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F416" w14:textId="77777777" w:rsidR="00B6253B" w:rsidRDefault="00B6253B"/>
    <w:p w14:paraId="1B0CC45D" w14:textId="77777777" w:rsidR="00B6253B" w:rsidRDefault="00B6253B"/>
    <w:p w14:paraId="53D5EB7E" w14:textId="77777777" w:rsidR="00B6253B" w:rsidRDefault="00B6253B"/>
    <w:tbl>
      <w:tblPr>
        <w:tblW w:w="1060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2"/>
      </w:tblGrid>
      <w:tr w:rsidR="00802E22" w14:paraId="40E7B5F5" w14:textId="77777777" w:rsidTr="00551037">
        <w:tc>
          <w:tcPr>
            <w:tcW w:w="10602" w:type="dxa"/>
            <w:shd w:val="clear" w:color="auto" w:fill="606060"/>
          </w:tcPr>
          <w:p w14:paraId="50B81418" w14:textId="77777777" w:rsidR="00802E22" w:rsidRPr="00551037" w:rsidRDefault="00802E22" w:rsidP="00551037">
            <w:pPr>
              <w:jc w:val="center"/>
              <w:rPr>
                <w:b/>
                <w:color w:val="FFFFFF"/>
                <w:sz w:val="72"/>
                <w:szCs w:val="72"/>
              </w:rPr>
            </w:pPr>
            <w:smartTag w:uri="urn:schemas-microsoft-com:office:smarttags" w:element="place">
              <w:smartTag w:uri="urn:schemas-microsoft-com:office:smarttags" w:element="PlaceName">
                <w:r w:rsidRPr="00551037">
                  <w:rPr>
                    <w:b/>
                    <w:color w:val="FFFFFF"/>
                    <w:sz w:val="72"/>
                    <w:szCs w:val="72"/>
                  </w:rPr>
                  <w:t>DALZIEL</w:t>
                </w:r>
              </w:smartTag>
              <w:r w:rsidRPr="00551037">
                <w:rPr>
                  <w:b/>
                  <w:color w:val="FFFFFF"/>
                  <w:sz w:val="72"/>
                  <w:szCs w:val="72"/>
                </w:rPr>
                <w:t xml:space="preserve"> </w:t>
              </w:r>
              <w:smartTag w:uri="urn:schemas-microsoft-com:office:smarttags" w:element="PlaceType">
                <w:r w:rsidRPr="00551037">
                  <w:rPr>
                    <w:b/>
                    <w:color w:val="FFFFFF"/>
                    <w:sz w:val="72"/>
                    <w:szCs w:val="72"/>
                  </w:rPr>
                  <w:t>HIGH SCHOOL</w:t>
                </w:r>
              </w:smartTag>
            </w:smartTag>
          </w:p>
        </w:tc>
      </w:tr>
    </w:tbl>
    <w:p w14:paraId="143C5EA9" w14:textId="77777777" w:rsidR="007479AA" w:rsidRDefault="007479AA" w:rsidP="00802E22"/>
    <w:p w14:paraId="6B082706" w14:textId="77777777" w:rsidR="00B6253B" w:rsidRDefault="00B6253B" w:rsidP="00802E22"/>
    <w:p w14:paraId="32CE02C6" w14:textId="77777777" w:rsidR="00B6253B" w:rsidRDefault="00B6253B" w:rsidP="00802E22"/>
    <w:p w14:paraId="244D277E" w14:textId="77777777" w:rsidR="00802E22" w:rsidRDefault="00F53C6E" w:rsidP="00802E22">
      <w:r>
        <w:rPr>
          <w:noProof/>
          <w:color w:val="FFFFFF"/>
          <w:sz w:val="48"/>
          <w:szCs w:val="48"/>
        </w:rPr>
        <w:pict w14:anchorId="3962E48D">
          <v:shapetype id="_x0000_t202" coordsize="21600,21600" o:spt="202" path="m,l,21600r21600,l21600,xe">
            <v:stroke joinstyle="miter"/>
            <v:path gradientshapeok="t" o:connecttype="rect"/>
          </v:shapetype>
          <v:shape id="_x0000_s1027" type="#_x0000_t202" style="position:absolute;margin-left:333.9pt;margin-top:9.05pt;width:179.1pt;height:200.65pt;z-index:251655168;mso-wrap-style:none" stroked="f">
            <v:textbox style="mso-fit-shape-to-text:t">
              <w:txbxContent>
                <w:p w14:paraId="2E1A425E" w14:textId="77777777" w:rsidR="00802E22" w:rsidRDefault="00CD61A0">
                  <w:r>
                    <w:pict w14:anchorId="7443E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4pt;height:193.2pt">
                        <v:imagedata r:id="rId4" o:title=""/>
                      </v:shape>
                    </w:pict>
                  </w:r>
                </w:p>
              </w:txbxContent>
            </v:textbox>
            <w10:wrap type="square"/>
          </v:shape>
        </w:pict>
      </w:r>
    </w:p>
    <w:p w14:paraId="3EF0E424" w14:textId="77777777" w:rsidR="00F53C6E" w:rsidRPr="00D60A6F" w:rsidRDefault="00F53C6E" w:rsidP="00CD61A0">
      <w:pPr>
        <w:jc w:val="both"/>
        <w:rPr>
          <w:rFonts w:ascii="Arial" w:hAnsi="Arial" w:cs="Arial"/>
          <w:sz w:val="36"/>
          <w:szCs w:val="36"/>
        </w:rPr>
      </w:pPr>
      <w:smartTag w:uri="urn:schemas-microsoft-com:office:smarttags" w:element="PlaceName">
        <w:r w:rsidRPr="00D60A6F">
          <w:rPr>
            <w:rFonts w:ascii="Arial" w:hAnsi="Arial" w:cs="Arial"/>
            <w:b/>
            <w:sz w:val="48"/>
            <w:szCs w:val="48"/>
          </w:rPr>
          <w:t>Dalziel</w:t>
        </w:r>
      </w:smartTag>
      <w:r w:rsidRPr="00D60A6F">
        <w:rPr>
          <w:rFonts w:ascii="Arial" w:hAnsi="Arial" w:cs="Arial"/>
          <w:b/>
          <w:sz w:val="48"/>
          <w:szCs w:val="48"/>
        </w:rPr>
        <w:t xml:space="preserve"> </w:t>
      </w:r>
      <w:smartTag w:uri="urn:schemas-microsoft-com:office:smarttags" w:element="PlaceType">
        <w:r w:rsidRPr="00D60A6F">
          <w:rPr>
            <w:rFonts w:ascii="Arial" w:hAnsi="Arial" w:cs="Arial"/>
            <w:b/>
            <w:sz w:val="48"/>
            <w:szCs w:val="48"/>
          </w:rPr>
          <w:t>High School</w:t>
        </w:r>
      </w:smartTag>
      <w:r w:rsidRPr="00D60A6F">
        <w:rPr>
          <w:rFonts w:ascii="Arial" w:hAnsi="Arial" w:cs="Arial"/>
          <w:sz w:val="40"/>
          <w:szCs w:val="40"/>
        </w:rPr>
        <w:t xml:space="preserve"> </w:t>
      </w:r>
      <w:r w:rsidRPr="00D60A6F">
        <w:rPr>
          <w:rFonts w:ascii="Arial" w:hAnsi="Arial" w:cs="Arial"/>
          <w:sz w:val="36"/>
          <w:szCs w:val="36"/>
        </w:rPr>
        <w:t xml:space="preserve">is a non-denominational, six-year comprehensive school situated in Motherwell, close to </w:t>
      </w:r>
      <w:smartTag w:uri="urn:schemas-microsoft-com:office:smarttags" w:element="place">
        <w:smartTag w:uri="urn:schemas-microsoft-com:office:smarttags" w:element="PlaceName">
          <w:r w:rsidRPr="00D60A6F">
            <w:rPr>
              <w:rFonts w:ascii="Arial" w:hAnsi="Arial" w:cs="Arial"/>
              <w:sz w:val="36"/>
              <w:szCs w:val="36"/>
            </w:rPr>
            <w:t>Strathclyde</w:t>
          </w:r>
        </w:smartTag>
        <w:r w:rsidRPr="00D60A6F">
          <w:rPr>
            <w:rFonts w:ascii="Arial" w:hAnsi="Arial" w:cs="Arial"/>
            <w:sz w:val="36"/>
            <w:szCs w:val="36"/>
          </w:rPr>
          <w:t xml:space="preserve"> </w:t>
        </w:r>
        <w:smartTag w:uri="urn:schemas-microsoft-com:office:smarttags" w:element="PlaceType">
          <w:r w:rsidRPr="00D60A6F">
            <w:rPr>
              <w:rFonts w:ascii="Arial" w:hAnsi="Arial" w:cs="Arial"/>
              <w:sz w:val="36"/>
              <w:szCs w:val="36"/>
            </w:rPr>
            <w:t>Park</w:t>
          </w:r>
        </w:smartTag>
      </w:smartTag>
      <w:r w:rsidRPr="00D60A6F">
        <w:rPr>
          <w:rFonts w:ascii="Arial" w:hAnsi="Arial" w:cs="Arial"/>
          <w:sz w:val="36"/>
          <w:szCs w:val="36"/>
        </w:rPr>
        <w:t>.</w:t>
      </w:r>
    </w:p>
    <w:p w14:paraId="3A6D0AFA" w14:textId="77777777" w:rsidR="00F53C6E" w:rsidRPr="00D60A6F" w:rsidRDefault="00F53C6E" w:rsidP="00CD61A0">
      <w:pPr>
        <w:jc w:val="both"/>
        <w:rPr>
          <w:rFonts w:ascii="Arial" w:hAnsi="Arial" w:cs="Arial"/>
          <w:sz w:val="36"/>
          <w:szCs w:val="36"/>
        </w:rPr>
      </w:pPr>
    </w:p>
    <w:p w14:paraId="044AE0C1" w14:textId="77777777" w:rsidR="00F53C6E" w:rsidRPr="00D60A6F" w:rsidRDefault="00F53C6E" w:rsidP="00CD61A0">
      <w:pPr>
        <w:jc w:val="both"/>
        <w:rPr>
          <w:rFonts w:ascii="Arial" w:hAnsi="Arial" w:cs="Arial"/>
          <w:sz w:val="36"/>
          <w:szCs w:val="36"/>
        </w:rPr>
      </w:pPr>
      <w:r w:rsidRPr="00D60A6F">
        <w:rPr>
          <w:rFonts w:ascii="Arial" w:hAnsi="Arial" w:cs="Arial"/>
          <w:sz w:val="36"/>
          <w:szCs w:val="36"/>
        </w:rPr>
        <w:t xml:space="preserve">Originally opened in 1898, it has had a long and distinguished history.  Over the years, Dalziel has provided a consistently high standard of education for all its pupils and has enjoyed a well-deserved reputation as a sound educational establishment.  The </w:t>
      </w:r>
      <w:proofErr w:type="gramStart"/>
      <w:r w:rsidRPr="00D60A6F">
        <w:rPr>
          <w:rFonts w:ascii="Arial" w:hAnsi="Arial" w:cs="Arial"/>
          <w:sz w:val="36"/>
          <w:szCs w:val="36"/>
        </w:rPr>
        <w:t>School</w:t>
      </w:r>
      <w:proofErr w:type="gramEnd"/>
      <w:r w:rsidRPr="00D60A6F">
        <w:rPr>
          <w:rFonts w:ascii="Arial" w:hAnsi="Arial" w:cs="Arial"/>
          <w:sz w:val="36"/>
          <w:szCs w:val="36"/>
        </w:rPr>
        <w:t xml:space="preserve"> continues to thrive and remains a source of great pride within the community - so much so that, for the last number of years, placing requests have outnumbered the places available.</w:t>
      </w:r>
    </w:p>
    <w:p w14:paraId="479D0DFA" w14:textId="77777777" w:rsidR="00B6253B" w:rsidRDefault="00AB6FF9" w:rsidP="00CD61A0">
      <w:pPr>
        <w:jc w:val="both"/>
        <w:rPr>
          <w:sz w:val="28"/>
          <w:szCs w:val="28"/>
        </w:rPr>
      </w:pPr>
      <w:r>
        <w:rPr>
          <w:noProof/>
        </w:rPr>
        <w:pict w14:anchorId="21E6C70D">
          <v:shape id="_x0000_s1030" type="#_x0000_t202" style="position:absolute;left:0;text-align:left;margin-left:282.45pt;margin-top:15pt;width:239.4pt;height:299.7pt;z-index:251657216;mso-wrap-style:none" stroked="f">
            <v:textbox style="mso-fit-shape-to-text:t">
              <w:txbxContent>
                <w:p w14:paraId="42FC0C8E" w14:textId="77777777" w:rsidR="00B6253B" w:rsidRDefault="00AB6FF9">
                  <w:r>
                    <w:pict w14:anchorId="6B1F8666">
                      <v:shape id="_x0000_i1026" type="#_x0000_t75" style="width:225pt;height:292.8pt">
                        <v:imagedata r:id="rId5" o:title="" gain="61604f"/>
                      </v:shape>
                    </w:pict>
                  </w:r>
                </w:p>
              </w:txbxContent>
            </v:textbox>
          </v:shape>
        </w:pict>
      </w:r>
    </w:p>
    <w:p w14:paraId="6F2DFCB2" w14:textId="77777777" w:rsidR="00B6253B" w:rsidRDefault="00B6253B" w:rsidP="00CD61A0">
      <w:pPr>
        <w:jc w:val="both"/>
        <w:rPr>
          <w:sz w:val="28"/>
          <w:szCs w:val="28"/>
        </w:rPr>
      </w:pPr>
    </w:p>
    <w:p w14:paraId="52442070" w14:textId="77777777" w:rsidR="00D60A6F" w:rsidRDefault="00D60A6F" w:rsidP="00CD61A0">
      <w:pPr>
        <w:jc w:val="both"/>
        <w:rPr>
          <w:sz w:val="28"/>
          <w:szCs w:val="28"/>
        </w:rPr>
      </w:pPr>
      <w:r>
        <w:rPr>
          <w:noProof/>
        </w:rPr>
        <w:pict w14:anchorId="2D6EEF54">
          <v:shape id="_x0000_s1026" type="#_x0000_t202" style="position:absolute;left:0;text-align:left;margin-left:-2.85pt;margin-top:4.55pt;width:103.95pt;height:107.3pt;z-index:251654144" stroked="f" strokeweight="3pt">
            <v:textbox>
              <w:txbxContent>
                <w:p w14:paraId="255BF09A" w14:textId="77777777" w:rsidR="00B6253B" w:rsidRDefault="00B6253B" w:rsidP="00F53C6E">
                  <w:pPr>
                    <w:pBdr>
                      <w:top w:val="single" w:sz="36" w:space="1" w:color="auto" w:shadow="1"/>
                      <w:left w:val="single" w:sz="36" w:space="4" w:color="auto" w:shadow="1"/>
                      <w:bottom w:val="single" w:sz="36" w:space="1" w:color="auto" w:shadow="1"/>
                      <w:right w:val="single" w:sz="36" w:space="4" w:color="auto" w:shadow="1"/>
                    </w:pBdr>
                    <w:rPr>
                      <w:rFonts w:ascii="Arial" w:hAnsi="Arial" w:cs="Arial"/>
                      <w:b/>
                      <w:sz w:val="36"/>
                      <w:szCs w:val="36"/>
                    </w:rPr>
                  </w:pPr>
                </w:p>
                <w:p w14:paraId="532A17CA" w14:textId="77777777" w:rsidR="00802E22" w:rsidRPr="00B6253B" w:rsidRDefault="00B6253B" w:rsidP="00F53C6E">
                  <w:pPr>
                    <w:pBdr>
                      <w:top w:val="single" w:sz="36" w:space="1" w:color="auto" w:shadow="1"/>
                      <w:left w:val="single" w:sz="36" w:space="4" w:color="auto" w:shadow="1"/>
                      <w:bottom w:val="single" w:sz="36" w:space="1" w:color="auto" w:shadow="1"/>
                      <w:right w:val="single" w:sz="36" w:space="4" w:color="auto" w:shadow="1"/>
                    </w:pBdr>
                    <w:rPr>
                      <w:rFonts w:ascii="Arial" w:hAnsi="Arial" w:cs="Arial"/>
                      <w:b/>
                      <w:sz w:val="36"/>
                      <w:szCs w:val="36"/>
                    </w:rPr>
                  </w:pPr>
                  <w:r>
                    <w:rPr>
                      <w:rFonts w:ascii="Arial" w:hAnsi="Arial" w:cs="Arial"/>
                      <w:b/>
                      <w:sz w:val="36"/>
                      <w:szCs w:val="36"/>
                    </w:rPr>
                    <w:tab/>
                  </w:r>
                  <w:smartTag w:uri="urn:schemas-microsoft-com:office:smarttags" w:element="place">
                    <w:smartTag w:uri="urn:schemas-microsoft-com:office:smarttags" w:element="PlaceName">
                      <w:r w:rsidR="00802E22" w:rsidRPr="00B6253B">
                        <w:rPr>
                          <w:rFonts w:ascii="Arial" w:hAnsi="Arial" w:cs="Arial"/>
                          <w:b/>
                          <w:sz w:val="36"/>
                          <w:szCs w:val="36"/>
                        </w:rPr>
                        <w:t>Dalziel</w:t>
                      </w:r>
                    </w:smartTag>
                    <w:r w:rsidR="00802E22" w:rsidRPr="00B6253B">
                      <w:rPr>
                        <w:rFonts w:ascii="Arial" w:hAnsi="Arial" w:cs="Arial"/>
                        <w:b/>
                        <w:sz w:val="36"/>
                        <w:szCs w:val="36"/>
                      </w:rPr>
                      <w:t xml:space="preserve"> </w:t>
                    </w:r>
                    <w:smartTag w:uri="urn:schemas-microsoft-com:office:smarttags" w:element="PlaceType">
                      <w:r w:rsidR="00802E22" w:rsidRPr="00B6253B">
                        <w:rPr>
                          <w:rFonts w:ascii="Arial" w:hAnsi="Arial" w:cs="Arial"/>
                          <w:b/>
                          <w:sz w:val="36"/>
                          <w:szCs w:val="36"/>
                        </w:rPr>
                        <w:t>High School</w:t>
                      </w:r>
                    </w:smartTag>
                  </w:smartTag>
                </w:p>
                <w:p w14:paraId="10DF840A" w14:textId="77777777" w:rsidR="00802E22" w:rsidRPr="00B6253B" w:rsidRDefault="00B6253B" w:rsidP="00F53C6E">
                  <w:pPr>
                    <w:pBdr>
                      <w:top w:val="single" w:sz="36" w:space="1" w:color="auto" w:shadow="1"/>
                      <w:left w:val="single" w:sz="36" w:space="4" w:color="auto" w:shadow="1"/>
                      <w:bottom w:val="single" w:sz="36" w:space="1" w:color="auto" w:shadow="1"/>
                      <w:right w:val="single" w:sz="36" w:space="4" w:color="auto" w:shadow="1"/>
                    </w:pBdr>
                    <w:rPr>
                      <w:rFonts w:ascii="Arial" w:hAnsi="Arial" w:cs="Arial"/>
                      <w:b/>
                      <w:sz w:val="36"/>
                      <w:szCs w:val="36"/>
                    </w:rPr>
                  </w:pPr>
                  <w:r w:rsidRPr="00B6253B">
                    <w:rPr>
                      <w:rFonts w:ascii="Arial" w:hAnsi="Arial" w:cs="Arial"/>
                      <w:b/>
                      <w:sz w:val="36"/>
                      <w:szCs w:val="36"/>
                    </w:rPr>
                    <w:tab/>
                  </w:r>
                  <w:smartTag w:uri="urn:schemas-microsoft-com:office:smarttags" w:element="address">
                    <w:smartTag w:uri="urn:schemas-microsoft-com:office:smarttags" w:element="Street">
                      <w:r w:rsidR="00802E22" w:rsidRPr="00B6253B">
                        <w:rPr>
                          <w:rFonts w:ascii="Arial" w:hAnsi="Arial" w:cs="Arial"/>
                          <w:b/>
                          <w:sz w:val="36"/>
                          <w:szCs w:val="36"/>
                        </w:rPr>
                        <w:t>Crawford Street</w:t>
                      </w:r>
                    </w:smartTag>
                  </w:smartTag>
                </w:p>
                <w:p w14:paraId="69D93D6F" w14:textId="77777777" w:rsidR="00802E22" w:rsidRPr="00B6253B" w:rsidRDefault="00B6253B" w:rsidP="00F53C6E">
                  <w:pPr>
                    <w:pBdr>
                      <w:top w:val="single" w:sz="36" w:space="1" w:color="auto" w:shadow="1"/>
                      <w:left w:val="single" w:sz="36" w:space="4" w:color="auto" w:shadow="1"/>
                      <w:bottom w:val="single" w:sz="36" w:space="1" w:color="auto" w:shadow="1"/>
                      <w:right w:val="single" w:sz="36" w:space="4" w:color="auto" w:shadow="1"/>
                    </w:pBdr>
                    <w:rPr>
                      <w:rFonts w:ascii="Arial" w:hAnsi="Arial" w:cs="Arial"/>
                      <w:b/>
                      <w:sz w:val="36"/>
                      <w:szCs w:val="36"/>
                    </w:rPr>
                  </w:pPr>
                  <w:r w:rsidRPr="00B6253B">
                    <w:rPr>
                      <w:rFonts w:ascii="Arial" w:hAnsi="Arial" w:cs="Arial"/>
                      <w:b/>
                      <w:sz w:val="36"/>
                      <w:szCs w:val="36"/>
                    </w:rPr>
                    <w:tab/>
                  </w:r>
                  <w:r w:rsidR="00802E22" w:rsidRPr="00B6253B">
                    <w:rPr>
                      <w:rFonts w:ascii="Arial" w:hAnsi="Arial" w:cs="Arial"/>
                      <w:b/>
                      <w:sz w:val="36"/>
                      <w:szCs w:val="36"/>
                    </w:rPr>
                    <w:t>MOTHERWELL</w:t>
                  </w:r>
                </w:p>
                <w:p w14:paraId="4E16C84E" w14:textId="77777777" w:rsidR="00802E22" w:rsidRPr="00B6253B" w:rsidRDefault="00B6253B" w:rsidP="00F53C6E">
                  <w:pPr>
                    <w:pBdr>
                      <w:top w:val="single" w:sz="36" w:space="1" w:color="auto" w:shadow="1"/>
                      <w:left w:val="single" w:sz="36" w:space="4" w:color="auto" w:shadow="1"/>
                      <w:bottom w:val="single" w:sz="36" w:space="1" w:color="auto" w:shadow="1"/>
                      <w:right w:val="single" w:sz="36" w:space="4" w:color="auto" w:shadow="1"/>
                    </w:pBdr>
                    <w:rPr>
                      <w:rFonts w:ascii="Arial" w:hAnsi="Arial" w:cs="Arial"/>
                      <w:b/>
                      <w:sz w:val="36"/>
                      <w:szCs w:val="36"/>
                    </w:rPr>
                  </w:pPr>
                  <w:r w:rsidRPr="00B6253B">
                    <w:rPr>
                      <w:rFonts w:ascii="Arial" w:hAnsi="Arial" w:cs="Arial"/>
                      <w:b/>
                      <w:sz w:val="36"/>
                      <w:szCs w:val="36"/>
                    </w:rPr>
                    <w:tab/>
                  </w:r>
                  <w:r w:rsidR="00802E22" w:rsidRPr="00B6253B">
                    <w:rPr>
                      <w:rFonts w:ascii="Arial" w:hAnsi="Arial" w:cs="Arial"/>
                      <w:b/>
                      <w:sz w:val="36"/>
                      <w:szCs w:val="36"/>
                    </w:rPr>
                    <w:t>ML1 3AG</w:t>
                  </w:r>
                </w:p>
                <w:p w14:paraId="5B0F3146" w14:textId="77777777" w:rsidR="00802E22" w:rsidRPr="00B6253B" w:rsidRDefault="00802E22" w:rsidP="00F53C6E">
                  <w:pPr>
                    <w:pBdr>
                      <w:top w:val="single" w:sz="36" w:space="1" w:color="auto" w:shadow="1"/>
                      <w:left w:val="single" w:sz="36" w:space="4" w:color="auto" w:shadow="1"/>
                      <w:bottom w:val="single" w:sz="36" w:space="1" w:color="auto" w:shadow="1"/>
                      <w:right w:val="single" w:sz="36" w:space="4" w:color="auto" w:shadow="1"/>
                    </w:pBdr>
                    <w:rPr>
                      <w:rFonts w:ascii="Arial" w:hAnsi="Arial" w:cs="Arial"/>
                      <w:b/>
                      <w:sz w:val="36"/>
                      <w:szCs w:val="36"/>
                    </w:rPr>
                  </w:pPr>
                </w:p>
                <w:p w14:paraId="70E23B92" w14:textId="77777777" w:rsidR="00802E22" w:rsidRPr="00B6253B" w:rsidRDefault="00802E22" w:rsidP="00F53C6E">
                  <w:pPr>
                    <w:pBdr>
                      <w:top w:val="single" w:sz="36" w:space="1" w:color="auto" w:shadow="1"/>
                      <w:left w:val="single" w:sz="36" w:space="4" w:color="auto" w:shadow="1"/>
                      <w:bottom w:val="single" w:sz="36" w:space="1" w:color="auto" w:shadow="1"/>
                      <w:right w:val="single" w:sz="36" w:space="4" w:color="auto" w:shadow="1"/>
                    </w:pBdr>
                    <w:rPr>
                      <w:rFonts w:ascii="Arial" w:hAnsi="Arial" w:cs="Arial"/>
                      <w:b/>
                      <w:sz w:val="36"/>
                      <w:szCs w:val="36"/>
                    </w:rPr>
                  </w:pPr>
                </w:p>
                <w:p w14:paraId="32143485" w14:textId="77777777" w:rsidR="00802E22" w:rsidRPr="00B6253B" w:rsidRDefault="00B6253B" w:rsidP="00F53C6E">
                  <w:pPr>
                    <w:pBdr>
                      <w:top w:val="single" w:sz="36" w:space="1" w:color="auto" w:shadow="1"/>
                      <w:left w:val="single" w:sz="36" w:space="4" w:color="auto" w:shadow="1"/>
                      <w:bottom w:val="single" w:sz="36" w:space="1" w:color="auto" w:shadow="1"/>
                      <w:right w:val="single" w:sz="36" w:space="4" w:color="auto" w:shadow="1"/>
                    </w:pBdr>
                    <w:rPr>
                      <w:rFonts w:ascii="Arial" w:hAnsi="Arial" w:cs="Arial"/>
                      <w:b/>
                      <w:sz w:val="36"/>
                      <w:szCs w:val="36"/>
                    </w:rPr>
                  </w:pPr>
                  <w:r w:rsidRPr="00B6253B">
                    <w:rPr>
                      <w:rFonts w:ascii="Arial" w:hAnsi="Arial" w:cs="Arial"/>
                      <w:b/>
                      <w:sz w:val="36"/>
                      <w:szCs w:val="36"/>
                    </w:rPr>
                    <w:tab/>
                  </w:r>
                  <w:r w:rsidR="001A3564">
                    <w:rPr>
                      <w:rFonts w:ascii="Arial" w:hAnsi="Arial" w:cs="Arial"/>
                      <w:b/>
                      <w:sz w:val="36"/>
                      <w:szCs w:val="36"/>
                    </w:rPr>
                    <w:t xml:space="preserve">Tel:    </w:t>
                  </w:r>
                  <w:r w:rsidR="00802E22" w:rsidRPr="00B6253B">
                    <w:rPr>
                      <w:rFonts w:ascii="Arial" w:hAnsi="Arial" w:cs="Arial"/>
                      <w:b/>
                      <w:sz w:val="36"/>
                      <w:szCs w:val="36"/>
                    </w:rPr>
                    <w:t>01698 274900</w:t>
                  </w:r>
                </w:p>
                <w:p w14:paraId="4C2F9C1F" w14:textId="77777777" w:rsidR="00802E22" w:rsidRPr="00B6253B" w:rsidRDefault="00802E22" w:rsidP="00F53C6E">
                  <w:pPr>
                    <w:pBdr>
                      <w:top w:val="single" w:sz="36" w:space="1" w:color="auto" w:shadow="1"/>
                      <w:left w:val="single" w:sz="36" w:space="4" w:color="auto" w:shadow="1"/>
                      <w:bottom w:val="single" w:sz="36" w:space="1" w:color="auto" w:shadow="1"/>
                      <w:right w:val="single" w:sz="36" w:space="4" w:color="auto" w:shadow="1"/>
                    </w:pBdr>
                    <w:rPr>
                      <w:rFonts w:ascii="Arial" w:hAnsi="Arial" w:cs="Arial"/>
                      <w:b/>
                      <w:sz w:val="36"/>
                      <w:szCs w:val="36"/>
                    </w:rPr>
                  </w:pPr>
                </w:p>
                <w:p w14:paraId="598527E1" w14:textId="77777777" w:rsidR="00802E22" w:rsidRPr="00B6253B" w:rsidRDefault="00B6253B" w:rsidP="00F53C6E">
                  <w:pPr>
                    <w:pBdr>
                      <w:top w:val="single" w:sz="36" w:space="1" w:color="auto" w:shadow="1"/>
                      <w:left w:val="single" w:sz="36" w:space="4" w:color="auto" w:shadow="1"/>
                      <w:bottom w:val="single" w:sz="36" w:space="1" w:color="auto" w:shadow="1"/>
                      <w:right w:val="single" w:sz="36" w:space="4" w:color="auto" w:shadow="1"/>
                    </w:pBdr>
                    <w:rPr>
                      <w:rFonts w:ascii="Arial" w:hAnsi="Arial" w:cs="Arial"/>
                      <w:b/>
                      <w:sz w:val="36"/>
                      <w:szCs w:val="36"/>
                    </w:rPr>
                  </w:pPr>
                  <w:r w:rsidRPr="00B6253B">
                    <w:rPr>
                      <w:rFonts w:ascii="Arial" w:hAnsi="Arial" w:cs="Arial"/>
                      <w:b/>
                      <w:sz w:val="36"/>
                      <w:szCs w:val="36"/>
                    </w:rPr>
                    <w:tab/>
                  </w:r>
                  <w:r w:rsidR="00802E22" w:rsidRPr="00B6253B">
                    <w:rPr>
                      <w:rFonts w:ascii="Arial" w:hAnsi="Arial" w:cs="Arial"/>
                      <w:b/>
                      <w:sz w:val="36"/>
                      <w:szCs w:val="36"/>
                    </w:rPr>
                    <w:t>Fax:   01698 328631</w:t>
                  </w:r>
                </w:p>
              </w:txbxContent>
            </v:textbox>
          </v:shape>
        </w:pict>
      </w:r>
    </w:p>
    <w:p w14:paraId="1A9D588F" w14:textId="77777777" w:rsidR="00D60A6F" w:rsidRDefault="00D60A6F" w:rsidP="00CD61A0">
      <w:pPr>
        <w:jc w:val="both"/>
        <w:rPr>
          <w:sz w:val="28"/>
          <w:szCs w:val="28"/>
        </w:rPr>
      </w:pPr>
    </w:p>
    <w:p w14:paraId="215B20B2" w14:textId="77777777" w:rsidR="00D60A6F" w:rsidRDefault="00D60A6F" w:rsidP="00CD61A0">
      <w:pPr>
        <w:jc w:val="both"/>
        <w:rPr>
          <w:sz w:val="28"/>
          <w:szCs w:val="28"/>
        </w:rPr>
      </w:pPr>
    </w:p>
    <w:p w14:paraId="40020FBA" w14:textId="77777777" w:rsidR="00D60A6F" w:rsidRDefault="00D60A6F" w:rsidP="00CD61A0">
      <w:pPr>
        <w:jc w:val="both"/>
        <w:rPr>
          <w:sz w:val="28"/>
          <w:szCs w:val="28"/>
        </w:rPr>
      </w:pPr>
    </w:p>
    <w:p w14:paraId="2A221BDA" w14:textId="77777777" w:rsidR="00D60A6F" w:rsidRDefault="00D60A6F" w:rsidP="00CD61A0">
      <w:pPr>
        <w:jc w:val="both"/>
        <w:rPr>
          <w:sz w:val="28"/>
          <w:szCs w:val="28"/>
        </w:rPr>
      </w:pPr>
    </w:p>
    <w:p w14:paraId="79934665" w14:textId="77777777" w:rsidR="00D60A6F" w:rsidRDefault="00D60A6F" w:rsidP="00CD61A0">
      <w:pPr>
        <w:jc w:val="both"/>
        <w:rPr>
          <w:sz w:val="28"/>
          <w:szCs w:val="28"/>
        </w:rPr>
      </w:pPr>
    </w:p>
    <w:p w14:paraId="2200867B" w14:textId="77777777" w:rsidR="00D60A6F" w:rsidRDefault="00D60A6F" w:rsidP="00CD61A0">
      <w:pPr>
        <w:jc w:val="both"/>
        <w:rPr>
          <w:sz w:val="28"/>
          <w:szCs w:val="28"/>
        </w:rPr>
      </w:pPr>
    </w:p>
    <w:p w14:paraId="0933E4D8" w14:textId="77777777" w:rsidR="00D60A6F" w:rsidRDefault="00D60A6F" w:rsidP="00CD61A0">
      <w:pPr>
        <w:jc w:val="both"/>
        <w:rPr>
          <w:sz w:val="28"/>
          <w:szCs w:val="28"/>
        </w:rPr>
      </w:pPr>
    </w:p>
    <w:p w14:paraId="26DEE2E0" w14:textId="77777777" w:rsidR="00D60A6F" w:rsidRDefault="00D60A6F" w:rsidP="00CD61A0">
      <w:pPr>
        <w:jc w:val="both"/>
        <w:rPr>
          <w:sz w:val="28"/>
          <w:szCs w:val="28"/>
        </w:rPr>
      </w:pPr>
    </w:p>
    <w:p w14:paraId="4FB26BE3" w14:textId="77777777" w:rsidR="00802E22" w:rsidRDefault="00802E22" w:rsidP="00CD61A0">
      <w:pPr>
        <w:jc w:val="both"/>
        <w:rPr>
          <w:sz w:val="28"/>
          <w:szCs w:val="28"/>
        </w:rPr>
      </w:pPr>
    </w:p>
    <w:p w14:paraId="0AE1CC5E" w14:textId="77777777" w:rsidR="00D60A6F" w:rsidRDefault="00D60A6F" w:rsidP="00CD61A0">
      <w:pPr>
        <w:jc w:val="both"/>
        <w:rPr>
          <w:sz w:val="28"/>
          <w:szCs w:val="28"/>
        </w:rPr>
      </w:pPr>
    </w:p>
    <w:p w14:paraId="1369F104" w14:textId="77777777" w:rsidR="00D60A6F" w:rsidRDefault="00D60A6F" w:rsidP="00CD61A0">
      <w:pPr>
        <w:jc w:val="both"/>
        <w:rPr>
          <w:sz w:val="28"/>
          <w:szCs w:val="28"/>
        </w:rPr>
      </w:pPr>
    </w:p>
    <w:p w14:paraId="624FE923" w14:textId="77777777" w:rsidR="00D60A6F" w:rsidRDefault="00D60A6F" w:rsidP="00CD61A0">
      <w:pPr>
        <w:jc w:val="both"/>
        <w:rPr>
          <w:sz w:val="28"/>
          <w:szCs w:val="28"/>
        </w:rPr>
      </w:pPr>
    </w:p>
    <w:p w14:paraId="2EAFD6E2" w14:textId="77777777" w:rsidR="00D60A6F" w:rsidRDefault="00D60A6F" w:rsidP="00CD61A0">
      <w:pPr>
        <w:jc w:val="both"/>
        <w:rPr>
          <w:sz w:val="28"/>
          <w:szCs w:val="28"/>
        </w:rPr>
      </w:pPr>
    </w:p>
    <w:p w14:paraId="2AD3568C" w14:textId="77777777" w:rsidR="00D60A6F" w:rsidRDefault="00D60A6F" w:rsidP="00CD61A0">
      <w:pPr>
        <w:jc w:val="both"/>
        <w:rPr>
          <w:sz w:val="28"/>
          <w:szCs w:val="28"/>
        </w:rPr>
      </w:pPr>
    </w:p>
    <w:p w14:paraId="08AC066A" w14:textId="77777777" w:rsidR="00D60A6F" w:rsidRDefault="00D60A6F" w:rsidP="00CD61A0">
      <w:pPr>
        <w:jc w:val="both"/>
        <w:rPr>
          <w:sz w:val="28"/>
          <w:szCs w:val="28"/>
        </w:rPr>
      </w:pPr>
    </w:p>
    <w:p w14:paraId="4A7EC3E9" w14:textId="77777777" w:rsidR="00D60A6F" w:rsidRDefault="00D60A6F" w:rsidP="00CD61A0">
      <w:pPr>
        <w:jc w:val="both"/>
        <w:rPr>
          <w:sz w:val="28"/>
          <w:szCs w:val="28"/>
        </w:rPr>
      </w:pPr>
    </w:p>
    <w:p w14:paraId="7C2E8C58" w14:textId="77777777" w:rsidR="00D60A6F" w:rsidRDefault="00D60A6F" w:rsidP="00EA7731">
      <w:pPr>
        <w:ind w:left="627" w:right="571"/>
        <w:jc w:val="center"/>
        <w:rPr>
          <w:b/>
          <w:sz w:val="72"/>
          <w:szCs w:val="72"/>
        </w:rPr>
      </w:pPr>
      <w:smartTag w:uri="urn:schemas-microsoft-com:office:smarttags" w:element="place">
        <w:smartTag w:uri="urn:schemas-microsoft-com:office:smarttags" w:element="PlaceName">
          <w:r w:rsidRPr="00D60A6F">
            <w:rPr>
              <w:b/>
              <w:sz w:val="72"/>
              <w:szCs w:val="72"/>
            </w:rPr>
            <w:lastRenderedPageBreak/>
            <w:t>DALZIEL</w:t>
          </w:r>
        </w:smartTag>
        <w:r w:rsidRPr="00D60A6F">
          <w:rPr>
            <w:b/>
            <w:sz w:val="72"/>
            <w:szCs w:val="72"/>
          </w:rPr>
          <w:t xml:space="preserve"> </w:t>
        </w:r>
        <w:smartTag w:uri="urn:schemas-microsoft-com:office:smarttags" w:element="PlaceType">
          <w:r w:rsidRPr="00D60A6F">
            <w:rPr>
              <w:b/>
              <w:sz w:val="72"/>
              <w:szCs w:val="72"/>
            </w:rPr>
            <w:t>HIGH SCHOOL</w:t>
          </w:r>
        </w:smartTag>
      </w:smartTag>
    </w:p>
    <w:p w14:paraId="20CB0FD8" w14:textId="77777777" w:rsidR="00EA7731" w:rsidRDefault="004E5264" w:rsidP="00D60A6F">
      <w:pPr>
        <w:jc w:val="center"/>
        <w:rPr>
          <w:rFonts w:ascii="Arial" w:hAnsi="Arial" w:cs="Arial"/>
          <w:b/>
          <w:sz w:val="44"/>
          <w:szCs w:val="44"/>
        </w:rPr>
      </w:pPr>
      <w:r>
        <w:rPr>
          <w:b/>
          <w:noProof/>
          <w:sz w:val="72"/>
          <w:szCs w:val="72"/>
        </w:rPr>
        <w:pict w14:anchorId="13E0266F">
          <v:roundrect id="_x0000_s1031" style="position:absolute;left:0;text-align:left;margin-left:1.9pt;margin-top:15.1pt;width:260.8pt;height:339pt;z-index:-251660288" arcsize="10923f" strokeweight="2.25pt"/>
        </w:pict>
      </w:r>
    </w:p>
    <w:p w14:paraId="292B9F52" w14:textId="77777777" w:rsidR="001A3564" w:rsidRPr="001A3564" w:rsidRDefault="001A3564" w:rsidP="00D60A6F">
      <w:pPr>
        <w:jc w:val="center"/>
        <w:rPr>
          <w:rFonts w:ascii="Arial" w:hAnsi="Arial" w:cs="Arial"/>
          <w:b/>
          <w:sz w:val="16"/>
          <w:szCs w:val="16"/>
          <w:u w:val="single"/>
        </w:rPr>
      </w:pPr>
    </w:p>
    <w:p w14:paraId="098BDC11" w14:textId="77777777" w:rsidR="00D60A6F" w:rsidRPr="007C5870" w:rsidRDefault="00D60A6F" w:rsidP="00D60A6F">
      <w:pPr>
        <w:jc w:val="center"/>
        <w:rPr>
          <w:rFonts w:ascii="Arial" w:hAnsi="Arial" w:cs="Arial"/>
          <w:b/>
          <w:sz w:val="44"/>
          <w:szCs w:val="44"/>
          <w:u w:val="single"/>
        </w:rPr>
      </w:pPr>
      <w:r w:rsidRPr="007C5870">
        <w:rPr>
          <w:rFonts w:ascii="Arial" w:hAnsi="Arial" w:cs="Arial"/>
          <w:b/>
          <w:sz w:val="44"/>
          <w:szCs w:val="44"/>
          <w:u w:val="single"/>
        </w:rPr>
        <w:t>The Aims of the School</w:t>
      </w:r>
    </w:p>
    <w:p w14:paraId="55863265" w14:textId="77777777" w:rsidR="00D60A6F" w:rsidRPr="001A52CB" w:rsidRDefault="00D60A6F" w:rsidP="001A52CB">
      <w:pPr>
        <w:jc w:val="both"/>
        <w:rPr>
          <w:sz w:val="36"/>
          <w:szCs w:val="36"/>
        </w:rPr>
      </w:pPr>
    </w:p>
    <w:p w14:paraId="18482BB4" w14:textId="77777777" w:rsidR="00D60A6F" w:rsidRPr="00EA7731" w:rsidRDefault="00D60A6F" w:rsidP="00EA7731">
      <w:pPr>
        <w:ind w:left="741" w:right="913" w:hanging="21"/>
        <w:jc w:val="both"/>
        <w:rPr>
          <w:rFonts w:ascii="Arial" w:hAnsi="Arial" w:cs="Arial"/>
          <w:sz w:val="28"/>
          <w:szCs w:val="28"/>
        </w:rPr>
      </w:pPr>
      <w:r w:rsidRPr="00EA7731">
        <w:rPr>
          <w:rFonts w:ascii="Arial" w:hAnsi="Arial" w:cs="Arial"/>
          <w:sz w:val="28"/>
          <w:szCs w:val="28"/>
        </w:rPr>
        <w:t xml:space="preserve">The </w:t>
      </w:r>
      <w:proofErr w:type="gramStart"/>
      <w:r w:rsidRPr="00EA7731">
        <w:rPr>
          <w:rFonts w:ascii="Arial" w:hAnsi="Arial" w:cs="Arial"/>
          <w:sz w:val="28"/>
          <w:szCs w:val="28"/>
        </w:rPr>
        <w:t>School</w:t>
      </w:r>
      <w:proofErr w:type="gramEnd"/>
      <w:r w:rsidRPr="00EA7731">
        <w:rPr>
          <w:rFonts w:ascii="Arial" w:hAnsi="Arial" w:cs="Arial"/>
          <w:sz w:val="28"/>
          <w:szCs w:val="28"/>
        </w:rPr>
        <w:t xml:space="preserve"> has a number of aims which seek to provide - in a caring, safe and orderly environment - a high quality education which meets the academic, social and moral needs, and promotes the effective personal development of all our pupils.</w:t>
      </w:r>
    </w:p>
    <w:p w14:paraId="23C15828" w14:textId="77777777" w:rsidR="00D60A6F" w:rsidRPr="001A3564" w:rsidRDefault="00D60A6F" w:rsidP="00EA7731">
      <w:pPr>
        <w:ind w:left="741" w:right="913" w:hanging="741"/>
        <w:rPr>
          <w:sz w:val="32"/>
          <w:szCs w:val="32"/>
        </w:rPr>
      </w:pPr>
    </w:p>
    <w:p w14:paraId="4B5FC01C" w14:textId="77777777" w:rsidR="00882665" w:rsidRPr="001A3564" w:rsidRDefault="00882665" w:rsidP="00EA7731">
      <w:pPr>
        <w:ind w:left="741" w:right="913" w:hanging="741"/>
        <w:rPr>
          <w:sz w:val="32"/>
          <w:szCs w:val="32"/>
        </w:rPr>
      </w:pPr>
    </w:p>
    <w:p w14:paraId="3359DA40" w14:textId="77777777" w:rsidR="00D60A6F" w:rsidRPr="007C5870" w:rsidRDefault="00D60A6F" w:rsidP="00EA7731">
      <w:pPr>
        <w:ind w:left="741" w:right="913" w:hanging="57"/>
        <w:jc w:val="center"/>
        <w:rPr>
          <w:rFonts w:ascii="Arial" w:hAnsi="Arial" w:cs="Arial"/>
          <w:b/>
          <w:sz w:val="44"/>
          <w:szCs w:val="44"/>
          <w:u w:val="single"/>
        </w:rPr>
      </w:pPr>
      <w:r w:rsidRPr="007C5870">
        <w:rPr>
          <w:rFonts w:ascii="Arial" w:hAnsi="Arial" w:cs="Arial"/>
          <w:b/>
          <w:sz w:val="44"/>
          <w:szCs w:val="44"/>
          <w:u w:val="single"/>
        </w:rPr>
        <w:t>The School and the Community</w:t>
      </w:r>
    </w:p>
    <w:p w14:paraId="19168831" w14:textId="77777777" w:rsidR="00D60A6F" w:rsidRDefault="00D60A6F" w:rsidP="00EA7731">
      <w:pPr>
        <w:ind w:left="741" w:right="913" w:hanging="741"/>
        <w:jc w:val="both"/>
        <w:rPr>
          <w:sz w:val="40"/>
          <w:szCs w:val="40"/>
        </w:rPr>
      </w:pPr>
    </w:p>
    <w:p w14:paraId="10738975" w14:textId="77777777" w:rsidR="00D60A6F" w:rsidRPr="00EA7731" w:rsidRDefault="00D60A6F" w:rsidP="00EA7731">
      <w:pPr>
        <w:ind w:left="741" w:right="913" w:hanging="21"/>
        <w:jc w:val="both"/>
        <w:rPr>
          <w:rFonts w:ascii="Arial" w:hAnsi="Arial" w:cs="Arial"/>
          <w:sz w:val="28"/>
          <w:szCs w:val="28"/>
        </w:rPr>
      </w:pPr>
      <w:r w:rsidRPr="00EA7731">
        <w:rPr>
          <w:rFonts w:ascii="Arial" w:hAnsi="Arial" w:cs="Arial"/>
          <w:sz w:val="28"/>
          <w:szCs w:val="28"/>
        </w:rPr>
        <w:t>At Dalziel, we seek to achieve our aims in partnership with parents and the whole community.  There is a strong Parent Council, which meets once per month during term time, and which actively supports the activities</w:t>
      </w:r>
      <w:r w:rsidR="00251789" w:rsidRPr="00EA7731">
        <w:rPr>
          <w:rFonts w:ascii="Arial" w:hAnsi="Arial" w:cs="Arial"/>
          <w:sz w:val="28"/>
          <w:szCs w:val="28"/>
        </w:rPr>
        <w:t xml:space="preserve"> of the </w:t>
      </w:r>
      <w:proofErr w:type="gramStart"/>
      <w:r w:rsidR="00251789" w:rsidRPr="00EA7731">
        <w:rPr>
          <w:rFonts w:ascii="Arial" w:hAnsi="Arial" w:cs="Arial"/>
          <w:sz w:val="28"/>
          <w:szCs w:val="28"/>
        </w:rPr>
        <w:t>School</w:t>
      </w:r>
      <w:proofErr w:type="gramEnd"/>
      <w:r w:rsidR="00251789" w:rsidRPr="00EA7731">
        <w:rPr>
          <w:rFonts w:ascii="Arial" w:hAnsi="Arial" w:cs="Arial"/>
          <w:sz w:val="28"/>
          <w:szCs w:val="28"/>
        </w:rPr>
        <w:t xml:space="preserve">.  Equally active and supportive is the Parents’ Association which raises funds to enhance the extra-curricular and other aspects of school life.  The </w:t>
      </w:r>
      <w:proofErr w:type="gramStart"/>
      <w:r w:rsidR="00251789" w:rsidRPr="00EA7731">
        <w:rPr>
          <w:rFonts w:ascii="Arial" w:hAnsi="Arial" w:cs="Arial"/>
          <w:sz w:val="28"/>
          <w:szCs w:val="28"/>
        </w:rPr>
        <w:t>School</w:t>
      </w:r>
      <w:proofErr w:type="gramEnd"/>
      <w:r w:rsidR="00251789" w:rsidRPr="00EA7731">
        <w:rPr>
          <w:rFonts w:ascii="Arial" w:hAnsi="Arial" w:cs="Arial"/>
          <w:sz w:val="28"/>
          <w:szCs w:val="28"/>
        </w:rPr>
        <w:t xml:space="preserve"> also enjoys well developed links with the local business community - links which are to the great benefit of our pupils and the community at large.</w:t>
      </w:r>
    </w:p>
    <w:p w14:paraId="3B6D162F" w14:textId="77777777" w:rsidR="00251789" w:rsidRPr="00EA7731" w:rsidRDefault="00251789" w:rsidP="00EA7731">
      <w:pPr>
        <w:ind w:left="741" w:right="913" w:hanging="741"/>
        <w:jc w:val="both"/>
        <w:rPr>
          <w:rFonts w:ascii="Arial" w:hAnsi="Arial" w:cs="Arial"/>
          <w:sz w:val="28"/>
          <w:szCs w:val="28"/>
        </w:rPr>
      </w:pPr>
    </w:p>
    <w:p w14:paraId="62F8EA41" w14:textId="77777777" w:rsidR="00251789" w:rsidRPr="00EA7731" w:rsidRDefault="00251789" w:rsidP="00EA7731">
      <w:pPr>
        <w:ind w:left="741" w:right="913" w:hanging="21"/>
        <w:jc w:val="both"/>
        <w:rPr>
          <w:rFonts w:ascii="Arial" w:hAnsi="Arial" w:cs="Arial"/>
          <w:sz w:val="28"/>
          <w:szCs w:val="28"/>
        </w:rPr>
      </w:pPr>
      <w:r w:rsidRPr="00EA7731">
        <w:rPr>
          <w:rFonts w:ascii="Arial" w:hAnsi="Arial" w:cs="Arial"/>
          <w:sz w:val="28"/>
          <w:szCs w:val="28"/>
        </w:rPr>
        <w:t>All this helps to ensure that the spirit of co-operation and partnership between home, school and community is very strong.</w:t>
      </w:r>
    </w:p>
    <w:p w14:paraId="023FB003" w14:textId="77777777" w:rsidR="00251789" w:rsidRPr="001A3564" w:rsidRDefault="00251789" w:rsidP="00EA7731">
      <w:pPr>
        <w:ind w:left="741" w:right="913" w:hanging="741"/>
        <w:rPr>
          <w:rFonts w:ascii="Arial" w:hAnsi="Arial" w:cs="Arial"/>
          <w:sz w:val="32"/>
          <w:szCs w:val="32"/>
        </w:rPr>
      </w:pPr>
    </w:p>
    <w:p w14:paraId="605001E2" w14:textId="77777777" w:rsidR="00882665" w:rsidRPr="001A3564" w:rsidRDefault="00882665" w:rsidP="00EA7731">
      <w:pPr>
        <w:ind w:left="741" w:right="913" w:hanging="741"/>
        <w:rPr>
          <w:rFonts w:ascii="Arial" w:hAnsi="Arial" w:cs="Arial"/>
          <w:sz w:val="32"/>
          <w:szCs w:val="32"/>
        </w:rPr>
      </w:pPr>
    </w:p>
    <w:p w14:paraId="78652E0A" w14:textId="77777777" w:rsidR="00251789" w:rsidRPr="007C5870" w:rsidRDefault="00251789" w:rsidP="00EA7731">
      <w:pPr>
        <w:ind w:left="741" w:right="913" w:hanging="57"/>
        <w:jc w:val="center"/>
        <w:rPr>
          <w:rFonts w:ascii="Arial" w:hAnsi="Arial" w:cs="Arial"/>
          <w:b/>
          <w:sz w:val="44"/>
          <w:szCs w:val="44"/>
          <w:u w:val="single"/>
        </w:rPr>
      </w:pPr>
      <w:r w:rsidRPr="007C5870">
        <w:rPr>
          <w:rFonts w:ascii="Arial" w:hAnsi="Arial" w:cs="Arial"/>
          <w:b/>
          <w:sz w:val="44"/>
          <w:szCs w:val="44"/>
          <w:u w:val="single"/>
        </w:rPr>
        <w:t>The Pupils</w:t>
      </w:r>
    </w:p>
    <w:p w14:paraId="5CA43EE6" w14:textId="77777777" w:rsidR="00251789" w:rsidRPr="00D60A6F" w:rsidRDefault="00251789" w:rsidP="00EA7731">
      <w:pPr>
        <w:ind w:left="741" w:right="913" w:hanging="741"/>
        <w:jc w:val="center"/>
        <w:rPr>
          <w:rFonts w:ascii="Arial" w:hAnsi="Arial" w:cs="Arial"/>
          <w:b/>
          <w:sz w:val="48"/>
          <w:szCs w:val="48"/>
        </w:rPr>
      </w:pPr>
    </w:p>
    <w:p w14:paraId="240DF4C5" w14:textId="77777777" w:rsidR="00251789" w:rsidRPr="00EA7731" w:rsidRDefault="00251789" w:rsidP="00EA7731">
      <w:pPr>
        <w:ind w:left="741" w:right="913" w:hanging="21"/>
        <w:jc w:val="both"/>
        <w:rPr>
          <w:rFonts w:ascii="Arial" w:hAnsi="Arial" w:cs="Arial"/>
          <w:sz w:val="28"/>
          <w:szCs w:val="28"/>
        </w:rPr>
      </w:pPr>
      <w:r w:rsidRPr="00EA7731">
        <w:rPr>
          <w:rFonts w:ascii="Arial" w:hAnsi="Arial" w:cs="Arial"/>
          <w:sz w:val="28"/>
          <w:szCs w:val="28"/>
        </w:rPr>
        <w:t xml:space="preserve">Dalziel is very popular with parents and children and, at present, has a roll of </w:t>
      </w:r>
      <w:r w:rsidR="00E94431">
        <w:rPr>
          <w:rFonts w:ascii="Arial" w:hAnsi="Arial" w:cs="Arial"/>
          <w:sz w:val="28"/>
          <w:szCs w:val="28"/>
        </w:rPr>
        <w:t>approximately 965</w:t>
      </w:r>
      <w:r w:rsidRPr="00EA7731">
        <w:rPr>
          <w:rFonts w:ascii="Arial" w:hAnsi="Arial" w:cs="Arial"/>
          <w:sz w:val="28"/>
          <w:szCs w:val="28"/>
        </w:rPr>
        <w:t xml:space="preserve"> - with no places available in </w:t>
      </w:r>
      <w:proofErr w:type="gramStart"/>
      <w:r w:rsidRPr="00EA7731">
        <w:rPr>
          <w:rFonts w:ascii="Arial" w:hAnsi="Arial" w:cs="Arial"/>
          <w:sz w:val="28"/>
          <w:szCs w:val="28"/>
        </w:rPr>
        <w:t>a number of</w:t>
      </w:r>
      <w:proofErr w:type="gramEnd"/>
      <w:r w:rsidRPr="00EA7731">
        <w:rPr>
          <w:rFonts w:ascii="Arial" w:hAnsi="Arial" w:cs="Arial"/>
          <w:sz w:val="28"/>
          <w:szCs w:val="28"/>
        </w:rPr>
        <w:t xml:space="preserve"> year group</w:t>
      </w:r>
      <w:r w:rsidR="00BA3CFA" w:rsidRPr="00EA7731">
        <w:rPr>
          <w:rFonts w:ascii="Arial" w:hAnsi="Arial" w:cs="Arial"/>
          <w:sz w:val="28"/>
          <w:szCs w:val="28"/>
        </w:rPr>
        <w:t xml:space="preserve">s.  The </w:t>
      </w:r>
      <w:proofErr w:type="gramStart"/>
      <w:r w:rsidR="00BA3CFA" w:rsidRPr="00EA7731">
        <w:rPr>
          <w:rFonts w:ascii="Arial" w:hAnsi="Arial" w:cs="Arial"/>
          <w:sz w:val="28"/>
          <w:szCs w:val="28"/>
        </w:rPr>
        <w:t>School</w:t>
      </w:r>
      <w:proofErr w:type="gramEnd"/>
      <w:r w:rsidR="00BA3CFA" w:rsidRPr="00EA7731">
        <w:rPr>
          <w:rFonts w:ascii="Arial" w:hAnsi="Arial" w:cs="Arial"/>
          <w:sz w:val="28"/>
          <w:szCs w:val="28"/>
        </w:rPr>
        <w:t xml:space="preserve"> has three associated primaries - Knowetop, Glencairn and Ladywell - with a large number of pupils coming to th</w:t>
      </w:r>
      <w:r w:rsidR="00882665" w:rsidRPr="00EA7731">
        <w:rPr>
          <w:rFonts w:ascii="Arial" w:hAnsi="Arial" w:cs="Arial"/>
          <w:sz w:val="28"/>
          <w:szCs w:val="28"/>
        </w:rPr>
        <w:t>e School on placing requests.  T</w:t>
      </w:r>
      <w:r w:rsidR="00BA3CFA" w:rsidRPr="00EA7731">
        <w:rPr>
          <w:rFonts w:ascii="Arial" w:hAnsi="Arial" w:cs="Arial"/>
          <w:sz w:val="28"/>
          <w:szCs w:val="28"/>
        </w:rPr>
        <w:t>he School Roll is at maximum and, by virtue of this, most classrooms are in use</w:t>
      </w:r>
      <w:r w:rsidR="00882665" w:rsidRPr="00EA7731">
        <w:rPr>
          <w:rFonts w:ascii="Arial" w:hAnsi="Arial" w:cs="Arial"/>
          <w:sz w:val="28"/>
          <w:szCs w:val="28"/>
        </w:rPr>
        <w:t xml:space="preserve"> every period.</w:t>
      </w:r>
    </w:p>
    <w:p w14:paraId="4673DCAB" w14:textId="77777777" w:rsidR="00882665" w:rsidRPr="00EA7731" w:rsidRDefault="00882665" w:rsidP="00EA7731">
      <w:pPr>
        <w:ind w:left="741" w:right="913" w:hanging="741"/>
        <w:jc w:val="both"/>
        <w:rPr>
          <w:rFonts w:ascii="Arial" w:hAnsi="Arial" w:cs="Arial"/>
          <w:sz w:val="28"/>
          <w:szCs w:val="28"/>
        </w:rPr>
      </w:pPr>
    </w:p>
    <w:p w14:paraId="65E56150" w14:textId="77777777" w:rsidR="00882665" w:rsidRPr="00EA7731" w:rsidRDefault="00882665" w:rsidP="00EA7731">
      <w:pPr>
        <w:ind w:left="741" w:right="913" w:hanging="21"/>
        <w:jc w:val="both"/>
        <w:rPr>
          <w:rFonts w:ascii="Arial" w:hAnsi="Arial" w:cs="Arial"/>
          <w:sz w:val="28"/>
          <w:szCs w:val="28"/>
        </w:rPr>
      </w:pPr>
      <w:r w:rsidRPr="00EA7731">
        <w:rPr>
          <w:rFonts w:ascii="Arial" w:hAnsi="Arial" w:cs="Arial"/>
          <w:sz w:val="28"/>
          <w:szCs w:val="28"/>
        </w:rPr>
        <w:t>Members of staff enjoy individual departmental bases in which to spend preparation and correction time.</w:t>
      </w:r>
    </w:p>
    <w:p w14:paraId="2BD3280F" w14:textId="77777777" w:rsidR="00EA7731" w:rsidRDefault="004E5264" w:rsidP="007C5870">
      <w:pPr>
        <w:jc w:val="center"/>
        <w:rPr>
          <w:b/>
          <w:sz w:val="72"/>
          <w:szCs w:val="72"/>
        </w:rPr>
      </w:pPr>
      <w:r>
        <w:rPr>
          <w:rFonts w:ascii="Arial" w:hAnsi="Arial" w:cs="Arial"/>
          <w:noProof/>
          <w:sz w:val="32"/>
          <w:szCs w:val="32"/>
        </w:rPr>
        <w:pict w14:anchorId="192F3DA7">
          <v:shape id="_x0000_s1033" type="#_x0000_t202" style="position:absolute;left:0;text-align:left;margin-left:91.2pt;margin-top:36.75pt;width:148.35pt;height:18.45pt;z-index:251659264" stroked="f">
            <v:textbox>
              <w:txbxContent>
                <w:p w14:paraId="14C7CCFE" w14:textId="77777777" w:rsidR="004E5264" w:rsidRPr="007C5870" w:rsidRDefault="004E5264" w:rsidP="004E5264">
                  <w:pPr>
                    <w:jc w:val="center"/>
                    <w:rPr>
                      <w:b/>
                      <w:sz w:val="72"/>
                      <w:szCs w:val="72"/>
                    </w:rPr>
                  </w:pPr>
                  <w:r w:rsidRPr="007C5870">
                    <w:rPr>
                      <w:b/>
                      <w:sz w:val="72"/>
                      <w:szCs w:val="72"/>
                    </w:rPr>
                    <w:t>SUMMA PETENDA</w:t>
                  </w:r>
                </w:p>
              </w:txbxContent>
            </v:textbox>
          </v:shape>
        </w:pict>
      </w:r>
      <w:r w:rsidR="00882665">
        <w:rPr>
          <w:rFonts w:ascii="Arial" w:hAnsi="Arial" w:cs="Arial"/>
          <w:sz w:val="32"/>
          <w:szCs w:val="32"/>
        </w:rPr>
        <w:br w:type="page"/>
      </w:r>
      <w:smartTag w:uri="urn:schemas-microsoft-com:office:smarttags" w:element="place">
        <w:smartTag w:uri="urn:schemas-microsoft-com:office:smarttags" w:element="PlaceName">
          <w:r w:rsidR="00EA7731" w:rsidRPr="00D60A6F">
            <w:rPr>
              <w:b/>
              <w:sz w:val="72"/>
              <w:szCs w:val="72"/>
            </w:rPr>
            <w:lastRenderedPageBreak/>
            <w:t>DALZIEL</w:t>
          </w:r>
        </w:smartTag>
        <w:r w:rsidR="00EA7731" w:rsidRPr="00D60A6F">
          <w:rPr>
            <w:b/>
            <w:sz w:val="72"/>
            <w:szCs w:val="72"/>
          </w:rPr>
          <w:t xml:space="preserve"> </w:t>
        </w:r>
        <w:smartTag w:uri="urn:schemas-microsoft-com:office:smarttags" w:element="PlaceType">
          <w:r w:rsidR="00EA7731" w:rsidRPr="00D60A6F">
            <w:rPr>
              <w:b/>
              <w:sz w:val="72"/>
              <w:szCs w:val="72"/>
            </w:rPr>
            <w:t>HIGH SCHOOL</w:t>
          </w:r>
        </w:smartTag>
      </w:smartTag>
    </w:p>
    <w:p w14:paraId="5EB493CD" w14:textId="77777777" w:rsidR="0009453E" w:rsidRDefault="0009453E" w:rsidP="0009453E">
      <w:pPr>
        <w:jc w:val="center"/>
        <w:rPr>
          <w:rFonts w:ascii="Arial" w:hAnsi="Arial" w:cs="Arial"/>
          <w:b/>
          <w:sz w:val="44"/>
          <w:szCs w:val="44"/>
        </w:rPr>
      </w:pPr>
      <w:r>
        <w:rPr>
          <w:noProof/>
          <w:sz w:val="40"/>
          <w:szCs w:val="40"/>
        </w:rPr>
        <w:pict w14:anchorId="445CF487">
          <v:roundrect id="_x0000_s1032" style="position:absolute;left:0;text-align:left;margin-left:13.9pt;margin-top:21.6pt;width:476.35pt;height:339.9pt;z-index:-251658240" arcsize="10923f" strokeweight="2.25pt"/>
        </w:pict>
      </w:r>
    </w:p>
    <w:p w14:paraId="5096FCD5" w14:textId="77777777" w:rsidR="0009453E" w:rsidRDefault="0009453E" w:rsidP="0009453E">
      <w:pPr>
        <w:jc w:val="center"/>
        <w:rPr>
          <w:rFonts w:ascii="Arial" w:hAnsi="Arial" w:cs="Arial"/>
          <w:b/>
          <w:sz w:val="44"/>
          <w:szCs w:val="44"/>
        </w:rPr>
      </w:pPr>
    </w:p>
    <w:p w14:paraId="4B6E5DA8" w14:textId="77777777" w:rsidR="0009453E" w:rsidRPr="007C5870" w:rsidRDefault="0009453E" w:rsidP="0009453E">
      <w:pPr>
        <w:jc w:val="center"/>
        <w:rPr>
          <w:rFonts w:ascii="Arial" w:hAnsi="Arial" w:cs="Arial"/>
          <w:b/>
          <w:sz w:val="44"/>
          <w:szCs w:val="44"/>
          <w:u w:val="single"/>
        </w:rPr>
      </w:pPr>
      <w:r w:rsidRPr="007C5870">
        <w:rPr>
          <w:rFonts w:ascii="Arial" w:hAnsi="Arial" w:cs="Arial"/>
          <w:b/>
          <w:sz w:val="44"/>
          <w:szCs w:val="44"/>
          <w:u w:val="single"/>
        </w:rPr>
        <w:t>The Staff</w:t>
      </w:r>
    </w:p>
    <w:p w14:paraId="640BCD8C" w14:textId="77777777" w:rsidR="0009453E" w:rsidRPr="001A52CB" w:rsidRDefault="0009453E" w:rsidP="0009453E">
      <w:pPr>
        <w:jc w:val="both"/>
        <w:rPr>
          <w:sz w:val="36"/>
          <w:szCs w:val="36"/>
        </w:rPr>
      </w:pPr>
    </w:p>
    <w:p w14:paraId="33D953B2" w14:textId="77777777" w:rsidR="0009453E" w:rsidRDefault="0009453E" w:rsidP="0009453E">
      <w:pPr>
        <w:ind w:left="741" w:right="913" w:hanging="21"/>
        <w:jc w:val="both"/>
        <w:rPr>
          <w:rFonts w:ascii="Arial" w:hAnsi="Arial" w:cs="Arial"/>
          <w:sz w:val="28"/>
          <w:szCs w:val="28"/>
        </w:rPr>
      </w:pPr>
      <w:r>
        <w:rPr>
          <w:rFonts w:ascii="Arial" w:hAnsi="Arial" w:cs="Arial"/>
          <w:sz w:val="28"/>
          <w:szCs w:val="28"/>
        </w:rPr>
        <w:t>The teaching staff numbers around 75 with the Senior Management Team comprising of the Rector and five Depute Rectors.  On the curriculum side</w:t>
      </w:r>
      <w:r w:rsidR="00E94431">
        <w:rPr>
          <w:rFonts w:ascii="Arial" w:hAnsi="Arial" w:cs="Arial"/>
          <w:sz w:val="28"/>
          <w:szCs w:val="28"/>
        </w:rPr>
        <w:t>, there are 1</w:t>
      </w:r>
      <w:r w:rsidR="008E40EA">
        <w:rPr>
          <w:rFonts w:ascii="Arial" w:hAnsi="Arial" w:cs="Arial"/>
          <w:sz w:val="28"/>
          <w:szCs w:val="28"/>
        </w:rPr>
        <w:t>0</w:t>
      </w:r>
      <w:r>
        <w:rPr>
          <w:rFonts w:ascii="Arial" w:hAnsi="Arial" w:cs="Arial"/>
          <w:sz w:val="28"/>
          <w:szCs w:val="28"/>
        </w:rPr>
        <w:t xml:space="preserve"> Principal Teachers.  </w:t>
      </w:r>
      <w:r w:rsidR="00E13B27">
        <w:rPr>
          <w:rFonts w:ascii="Arial" w:hAnsi="Arial" w:cs="Arial"/>
          <w:sz w:val="28"/>
          <w:szCs w:val="28"/>
        </w:rPr>
        <w:t>Pupil Support is organised in 3 Houses with the Pupil Support Team comprised of 3 PTs - one per House - and many other members of staff who have a Pupil Support commitment.</w:t>
      </w:r>
    </w:p>
    <w:p w14:paraId="336C935B" w14:textId="77777777" w:rsidR="0009453E" w:rsidRDefault="0009453E" w:rsidP="0009453E">
      <w:pPr>
        <w:ind w:left="741" w:right="913" w:hanging="21"/>
        <w:jc w:val="both"/>
        <w:rPr>
          <w:rFonts w:ascii="Arial" w:hAnsi="Arial" w:cs="Arial"/>
          <w:sz w:val="28"/>
          <w:szCs w:val="28"/>
        </w:rPr>
      </w:pPr>
    </w:p>
    <w:p w14:paraId="675DCCAB" w14:textId="77777777" w:rsidR="0009453E" w:rsidRDefault="0009453E" w:rsidP="0009453E">
      <w:pPr>
        <w:ind w:left="741" w:right="913" w:hanging="21"/>
        <w:jc w:val="both"/>
        <w:rPr>
          <w:rFonts w:ascii="Arial" w:hAnsi="Arial" w:cs="Arial"/>
          <w:sz w:val="28"/>
          <w:szCs w:val="28"/>
        </w:rPr>
      </w:pPr>
      <w:r>
        <w:rPr>
          <w:rFonts w:ascii="Arial" w:hAnsi="Arial" w:cs="Arial"/>
          <w:sz w:val="28"/>
          <w:szCs w:val="28"/>
        </w:rPr>
        <w:t xml:space="preserve">Dalziel High School also contains a </w:t>
      </w:r>
      <w:proofErr w:type="gramStart"/>
      <w:r>
        <w:rPr>
          <w:rFonts w:ascii="Arial" w:hAnsi="Arial" w:cs="Arial"/>
          <w:sz w:val="28"/>
          <w:szCs w:val="28"/>
        </w:rPr>
        <w:t>Hearing Impaired</w:t>
      </w:r>
      <w:proofErr w:type="gramEnd"/>
      <w:r>
        <w:rPr>
          <w:rFonts w:ascii="Arial" w:hAnsi="Arial" w:cs="Arial"/>
          <w:sz w:val="28"/>
          <w:szCs w:val="28"/>
        </w:rPr>
        <w:t xml:space="preserve"> Department which is staffed by </w:t>
      </w:r>
      <w:r w:rsidR="008E40EA">
        <w:rPr>
          <w:rFonts w:ascii="Arial" w:hAnsi="Arial" w:cs="Arial"/>
          <w:sz w:val="28"/>
          <w:szCs w:val="28"/>
        </w:rPr>
        <w:t>9</w:t>
      </w:r>
      <w:r>
        <w:rPr>
          <w:rFonts w:ascii="Arial" w:hAnsi="Arial" w:cs="Arial"/>
          <w:sz w:val="28"/>
          <w:szCs w:val="28"/>
        </w:rPr>
        <w:t xml:space="preserve"> teachers and is under the line management of one of the Depute Rectors.  This Department is highly valued in the </w:t>
      </w:r>
      <w:proofErr w:type="gramStart"/>
      <w:r>
        <w:rPr>
          <w:rFonts w:ascii="Arial" w:hAnsi="Arial" w:cs="Arial"/>
          <w:sz w:val="28"/>
          <w:szCs w:val="28"/>
        </w:rPr>
        <w:t>School</w:t>
      </w:r>
      <w:proofErr w:type="gramEnd"/>
      <w:r>
        <w:rPr>
          <w:rFonts w:ascii="Arial" w:hAnsi="Arial" w:cs="Arial"/>
          <w:sz w:val="28"/>
          <w:szCs w:val="28"/>
        </w:rPr>
        <w:t>, and with hearing impaired pupils attending from a wide catchment area, has the distinction of achieving great success in fully integrating these pupils into the mainstream curriculum.</w:t>
      </w:r>
    </w:p>
    <w:p w14:paraId="1481A852" w14:textId="77777777" w:rsidR="0009453E" w:rsidRDefault="0009453E" w:rsidP="0009453E">
      <w:pPr>
        <w:ind w:left="741" w:right="913" w:hanging="21"/>
        <w:jc w:val="both"/>
        <w:rPr>
          <w:rFonts w:ascii="Arial" w:hAnsi="Arial" w:cs="Arial"/>
          <w:sz w:val="28"/>
          <w:szCs w:val="28"/>
        </w:rPr>
      </w:pPr>
    </w:p>
    <w:p w14:paraId="4D23105B" w14:textId="77777777" w:rsidR="0009453E" w:rsidRPr="00EA7731" w:rsidRDefault="0009453E" w:rsidP="0009453E">
      <w:pPr>
        <w:ind w:left="741" w:right="913" w:hanging="21"/>
        <w:jc w:val="both"/>
        <w:rPr>
          <w:rFonts w:ascii="Arial" w:hAnsi="Arial" w:cs="Arial"/>
          <w:sz w:val="28"/>
          <w:szCs w:val="28"/>
        </w:rPr>
      </w:pPr>
      <w:r>
        <w:rPr>
          <w:rFonts w:ascii="Arial" w:hAnsi="Arial" w:cs="Arial"/>
          <w:sz w:val="28"/>
          <w:szCs w:val="28"/>
        </w:rPr>
        <w:t xml:space="preserve">In addition, the </w:t>
      </w:r>
      <w:proofErr w:type="gramStart"/>
      <w:r>
        <w:rPr>
          <w:rFonts w:ascii="Arial" w:hAnsi="Arial" w:cs="Arial"/>
          <w:sz w:val="28"/>
          <w:szCs w:val="28"/>
        </w:rPr>
        <w:t>School</w:t>
      </w:r>
      <w:proofErr w:type="gramEnd"/>
      <w:r>
        <w:rPr>
          <w:rFonts w:ascii="Arial" w:hAnsi="Arial" w:cs="Arial"/>
          <w:sz w:val="28"/>
          <w:szCs w:val="28"/>
        </w:rPr>
        <w:t xml:space="preserve"> is extremely well resourced and enjoys the help of a Librarian in a well equipped Library/Resource Centre.</w:t>
      </w:r>
    </w:p>
    <w:p w14:paraId="5537403C" w14:textId="77777777" w:rsidR="0009453E" w:rsidRDefault="0009453E" w:rsidP="0009453E">
      <w:pPr>
        <w:ind w:left="741" w:right="913" w:hanging="741"/>
        <w:rPr>
          <w:sz w:val="40"/>
          <w:szCs w:val="40"/>
        </w:rPr>
      </w:pPr>
    </w:p>
    <w:p w14:paraId="43A81B15" w14:textId="77777777" w:rsidR="0009453E" w:rsidRDefault="0009453E" w:rsidP="0009453E">
      <w:pPr>
        <w:ind w:left="741" w:right="913" w:hanging="741"/>
        <w:rPr>
          <w:sz w:val="40"/>
          <w:szCs w:val="40"/>
        </w:rPr>
      </w:pPr>
    </w:p>
    <w:p w14:paraId="2323D3F1" w14:textId="77777777" w:rsidR="0009453E" w:rsidRPr="007C5870" w:rsidRDefault="0009453E" w:rsidP="0009453E">
      <w:pPr>
        <w:ind w:left="741" w:right="913" w:hanging="57"/>
        <w:jc w:val="center"/>
        <w:rPr>
          <w:rFonts w:ascii="Arial" w:hAnsi="Arial" w:cs="Arial"/>
          <w:b/>
          <w:sz w:val="44"/>
          <w:szCs w:val="44"/>
          <w:u w:val="single"/>
        </w:rPr>
      </w:pPr>
      <w:r w:rsidRPr="007C5870">
        <w:rPr>
          <w:rFonts w:ascii="Arial" w:hAnsi="Arial" w:cs="Arial"/>
          <w:b/>
          <w:sz w:val="44"/>
          <w:szCs w:val="44"/>
          <w:u w:val="single"/>
        </w:rPr>
        <w:t>Staff - Pupil Relationships</w:t>
      </w:r>
    </w:p>
    <w:p w14:paraId="308679D3" w14:textId="77777777" w:rsidR="0009453E" w:rsidRDefault="0009453E" w:rsidP="0009453E">
      <w:pPr>
        <w:ind w:left="741" w:right="913" w:hanging="741"/>
        <w:jc w:val="both"/>
        <w:rPr>
          <w:sz w:val="40"/>
          <w:szCs w:val="40"/>
        </w:rPr>
      </w:pPr>
    </w:p>
    <w:p w14:paraId="31FC731D" w14:textId="77777777" w:rsidR="0009453E" w:rsidRPr="00EA7731" w:rsidRDefault="0009453E" w:rsidP="0009453E">
      <w:pPr>
        <w:ind w:left="741" w:right="913" w:hanging="21"/>
        <w:jc w:val="both"/>
        <w:rPr>
          <w:rFonts w:ascii="Arial" w:hAnsi="Arial" w:cs="Arial"/>
          <w:sz w:val="28"/>
          <w:szCs w:val="28"/>
        </w:rPr>
      </w:pPr>
      <w:r>
        <w:rPr>
          <w:rFonts w:ascii="Arial" w:hAnsi="Arial" w:cs="Arial"/>
          <w:sz w:val="28"/>
          <w:szCs w:val="28"/>
        </w:rPr>
        <w:t>Staff-pupil relationships in Dalziel are excellent and these are characterised by genuine warmth as well</w:t>
      </w:r>
      <w:r w:rsidR="004E5264">
        <w:rPr>
          <w:rFonts w:ascii="Arial" w:hAnsi="Arial" w:cs="Arial"/>
          <w:sz w:val="28"/>
          <w:szCs w:val="28"/>
        </w:rPr>
        <w:t xml:space="preserve"> as mutual respect.  Visitors often remark that they feel a sense of calmness and friendliness about the </w:t>
      </w:r>
      <w:proofErr w:type="gramStart"/>
      <w:r w:rsidR="004E5264">
        <w:rPr>
          <w:rFonts w:ascii="Arial" w:hAnsi="Arial" w:cs="Arial"/>
          <w:sz w:val="28"/>
          <w:szCs w:val="28"/>
        </w:rPr>
        <w:t>School</w:t>
      </w:r>
      <w:proofErr w:type="gramEnd"/>
      <w:r w:rsidR="004E5264">
        <w:rPr>
          <w:rFonts w:ascii="Arial" w:hAnsi="Arial" w:cs="Arial"/>
          <w:sz w:val="28"/>
          <w:szCs w:val="28"/>
        </w:rPr>
        <w:t xml:space="preserve"> on coming through the front door.  It is, without doubt, a very good school in which to work - but it is, by no means, an easy school in which to work.  Classes are invariably large (many at maximum size</w:t>
      </w:r>
      <w:proofErr w:type="gramStart"/>
      <w:r w:rsidR="004E5264">
        <w:rPr>
          <w:rFonts w:ascii="Arial" w:hAnsi="Arial" w:cs="Arial"/>
          <w:sz w:val="28"/>
          <w:szCs w:val="28"/>
        </w:rPr>
        <w:t>)</w:t>
      </w:r>
      <w:proofErr w:type="gramEnd"/>
      <w:r w:rsidR="004E5264">
        <w:rPr>
          <w:rFonts w:ascii="Arial" w:hAnsi="Arial" w:cs="Arial"/>
          <w:sz w:val="28"/>
          <w:szCs w:val="28"/>
        </w:rPr>
        <w:t xml:space="preserve"> and all associated with the School have high expectations.</w:t>
      </w:r>
    </w:p>
    <w:p w14:paraId="3CD8E2BF" w14:textId="77777777" w:rsidR="0009453E" w:rsidRDefault="0009453E" w:rsidP="0009453E">
      <w:pPr>
        <w:ind w:left="741" w:right="913" w:hanging="741"/>
        <w:rPr>
          <w:rFonts w:ascii="Arial" w:hAnsi="Arial" w:cs="Arial"/>
          <w:sz w:val="40"/>
          <w:szCs w:val="40"/>
        </w:rPr>
      </w:pPr>
    </w:p>
    <w:p w14:paraId="677F909A" w14:textId="77777777" w:rsidR="007C5870" w:rsidRDefault="007C5870" w:rsidP="0009453E">
      <w:pPr>
        <w:ind w:left="741" w:right="913" w:hanging="741"/>
        <w:rPr>
          <w:rFonts w:ascii="Arial" w:hAnsi="Arial" w:cs="Arial"/>
          <w:sz w:val="40"/>
          <w:szCs w:val="40"/>
        </w:rPr>
      </w:pPr>
    </w:p>
    <w:p w14:paraId="23DB4E45" w14:textId="77777777" w:rsidR="007C5870" w:rsidRDefault="007C5870" w:rsidP="0009453E">
      <w:pPr>
        <w:ind w:left="741" w:right="913" w:hanging="741"/>
        <w:rPr>
          <w:rFonts w:ascii="Arial" w:hAnsi="Arial" w:cs="Arial"/>
          <w:sz w:val="40"/>
          <w:szCs w:val="40"/>
        </w:rPr>
      </w:pPr>
    </w:p>
    <w:p w14:paraId="2F567D3E" w14:textId="77777777" w:rsidR="007C5870" w:rsidRDefault="007C5870" w:rsidP="0009453E">
      <w:pPr>
        <w:ind w:left="741" w:right="913" w:hanging="741"/>
        <w:rPr>
          <w:rFonts w:ascii="Arial" w:hAnsi="Arial" w:cs="Arial"/>
          <w:sz w:val="40"/>
          <w:szCs w:val="40"/>
        </w:rPr>
      </w:pPr>
    </w:p>
    <w:p w14:paraId="240F74A3" w14:textId="77777777" w:rsidR="007C5870" w:rsidRDefault="007C5870" w:rsidP="0009453E">
      <w:pPr>
        <w:ind w:left="741" w:right="913" w:hanging="741"/>
        <w:rPr>
          <w:rFonts w:ascii="Arial" w:hAnsi="Arial" w:cs="Arial"/>
          <w:sz w:val="40"/>
          <w:szCs w:val="40"/>
        </w:rPr>
      </w:pPr>
      <w:r>
        <w:rPr>
          <w:rFonts w:ascii="Arial" w:hAnsi="Arial" w:cs="Arial"/>
          <w:noProof/>
          <w:sz w:val="40"/>
          <w:szCs w:val="40"/>
        </w:rPr>
        <w:pict w14:anchorId="3D1DB61C">
          <v:shape id="_x0000_s1034" type="#_x0000_t202" style="position:absolute;left:0;text-align:left;margin-left:36.1pt;margin-top:18.35pt;width:188.1pt;height:18.45pt;z-index:251660288" stroked="f">
            <v:textbox>
              <w:txbxContent>
                <w:p w14:paraId="0D9FC810" w14:textId="77777777" w:rsidR="007C5870" w:rsidRPr="007C5870" w:rsidRDefault="007C5870" w:rsidP="007C5870">
                  <w:pPr>
                    <w:jc w:val="center"/>
                    <w:rPr>
                      <w:b/>
                      <w:sz w:val="72"/>
                      <w:szCs w:val="72"/>
                    </w:rPr>
                  </w:pPr>
                  <w:r>
                    <w:rPr>
                      <w:b/>
                      <w:sz w:val="72"/>
                      <w:szCs w:val="72"/>
                    </w:rPr>
                    <w:t>AIM FOR THE HIGHEST</w:t>
                  </w:r>
                </w:p>
              </w:txbxContent>
            </v:textbox>
          </v:shape>
        </w:pict>
      </w:r>
    </w:p>
    <w:p w14:paraId="7FFA6522" w14:textId="77777777" w:rsidR="007C5870" w:rsidRDefault="007C5870" w:rsidP="0009453E">
      <w:pPr>
        <w:ind w:left="741" w:right="913" w:hanging="741"/>
        <w:rPr>
          <w:rFonts w:ascii="Arial" w:hAnsi="Arial" w:cs="Arial"/>
          <w:sz w:val="40"/>
          <w:szCs w:val="40"/>
        </w:rPr>
      </w:pPr>
    </w:p>
    <w:p w14:paraId="4406B3F9" w14:textId="77777777" w:rsidR="007C5870" w:rsidRDefault="007C5870" w:rsidP="007C5870">
      <w:pPr>
        <w:ind w:left="627" w:right="571"/>
        <w:jc w:val="center"/>
        <w:rPr>
          <w:b/>
          <w:sz w:val="72"/>
          <w:szCs w:val="72"/>
        </w:rPr>
      </w:pPr>
      <w:smartTag w:uri="urn:schemas-microsoft-com:office:smarttags" w:element="place">
        <w:smartTag w:uri="urn:schemas-microsoft-com:office:smarttags" w:element="PlaceName">
          <w:r w:rsidRPr="00D60A6F">
            <w:rPr>
              <w:b/>
              <w:sz w:val="72"/>
              <w:szCs w:val="72"/>
            </w:rPr>
            <w:lastRenderedPageBreak/>
            <w:t>DALZIEL</w:t>
          </w:r>
        </w:smartTag>
        <w:r w:rsidRPr="00D60A6F">
          <w:rPr>
            <w:b/>
            <w:sz w:val="72"/>
            <w:szCs w:val="72"/>
          </w:rPr>
          <w:t xml:space="preserve"> </w:t>
        </w:r>
        <w:smartTag w:uri="urn:schemas-microsoft-com:office:smarttags" w:element="PlaceType">
          <w:r w:rsidRPr="00D60A6F">
            <w:rPr>
              <w:b/>
              <w:sz w:val="72"/>
              <w:szCs w:val="72"/>
            </w:rPr>
            <w:t>HIGH SCHOOL</w:t>
          </w:r>
        </w:smartTag>
      </w:smartTag>
    </w:p>
    <w:p w14:paraId="50334394" w14:textId="77777777" w:rsidR="0009453E" w:rsidRDefault="0009453E" w:rsidP="0009453E">
      <w:pPr>
        <w:ind w:left="741" w:right="913" w:hanging="741"/>
        <w:rPr>
          <w:rFonts w:ascii="Arial" w:hAnsi="Arial" w:cs="Arial"/>
          <w:sz w:val="40"/>
          <w:szCs w:val="40"/>
        </w:rPr>
      </w:pPr>
    </w:p>
    <w:p w14:paraId="59B462B9" w14:textId="77777777" w:rsidR="007C5870" w:rsidRDefault="006F763D" w:rsidP="0009453E">
      <w:pPr>
        <w:ind w:left="741" w:right="913" w:hanging="741"/>
        <w:rPr>
          <w:rFonts w:ascii="Arial" w:hAnsi="Arial" w:cs="Arial"/>
          <w:sz w:val="40"/>
          <w:szCs w:val="40"/>
        </w:rPr>
      </w:pPr>
      <w:r>
        <w:rPr>
          <w:rFonts w:ascii="Arial" w:hAnsi="Arial" w:cs="Arial"/>
          <w:noProof/>
          <w:sz w:val="40"/>
          <w:szCs w:val="40"/>
        </w:rPr>
        <w:pict w14:anchorId="37E02C8F">
          <v:roundrect id="_x0000_s1035" style="position:absolute;left:0;text-align:left;margin-left:3.9pt;margin-top:5.6pt;width:498.7pt;height:340.55pt;z-index:-251655168" arcsize="10923f" strokeweight="2.25pt"/>
        </w:pict>
      </w:r>
    </w:p>
    <w:p w14:paraId="783C4ADD" w14:textId="77777777" w:rsidR="007C5870" w:rsidRPr="007C5870" w:rsidRDefault="007C5870" w:rsidP="007C5870">
      <w:pPr>
        <w:jc w:val="center"/>
        <w:rPr>
          <w:rFonts w:ascii="Arial" w:hAnsi="Arial" w:cs="Arial"/>
          <w:b/>
          <w:sz w:val="44"/>
          <w:szCs w:val="44"/>
          <w:u w:val="single"/>
        </w:rPr>
      </w:pPr>
      <w:r w:rsidRPr="007C5870">
        <w:rPr>
          <w:rFonts w:ascii="Arial" w:hAnsi="Arial" w:cs="Arial"/>
          <w:b/>
          <w:sz w:val="44"/>
          <w:szCs w:val="44"/>
          <w:u w:val="single"/>
        </w:rPr>
        <w:t xml:space="preserve">The </w:t>
      </w:r>
      <w:r>
        <w:rPr>
          <w:rFonts w:ascii="Arial" w:hAnsi="Arial" w:cs="Arial"/>
          <w:b/>
          <w:sz w:val="44"/>
          <w:szCs w:val="44"/>
          <w:u w:val="single"/>
        </w:rPr>
        <w:t>Dalziel Tradition</w:t>
      </w:r>
    </w:p>
    <w:p w14:paraId="3C11038F" w14:textId="77777777" w:rsidR="007C5870" w:rsidRPr="001A52CB" w:rsidRDefault="007C5870" w:rsidP="007C5870">
      <w:pPr>
        <w:jc w:val="both"/>
        <w:rPr>
          <w:sz w:val="36"/>
          <w:szCs w:val="36"/>
        </w:rPr>
      </w:pPr>
    </w:p>
    <w:p w14:paraId="73C267C7" w14:textId="77777777" w:rsidR="007C5870" w:rsidRDefault="007C5870" w:rsidP="007C5870">
      <w:pPr>
        <w:ind w:left="741" w:right="913" w:hanging="21"/>
        <w:jc w:val="both"/>
        <w:rPr>
          <w:rFonts w:ascii="Arial" w:hAnsi="Arial" w:cs="Arial"/>
          <w:sz w:val="28"/>
          <w:szCs w:val="28"/>
        </w:rPr>
      </w:pPr>
      <w:r>
        <w:rPr>
          <w:rFonts w:ascii="Arial" w:hAnsi="Arial" w:cs="Arial"/>
          <w:sz w:val="28"/>
          <w:szCs w:val="28"/>
        </w:rPr>
        <w:t xml:space="preserve">Dalziel has a strong tradition attached to it - a tradition which is very much alive and well reflected in the multitude and variety of extra-curricular activities associated with the </w:t>
      </w:r>
      <w:proofErr w:type="gramStart"/>
      <w:r>
        <w:rPr>
          <w:rFonts w:ascii="Arial" w:hAnsi="Arial" w:cs="Arial"/>
          <w:sz w:val="28"/>
          <w:szCs w:val="28"/>
        </w:rPr>
        <w:t>School</w:t>
      </w:r>
      <w:proofErr w:type="gramEnd"/>
      <w:r>
        <w:rPr>
          <w:rFonts w:ascii="Arial" w:hAnsi="Arial" w:cs="Arial"/>
          <w:sz w:val="28"/>
          <w:szCs w:val="28"/>
        </w:rPr>
        <w:t xml:space="preserve">.  These do not involve simply the spectrum of ‘normal’ activities </w:t>
      </w:r>
      <w:proofErr w:type="gramStart"/>
      <w:r>
        <w:rPr>
          <w:rFonts w:ascii="Arial" w:hAnsi="Arial" w:cs="Arial"/>
          <w:sz w:val="28"/>
          <w:szCs w:val="28"/>
        </w:rPr>
        <w:t>eg</w:t>
      </w:r>
      <w:proofErr w:type="gramEnd"/>
      <w:r>
        <w:rPr>
          <w:rFonts w:ascii="Arial" w:hAnsi="Arial" w:cs="Arial"/>
          <w:sz w:val="28"/>
          <w:szCs w:val="28"/>
        </w:rPr>
        <w:t xml:space="preserve"> football, rugby, hockey, o</w:t>
      </w:r>
      <w:r w:rsidR="002411DE">
        <w:rPr>
          <w:rFonts w:ascii="Arial" w:hAnsi="Arial" w:cs="Arial"/>
          <w:sz w:val="28"/>
          <w:szCs w:val="28"/>
        </w:rPr>
        <w:t>rchestra, choirs, chess, guitar</w:t>
      </w:r>
      <w:r>
        <w:rPr>
          <w:rFonts w:ascii="Arial" w:hAnsi="Arial" w:cs="Arial"/>
          <w:sz w:val="28"/>
          <w:szCs w:val="28"/>
        </w:rPr>
        <w:t xml:space="preserve"> etc but also extends to School Shows</w:t>
      </w:r>
      <w:r w:rsidR="00482C1F">
        <w:rPr>
          <w:rFonts w:ascii="Arial" w:hAnsi="Arial" w:cs="Arial"/>
          <w:sz w:val="28"/>
          <w:szCs w:val="28"/>
        </w:rPr>
        <w:t xml:space="preserve"> (Junior </w:t>
      </w:r>
      <w:r w:rsidR="00482C1F">
        <w:rPr>
          <w:rFonts w:ascii="Arial" w:hAnsi="Arial" w:cs="Arial"/>
          <w:b/>
          <w:sz w:val="28"/>
          <w:szCs w:val="28"/>
        </w:rPr>
        <w:t>and</w:t>
      </w:r>
      <w:r w:rsidR="00482C1F">
        <w:rPr>
          <w:rFonts w:ascii="Arial" w:hAnsi="Arial" w:cs="Arial"/>
          <w:sz w:val="28"/>
          <w:szCs w:val="28"/>
        </w:rPr>
        <w:t xml:space="preserve"> Senior), School Sports, School Magazine, Public Speaking, Quizzes, Dances, Burns Supper, Talent Show etc, </w:t>
      </w:r>
      <w:r w:rsidR="00482C1F">
        <w:rPr>
          <w:rFonts w:ascii="Arial" w:hAnsi="Arial" w:cs="Arial"/>
          <w:b/>
          <w:sz w:val="28"/>
          <w:szCs w:val="28"/>
        </w:rPr>
        <w:t>all</w:t>
      </w:r>
      <w:r w:rsidR="00482C1F">
        <w:rPr>
          <w:rFonts w:ascii="Arial" w:hAnsi="Arial" w:cs="Arial"/>
          <w:sz w:val="28"/>
          <w:szCs w:val="28"/>
        </w:rPr>
        <w:t xml:space="preserve"> of which are hugely popular and extremely well supported.  This</w:t>
      </w:r>
      <w:proofErr w:type="gramStart"/>
      <w:r w:rsidR="00482C1F">
        <w:rPr>
          <w:rFonts w:ascii="Arial" w:hAnsi="Arial" w:cs="Arial"/>
          <w:sz w:val="28"/>
          <w:szCs w:val="28"/>
        </w:rPr>
        <w:t>, in itself, generates</w:t>
      </w:r>
      <w:proofErr w:type="gramEnd"/>
      <w:r w:rsidR="00482C1F">
        <w:rPr>
          <w:rFonts w:ascii="Arial" w:hAnsi="Arial" w:cs="Arial"/>
          <w:sz w:val="28"/>
          <w:szCs w:val="28"/>
        </w:rPr>
        <w:t xml:space="preserve"> further enthusiasm and gives a great feeling of satisfaction and pleasure to all associated with them.</w:t>
      </w:r>
    </w:p>
    <w:p w14:paraId="04142D8A" w14:textId="77777777" w:rsidR="00482C1F" w:rsidRDefault="00482C1F" w:rsidP="007C5870">
      <w:pPr>
        <w:ind w:left="741" w:right="913" w:hanging="21"/>
        <w:jc w:val="both"/>
        <w:rPr>
          <w:rFonts w:ascii="Arial" w:hAnsi="Arial" w:cs="Arial"/>
          <w:sz w:val="28"/>
          <w:szCs w:val="28"/>
        </w:rPr>
      </w:pPr>
    </w:p>
    <w:p w14:paraId="1523BE82" w14:textId="77777777" w:rsidR="00482C1F" w:rsidRDefault="00E13B27" w:rsidP="007C5870">
      <w:pPr>
        <w:ind w:left="741" w:right="913" w:hanging="21"/>
        <w:jc w:val="both"/>
        <w:rPr>
          <w:rFonts w:ascii="Arial" w:hAnsi="Arial" w:cs="Arial"/>
          <w:sz w:val="28"/>
          <w:szCs w:val="28"/>
        </w:rPr>
      </w:pPr>
      <w:r>
        <w:rPr>
          <w:rFonts w:ascii="Arial" w:hAnsi="Arial" w:cs="Arial"/>
          <w:sz w:val="28"/>
          <w:szCs w:val="28"/>
        </w:rPr>
        <w:t xml:space="preserve">It is testimony to the efforts of </w:t>
      </w:r>
      <w:r>
        <w:rPr>
          <w:rFonts w:ascii="Arial" w:hAnsi="Arial" w:cs="Arial"/>
          <w:b/>
          <w:sz w:val="28"/>
          <w:szCs w:val="28"/>
        </w:rPr>
        <w:t>all</w:t>
      </w:r>
      <w:r>
        <w:rPr>
          <w:rFonts w:ascii="Arial" w:hAnsi="Arial" w:cs="Arial"/>
          <w:sz w:val="28"/>
          <w:szCs w:val="28"/>
        </w:rPr>
        <w:t xml:space="preserve"> associated with Dalziel that we won the CoSLA Award for ‘Excellence Within the Organisation’ </w:t>
      </w:r>
      <w:proofErr w:type="gramStart"/>
      <w:r>
        <w:rPr>
          <w:rFonts w:ascii="Arial" w:hAnsi="Arial" w:cs="Arial"/>
          <w:sz w:val="28"/>
          <w:szCs w:val="28"/>
        </w:rPr>
        <w:t>and also</w:t>
      </w:r>
      <w:proofErr w:type="gramEnd"/>
      <w:r>
        <w:rPr>
          <w:rFonts w:ascii="Arial" w:hAnsi="Arial" w:cs="Arial"/>
          <w:sz w:val="28"/>
          <w:szCs w:val="28"/>
        </w:rPr>
        <w:t xml:space="preserve"> were awarded the</w:t>
      </w:r>
      <w:r w:rsidR="002411DE">
        <w:rPr>
          <w:rFonts w:ascii="Arial" w:hAnsi="Arial" w:cs="Arial"/>
          <w:sz w:val="28"/>
          <w:szCs w:val="28"/>
        </w:rPr>
        <w:t xml:space="preserve"> highly prestigious Customer Service Excellence</w:t>
      </w:r>
      <w:r>
        <w:rPr>
          <w:rFonts w:ascii="Arial" w:hAnsi="Arial" w:cs="Arial"/>
          <w:sz w:val="28"/>
          <w:szCs w:val="28"/>
        </w:rPr>
        <w:t xml:space="preserve"> Award by the Government - both of which underline the hard work and commitment of so many people.  </w:t>
      </w:r>
      <w:r w:rsidR="006F763D">
        <w:rPr>
          <w:rFonts w:ascii="Arial" w:hAnsi="Arial" w:cs="Arial"/>
          <w:sz w:val="28"/>
          <w:szCs w:val="28"/>
        </w:rPr>
        <w:t xml:space="preserve">Dalziel has also achieved Gold Status as a </w:t>
      </w:r>
      <w:smartTag w:uri="urn:schemas-microsoft-com:office:smarttags" w:element="place">
        <w:smartTag w:uri="urn:schemas-microsoft-com:office:smarttags" w:element="PlaceName">
          <w:r w:rsidR="006F763D">
            <w:rPr>
              <w:rFonts w:ascii="Arial" w:hAnsi="Arial" w:cs="Arial"/>
              <w:sz w:val="28"/>
              <w:szCs w:val="28"/>
            </w:rPr>
            <w:t>Health</w:t>
          </w:r>
        </w:smartTag>
        <w:r w:rsidR="006F763D">
          <w:rPr>
            <w:rFonts w:ascii="Arial" w:hAnsi="Arial" w:cs="Arial"/>
            <w:sz w:val="28"/>
            <w:szCs w:val="28"/>
          </w:rPr>
          <w:t xml:space="preserve"> </w:t>
        </w:r>
        <w:smartTag w:uri="urn:schemas-microsoft-com:office:smarttags" w:element="PlaceName">
          <w:r w:rsidR="006F763D">
            <w:rPr>
              <w:rFonts w:ascii="Arial" w:hAnsi="Arial" w:cs="Arial"/>
              <w:sz w:val="28"/>
              <w:szCs w:val="28"/>
            </w:rPr>
            <w:t>Promoting</w:t>
          </w:r>
        </w:smartTag>
        <w:r w:rsidR="006F763D">
          <w:rPr>
            <w:rFonts w:ascii="Arial" w:hAnsi="Arial" w:cs="Arial"/>
            <w:sz w:val="28"/>
            <w:szCs w:val="28"/>
          </w:rPr>
          <w:t xml:space="preserve"> </w:t>
        </w:r>
        <w:smartTag w:uri="urn:schemas-microsoft-com:office:smarttags" w:element="PlaceType">
          <w:r w:rsidR="006F763D">
            <w:rPr>
              <w:rFonts w:ascii="Arial" w:hAnsi="Arial" w:cs="Arial"/>
              <w:sz w:val="28"/>
              <w:szCs w:val="28"/>
            </w:rPr>
            <w:t>School</w:t>
          </w:r>
        </w:smartTag>
      </w:smartTag>
      <w:r w:rsidR="006F763D">
        <w:rPr>
          <w:rFonts w:ascii="Arial" w:hAnsi="Arial" w:cs="Arial"/>
          <w:sz w:val="28"/>
          <w:szCs w:val="28"/>
        </w:rPr>
        <w:t>.</w:t>
      </w:r>
    </w:p>
    <w:p w14:paraId="17503D9F" w14:textId="77777777" w:rsidR="007C5870" w:rsidRDefault="007C5870" w:rsidP="007C5870">
      <w:pPr>
        <w:ind w:left="741" w:right="913" w:hanging="741"/>
        <w:rPr>
          <w:sz w:val="40"/>
          <w:szCs w:val="40"/>
        </w:rPr>
      </w:pPr>
    </w:p>
    <w:p w14:paraId="7C58BFAB" w14:textId="77777777" w:rsidR="007C5870" w:rsidRPr="007C5870" w:rsidRDefault="007C5870" w:rsidP="007C5870">
      <w:pPr>
        <w:ind w:left="741" w:right="913" w:hanging="57"/>
        <w:jc w:val="center"/>
        <w:rPr>
          <w:rFonts w:ascii="Arial" w:hAnsi="Arial" w:cs="Arial"/>
          <w:b/>
          <w:sz w:val="44"/>
          <w:szCs w:val="44"/>
          <w:u w:val="single"/>
        </w:rPr>
      </w:pPr>
      <w:r>
        <w:rPr>
          <w:rFonts w:ascii="Arial" w:hAnsi="Arial" w:cs="Arial"/>
          <w:b/>
          <w:sz w:val="44"/>
          <w:szCs w:val="44"/>
          <w:u w:val="single"/>
        </w:rPr>
        <w:t>Life Beyond the School</w:t>
      </w:r>
    </w:p>
    <w:p w14:paraId="73BE0B30" w14:textId="77777777" w:rsidR="007C5870" w:rsidRDefault="007C5870" w:rsidP="007C5870">
      <w:pPr>
        <w:ind w:left="741" w:right="913" w:hanging="741"/>
        <w:jc w:val="both"/>
        <w:rPr>
          <w:sz w:val="40"/>
          <w:szCs w:val="40"/>
        </w:rPr>
      </w:pPr>
    </w:p>
    <w:p w14:paraId="5CC02B3E" w14:textId="77777777" w:rsidR="007C5870" w:rsidRDefault="006F763D" w:rsidP="007C5870">
      <w:pPr>
        <w:ind w:left="741" w:right="913" w:hanging="21"/>
        <w:jc w:val="both"/>
        <w:rPr>
          <w:rFonts w:ascii="Arial" w:hAnsi="Arial" w:cs="Arial"/>
          <w:sz w:val="28"/>
          <w:szCs w:val="28"/>
        </w:rPr>
      </w:pPr>
      <w:r>
        <w:rPr>
          <w:rFonts w:ascii="Arial" w:hAnsi="Arial" w:cs="Arial"/>
          <w:sz w:val="28"/>
          <w:szCs w:val="28"/>
        </w:rPr>
        <w:t xml:space="preserve">When leaving school, pupils have the good fortune to be able to join the FP Association which ensures that their talents can be further nurtured in </w:t>
      </w:r>
      <w:proofErr w:type="gramStart"/>
      <w:r>
        <w:rPr>
          <w:rFonts w:ascii="Arial" w:hAnsi="Arial" w:cs="Arial"/>
          <w:sz w:val="28"/>
          <w:szCs w:val="28"/>
        </w:rPr>
        <w:t>a number of</w:t>
      </w:r>
      <w:proofErr w:type="gramEnd"/>
      <w:r>
        <w:rPr>
          <w:rFonts w:ascii="Arial" w:hAnsi="Arial" w:cs="Arial"/>
          <w:sz w:val="28"/>
          <w:szCs w:val="28"/>
        </w:rPr>
        <w:t xml:space="preserve"> activities - football, rugby hockey and amateur musicals/dramatics.  These activities take place at </w:t>
      </w:r>
      <w:smartTag w:uri="urn:schemas-microsoft-com:office:smarttags" w:element="place">
        <w:smartTag w:uri="urn:schemas-microsoft-com:office:smarttags" w:element="PlaceName">
          <w:r>
            <w:rPr>
              <w:rFonts w:ascii="Arial" w:hAnsi="Arial" w:cs="Arial"/>
              <w:sz w:val="28"/>
              <w:szCs w:val="28"/>
            </w:rPr>
            <w:t>Dalziel</w:t>
          </w:r>
        </w:smartTag>
        <w:r>
          <w:rPr>
            <w:rFonts w:ascii="Arial" w:hAnsi="Arial" w:cs="Arial"/>
            <w:sz w:val="28"/>
            <w:szCs w:val="28"/>
          </w:rPr>
          <w:t xml:space="preserve"> </w:t>
        </w:r>
        <w:smartTag w:uri="urn:schemas-microsoft-com:office:smarttags" w:element="PlaceType">
          <w:r>
            <w:rPr>
              <w:rFonts w:ascii="Arial" w:hAnsi="Arial" w:cs="Arial"/>
              <w:sz w:val="28"/>
              <w:szCs w:val="28"/>
            </w:rPr>
            <w:t>Park</w:t>
          </w:r>
        </w:smartTag>
      </w:smartTag>
      <w:r>
        <w:rPr>
          <w:rFonts w:ascii="Arial" w:hAnsi="Arial" w:cs="Arial"/>
          <w:sz w:val="28"/>
          <w:szCs w:val="28"/>
        </w:rPr>
        <w:t xml:space="preserve"> - an estate administered by Dalziel High School War Memorial Trust.  This has undergone a major redevelopment and we are very proud that Dalziel now has the best facilities on offer in the country.</w:t>
      </w:r>
    </w:p>
    <w:p w14:paraId="5347DEA3" w14:textId="77777777" w:rsidR="006F763D" w:rsidRDefault="006F763D" w:rsidP="007C5870">
      <w:pPr>
        <w:ind w:left="741" w:right="913" w:hanging="21"/>
        <w:jc w:val="both"/>
        <w:rPr>
          <w:rFonts w:ascii="Arial" w:hAnsi="Arial" w:cs="Arial"/>
          <w:sz w:val="28"/>
          <w:szCs w:val="28"/>
        </w:rPr>
      </w:pPr>
    </w:p>
    <w:p w14:paraId="0734E963" w14:textId="77777777" w:rsidR="006F763D" w:rsidRDefault="006F763D" w:rsidP="007C5870">
      <w:pPr>
        <w:ind w:left="741" w:right="913" w:hanging="21"/>
        <w:jc w:val="both"/>
        <w:rPr>
          <w:rFonts w:ascii="Arial" w:hAnsi="Arial" w:cs="Arial"/>
          <w:sz w:val="28"/>
          <w:szCs w:val="28"/>
        </w:rPr>
      </w:pPr>
    </w:p>
    <w:p w14:paraId="13EA2A19" w14:textId="77777777" w:rsidR="006F763D" w:rsidRDefault="006F763D" w:rsidP="007C5870">
      <w:pPr>
        <w:ind w:left="741" w:right="913" w:hanging="21"/>
        <w:jc w:val="both"/>
        <w:rPr>
          <w:rFonts w:ascii="Arial" w:hAnsi="Arial" w:cs="Arial"/>
          <w:sz w:val="28"/>
          <w:szCs w:val="28"/>
        </w:rPr>
      </w:pPr>
    </w:p>
    <w:p w14:paraId="195DBE3A" w14:textId="77777777" w:rsidR="006F763D" w:rsidRPr="00525077" w:rsidRDefault="00525077" w:rsidP="00525077">
      <w:pPr>
        <w:ind w:left="2109" w:right="1935" w:hanging="21"/>
        <w:jc w:val="center"/>
        <w:rPr>
          <w:rFonts w:ascii="Arial" w:hAnsi="Arial" w:cs="Arial"/>
          <w:b/>
          <w:i/>
          <w:sz w:val="28"/>
          <w:szCs w:val="28"/>
        </w:rPr>
      </w:pPr>
      <w:r w:rsidRPr="00525077">
        <w:rPr>
          <w:rFonts w:ascii="Arial" w:hAnsi="Arial" w:cs="Arial"/>
          <w:b/>
          <w:i/>
          <w:sz w:val="28"/>
          <w:szCs w:val="28"/>
        </w:rPr>
        <w:t>The successful candidate, therefore, will require to show the same commitment and enthusiasm to join in all aspects of life and work in Dalziel that is the hallmark of the present staff.</w:t>
      </w:r>
    </w:p>
    <w:p w14:paraId="3C5772F0" w14:textId="77777777" w:rsidR="007C5870" w:rsidRDefault="007C5870" w:rsidP="0009453E">
      <w:pPr>
        <w:ind w:left="741" w:right="913" w:hanging="741"/>
        <w:rPr>
          <w:rFonts w:ascii="Arial" w:hAnsi="Arial" w:cs="Arial"/>
          <w:sz w:val="40"/>
          <w:szCs w:val="40"/>
        </w:rPr>
      </w:pPr>
    </w:p>
    <w:p w14:paraId="01E1400D" w14:textId="77777777" w:rsidR="007C5870" w:rsidRDefault="007C5870" w:rsidP="0009453E">
      <w:pPr>
        <w:ind w:left="741" w:right="913" w:hanging="741"/>
        <w:rPr>
          <w:rFonts w:ascii="Arial" w:hAnsi="Arial" w:cs="Arial"/>
          <w:sz w:val="40"/>
          <w:szCs w:val="40"/>
        </w:rPr>
      </w:pPr>
    </w:p>
    <w:sectPr w:rsidR="007C5870" w:rsidSect="00EA7731">
      <w:pgSz w:w="11906" w:h="16838"/>
      <w:pgMar w:top="624" w:right="851" w:bottom="851" w:left="7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E22"/>
    <w:rsid w:val="00024D8D"/>
    <w:rsid w:val="00032FA3"/>
    <w:rsid w:val="00047844"/>
    <w:rsid w:val="00067B83"/>
    <w:rsid w:val="0009453E"/>
    <w:rsid w:val="000F56BB"/>
    <w:rsid w:val="00101499"/>
    <w:rsid w:val="00105D85"/>
    <w:rsid w:val="001852D5"/>
    <w:rsid w:val="001A2C85"/>
    <w:rsid w:val="001A3564"/>
    <w:rsid w:val="001A52CB"/>
    <w:rsid w:val="002411DE"/>
    <w:rsid w:val="00251789"/>
    <w:rsid w:val="00265E9C"/>
    <w:rsid w:val="002756CF"/>
    <w:rsid w:val="002D0FFB"/>
    <w:rsid w:val="00303520"/>
    <w:rsid w:val="00352CA1"/>
    <w:rsid w:val="003627A2"/>
    <w:rsid w:val="00441EFC"/>
    <w:rsid w:val="00462716"/>
    <w:rsid w:val="00477646"/>
    <w:rsid w:val="00482C1F"/>
    <w:rsid w:val="004E5264"/>
    <w:rsid w:val="004F46A1"/>
    <w:rsid w:val="00500E89"/>
    <w:rsid w:val="00514F74"/>
    <w:rsid w:val="00525077"/>
    <w:rsid w:val="00551037"/>
    <w:rsid w:val="00557A96"/>
    <w:rsid w:val="006F763D"/>
    <w:rsid w:val="0073079E"/>
    <w:rsid w:val="007479AA"/>
    <w:rsid w:val="007C3E22"/>
    <w:rsid w:val="007C5870"/>
    <w:rsid w:val="00802E22"/>
    <w:rsid w:val="00854A6D"/>
    <w:rsid w:val="00860B9F"/>
    <w:rsid w:val="00882665"/>
    <w:rsid w:val="008B48D9"/>
    <w:rsid w:val="008E40EA"/>
    <w:rsid w:val="00931E97"/>
    <w:rsid w:val="009A5165"/>
    <w:rsid w:val="009E34FE"/>
    <w:rsid w:val="00A0115C"/>
    <w:rsid w:val="00AA7C39"/>
    <w:rsid w:val="00AB6FF9"/>
    <w:rsid w:val="00AF5C8A"/>
    <w:rsid w:val="00B6253B"/>
    <w:rsid w:val="00BA3CFA"/>
    <w:rsid w:val="00BE3408"/>
    <w:rsid w:val="00C722C2"/>
    <w:rsid w:val="00CC023B"/>
    <w:rsid w:val="00CD61A0"/>
    <w:rsid w:val="00D60A6F"/>
    <w:rsid w:val="00D97449"/>
    <w:rsid w:val="00DB4C1F"/>
    <w:rsid w:val="00DE4931"/>
    <w:rsid w:val="00E13B27"/>
    <w:rsid w:val="00E648AA"/>
    <w:rsid w:val="00E94431"/>
    <w:rsid w:val="00EA7731"/>
    <w:rsid w:val="00F03CE0"/>
    <w:rsid w:val="00F32955"/>
    <w:rsid w:val="00F53C6E"/>
    <w:rsid w:val="00F7297C"/>
    <w:rsid w:val="00F90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14:docId w14:val="21983679"/>
  <w15:chartTrackingRefBased/>
  <w15:docId w15:val="{9B568A48-3BAC-4817-9BAC-8E3224E2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7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B6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015774EFF8A054689614181EBF938D2" ma:contentTypeVersion="4" ma:contentTypeDescription="" ma:contentTypeScope="" ma:versionID="f271637bb9f1331c24d654cab166a8fe">
  <xsd:schema xmlns:xsd="http://www.w3.org/2001/XMLSchema" xmlns:xs="http://www.w3.org/2001/XMLSchema" xmlns:p="http://schemas.microsoft.com/office/2006/metadata/properties" xmlns:ns2="8f05d3e4-0582-485c-9ba6-ab26e7804d1a" targetNamespace="http://schemas.microsoft.com/office/2006/metadata/properties" ma:root="true" ma:fieldsID="1280cfc1d29bf5882dbded80e60f3fad" ns2:_="">
    <xsd:import namespace="8f05d3e4-0582-485c-9ba6-ab26e7804d1a"/>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798d092e-95d2-4d0f-a9e3-292a65b53f68}" ma:internalName="TaxCatchAll" ma:showField="CatchAllData" ma:web="5b122114-9a7a-4c5f-a9f5-9ba74b60771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8d092e-95d2-4d0f-a9e3-292a65b53f68}" ma:internalName="TaxCatchAllLabel" ma:readOnly="true" ma:showField="CatchAllDataLabel" ma:web="5b122114-9a7a-4c5f-a9f5-9ba74b607716">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2;#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1;#People and Organisational Development|740d13e7-acb4-41b2-a3fe-da9ca2d2dad3"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2085efe-fbee-4112-b17b-61a14ccdd7b6" ContentTypeId="0x010100AB4565BB804CC848BD2EF3E87A42FE8B0E"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People and Organisational Development</TermName>
          <TermId xmlns="http://schemas.microsoft.com/office/infopath/2007/PartnerControls">740d13e7-acb4-41b2-a3fe-da9ca2d2dad3</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NLC--155969322-56316</_dlc_DocId>
    <_dlc_DocIdUrl xmlns="8f05d3e4-0582-485c-9ba6-ab26e7804d1a">
      <Url>https://nlcgov.sharepoint.com/sites/POD-ESCRECRUITMENT/_layouts/15/DocIdRedir.aspx?ID=NLC--155969322-56316</Url>
      <Description>NLC--155969322-56316</Description>
    </_dlc_DocIdUrl>
  </documentManagement>
</p:properties>
</file>

<file path=customXml/itemProps1.xml><?xml version="1.0" encoding="utf-8"?>
<ds:datastoreItem xmlns:ds="http://schemas.openxmlformats.org/officeDocument/2006/customXml" ds:itemID="{E9E3E33A-EAC6-45F8-B090-94023A3E8612}"/>
</file>

<file path=customXml/itemProps2.xml><?xml version="1.0" encoding="utf-8"?>
<ds:datastoreItem xmlns:ds="http://schemas.openxmlformats.org/officeDocument/2006/customXml" ds:itemID="{5DDC39F0-4AB1-47A7-AAD0-594DE9C7376B}"/>
</file>

<file path=customXml/itemProps3.xml><?xml version="1.0" encoding="utf-8"?>
<ds:datastoreItem xmlns:ds="http://schemas.openxmlformats.org/officeDocument/2006/customXml" ds:itemID="{35967D43-5224-416F-9094-BDF85F53F34D}"/>
</file>

<file path=customXml/itemProps4.xml><?xml version="1.0" encoding="utf-8"?>
<ds:datastoreItem xmlns:ds="http://schemas.openxmlformats.org/officeDocument/2006/customXml" ds:itemID="{BB088955-8F2A-4939-B046-0A04913BAEE8}"/>
</file>

<file path=customXml/itemProps5.xml><?xml version="1.0" encoding="utf-8"?>
<ds:datastoreItem xmlns:ds="http://schemas.openxmlformats.org/officeDocument/2006/customXml" ds:itemID="{65068939-D649-4DA4-BC86-741142E8864B}"/>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DALZIEL HIGH SCHOOL</vt:lpstr>
    </vt:vector>
  </TitlesOfParts>
  <Company>Dalziel High School</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DALZIEL HIGH SCHOOL</dc:title>
  <dc:subject/>
  <dc:creator>rsinclair</dc:creator>
  <cp:keywords/>
  <dc:description/>
  <cp:lastModifiedBy>Lynsay McMaster</cp:lastModifiedBy>
  <cp:revision>2</cp:revision>
  <cp:lastPrinted>2009-04-29T13:33:00Z</cp:lastPrinted>
  <dcterms:created xsi:type="dcterms:W3CDTF">2022-03-30T08:21:00Z</dcterms:created>
  <dcterms:modified xsi:type="dcterms:W3CDTF">2022-03-30T08:21:00Z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0x010100AB4565BB804CC848BD2EF3E87A42FE8B0E008015774EFF8A054689614181EBF938D2</vt:lpwstr>
  </property>
  <property fmtid="{D5CDD505-2E9C-101B-9397-08002B2CF9AE}" pid="3" name="i0f84bba906045b4af568ee102a52dcb">
    <vt:lpwstr>BCS|819376d4-bc70-4d53-bae7-773a2688b0e5</vt:lpwstr>
  </property>
  <property fmtid="{D5CDD505-2E9C-101B-9397-08002B2CF9AE}" pid="4" name="BusinessUnit">
    <vt:i4>1</vt:i4>
  </property>
  <property fmtid="{D5CDD505-2E9C-101B-9397-08002B2CF9AE}" pid="5" name="Service1">
    <vt:i4>2</vt:i4>
  </property>
  <property fmtid="{D5CDD505-2E9C-101B-9397-08002B2CF9AE}" pid="6" name="_dlc_DocIdItemGuid">
    <vt:lpwstr>9c6df0d5-5067-42fe-894f-6189eef09313</vt:lpwstr>
  </property>
</Properties>
</file>