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17F36296" w:rsidR="00450439" w:rsidRDefault="00A20C1C" w:rsidP="00B170E9">
                            <w:pPr>
                              <w:jc w:val="center"/>
                              <w:rPr>
                                <w:rFonts w:ascii="Calibri Light" w:hAnsi="Calibri Light"/>
                                <w:sz w:val="72"/>
                                <w:szCs w:val="72"/>
                              </w:rPr>
                            </w:pPr>
                            <w:r>
                              <w:rPr>
                                <w:rFonts w:ascii="Calibri Light" w:hAnsi="Calibri Light"/>
                                <w:b/>
                                <w:bCs/>
                                <w:sz w:val="72"/>
                                <w:szCs w:val="72"/>
                              </w:rPr>
                              <w:t>Pupil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17F36296" w:rsidR="00450439" w:rsidRDefault="00A20C1C" w:rsidP="00B170E9">
                      <w:pPr>
                        <w:jc w:val="center"/>
                        <w:rPr>
                          <w:rFonts w:ascii="Calibri Light" w:hAnsi="Calibri Light"/>
                          <w:sz w:val="72"/>
                          <w:szCs w:val="72"/>
                        </w:rPr>
                      </w:pPr>
                      <w:r>
                        <w:rPr>
                          <w:rFonts w:ascii="Calibri Light" w:hAnsi="Calibri Light"/>
                          <w:b/>
                          <w:bCs/>
                          <w:sz w:val="72"/>
                          <w:szCs w:val="72"/>
                        </w:rPr>
                        <w:t>Pupil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outlineLvl w:val="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445AB253"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Pupil Support Assistant</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4D039C2F"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G9</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4978601" w14:textId="77777777" w:rsidR="00A20C1C" w:rsidRPr="0016570C" w:rsidRDefault="00A20C1C" w:rsidP="00A20C1C">
            <w:pPr>
              <w:rPr>
                <w:rFonts w:ascii="Calibri" w:hAnsi="Calibri" w:cs="Calibri"/>
                <w:color w:val="002C50"/>
                <w:spacing w:val="-16"/>
                <w:sz w:val="24"/>
                <w:szCs w:val="24"/>
              </w:rPr>
            </w:pPr>
            <w:r w:rsidRPr="0016570C">
              <w:rPr>
                <w:rFonts w:ascii="Calibri" w:hAnsi="Calibri" w:cs="Calibri"/>
              </w:rPr>
              <w:t>To help promote effective learning, teaching, personal development and an atmosphere where pupils can achieve to reach their potential under direction and supervision.</w:t>
            </w:r>
          </w:p>
          <w:p w14:paraId="23C5FA2D" w14:textId="6677E89A" w:rsidR="006B2CB6" w:rsidRPr="00EF3878" w:rsidRDefault="006B2CB6" w:rsidP="00A87864">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762"/>
        <w:gridCol w:w="6694"/>
      </w:tblGrid>
      <w:tr w:rsidR="006B2CB6" w:rsidRPr="00BC6607" w14:paraId="48F21253" w14:textId="77777777" w:rsidTr="00A34074">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2DE6FB95">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outlineLvl w:val="1"/>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A20C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8" w:type="dxa"/>
          </w:tcPr>
          <w:p w14:paraId="6B873C08" w14:textId="77777777" w:rsidR="006B2CB6" w:rsidRPr="00BC6607" w:rsidRDefault="006B2CB6" w:rsidP="00200A5E">
            <w:pPr>
              <w:pStyle w:val="Heading5"/>
              <w:outlineLvl w:val="4"/>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18" w:type="dxa"/>
          </w:tcPr>
          <w:p w14:paraId="3E16E08A" w14:textId="77777777" w:rsidR="006B2CB6" w:rsidRPr="00BC6607" w:rsidRDefault="006B2CB6" w:rsidP="00200A5E">
            <w:pPr>
              <w:pStyle w:val="Heading5"/>
              <w:outlineLvl w:val="4"/>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A20C1C" w:rsidRPr="00BC6607" w14:paraId="6EA5E63A" w14:textId="77777777" w:rsidTr="00A34074">
        <w:trPr>
          <w:trHeight w:val="2677"/>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14:paraId="31E8A257" w14:textId="7352DA31" w:rsidR="00A20C1C" w:rsidRPr="00A20C1C" w:rsidRDefault="00A20C1C" w:rsidP="00A20C1C">
            <w:pPr>
              <w:rPr>
                <w:b w:val="0"/>
                <w:color w:val="auto"/>
                <w:sz w:val="20"/>
                <w:szCs w:val="20"/>
              </w:rPr>
            </w:pPr>
            <w:r w:rsidRPr="00A20C1C">
              <w:rPr>
                <w:bCs w:val="0"/>
                <w:color w:val="auto"/>
              </w:rPr>
              <w:t xml:space="preserve">Providing a frontline service </w:t>
            </w:r>
          </w:p>
        </w:tc>
        <w:tc>
          <w:tcPr>
            <w:tcW w:w="6718" w:type="dxa"/>
            <w:shd w:val="clear" w:color="auto" w:fill="auto"/>
          </w:tcPr>
          <w:p w14:paraId="4C899192"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learning and teaching activities in the classroom</w:t>
            </w:r>
          </w:p>
          <w:p w14:paraId="54A26CF9"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pupils during learning activities and breaks including lunchtime</w:t>
            </w:r>
          </w:p>
          <w:p w14:paraId="763B6B9D"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Promote positive behaviour and positive relationships</w:t>
            </w:r>
          </w:p>
          <w:p w14:paraId="609C5A19"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Assist with the preparation, organisation and use of resources</w:t>
            </w:r>
          </w:p>
          <w:p w14:paraId="035218DD"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Ensure the care, welfare and health and safety of pupils</w:t>
            </w:r>
          </w:p>
          <w:p w14:paraId="30D848CE" w14:textId="32B5CBA4"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Administer and provide medical and/or personal care for pupils as required</w:t>
            </w:r>
          </w:p>
          <w:p w14:paraId="6438B5DE" w14:textId="4F321BB5" w:rsidR="00A20C1C" w:rsidRPr="00A34074" w:rsidRDefault="00A20C1C" w:rsidP="00A3407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color w:val="auto"/>
                <w:szCs w:val="24"/>
              </w:rPr>
              <w:t>Use appropriate language which is clear and unambiguous</w:t>
            </w:r>
          </w:p>
        </w:tc>
      </w:tr>
      <w:tr w:rsidR="00A20C1C" w:rsidRPr="00BC6607" w14:paraId="15B840A4" w14:textId="77777777" w:rsidTr="00A34074">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14:paraId="6D7E4471" w14:textId="68FAB605" w:rsidR="00A20C1C" w:rsidRPr="00A20C1C" w:rsidRDefault="00A20C1C" w:rsidP="00A20C1C">
            <w:pPr>
              <w:rPr>
                <w:bCs w:val="0"/>
                <w:color w:val="auto"/>
              </w:rPr>
            </w:pPr>
            <w:r w:rsidRPr="00A20C1C">
              <w:rPr>
                <w:bCs w:val="0"/>
                <w:color w:val="auto"/>
              </w:rPr>
              <w:t>Ensuring Compliance</w:t>
            </w:r>
          </w:p>
        </w:tc>
        <w:tc>
          <w:tcPr>
            <w:tcW w:w="6718" w:type="dxa"/>
            <w:shd w:val="clear" w:color="auto" w:fill="auto"/>
          </w:tcPr>
          <w:p w14:paraId="45D4F93E"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Meets and maintains standards consistently</w:t>
            </w:r>
          </w:p>
          <w:p w14:paraId="166A9A6A"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Takes a positive approach to work</w:t>
            </w:r>
          </w:p>
          <w:p w14:paraId="12B294A6"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Is flexible and willing to accept change</w:t>
            </w:r>
          </w:p>
          <w:p w14:paraId="67FD6A5C"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Maintains confidentiality</w:t>
            </w:r>
          </w:p>
          <w:p w14:paraId="7FE64540"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Complies with Council policies, procedures and guidelines</w:t>
            </w:r>
          </w:p>
          <w:p w14:paraId="4B2997FA" w14:textId="7525CA76" w:rsidR="00A20C1C" w:rsidRPr="00A20C1C" w:rsidRDefault="00A20C1C" w:rsidP="00A20C1C">
            <w:pPr>
              <w:cnfStyle w:val="000000100000" w:firstRow="0" w:lastRow="0" w:firstColumn="0" w:lastColumn="0" w:oddVBand="0" w:evenVBand="0" w:oddHBand="1" w:evenHBand="0" w:firstRowFirstColumn="0" w:firstRowLastColumn="0" w:lastRowFirstColumn="0" w:lastRowLastColumn="0"/>
              <w:rPr>
                <w:rFonts w:cstheme="minorHAnsi"/>
                <w:color w:val="auto"/>
              </w:rPr>
            </w:pPr>
          </w:p>
        </w:tc>
      </w:tr>
    </w:tbl>
    <w:p w14:paraId="2337908F" w14:textId="77777777" w:rsidR="006B2CB6" w:rsidRPr="00A34074" w:rsidRDefault="006B2CB6" w:rsidP="00C53D2C">
      <w:pPr>
        <w:spacing w:before="73"/>
        <w:ind w:left="284"/>
        <w:jc w:val="both"/>
        <w:rPr>
          <w:rFonts w:ascii="Calibri" w:hAnsi="Calibri"/>
          <w:color w:val="222A35"/>
          <w:sz w:val="4"/>
          <w:szCs w:val="4"/>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outlineLvl w:val="1"/>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A34074" w:rsidRPr="00BC6607" w14:paraId="486F7950" w14:textId="77777777" w:rsidTr="00A34074">
        <w:trPr>
          <w:trHeight w:val="135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A34074" w:rsidRPr="00BC6607" w:rsidRDefault="00A34074" w:rsidP="00A34074">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A34074" w:rsidRPr="00BC6607" w:rsidRDefault="00A34074" w:rsidP="00A34074">
            <w:pPr>
              <w:pStyle w:val="NoSpacing"/>
              <w:rPr>
                <w:b w:val="0"/>
                <w:sz w:val="8"/>
                <w:szCs w:val="8"/>
                <w:lang w:val="en-GB" w:eastAsia="en-GB"/>
              </w:rPr>
            </w:pPr>
          </w:p>
        </w:tc>
        <w:tc>
          <w:tcPr>
            <w:tcW w:w="8505" w:type="dxa"/>
          </w:tcPr>
          <w:p w14:paraId="0C1DC64E" w14:textId="77777777" w:rsidR="00A34074" w:rsidRPr="00A34074" w:rsidRDefault="00A34074" w:rsidP="00A3407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bCs/>
                <w:color w:val="auto"/>
                <w:szCs w:val="24"/>
              </w:rPr>
            </w:pPr>
            <w:r w:rsidRPr="00A34074">
              <w:rPr>
                <w:bCs/>
                <w:color w:val="auto"/>
                <w:szCs w:val="24"/>
              </w:rPr>
              <w:t>PVG membership for regulated work with children and/or protected adults or, a willingness to obtain prior to a formal offer of employment being made</w:t>
            </w:r>
          </w:p>
          <w:p w14:paraId="60877A66" w14:textId="0453562E" w:rsidR="00A34074" w:rsidRPr="00A34074" w:rsidRDefault="00A34074" w:rsidP="00A34074">
            <w:pPr>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A34074"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A34074" w:rsidRPr="002713E8" w:rsidRDefault="00A34074" w:rsidP="00A34074">
            <w:pPr>
              <w:pStyle w:val="NoSpacing"/>
              <w:rPr>
                <w:b w:val="0"/>
                <w:lang w:val="en-GB" w:eastAsia="en-GB"/>
              </w:rPr>
            </w:pPr>
            <w:r w:rsidRPr="002713E8">
              <w:rPr>
                <w:b w:val="0"/>
                <w:lang w:val="en-GB" w:eastAsia="en-GB"/>
              </w:rPr>
              <w:t>As a minimum, demonstrate skills and experience in</w:t>
            </w:r>
          </w:p>
        </w:tc>
        <w:tc>
          <w:tcPr>
            <w:tcW w:w="8505" w:type="dxa"/>
          </w:tcPr>
          <w:p w14:paraId="4BE377BE"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Proven oral communication, literacy and numeracy skills</w:t>
            </w:r>
          </w:p>
          <w:p w14:paraId="70757FA0"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Empathy, patience and tolerance and to respond positively to a variety of additional support needs</w:t>
            </w:r>
          </w:p>
          <w:p w14:paraId="65D468C6"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Establishing positive relationships with others</w:t>
            </w:r>
          </w:p>
          <w:p w14:paraId="298C836D" w14:textId="33588433" w:rsidR="00A34074" w:rsidRPr="00A34074" w:rsidRDefault="00A34074" w:rsidP="00A34074">
            <w:pPr>
              <w:ind w:left="89"/>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00A3407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34074" w:rsidRPr="00BC6607" w:rsidRDefault="00A34074" w:rsidP="00A34074">
            <w:pPr>
              <w:pStyle w:val="NoSpacing"/>
              <w:rPr>
                <w:lang w:val="en-GB" w:eastAsia="en-GB"/>
              </w:rPr>
            </w:pPr>
            <w:r>
              <w:rPr>
                <w:b w:val="0"/>
                <w:lang w:val="en-GB" w:eastAsia="en-GB"/>
              </w:rPr>
              <w:lastRenderedPageBreak/>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34074" w:rsidRPr="00BC6607" w:rsidRDefault="00A34074" w:rsidP="00A34074">
            <w:pPr>
              <w:pStyle w:val="NoSpacing"/>
              <w:rPr>
                <w:b w:val="0"/>
                <w:lang w:val="en-GB" w:eastAsia="en-GB"/>
              </w:rPr>
            </w:pPr>
          </w:p>
        </w:tc>
        <w:tc>
          <w:tcPr>
            <w:tcW w:w="8505" w:type="dxa"/>
          </w:tcPr>
          <w:p w14:paraId="35D12264"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Working with children and young people</w:t>
            </w:r>
          </w:p>
          <w:p w14:paraId="33213304"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Being solution focussed</w:t>
            </w:r>
          </w:p>
          <w:p w14:paraId="02CA7685" w14:textId="3790C540" w:rsidR="00A34074" w:rsidRPr="00A34074" w:rsidRDefault="00A34074" w:rsidP="00A34074">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371DD036"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Relevant approved first aider qualification and keep it up to date with appropriate refresher training</w:t>
            </w:r>
          </w:p>
          <w:p w14:paraId="152D10E4" w14:textId="20C46260" w:rsidR="00A87864"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The principles and aims of Aberdeen City Council</w:t>
            </w:r>
          </w:p>
          <w:p w14:paraId="0C806B21" w14:textId="1C96800C" w:rsidR="00710566"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Completion of Aberdeen City Council mandatory training courses and role specific training</w:t>
            </w:r>
          </w:p>
          <w:p w14:paraId="54BB138A" w14:textId="032551AC"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Keeping skills and knowledge up to date</w:t>
            </w:r>
          </w:p>
          <w:p w14:paraId="323FFC2C" w14:textId="0B3BB44B" w:rsidR="00710566" w:rsidRPr="00A34074" w:rsidRDefault="00710566" w:rsidP="0071056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53F79B8C" w14:textId="315DE16D" w:rsidR="00A87864" w:rsidRPr="00A34074" w:rsidRDefault="00A34074" w:rsidP="00A34074">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34074">
              <w:rPr>
                <w:rFonts w:eastAsiaTheme="minorHAnsi" w:cstheme="minorHAnsi"/>
                <w:bCs w:val="0"/>
                <w:color w:val="auto"/>
                <w:lang w:val="en-GB" w:eastAsia="en-GB"/>
              </w:rPr>
              <w:t xml:space="preserve">The ability to travel to locations around the city to meet the requirements of the role </w:t>
            </w: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outlineLvl w:val="1"/>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outlineLvl w:val="4"/>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outlineLvl w:val="4"/>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3780F3A7" w:rsidR="00CE0E06" w:rsidRPr="000C335C" w:rsidRDefault="00A739E2" w:rsidP="00A739E2">
            <w:pPr>
              <w:jc w:val="center"/>
              <w:rPr>
                <w:color w:val="000000" w:themeColor="text1"/>
                <w:spacing w:val="-16"/>
              </w:rPr>
            </w:pPr>
            <w:r>
              <w:rPr>
                <w:color w:val="000000" w:themeColor="text1"/>
                <w:spacing w:val="-16"/>
              </w:rPr>
              <w:t>3710</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CF267"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423C6"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63135"/>
    <w:rsid w:val="00173ADB"/>
    <w:rsid w:val="001B43DF"/>
    <w:rsid w:val="001B7064"/>
    <w:rsid w:val="001F2376"/>
    <w:rsid w:val="002042B5"/>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F3F3C"/>
    <w:rsid w:val="005029C7"/>
    <w:rsid w:val="0052409A"/>
    <w:rsid w:val="00563EC8"/>
    <w:rsid w:val="0056509D"/>
    <w:rsid w:val="00585530"/>
    <w:rsid w:val="005B534B"/>
    <w:rsid w:val="005E4FA0"/>
    <w:rsid w:val="0060092F"/>
    <w:rsid w:val="00616C7B"/>
    <w:rsid w:val="00623DCB"/>
    <w:rsid w:val="00634C6E"/>
    <w:rsid w:val="00652ACF"/>
    <w:rsid w:val="006B2CB6"/>
    <w:rsid w:val="006D15A3"/>
    <w:rsid w:val="00710566"/>
    <w:rsid w:val="00715DC5"/>
    <w:rsid w:val="007544E5"/>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0C1C"/>
    <w:rsid w:val="00A24F6A"/>
    <w:rsid w:val="00A25DCA"/>
    <w:rsid w:val="00A34074"/>
    <w:rsid w:val="00A34723"/>
    <w:rsid w:val="00A531C8"/>
    <w:rsid w:val="00A533CE"/>
    <w:rsid w:val="00A739E2"/>
    <w:rsid w:val="00A811C4"/>
    <w:rsid w:val="00A82FE5"/>
    <w:rsid w:val="00A87864"/>
    <w:rsid w:val="00AA47F2"/>
    <w:rsid w:val="00AF59D5"/>
    <w:rsid w:val="00B170E9"/>
    <w:rsid w:val="00B3059B"/>
    <w:rsid w:val="00B67AA6"/>
    <w:rsid w:val="00B80EE1"/>
    <w:rsid w:val="00BA7377"/>
    <w:rsid w:val="00BB4681"/>
    <w:rsid w:val="00BB5F98"/>
    <w:rsid w:val="00BC6607"/>
    <w:rsid w:val="00BD0159"/>
    <w:rsid w:val="00BE76C9"/>
    <w:rsid w:val="00BF4936"/>
    <w:rsid w:val="00C22354"/>
    <w:rsid w:val="00C53D2C"/>
    <w:rsid w:val="00CD6467"/>
    <w:rsid w:val="00CE0E06"/>
    <w:rsid w:val="00D21011"/>
    <w:rsid w:val="00D94904"/>
    <w:rsid w:val="00D977CB"/>
    <w:rsid w:val="00DA141E"/>
    <w:rsid w:val="00DE13BA"/>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a:t>Depute Head Teacher / </a:t>
          </a:r>
          <a:r>
            <a:rPr lang="en-GB" sz="1000" b="0"/>
            <a:t>Principal Teacher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Pupil  Support Assistant</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3821"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58692" custScaleY="60776" custLinFactNeighborX="-10482" custLinFactNeighborY="-7600">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4258" custScaleY="70578" custLinFactNeighborX="-25118" custLinFactNeighborY="-7650">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938157" y="113319"/>
          <a:ext cx="1195521" cy="56510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a:t>
          </a:r>
        </a:p>
      </dsp:txBody>
      <dsp:txXfrm>
        <a:off x="954708" y="129870"/>
        <a:ext cx="1162419" cy="532007"/>
      </dsp:txXfrm>
    </dsp:sp>
    <dsp:sp modelId="{ED0B2E2F-0469-4C86-9266-D04C61080E0E}">
      <dsp:nvSpPr>
        <dsp:cNvPr id="0" name=""/>
        <dsp:cNvSpPr/>
      </dsp:nvSpPr>
      <dsp:spPr>
        <a:xfrm rot="21551055">
          <a:off x="2133664" y="303809"/>
          <a:ext cx="290086" cy="180000"/>
        </a:xfrm>
        <a:custGeom>
          <a:avLst/>
          <a:gdLst/>
          <a:ahLst/>
          <a:cxnLst/>
          <a:rect l="0" t="0" r="0" b="0"/>
          <a:pathLst>
            <a:path>
              <a:moveTo>
                <a:pt x="0" y="90000"/>
              </a:moveTo>
              <a:lnTo>
                <a:pt x="290086"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271455" y="386557"/>
        <a:ext cx="14504" cy="14504"/>
      </dsp:txXfrm>
    </dsp:sp>
    <dsp:sp modelId="{58F11647-5709-48DC-97FE-9C030EB54B1E}">
      <dsp:nvSpPr>
        <dsp:cNvPr id="0" name=""/>
        <dsp:cNvSpPr/>
      </dsp:nvSpPr>
      <dsp:spPr>
        <a:xfrm>
          <a:off x="2423736" y="110981"/>
          <a:ext cx="1084540" cy="56152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Depute Head Teacher / </a:t>
          </a:r>
          <a:r>
            <a:rPr lang="en-GB" sz="1000" b="0" kern="1200"/>
            <a:t>Principal Teacher</a:t>
          </a:r>
        </a:p>
      </dsp:txBody>
      <dsp:txXfrm>
        <a:off x="2440182" y="127427"/>
        <a:ext cx="1051648" cy="528632"/>
      </dsp:txXfrm>
    </dsp:sp>
    <dsp:sp modelId="{A34EB493-B1B9-4768-8BA7-477200E54421}">
      <dsp:nvSpPr>
        <dsp:cNvPr id="0" name=""/>
        <dsp:cNvSpPr/>
      </dsp:nvSpPr>
      <dsp:spPr>
        <a:xfrm rot="21596612">
          <a:off x="3508276" y="301513"/>
          <a:ext cx="468688" cy="180000"/>
        </a:xfrm>
        <a:custGeom>
          <a:avLst/>
          <a:gdLst/>
          <a:ahLst/>
          <a:cxnLst/>
          <a:rect l="0" t="0" r="0" b="0"/>
          <a:pathLst>
            <a:path>
              <a:moveTo>
                <a:pt x="0" y="90000"/>
              </a:moveTo>
              <a:lnTo>
                <a:pt x="468688"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30903" y="379795"/>
        <a:ext cx="23434" cy="23434"/>
      </dsp:txXfrm>
    </dsp:sp>
    <dsp:sp modelId="{4568D913-69FE-4258-A601-6BB77D64D159}">
      <dsp:nvSpPr>
        <dsp:cNvPr id="0" name=""/>
        <dsp:cNvSpPr/>
      </dsp:nvSpPr>
      <dsp:spPr>
        <a:xfrm>
          <a:off x="3976964" y="65238"/>
          <a:ext cx="1372176" cy="6520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Pupil  Support Assistant</a:t>
          </a:r>
        </a:p>
      </dsp:txBody>
      <dsp:txXfrm>
        <a:off x="3996063" y="84337"/>
        <a:ext cx="1333978" cy="6138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E317BEA8-8FB2-457B-AD7F-B4076B951E73}"/>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Andrew Macdonald</cp:lastModifiedBy>
  <cp:revision>4</cp:revision>
  <cp:lastPrinted>2019-07-29T16:39:00Z</cp:lastPrinted>
  <dcterms:created xsi:type="dcterms:W3CDTF">2024-07-31T15:37:00Z</dcterms:created>
  <dcterms:modified xsi:type="dcterms:W3CDTF">2024-08-01T16:09:00Z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