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CCA5" w14:textId="77777777" w:rsidR="00AB17E3" w:rsidRDefault="003D3A2A" w:rsidP="007B14F0">
      <w:pPr>
        <w:pStyle w:val="CHRTitle"/>
      </w:pPr>
      <w:r>
        <w:t>Person Specification</w:t>
      </w:r>
    </w:p>
    <w:p w14:paraId="2EA5B793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:rsidRPr="00CD3543" w14:paraId="2DA9C75B" w14:textId="77777777" w:rsidTr="00DE3FEF">
        <w:tc>
          <w:tcPr>
            <w:tcW w:w="1997" w:type="dxa"/>
          </w:tcPr>
          <w:p w14:paraId="23853D89" w14:textId="42121B0F" w:rsidR="001E6089" w:rsidRPr="00CD3543" w:rsidRDefault="003D3A2A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Job title:</w:t>
            </w:r>
          </w:p>
        </w:tc>
        <w:tc>
          <w:tcPr>
            <w:tcW w:w="8063" w:type="dxa"/>
          </w:tcPr>
          <w:p w14:paraId="49967F98" w14:textId="748B1135" w:rsidR="003D3A2A" w:rsidRPr="00CD3543" w:rsidRDefault="004777BD" w:rsidP="001E6089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Lead Practitioner Attainment</w:t>
            </w:r>
          </w:p>
        </w:tc>
      </w:tr>
      <w:tr w:rsidR="003D3A2A" w:rsidRPr="00CD3543" w14:paraId="4AD46C2E" w14:textId="77777777" w:rsidTr="001A78CB">
        <w:tc>
          <w:tcPr>
            <w:tcW w:w="1997" w:type="dxa"/>
          </w:tcPr>
          <w:p w14:paraId="0C29C2D8" w14:textId="4BA4E8AA" w:rsidR="00BD15E7" w:rsidRPr="00CD3543" w:rsidRDefault="002259B8" w:rsidP="001E6089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JE ref</w:t>
            </w:r>
            <w:r w:rsidR="00BD15E7" w:rsidRPr="00CD3543">
              <w:rPr>
                <w:sz w:val="22"/>
                <w:szCs w:val="22"/>
              </w:rPr>
              <w:t>:</w:t>
            </w:r>
          </w:p>
        </w:tc>
        <w:tc>
          <w:tcPr>
            <w:tcW w:w="8063" w:type="dxa"/>
          </w:tcPr>
          <w:p w14:paraId="392490D1" w14:textId="2A90907E" w:rsidR="003D3A2A" w:rsidRPr="00CD3543" w:rsidRDefault="004777BD" w:rsidP="001E6089">
            <w:pPr>
              <w:pStyle w:val="CHRSecondsubtit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SB179</w:t>
            </w:r>
          </w:p>
        </w:tc>
      </w:tr>
      <w:tr w:rsidR="004777BD" w:rsidRPr="00CD3543" w14:paraId="2D19EAE8" w14:textId="77777777" w:rsidTr="001A78CB">
        <w:tc>
          <w:tcPr>
            <w:tcW w:w="1997" w:type="dxa"/>
          </w:tcPr>
          <w:p w14:paraId="38C1C2D2" w14:textId="77777777" w:rsidR="004777BD" w:rsidRPr="00CD3543" w:rsidRDefault="004777BD" w:rsidP="004777BD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 xml:space="preserve">Current Grade: </w:t>
            </w:r>
          </w:p>
          <w:p w14:paraId="5CBB693B" w14:textId="62259615" w:rsidR="004777BD" w:rsidRPr="00CD3543" w:rsidRDefault="004777BD" w:rsidP="004777BD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(for working purposes)</w:t>
            </w:r>
          </w:p>
        </w:tc>
        <w:tc>
          <w:tcPr>
            <w:tcW w:w="8063" w:type="dxa"/>
          </w:tcPr>
          <w:p w14:paraId="1CC0D78D" w14:textId="3E3DD6B1" w:rsidR="004777BD" w:rsidRPr="00CD3543" w:rsidRDefault="004777BD" w:rsidP="004777BD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Social Renewal, Learning and People Development (SRLPD) Level 5/Grade 6</w:t>
            </w:r>
          </w:p>
        </w:tc>
      </w:tr>
      <w:tr w:rsidR="004777BD" w:rsidRPr="00CD3543" w14:paraId="518F9C41" w14:textId="77777777" w:rsidTr="003304D0">
        <w:tc>
          <w:tcPr>
            <w:tcW w:w="1997" w:type="dxa"/>
          </w:tcPr>
          <w:p w14:paraId="5246FAC6" w14:textId="77777777" w:rsidR="004777BD" w:rsidRPr="00CD3543" w:rsidRDefault="004777BD" w:rsidP="004777BD">
            <w:pPr>
              <w:pStyle w:val="CHRSubtitle"/>
              <w:spacing w:after="0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Summary of role:</w:t>
            </w:r>
          </w:p>
        </w:tc>
        <w:tc>
          <w:tcPr>
            <w:tcW w:w="8063" w:type="dxa"/>
          </w:tcPr>
          <w:p w14:paraId="48B25B67" w14:textId="77777777" w:rsidR="00A92230" w:rsidRDefault="00A92230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4F0C7AE5" w14:textId="77777777" w:rsidR="00A92230" w:rsidRDefault="00A92230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5020AC52" w14:textId="7D69631E" w:rsidR="004777BD" w:rsidRPr="00030A12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The mains duties and responsibilities of the position of LPA are as follows:</w:t>
            </w:r>
          </w:p>
          <w:p w14:paraId="107FAA59" w14:textId="77777777" w:rsidR="004777BD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0CB6C2AC" w14:textId="77777777" w:rsidR="004777BD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 xml:space="preserve">Teamwork </w:t>
            </w:r>
            <w:r>
              <w:rPr>
                <w:sz w:val="22"/>
                <w:szCs w:val="22"/>
              </w:rPr>
              <w:t>-</w:t>
            </w:r>
          </w:p>
          <w:p w14:paraId="5A56E5A6" w14:textId="77777777" w:rsidR="004777BD" w:rsidRPr="00030A12" w:rsidRDefault="004777BD" w:rsidP="004777BD">
            <w:pPr>
              <w:pStyle w:val="CHRSecondsubtitle"/>
              <w:jc w:val="both"/>
              <w:rPr>
                <w:sz w:val="22"/>
                <w:szCs w:val="22"/>
              </w:rPr>
            </w:pPr>
          </w:p>
          <w:p w14:paraId="52B4EEBD" w14:textId="77777777" w:rsidR="004777BD" w:rsidRPr="00030A12" w:rsidRDefault="004777BD" w:rsidP="004777BD">
            <w:pPr>
              <w:pStyle w:val="CHRSecondsubtitle"/>
              <w:numPr>
                <w:ilvl w:val="0"/>
                <w:numId w:val="23"/>
              </w:numPr>
              <w:jc w:val="both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Working as part of a nursery management team to deliver and support others in the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effective delivery of high-quality early learning and development</w:t>
            </w:r>
            <w:r>
              <w:rPr>
                <w:sz w:val="22"/>
                <w:szCs w:val="22"/>
              </w:rPr>
              <w:t>.</w:t>
            </w:r>
          </w:p>
          <w:p w14:paraId="0237B5E9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2E4A58AE" w14:textId="77777777" w:rsidR="004777BD" w:rsidRPr="00030A12" w:rsidRDefault="004777BD" w:rsidP="004777BD">
            <w:pPr>
              <w:pStyle w:val="CHRSecondsubtitle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the delivery of collegiate practice and teamwork across the establishment</w:t>
            </w:r>
            <w:r>
              <w:rPr>
                <w:sz w:val="22"/>
                <w:szCs w:val="22"/>
              </w:rPr>
              <w:t>.</w:t>
            </w:r>
          </w:p>
          <w:p w14:paraId="7538C50E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1DECA39F" w14:textId="77777777" w:rsidR="004777BD" w:rsidRPr="00030A12" w:rsidRDefault="004777BD" w:rsidP="004777BD">
            <w:pPr>
              <w:pStyle w:val="CHRSecondsubtitle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the Head of Nursery in management of the service, the nursery building, and line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management of team members as required</w:t>
            </w:r>
            <w:r>
              <w:rPr>
                <w:sz w:val="22"/>
                <w:szCs w:val="22"/>
              </w:rPr>
              <w:t>.</w:t>
            </w:r>
          </w:p>
          <w:p w14:paraId="1A4DD638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1FD273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 xml:space="preserve">Curriculum &amp; Learning </w:t>
            </w:r>
            <w:r>
              <w:rPr>
                <w:sz w:val="22"/>
                <w:szCs w:val="22"/>
              </w:rPr>
              <w:t>–</w:t>
            </w:r>
          </w:p>
          <w:p w14:paraId="5AD950C7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5DFCDBAD" w14:textId="77777777" w:rsidR="004777BD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the effective delivery and development of the curriculum to raise attainment</w:t>
            </w:r>
            <w:r>
              <w:rPr>
                <w:sz w:val="22"/>
                <w:szCs w:val="22"/>
              </w:rPr>
              <w:t>.</w:t>
            </w:r>
          </w:p>
          <w:p w14:paraId="48845F94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1953818A" w14:textId="77777777" w:rsidR="004777BD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Role modelling and promoting practice throughout the establishment which is broad,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balanced and based on the curriculum principles</w:t>
            </w:r>
            <w:r>
              <w:rPr>
                <w:sz w:val="22"/>
                <w:szCs w:val="22"/>
              </w:rPr>
              <w:t>.</w:t>
            </w:r>
          </w:p>
          <w:p w14:paraId="339D5DA1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1DC2CE" w14:textId="77777777" w:rsidR="004777BD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Integrating family learning within the curriculum across both the establishment and home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environment</w:t>
            </w:r>
            <w:r>
              <w:rPr>
                <w:sz w:val="22"/>
                <w:szCs w:val="22"/>
              </w:rPr>
              <w:t>.</w:t>
            </w:r>
          </w:p>
          <w:p w14:paraId="0BC72019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71270897" w14:textId="77777777" w:rsidR="004777BD" w:rsidRPr="00030A12" w:rsidRDefault="004777BD" w:rsidP="004777BD">
            <w:pPr>
              <w:pStyle w:val="CHRSecondsubtitle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Developing, implementing, monitoring and evaluating plans and programmes to ensure the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learning and care needs of all service users are being met</w:t>
            </w:r>
            <w:r>
              <w:rPr>
                <w:sz w:val="22"/>
                <w:szCs w:val="22"/>
              </w:rPr>
              <w:t>.</w:t>
            </w:r>
          </w:p>
          <w:p w14:paraId="01817AD3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5F51AEC4" w14:textId="77777777" w:rsidR="004777BD" w:rsidRPr="00030A12" w:rsidRDefault="004777BD" w:rsidP="004777BD">
            <w:pPr>
              <w:pStyle w:val="CHRSecondsubtitle"/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Wellbeing -</w:t>
            </w:r>
          </w:p>
          <w:p w14:paraId="5BAA854C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C88FB9" w14:textId="77777777" w:rsidR="004777BD" w:rsidRPr="00030A12" w:rsidRDefault="004777BD" w:rsidP="004777BD">
            <w:pPr>
              <w:pStyle w:val="CHRSecondsubtitle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Supporting others to enhance their understanding of children’s well-being and nurture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within the context of an inclusive and diverse service</w:t>
            </w:r>
            <w:r>
              <w:rPr>
                <w:sz w:val="22"/>
                <w:szCs w:val="22"/>
              </w:rPr>
              <w:t xml:space="preserve">. </w:t>
            </w:r>
          </w:p>
          <w:p w14:paraId="243E8141" w14:textId="77777777" w:rsidR="004777BD" w:rsidRDefault="004777BD" w:rsidP="004777BD">
            <w:pPr>
              <w:pStyle w:val="CHRSecondsubtitle"/>
              <w:rPr>
                <w:sz w:val="22"/>
                <w:szCs w:val="22"/>
              </w:rPr>
            </w:pPr>
          </w:p>
          <w:p w14:paraId="371C9C89" w14:textId="77777777" w:rsidR="00A92230" w:rsidRDefault="004777BD" w:rsidP="004777BD">
            <w:pPr>
              <w:pStyle w:val="CHRSecondsubtitle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030A12">
              <w:rPr>
                <w:sz w:val="22"/>
                <w:szCs w:val="22"/>
              </w:rPr>
              <w:t>Liaising and co-ordinating services with relevant partners and stakeholders to improve</w:t>
            </w:r>
            <w:r>
              <w:rPr>
                <w:sz w:val="22"/>
                <w:szCs w:val="22"/>
              </w:rPr>
              <w:t xml:space="preserve"> </w:t>
            </w:r>
            <w:r w:rsidRPr="00030A12">
              <w:rPr>
                <w:sz w:val="22"/>
                <w:szCs w:val="22"/>
              </w:rPr>
              <w:t>outcomes for children and families</w:t>
            </w:r>
            <w:r>
              <w:rPr>
                <w:sz w:val="22"/>
                <w:szCs w:val="22"/>
              </w:rPr>
              <w:t>.</w:t>
            </w:r>
          </w:p>
          <w:p w14:paraId="5FAE10D4" w14:textId="77777777" w:rsidR="00A92230" w:rsidRDefault="00A92230" w:rsidP="00A92230">
            <w:pPr>
              <w:pStyle w:val="ListParagraph"/>
            </w:pPr>
          </w:p>
          <w:p w14:paraId="2EC131A8" w14:textId="77777777" w:rsidR="004777BD" w:rsidRDefault="004777BD" w:rsidP="004777BD">
            <w:pPr>
              <w:pStyle w:val="CHRSecondsubtitle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A92230">
              <w:rPr>
                <w:sz w:val="22"/>
                <w:szCs w:val="22"/>
              </w:rPr>
              <w:t>Working with others within the establishment and with parents/carers, to develop strategies which support family wellbeing and learning.</w:t>
            </w:r>
          </w:p>
          <w:p w14:paraId="080F6483" w14:textId="2B820C3F" w:rsidR="00A92230" w:rsidRPr="00A92230" w:rsidRDefault="00A92230" w:rsidP="00A92230">
            <w:pPr>
              <w:pStyle w:val="CHRSecondsubtitle"/>
              <w:rPr>
                <w:sz w:val="22"/>
                <w:szCs w:val="22"/>
              </w:rPr>
            </w:pPr>
          </w:p>
        </w:tc>
      </w:tr>
    </w:tbl>
    <w:p w14:paraId="0D6A38F7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3F181CEB" w14:textId="77777777" w:rsidR="007B14F0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p w14:paraId="4AD1D229" w14:textId="77777777" w:rsidR="00A92230" w:rsidRPr="009C18D7" w:rsidRDefault="00A9223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CD3543" w14:paraId="7DECC8F2" w14:textId="77777777" w:rsidTr="001E6089">
        <w:trPr>
          <w:trHeight w:val="272"/>
        </w:trPr>
        <w:tc>
          <w:tcPr>
            <w:tcW w:w="1979" w:type="dxa"/>
          </w:tcPr>
          <w:p w14:paraId="1B1A3E43" w14:textId="77777777" w:rsidR="001E6089" w:rsidRPr="00CD3543" w:rsidRDefault="001E6089" w:rsidP="007B14F0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3119" w:type="dxa"/>
          </w:tcPr>
          <w:p w14:paraId="58D3507A" w14:textId="77777777" w:rsidR="001E6089" w:rsidRPr="00A92230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A92230">
              <w:rPr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977" w:type="dxa"/>
          </w:tcPr>
          <w:p w14:paraId="3DC344BE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977" w:type="dxa"/>
          </w:tcPr>
          <w:p w14:paraId="0731007F" w14:textId="77777777" w:rsidR="001E6089" w:rsidRPr="00CD3543" w:rsidRDefault="001E6089" w:rsidP="001E6089">
            <w:pPr>
              <w:pStyle w:val="CHRNormaltext"/>
              <w:jc w:val="center"/>
              <w:rPr>
                <w:b/>
                <w:bCs/>
                <w:sz w:val="22"/>
                <w:szCs w:val="22"/>
              </w:rPr>
            </w:pPr>
            <w:r w:rsidRPr="00CD3543">
              <w:rPr>
                <w:b/>
                <w:bCs/>
                <w:sz w:val="22"/>
                <w:szCs w:val="22"/>
              </w:rPr>
              <w:t>Evidence</w:t>
            </w:r>
          </w:p>
        </w:tc>
      </w:tr>
      <w:tr w:rsidR="001E6089" w:rsidRPr="00CD3543" w14:paraId="7263E096" w14:textId="77777777" w:rsidTr="001E6089">
        <w:trPr>
          <w:trHeight w:val="266"/>
        </w:trPr>
        <w:tc>
          <w:tcPr>
            <w:tcW w:w="1979" w:type="dxa"/>
          </w:tcPr>
          <w:p w14:paraId="7FE5F0AF" w14:textId="107E8FE9" w:rsidR="001E6089" w:rsidRPr="00CD3543" w:rsidRDefault="001E6089" w:rsidP="00CD3543">
            <w:pPr>
              <w:pStyle w:val="CHRNormaltext"/>
              <w:jc w:val="lef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Education, qualifications &amp; training</w:t>
            </w:r>
          </w:p>
        </w:tc>
        <w:tc>
          <w:tcPr>
            <w:tcW w:w="3119" w:type="dxa"/>
          </w:tcPr>
          <w:p w14:paraId="4688482A" w14:textId="77777777" w:rsidR="00A92230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A92230">
              <w:rPr>
                <w:rFonts w:ascii="Arial" w:hAnsi="Arial" w:cs="Arial"/>
              </w:rPr>
              <w:t>HNC Childhood Practice at SCQF Level 7 (formerly Early Education and Childcare); or SVQ Social Services – Children and Young People Level 7; or NNEB or equivalent qualification that meets the requirements for SSSC registration at practitioner  level.</w:t>
            </w:r>
          </w:p>
          <w:p w14:paraId="754559AF" w14:textId="77777777" w:rsidR="00A92230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76B05844" w14:textId="77777777" w:rsidR="001E6089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A92230">
              <w:rPr>
                <w:rFonts w:ascii="Arial" w:hAnsi="Arial" w:cs="Arial"/>
              </w:rPr>
              <w:t>BA Childhood Practice (or working towards); or PDA Childhood Practice at SCQF Level 9; or B. Ed.</w:t>
            </w:r>
          </w:p>
          <w:p w14:paraId="334F64AF" w14:textId="008E7408" w:rsidR="00A92230" w:rsidRPr="00A92230" w:rsidRDefault="00A92230" w:rsidP="00A922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7D651D6" w14:textId="66372A41" w:rsidR="001E6089" w:rsidRPr="00CD3543" w:rsidRDefault="001E6089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41AA1168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346A8D43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Certificates </w:t>
            </w:r>
          </w:p>
          <w:p w14:paraId="440E446D" w14:textId="77777777" w:rsidR="001E6089" w:rsidRPr="00CD3543" w:rsidRDefault="001E6089" w:rsidP="00E242F5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777BD" w:rsidRPr="00CD3543" w14:paraId="199E91E3" w14:textId="77777777" w:rsidTr="001E6089">
        <w:trPr>
          <w:trHeight w:val="266"/>
        </w:trPr>
        <w:tc>
          <w:tcPr>
            <w:tcW w:w="1979" w:type="dxa"/>
          </w:tcPr>
          <w:p w14:paraId="7CABD645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Skills</w:t>
            </w:r>
          </w:p>
          <w:p w14:paraId="674817F7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  <w:p w14:paraId="53CC4528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7EF125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Evidence of relevant</w:t>
            </w:r>
          </w:p>
          <w:p w14:paraId="799E567C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experience within an ELC</w:t>
            </w:r>
          </w:p>
          <w:p w14:paraId="4A68C19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setting(s) and proven</w:t>
            </w:r>
          </w:p>
          <w:p w14:paraId="2FD6AE85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capacity to work</w:t>
            </w:r>
          </w:p>
          <w:p w14:paraId="59F1EBCC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effectively as part of a</w:t>
            </w:r>
          </w:p>
          <w:p w14:paraId="30EFD5E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team.</w:t>
            </w:r>
          </w:p>
          <w:p w14:paraId="7BED4B10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5965B0B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Highly motivated with</w:t>
            </w:r>
          </w:p>
          <w:p w14:paraId="2D38C807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leadership and</w:t>
            </w:r>
          </w:p>
          <w:p w14:paraId="765E77D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influencing qualities to</w:t>
            </w:r>
          </w:p>
          <w:p w14:paraId="2127DE3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support delivery of a</w:t>
            </w:r>
          </w:p>
          <w:p w14:paraId="118430C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high quality ELC service.</w:t>
            </w:r>
          </w:p>
          <w:p w14:paraId="1751265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1F392A8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Expertise in delivering</w:t>
            </w:r>
          </w:p>
          <w:p w14:paraId="6F21631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the ELC curriculum</w:t>
            </w:r>
          </w:p>
          <w:p w14:paraId="6EE378B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appropriately and</w:t>
            </w:r>
          </w:p>
          <w:p w14:paraId="279A0A9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effectively including the</w:t>
            </w:r>
          </w:p>
          <w:p w14:paraId="5B946F0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ability to track learning.</w:t>
            </w:r>
          </w:p>
          <w:p w14:paraId="6873961C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3552B01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The ability to</w:t>
            </w:r>
          </w:p>
          <w:p w14:paraId="4039A51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communicate well both</w:t>
            </w:r>
          </w:p>
          <w:p w14:paraId="7E7E40A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verbally and in writing.</w:t>
            </w:r>
          </w:p>
          <w:p w14:paraId="5E85F4FC" w14:textId="77777777" w:rsidR="004777BD" w:rsidRPr="00CD3543" w:rsidRDefault="004777BD" w:rsidP="004777BD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2E4C42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The ability to support the</w:t>
            </w:r>
          </w:p>
          <w:p w14:paraId="0D456D2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establishment through</w:t>
            </w:r>
          </w:p>
          <w:p w14:paraId="3B79C97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partnerships within the local</w:t>
            </w:r>
          </w:p>
          <w:p w14:paraId="4A338319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and wider community.</w:t>
            </w:r>
          </w:p>
          <w:p w14:paraId="353922E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6BFC18E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Experience in the development, implementation</w:t>
            </w:r>
          </w:p>
          <w:p w14:paraId="4154703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and evaluation of plans and</w:t>
            </w:r>
          </w:p>
          <w:p w14:paraId="5F610800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programmes for service users.</w:t>
            </w:r>
          </w:p>
          <w:p w14:paraId="287CE009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59AB92A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Skilled in the collation and</w:t>
            </w:r>
          </w:p>
          <w:p w14:paraId="26262B9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analysis of statistical data</w:t>
            </w:r>
          </w:p>
          <w:p w14:paraId="21643E84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related to children’s learning.</w:t>
            </w:r>
          </w:p>
          <w:p w14:paraId="1DBF19EF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4752A05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Ability to support others in</w:t>
            </w:r>
          </w:p>
          <w:p w14:paraId="47DE247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embedding a pedagogical</w:t>
            </w:r>
          </w:p>
          <w:p w14:paraId="302AA50E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approach to practice.</w:t>
            </w:r>
          </w:p>
          <w:p w14:paraId="6F0AD529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Ability to be creative and</w:t>
            </w:r>
          </w:p>
          <w:p w14:paraId="54143F23" w14:textId="0DA08640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  <w:lang w:eastAsia="en-GB"/>
              </w:rPr>
              <w:t>innovative in ELC practice.</w:t>
            </w:r>
          </w:p>
        </w:tc>
        <w:tc>
          <w:tcPr>
            <w:tcW w:w="1977" w:type="dxa"/>
          </w:tcPr>
          <w:p w14:paraId="12AA5AA0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2C637734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Interview </w:t>
            </w:r>
          </w:p>
          <w:p w14:paraId="27C70885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777BD" w:rsidRPr="00CD3543" w14:paraId="7A34EB1E" w14:textId="77777777" w:rsidTr="001E6089">
        <w:trPr>
          <w:trHeight w:val="266"/>
        </w:trPr>
        <w:tc>
          <w:tcPr>
            <w:tcW w:w="1979" w:type="dxa"/>
          </w:tcPr>
          <w:p w14:paraId="734F7473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Knowledge</w:t>
            </w:r>
          </w:p>
          <w:p w14:paraId="4A334874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  <w:p w14:paraId="2C6F5A8A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373DB76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Broad knowledge and</w:t>
            </w:r>
          </w:p>
          <w:p w14:paraId="6EB71C93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understanding of</w:t>
            </w:r>
          </w:p>
          <w:p w14:paraId="01D02406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children’s learning and</w:t>
            </w:r>
          </w:p>
          <w:p w14:paraId="2902ADF5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development at early</w:t>
            </w:r>
          </w:p>
          <w:p w14:paraId="66D85730" w14:textId="77777777" w:rsidR="004777BD" w:rsidRPr="00AB57A9" w:rsidRDefault="004777BD" w:rsidP="004777BD">
            <w:pPr>
              <w:pStyle w:val="CHRNormaltext"/>
              <w:jc w:val="left"/>
              <w:rPr>
                <w:sz w:val="22"/>
                <w:szCs w:val="22"/>
                <w:lang w:eastAsia="en-GB"/>
              </w:rPr>
            </w:pPr>
            <w:r w:rsidRPr="00AB57A9">
              <w:rPr>
                <w:sz w:val="22"/>
                <w:szCs w:val="22"/>
                <w:lang w:eastAsia="en-GB"/>
              </w:rPr>
              <w:t>level.</w:t>
            </w:r>
          </w:p>
          <w:p w14:paraId="46F13627" w14:textId="77777777" w:rsidR="004777BD" w:rsidRPr="00CD3543" w:rsidRDefault="004777BD" w:rsidP="004777BD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EB73DBA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393F2972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4725D141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Interview </w:t>
            </w:r>
          </w:p>
          <w:p w14:paraId="46C7CDF4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</w:tr>
      <w:tr w:rsidR="004777BD" w:rsidRPr="00CD3543" w14:paraId="0B38B1A8" w14:textId="77777777" w:rsidTr="001E6089">
        <w:trPr>
          <w:trHeight w:val="278"/>
        </w:trPr>
        <w:tc>
          <w:tcPr>
            <w:tcW w:w="1979" w:type="dxa"/>
          </w:tcPr>
          <w:p w14:paraId="5B2CEA2A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CD3543">
              <w:rPr>
                <w:sz w:val="22"/>
                <w:szCs w:val="22"/>
              </w:rPr>
              <w:t>Other</w:t>
            </w:r>
          </w:p>
          <w:p w14:paraId="6520284B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  <w:p w14:paraId="1DB6B9B0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524302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Holds registration, or</w:t>
            </w:r>
          </w:p>
          <w:p w14:paraId="5857201A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meets the requirements</w:t>
            </w:r>
          </w:p>
          <w:p w14:paraId="2177758A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for registration, with the</w:t>
            </w:r>
          </w:p>
          <w:p w14:paraId="7EE4FEC7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Scottish Social Services</w:t>
            </w:r>
          </w:p>
          <w:p w14:paraId="320F1BB8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Council or General</w:t>
            </w:r>
          </w:p>
          <w:p w14:paraId="08A72C67" w14:textId="77777777" w:rsidR="004777BD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Teaching Council.</w:t>
            </w:r>
          </w:p>
          <w:p w14:paraId="7F286F51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105F14A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Membership of the</w:t>
            </w:r>
          </w:p>
          <w:p w14:paraId="2AA73A95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lastRenderedPageBreak/>
              <w:t>Protection of Vulnerable</w:t>
            </w:r>
          </w:p>
          <w:p w14:paraId="6C7F34A7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Groups (PVG) Scheme.</w:t>
            </w:r>
          </w:p>
          <w:p w14:paraId="6713D24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7E77692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Evidence of commitment</w:t>
            </w:r>
          </w:p>
          <w:p w14:paraId="460ACCB2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to Continuous Professional</w:t>
            </w:r>
          </w:p>
          <w:p w14:paraId="275BB17E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Development.</w:t>
            </w:r>
          </w:p>
          <w:p w14:paraId="03B4E6AD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4E021B4B" w14:textId="77777777" w:rsidR="004777BD" w:rsidRPr="00AB57A9" w:rsidRDefault="004777BD" w:rsidP="004777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AB57A9">
              <w:rPr>
                <w:rFonts w:ascii="Arial" w:hAnsi="Arial" w:cs="Arial"/>
                <w:lang w:eastAsia="en-GB"/>
              </w:rPr>
              <w:t>Flexible approach to</w:t>
            </w:r>
          </w:p>
          <w:p w14:paraId="41DDD8AC" w14:textId="77777777" w:rsidR="004777BD" w:rsidRPr="00AB57A9" w:rsidRDefault="004777BD" w:rsidP="004777BD">
            <w:pPr>
              <w:pStyle w:val="CHRNormaltext"/>
              <w:jc w:val="left"/>
              <w:rPr>
                <w:sz w:val="22"/>
                <w:szCs w:val="22"/>
                <w:lang w:eastAsia="en-GB"/>
              </w:rPr>
            </w:pPr>
            <w:r w:rsidRPr="00AB57A9">
              <w:rPr>
                <w:sz w:val="22"/>
                <w:szCs w:val="22"/>
                <w:lang w:eastAsia="en-GB"/>
              </w:rPr>
              <w:t>working hours.</w:t>
            </w:r>
          </w:p>
          <w:p w14:paraId="05FE52C2" w14:textId="77777777" w:rsidR="004777BD" w:rsidRPr="00CD3543" w:rsidRDefault="004777BD" w:rsidP="004777BD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8B98A56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649BB825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>□ Certificates</w:t>
            </w:r>
          </w:p>
          <w:p w14:paraId="44F45389" w14:textId="77777777" w:rsidR="004777BD" w:rsidRPr="00AB57A9" w:rsidRDefault="004777BD" w:rsidP="004777BD">
            <w:pPr>
              <w:pStyle w:val="Defaul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App. Form </w:t>
            </w:r>
          </w:p>
          <w:p w14:paraId="6C357E6A" w14:textId="77777777" w:rsidR="004777BD" w:rsidRPr="00AB57A9" w:rsidRDefault="004777BD" w:rsidP="004777BD">
            <w:pPr>
              <w:pStyle w:val="CHRNormaltext"/>
              <w:rPr>
                <w:sz w:val="22"/>
                <w:szCs w:val="22"/>
              </w:rPr>
            </w:pPr>
            <w:r w:rsidRPr="00AB57A9">
              <w:rPr>
                <w:sz w:val="22"/>
                <w:szCs w:val="22"/>
              </w:rPr>
              <w:t xml:space="preserve">□ Interview </w:t>
            </w:r>
          </w:p>
          <w:p w14:paraId="50FCBF03" w14:textId="77777777" w:rsidR="004777BD" w:rsidRPr="00CD3543" w:rsidRDefault="004777BD" w:rsidP="004777BD">
            <w:pPr>
              <w:pStyle w:val="CHRNormaltext"/>
              <w:rPr>
                <w:sz w:val="22"/>
                <w:szCs w:val="22"/>
              </w:rPr>
            </w:pPr>
          </w:p>
        </w:tc>
      </w:tr>
    </w:tbl>
    <w:p w14:paraId="19042C29" w14:textId="77777777" w:rsidR="00DA09BA" w:rsidRDefault="00DA09BA" w:rsidP="00DA09BA">
      <w:pPr>
        <w:ind w:left="-567"/>
      </w:pPr>
    </w:p>
    <w:p w14:paraId="4FF0985E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default" r:id="rId9"/>
      <w:footerReference w:type="default" r:id="rId10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FAAD1" w14:textId="77777777" w:rsidR="005141C2" w:rsidRDefault="005141C2" w:rsidP="00101649">
      <w:pPr>
        <w:spacing w:after="0" w:line="240" w:lineRule="auto"/>
      </w:pPr>
      <w:r>
        <w:separator/>
      </w:r>
    </w:p>
  </w:endnote>
  <w:endnote w:type="continuationSeparator" w:id="0">
    <w:p w14:paraId="70723541" w14:textId="77777777" w:rsidR="005141C2" w:rsidRDefault="005141C2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C0A7" w14:textId="40AEFA3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3B7B38">
      <w:rPr>
        <w:rFonts w:ascii="Arial" w:hAnsi="Arial" w:cs="Arial"/>
        <w:sz w:val="24"/>
        <w:szCs w:val="24"/>
      </w:rPr>
      <w:t>5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B7B38">
      <w:rPr>
        <w:rFonts w:ascii="Arial" w:hAnsi="Arial" w:cs="Arial"/>
        <w:sz w:val="24"/>
        <w:szCs w:val="24"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695B" w14:textId="77777777" w:rsidR="005141C2" w:rsidRDefault="005141C2" w:rsidP="00101649">
      <w:pPr>
        <w:spacing w:after="0" w:line="240" w:lineRule="auto"/>
      </w:pPr>
      <w:r>
        <w:separator/>
      </w:r>
    </w:p>
  </w:footnote>
  <w:footnote w:type="continuationSeparator" w:id="0">
    <w:p w14:paraId="1060D5F0" w14:textId="77777777" w:rsidR="005141C2" w:rsidRDefault="005141C2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4990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587DCB1" wp14:editId="782A6829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BB112B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FF6AD9"/>
    <w:multiLevelType w:val="hybridMultilevel"/>
    <w:tmpl w:val="05E20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941D46"/>
    <w:multiLevelType w:val="hybridMultilevel"/>
    <w:tmpl w:val="6B3EB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52111"/>
    <w:multiLevelType w:val="hybridMultilevel"/>
    <w:tmpl w:val="97D68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592641">
    <w:abstractNumId w:val="17"/>
  </w:num>
  <w:num w:numId="2" w16cid:durableId="835657715">
    <w:abstractNumId w:val="20"/>
  </w:num>
  <w:num w:numId="3" w16cid:durableId="1061754711">
    <w:abstractNumId w:val="9"/>
  </w:num>
  <w:num w:numId="4" w16cid:durableId="1014847175">
    <w:abstractNumId w:val="5"/>
  </w:num>
  <w:num w:numId="5" w16cid:durableId="2079280550">
    <w:abstractNumId w:val="22"/>
  </w:num>
  <w:num w:numId="6" w16cid:durableId="190656756">
    <w:abstractNumId w:val="19"/>
  </w:num>
  <w:num w:numId="7" w16cid:durableId="1482307820">
    <w:abstractNumId w:val="1"/>
  </w:num>
  <w:num w:numId="8" w16cid:durableId="142047837">
    <w:abstractNumId w:val="4"/>
  </w:num>
  <w:num w:numId="9" w16cid:durableId="1195924568">
    <w:abstractNumId w:val="21"/>
  </w:num>
  <w:num w:numId="10" w16cid:durableId="1241329213">
    <w:abstractNumId w:val="10"/>
  </w:num>
  <w:num w:numId="11" w16cid:durableId="464466790">
    <w:abstractNumId w:val="23"/>
  </w:num>
  <w:num w:numId="12" w16cid:durableId="1102385417">
    <w:abstractNumId w:val="11"/>
  </w:num>
  <w:num w:numId="13" w16cid:durableId="661198469">
    <w:abstractNumId w:val="6"/>
  </w:num>
  <w:num w:numId="14" w16cid:durableId="2090731650">
    <w:abstractNumId w:val="24"/>
  </w:num>
  <w:num w:numId="15" w16cid:durableId="1961764620">
    <w:abstractNumId w:val="3"/>
  </w:num>
  <w:num w:numId="16" w16cid:durableId="1887787914">
    <w:abstractNumId w:val="8"/>
  </w:num>
  <w:num w:numId="17" w16cid:durableId="249778173">
    <w:abstractNumId w:val="2"/>
  </w:num>
  <w:num w:numId="18" w16cid:durableId="193004813">
    <w:abstractNumId w:val="18"/>
  </w:num>
  <w:num w:numId="19" w16cid:durableId="1800102115">
    <w:abstractNumId w:val="16"/>
  </w:num>
  <w:num w:numId="20" w16cid:durableId="2014066615">
    <w:abstractNumId w:val="0"/>
  </w:num>
  <w:num w:numId="21" w16cid:durableId="2027247510">
    <w:abstractNumId w:val="15"/>
  </w:num>
  <w:num w:numId="22" w16cid:durableId="153835161">
    <w:abstractNumId w:val="13"/>
  </w:num>
  <w:num w:numId="23" w16cid:durableId="1759522884">
    <w:abstractNumId w:val="12"/>
  </w:num>
  <w:num w:numId="24" w16cid:durableId="1654602824">
    <w:abstractNumId w:val="14"/>
  </w:num>
  <w:num w:numId="25" w16cid:durableId="16420359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5584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3C30"/>
    <w:rsid w:val="0016590F"/>
    <w:rsid w:val="001803DB"/>
    <w:rsid w:val="00180BFB"/>
    <w:rsid w:val="001850C0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4337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57B6"/>
    <w:rsid w:val="00216ECC"/>
    <w:rsid w:val="002259B8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1A6"/>
    <w:rsid w:val="003B2759"/>
    <w:rsid w:val="003B7B38"/>
    <w:rsid w:val="003D2B83"/>
    <w:rsid w:val="003D3A2A"/>
    <w:rsid w:val="003E0227"/>
    <w:rsid w:val="003F5BE5"/>
    <w:rsid w:val="0040117D"/>
    <w:rsid w:val="004075D4"/>
    <w:rsid w:val="0041445F"/>
    <w:rsid w:val="00432BCD"/>
    <w:rsid w:val="0043474E"/>
    <w:rsid w:val="00441274"/>
    <w:rsid w:val="00463F8A"/>
    <w:rsid w:val="00471E19"/>
    <w:rsid w:val="004777BD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07FC3"/>
    <w:rsid w:val="00513158"/>
    <w:rsid w:val="005141C2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667B4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590A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EC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92230"/>
    <w:rsid w:val="00AA4A9E"/>
    <w:rsid w:val="00AB17E3"/>
    <w:rsid w:val="00AB5433"/>
    <w:rsid w:val="00AB5589"/>
    <w:rsid w:val="00AE027B"/>
    <w:rsid w:val="00AF4ABD"/>
    <w:rsid w:val="00AF79C6"/>
    <w:rsid w:val="00B07EE2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15E7"/>
    <w:rsid w:val="00BD7202"/>
    <w:rsid w:val="00BF437C"/>
    <w:rsid w:val="00C038B3"/>
    <w:rsid w:val="00C03E3F"/>
    <w:rsid w:val="00C07890"/>
    <w:rsid w:val="00C07979"/>
    <w:rsid w:val="00C1095A"/>
    <w:rsid w:val="00C2087E"/>
    <w:rsid w:val="00C22CBF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D3543"/>
    <w:rsid w:val="00CE0C59"/>
    <w:rsid w:val="00CF446D"/>
    <w:rsid w:val="00CF4716"/>
    <w:rsid w:val="00CF7A37"/>
    <w:rsid w:val="00D0004C"/>
    <w:rsid w:val="00D03245"/>
    <w:rsid w:val="00D057CC"/>
    <w:rsid w:val="00D0663F"/>
    <w:rsid w:val="00D07462"/>
    <w:rsid w:val="00D14028"/>
    <w:rsid w:val="00D163D8"/>
    <w:rsid w:val="00D21F1B"/>
    <w:rsid w:val="00D26705"/>
    <w:rsid w:val="00D26A89"/>
    <w:rsid w:val="00D30797"/>
    <w:rsid w:val="00D33E7C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C24C7"/>
    <w:rsid w:val="00ED68BF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960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E7C32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e3747532-42d1-43b9-8ba8-1bf45779edd5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A22892-0080-4865-8D46-F430B91D1F4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503</Words>
  <Characters>2903</Characters>
  <Application>Microsoft Office Word</Application>
  <DocSecurity>0</DocSecurity>
  <Lines>126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Kerr, Susan (FIN)</cp:lastModifiedBy>
  <cp:revision>2</cp:revision>
  <cp:lastPrinted>2020-01-29T12:31:00Z</cp:lastPrinted>
  <dcterms:created xsi:type="dcterms:W3CDTF">2026-04-16T13:58:00Z</dcterms:created>
  <dcterms:modified xsi:type="dcterms:W3CDTF">2026-04-16T13:58:00Z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030202d1-6240-4a0e-9da8-ddd739f9408b</vt:lpwstr>
  </property>
  <property fmtid="{D5CDD505-2E9C-101B-9397-08002B2CF9AE}" pid="3" name="bjDocumentSecurityLabel">
    <vt:lpwstr>OFFICIAL</vt:lpwstr>
  </property>
  <property fmtid="{D5CDD505-2E9C-101B-9397-08002B2CF9AE}" pid="4" name="gcc-meta-protectivemarking">
    <vt:lpwstr>[OFFICIAL]</vt:lpwstr>
  </property>
  <property fmtid="{D5CDD505-2E9C-101B-9397-08002B2CF9AE}" pid="5" name="bjSaver">
    <vt:lpwstr>UXzbcbX6C51nTWNkFtBpbAYgArlYpYWe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7" name="bjDocumentLabelXML-0">
    <vt:lpwstr>ames.com/2008/01/sie/internal/label"&gt;&lt;element uid="971a7eb4-36b4-4e7d-b804-a07772b8e228" value="" /&gt;&lt;element uid="e3747532-42d1-43b9-8ba8-1bf45779edd5" value="" /&gt;&lt;/sisl&gt;</vt:lpwstr>
  </property>
</Properties>
</file>