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51A78" w:rsidRPr="004D2A95" w:rsidRDefault="00151A78">
      <w:pPr>
        <w:pStyle w:val="Heading3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92"/>
      </w:tblGrid>
      <w:tr w:rsidR="00CE0471" w:rsidRPr="00FA1A92" w14:paraId="4DD683A2" w14:textId="77777777" w:rsidTr="00FA1A92">
        <w:tc>
          <w:tcPr>
            <w:tcW w:w="9968" w:type="dxa"/>
            <w:shd w:val="clear" w:color="auto" w:fill="E0E0E0"/>
          </w:tcPr>
          <w:p w14:paraId="60C9DE9D" w14:textId="77777777" w:rsidR="00CE0471" w:rsidRPr="00FA1A92" w:rsidRDefault="00CE0471" w:rsidP="00FA1A92">
            <w:pPr>
              <w:shd w:val="clear" w:color="auto" w:fill="D9D9D9"/>
              <w:rPr>
                <w:rFonts w:ascii="Arial" w:hAnsi="Arial" w:cs="Arial"/>
                <w:b/>
                <w:sz w:val="22"/>
                <w:szCs w:val="22"/>
              </w:rPr>
            </w:pPr>
            <w:r w:rsidRPr="00FA1A92">
              <w:rPr>
                <w:rFonts w:ascii="Arial" w:hAnsi="Arial" w:cs="Arial"/>
                <w:b/>
                <w:sz w:val="22"/>
                <w:szCs w:val="22"/>
              </w:rPr>
              <w:t>Role Details</w:t>
            </w:r>
          </w:p>
        </w:tc>
      </w:tr>
    </w:tbl>
    <w:p w14:paraId="0A37501D" w14:textId="77777777" w:rsidR="00EB6AE0" w:rsidRPr="004D2A95" w:rsidRDefault="00EB6AE0">
      <w:pPr>
        <w:rPr>
          <w:rFonts w:ascii="Arial" w:hAnsi="Arial" w:cs="Arial"/>
          <w:sz w:val="18"/>
          <w:szCs w:val="18"/>
        </w:rPr>
      </w:pPr>
    </w:p>
    <w:tbl>
      <w:tblPr>
        <w:tblW w:w="97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55"/>
        <w:gridCol w:w="3360"/>
        <w:gridCol w:w="1575"/>
        <w:gridCol w:w="3442"/>
      </w:tblGrid>
      <w:tr w:rsidR="00D908E3" w:rsidRPr="00FA1A92" w14:paraId="373394A7" w14:textId="77777777" w:rsidTr="0087033B">
        <w:tc>
          <w:tcPr>
            <w:tcW w:w="1355" w:type="dxa"/>
          </w:tcPr>
          <w:p w14:paraId="73FAC522" w14:textId="77777777" w:rsidR="00D908E3" w:rsidRPr="00FA1A92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Job Title</w:t>
            </w:r>
          </w:p>
        </w:tc>
        <w:tc>
          <w:tcPr>
            <w:tcW w:w="3360" w:type="dxa"/>
          </w:tcPr>
          <w:p w14:paraId="58E42A45" w14:textId="59A55543" w:rsidR="00D908E3" w:rsidRPr="00FA1A92" w:rsidRDefault="32F4785C" w:rsidP="631B58C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7033B">
              <w:rPr>
                <w:rFonts w:ascii="Arial" w:hAnsi="Arial" w:cs="Arial"/>
                <w:b/>
                <w:bCs/>
                <w:sz w:val="18"/>
                <w:szCs w:val="18"/>
              </w:rPr>
              <w:t>Teacher</w:t>
            </w:r>
          </w:p>
        </w:tc>
        <w:tc>
          <w:tcPr>
            <w:tcW w:w="1575" w:type="dxa"/>
          </w:tcPr>
          <w:p w14:paraId="08D49549" w14:textId="77777777" w:rsidR="00D908E3" w:rsidRPr="00FA1A92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Service</w:t>
            </w:r>
          </w:p>
        </w:tc>
        <w:tc>
          <w:tcPr>
            <w:tcW w:w="3442" w:type="dxa"/>
          </w:tcPr>
          <w:p w14:paraId="69D0C959" w14:textId="522F3381" w:rsidR="00D908E3" w:rsidRPr="00FA1A92" w:rsidRDefault="007C0239" w:rsidP="0087033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7033B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="4665DE19" w:rsidRPr="0087033B">
              <w:rPr>
                <w:rFonts w:ascii="Arial" w:hAnsi="Arial" w:cs="Arial"/>
                <w:b/>
                <w:bCs/>
                <w:sz w:val="18"/>
                <w:szCs w:val="18"/>
              </w:rPr>
              <w:t>arly Years</w:t>
            </w:r>
          </w:p>
        </w:tc>
      </w:tr>
      <w:tr w:rsidR="00D908E3" w:rsidRPr="00FA1A92" w14:paraId="4516576B" w14:textId="77777777" w:rsidTr="0087033B">
        <w:tc>
          <w:tcPr>
            <w:tcW w:w="1355" w:type="dxa"/>
          </w:tcPr>
          <w:p w14:paraId="299E66B7" w14:textId="77777777" w:rsidR="00D908E3" w:rsidRPr="00FA1A92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Directorate</w:t>
            </w:r>
          </w:p>
        </w:tc>
        <w:tc>
          <w:tcPr>
            <w:tcW w:w="3360" w:type="dxa"/>
          </w:tcPr>
          <w:p w14:paraId="3C1C2DC7" w14:textId="77777777" w:rsidR="00CE0471" w:rsidRPr="00FA1A92" w:rsidRDefault="007C6C1F" w:rsidP="00261B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Education</w:t>
            </w:r>
          </w:p>
        </w:tc>
        <w:tc>
          <w:tcPr>
            <w:tcW w:w="1575" w:type="dxa"/>
          </w:tcPr>
          <w:p w14:paraId="1022DA8B" w14:textId="77777777" w:rsidR="00D908E3" w:rsidRPr="00FA1A92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Reporting to</w:t>
            </w:r>
          </w:p>
        </w:tc>
        <w:tc>
          <w:tcPr>
            <w:tcW w:w="3442" w:type="dxa"/>
          </w:tcPr>
          <w:p w14:paraId="283FEC51" w14:textId="77777777" w:rsidR="00D908E3" w:rsidRPr="00FA1A92" w:rsidRDefault="007C0239" w:rsidP="005E69E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Head Teacher</w:t>
            </w:r>
          </w:p>
        </w:tc>
      </w:tr>
      <w:tr w:rsidR="003136BD" w:rsidRPr="00FA1A92" w14:paraId="548E7571" w14:textId="77777777" w:rsidTr="0087033B">
        <w:tc>
          <w:tcPr>
            <w:tcW w:w="1355" w:type="dxa"/>
          </w:tcPr>
          <w:p w14:paraId="3CCD7223" w14:textId="77777777" w:rsidR="003136BD" w:rsidRPr="00FA1A92" w:rsidRDefault="003136BD" w:rsidP="005E69E3">
            <w:pPr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 w:rsidRPr="00FA1A92">
                  <w:rPr>
                    <w:rFonts w:ascii="Arial" w:hAnsi="Arial" w:cs="Arial"/>
                    <w:sz w:val="18"/>
                    <w:szCs w:val="18"/>
                  </w:rPr>
                  <w:t>Grade &amp; Salary</w:t>
                </w:r>
              </w:smartTag>
              <w:r w:rsidRPr="00FA1A92">
                <w:rPr>
                  <w:rFonts w:ascii="Arial" w:hAnsi="Arial" w:cs="Arial"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 w:rsidRPr="00FA1A92">
                  <w:rPr>
                    <w:rFonts w:ascii="Arial" w:hAnsi="Arial" w:cs="Arial"/>
                    <w:sz w:val="18"/>
                    <w:szCs w:val="18"/>
                  </w:rPr>
                  <w:t>Range</w:t>
                </w:r>
              </w:smartTag>
            </w:smartTag>
          </w:p>
        </w:tc>
        <w:tc>
          <w:tcPr>
            <w:tcW w:w="3360" w:type="dxa"/>
          </w:tcPr>
          <w:p w14:paraId="2FC10D99" w14:textId="71B5770E" w:rsidR="003136BD" w:rsidRPr="004C642B" w:rsidRDefault="004C642B" w:rsidP="0032716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42B">
              <w:rPr>
                <w:rFonts w:ascii="Arial" w:hAnsi="Arial" w:cs="Arial"/>
                <w:b/>
                <w:bCs/>
                <w:color w:val="353535"/>
                <w:sz w:val="18"/>
                <w:szCs w:val="18"/>
              </w:rPr>
              <w:t xml:space="preserve">Main Grade Teacher </w:t>
            </w:r>
          </w:p>
        </w:tc>
        <w:tc>
          <w:tcPr>
            <w:tcW w:w="1575" w:type="dxa"/>
          </w:tcPr>
          <w:p w14:paraId="310018A9" w14:textId="06CEBB4D" w:rsidR="003136BD" w:rsidRPr="00FA1A92" w:rsidRDefault="003136BD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Hours</w:t>
            </w:r>
            <w:r w:rsidR="004C642B">
              <w:rPr>
                <w:rFonts w:ascii="Arial" w:hAnsi="Arial" w:cs="Arial"/>
                <w:sz w:val="18"/>
                <w:szCs w:val="18"/>
              </w:rPr>
              <w:t>: 7</w:t>
            </w:r>
          </w:p>
        </w:tc>
        <w:tc>
          <w:tcPr>
            <w:tcW w:w="3442" w:type="dxa"/>
          </w:tcPr>
          <w:p w14:paraId="74E73671" w14:textId="27041D41" w:rsidR="003136BD" w:rsidRPr="00FA1A92" w:rsidRDefault="004C642B" w:rsidP="0087033B">
            <w:pPr>
              <w:spacing w:line="259" w:lineRule="auto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Salary will be pro-rated for part-time hours</w:t>
            </w:r>
          </w:p>
        </w:tc>
      </w:tr>
      <w:tr w:rsidR="003136BD" w:rsidRPr="00FA1A92" w14:paraId="51220052" w14:textId="77777777" w:rsidTr="0087033B">
        <w:tc>
          <w:tcPr>
            <w:tcW w:w="1355" w:type="dxa"/>
          </w:tcPr>
          <w:p w14:paraId="1D2B207C" w14:textId="77777777" w:rsidR="003136BD" w:rsidRPr="00FA1A92" w:rsidRDefault="003136BD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Location</w:t>
            </w:r>
          </w:p>
        </w:tc>
        <w:tc>
          <w:tcPr>
            <w:tcW w:w="8377" w:type="dxa"/>
            <w:gridSpan w:val="3"/>
          </w:tcPr>
          <w:p w14:paraId="4510AF8A" w14:textId="77777777" w:rsidR="003136BD" w:rsidRPr="00FA1A92" w:rsidRDefault="009F57FA" w:rsidP="007C6C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 xml:space="preserve">Castlehill </w:t>
            </w:r>
            <w:r w:rsidR="007C6C1F">
              <w:rPr>
                <w:rFonts w:ascii="Arial" w:hAnsi="Arial" w:cs="Arial"/>
                <w:b/>
                <w:sz w:val="18"/>
                <w:szCs w:val="18"/>
              </w:rPr>
              <w:t>Early Years Centre</w:t>
            </w:r>
          </w:p>
        </w:tc>
      </w:tr>
    </w:tbl>
    <w:p w14:paraId="5DAB6C7B" w14:textId="77777777" w:rsidR="00D908E3" w:rsidRPr="005D418A" w:rsidRDefault="00D908E3" w:rsidP="005E69E3">
      <w:pPr>
        <w:rPr>
          <w:rFonts w:ascii="Arial" w:hAnsi="Arial" w:cs="Arial"/>
          <w:sz w:val="12"/>
          <w:szCs w:val="12"/>
        </w:rPr>
      </w:pPr>
    </w:p>
    <w:p w14:paraId="5D664C3D" w14:textId="77777777" w:rsidR="003B629A" w:rsidRPr="00AD740D" w:rsidRDefault="003B629A" w:rsidP="003B629A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7"/>
          <w:szCs w:val="17"/>
        </w:rPr>
      </w:pPr>
      <w:r w:rsidRPr="00AD740D">
        <w:rPr>
          <w:rFonts w:cs="Arial"/>
          <w:iCs/>
          <w:sz w:val="17"/>
          <w:szCs w:val="17"/>
        </w:rPr>
        <w:t>To carry out the duties of a teacher, as detailed in the Scottish Nego</w:t>
      </w:r>
      <w:r>
        <w:rPr>
          <w:rFonts w:cs="Arial"/>
          <w:iCs/>
          <w:sz w:val="17"/>
          <w:szCs w:val="17"/>
        </w:rPr>
        <w:t xml:space="preserve">tiating Committee for Teachers </w:t>
      </w:r>
      <w:r w:rsidRPr="00AD740D">
        <w:rPr>
          <w:rFonts w:cs="Arial"/>
          <w:iCs/>
          <w:sz w:val="17"/>
          <w:szCs w:val="17"/>
        </w:rPr>
        <w:t xml:space="preserve">Handbook of Conditions of Service (Part 2 Sections 2.2 </w:t>
      </w:r>
      <w:proofErr w:type="gramStart"/>
      <w:r w:rsidRPr="00AD740D">
        <w:rPr>
          <w:rFonts w:cs="Arial"/>
          <w:iCs/>
          <w:sz w:val="17"/>
          <w:szCs w:val="17"/>
        </w:rPr>
        <w:t>and  2.3</w:t>
      </w:r>
      <w:proofErr w:type="gramEnd"/>
      <w:r w:rsidRPr="00AD740D">
        <w:rPr>
          <w:rFonts w:cs="Arial"/>
          <w:iCs/>
          <w:sz w:val="17"/>
          <w:szCs w:val="17"/>
        </w:rPr>
        <w:t xml:space="preserve">) under the direction of </w:t>
      </w:r>
      <w:r w:rsidRPr="00AD740D">
        <w:rPr>
          <w:rFonts w:cs="Arial"/>
          <w:sz w:val="17"/>
          <w:szCs w:val="17"/>
        </w:rPr>
        <w:t>the He</w:t>
      </w:r>
      <w:r>
        <w:rPr>
          <w:rFonts w:cs="Arial"/>
          <w:sz w:val="17"/>
          <w:szCs w:val="17"/>
        </w:rPr>
        <w:t>ad Teacher, or delegate.</w:t>
      </w:r>
    </w:p>
    <w:p w14:paraId="02EB378F" w14:textId="77777777" w:rsidR="003B629A" w:rsidRDefault="003B629A" w:rsidP="003B629A">
      <w:pPr>
        <w:keepLines/>
        <w:widowControl w:val="0"/>
        <w:rPr>
          <w:rFonts w:ascii="Arial" w:hAnsi="Arial" w:cs="Arial"/>
          <w:sz w:val="18"/>
          <w:szCs w:val="18"/>
        </w:rPr>
      </w:pPr>
    </w:p>
    <w:p w14:paraId="47A0F0D7" w14:textId="77777777" w:rsidR="003B629A" w:rsidRPr="004D2A95" w:rsidRDefault="003B629A" w:rsidP="003B629A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 w:rsidRPr="004D2A95">
        <w:rPr>
          <w:rFonts w:ascii="Arial" w:hAnsi="Arial" w:cs="Arial"/>
          <w:b/>
          <w:bCs/>
          <w:sz w:val="22"/>
          <w:szCs w:val="22"/>
        </w:rPr>
        <w:t>Role Accountabilities &amp; Key Activities</w:t>
      </w:r>
    </w:p>
    <w:p w14:paraId="6A05A809" w14:textId="77777777" w:rsidR="003B629A" w:rsidRDefault="003B629A" w:rsidP="003B629A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36300418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Teaching</w:t>
      </w:r>
    </w:p>
    <w:p w14:paraId="5A39BBE3" w14:textId="77777777" w:rsidR="003B629A" w:rsidRPr="00AD740D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4A0B2F90" w14:textId="77777777" w:rsidR="003B629A" w:rsidRPr="00AD740D" w:rsidRDefault="003B629A" w:rsidP="003B629A">
      <w:pPr>
        <w:keepLines/>
        <w:widowControl w:val="0"/>
        <w:numPr>
          <w:ilvl w:val="0"/>
          <w:numId w:val="2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to teach </w:t>
      </w:r>
      <w:r w:rsidR="007C6C1F">
        <w:rPr>
          <w:rFonts w:ascii="Arial" w:hAnsi="Arial" w:cs="Arial"/>
          <w:sz w:val="17"/>
          <w:szCs w:val="17"/>
        </w:rPr>
        <w:t>children aged 3-5 within the Early Years Centre</w:t>
      </w:r>
    </w:p>
    <w:p w14:paraId="45BEABDF" w14:textId="77777777" w:rsidR="003B629A" w:rsidRPr="00AD740D" w:rsidRDefault="003B629A" w:rsidP="003B629A">
      <w:pPr>
        <w:keepLines/>
        <w:widowControl w:val="0"/>
        <w:numPr>
          <w:ilvl w:val="0"/>
          <w:numId w:val="2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prepare </w:t>
      </w:r>
      <w:r w:rsidR="007C6C1F">
        <w:rPr>
          <w:rFonts w:ascii="Arial" w:hAnsi="Arial" w:cs="Arial"/>
          <w:sz w:val="17"/>
          <w:szCs w:val="17"/>
        </w:rPr>
        <w:t xml:space="preserve">provocations and play based experiences </w:t>
      </w:r>
      <w:r w:rsidRPr="00AD740D">
        <w:rPr>
          <w:rFonts w:ascii="Arial" w:hAnsi="Arial" w:cs="Arial"/>
          <w:sz w:val="17"/>
          <w:szCs w:val="17"/>
        </w:rPr>
        <w:t xml:space="preserve">in line with agreed </w:t>
      </w:r>
      <w:r w:rsidR="007C6C1F">
        <w:rPr>
          <w:rFonts w:ascii="Arial" w:hAnsi="Arial" w:cs="Arial"/>
          <w:sz w:val="17"/>
          <w:szCs w:val="17"/>
        </w:rPr>
        <w:t>centre</w:t>
      </w:r>
      <w:r w:rsidRPr="00AD740D">
        <w:rPr>
          <w:rFonts w:ascii="Arial" w:hAnsi="Arial" w:cs="Arial"/>
          <w:sz w:val="17"/>
          <w:szCs w:val="17"/>
        </w:rPr>
        <w:t xml:space="preserve"> procedures for plann</w:t>
      </w:r>
      <w:r>
        <w:rPr>
          <w:rFonts w:ascii="Arial" w:hAnsi="Arial" w:cs="Arial"/>
          <w:sz w:val="17"/>
          <w:szCs w:val="17"/>
        </w:rPr>
        <w:t>ing, preparation and correction</w:t>
      </w:r>
    </w:p>
    <w:p w14:paraId="3D27713F" w14:textId="77777777" w:rsidR="003B629A" w:rsidRPr="00AD740D" w:rsidRDefault="003B629A" w:rsidP="003B629A">
      <w:pPr>
        <w:keepLines/>
        <w:widowControl w:val="0"/>
        <w:numPr>
          <w:ilvl w:val="0"/>
          <w:numId w:val="2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assess, record and report on the work of </w:t>
      </w:r>
      <w:r w:rsidR="007C6C1F">
        <w:rPr>
          <w:rFonts w:ascii="Arial" w:hAnsi="Arial" w:cs="Arial"/>
          <w:sz w:val="17"/>
          <w:szCs w:val="17"/>
        </w:rPr>
        <w:t>children</w:t>
      </w:r>
    </w:p>
    <w:p w14:paraId="41C8F396" w14:textId="77777777" w:rsidR="003B629A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72A3D3EC" w14:textId="77777777" w:rsidR="003B629A" w:rsidRPr="00AD740D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6FB90A89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Staff Development</w:t>
      </w:r>
    </w:p>
    <w:p w14:paraId="0D0B940D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3F2CCE84" w14:textId="77777777" w:rsidR="003B629A" w:rsidRPr="00AD740D" w:rsidRDefault="003B629A" w:rsidP="003B629A">
      <w:pPr>
        <w:keepLines/>
        <w:widowControl w:val="0"/>
        <w:numPr>
          <w:ilvl w:val="0"/>
          <w:numId w:val="23"/>
        </w:numPr>
        <w:tabs>
          <w:tab w:val="clear" w:pos="1506"/>
        </w:tabs>
        <w:ind w:left="900" w:hanging="54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sz w:val="17"/>
          <w:szCs w:val="17"/>
        </w:rPr>
        <w:t xml:space="preserve">to participate in staff development opportunities in response to </w:t>
      </w:r>
      <w:r w:rsidR="007C6C1F">
        <w:rPr>
          <w:rFonts w:ascii="Arial" w:hAnsi="Arial" w:cs="Arial"/>
          <w:sz w:val="17"/>
          <w:szCs w:val="17"/>
        </w:rPr>
        <w:t>centre</w:t>
      </w:r>
      <w:r w:rsidRPr="00AD740D">
        <w:rPr>
          <w:rFonts w:ascii="Arial" w:hAnsi="Arial" w:cs="Arial"/>
          <w:sz w:val="17"/>
          <w:szCs w:val="17"/>
        </w:rPr>
        <w:t>, stage/departmental and personal needs</w:t>
      </w:r>
    </w:p>
    <w:p w14:paraId="30D36C18" w14:textId="77777777" w:rsidR="003B629A" w:rsidRPr="00AD740D" w:rsidRDefault="003B629A" w:rsidP="003B629A">
      <w:pPr>
        <w:keepLines/>
        <w:widowControl w:val="0"/>
        <w:numPr>
          <w:ilvl w:val="0"/>
          <w:numId w:val="23"/>
        </w:numPr>
        <w:tabs>
          <w:tab w:val="clear" w:pos="1506"/>
        </w:tabs>
        <w:ind w:left="900" w:hanging="540"/>
        <w:rPr>
          <w:rFonts w:ascii="Arial" w:hAnsi="Arial" w:cs="Arial"/>
          <w:b/>
          <w:sz w:val="17"/>
          <w:szCs w:val="17"/>
          <w:u w:val="single"/>
        </w:rPr>
      </w:pPr>
      <w:r>
        <w:rPr>
          <w:rFonts w:ascii="Arial" w:hAnsi="Arial" w:cs="Arial"/>
          <w:sz w:val="17"/>
          <w:szCs w:val="17"/>
        </w:rPr>
        <w:t xml:space="preserve">to </w:t>
      </w:r>
      <w:r w:rsidRPr="00AD740D">
        <w:rPr>
          <w:rFonts w:ascii="Arial" w:hAnsi="Arial" w:cs="Arial"/>
          <w:sz w:val="17"/>
          <w:szCs w:val="17"/>
        </w:rPr>
        <w:t>contribute to the professional development of colleagues, including probationary and student teachers</w:t>
      </w:r>
    </w:p>
    <w:p w14:paraId="0E27B00A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60061E4C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280EC942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Curriculum Development</w:t>
      </w:r>
    </w:p>
    <w:p w14:paraId="44EAFD9C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1057E8B1" w14:textId="77777777" w:rsidR="003B629A" w:rsidRPr="00AD740D" w:rsidRDefault="003B629A" w:rsidP="003B629A">
      <w:pPr>
        <w:keepLines/>
        <w:widowControl w:val="0"/>
        <w:numPr>
          <w:ilvl w:val="1"/>
          <w:numId w:val="2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contribute to the development of </w:t>
      </w:r>
      <w:r w:rsidR="007C6C1F">
        <w:rPr>
          <w:rFonts w:ascii="Arial" w:hAnsi="Arial" w:cs="Arial"/>
          <w:sz w:val="17"/>
          <w:szCs w:val="17"/>
        </w:rPr>
        <w:t xml:space="preserve">centre and </w:t>
      </w:r>
      <w:r w:rsidRPr="00AD740D">
        <w:rPr>
          <w:rFonts w:ascii="Arial" w:hAnsi="Arial" w:cs="Arial"/>
          <w:sz w:val="17"/>
          <w:szCs w:val="17"/>
        </w:rPr>
        <w:t>school c</w:t>
      </w:r>
      <w:r>
        <w:rPr>
          <w:rFonts w:ascii="Arial" w:hAnsi="Arial" w:cs="Arial"/>
          <w:sz w:val="17"/>
          <w:szCs w:val="17"/>
        </w:rPr>
        <w:t>urriculum</w:t>
      </w:r>
    </w:p>
    <w:p w14:paraId="1342ADE8" w14:textId="77777777" w:rsidR="003B629A" w:rsidRPr="00AD740D" w:rsidRDefault="003B629A" w:rsidP="003B629A">
      <w:pPr>
        <w:keepLines/>
        <w:widowControl w:val="0"/>
        <w:numPr>
          <w:ilvl w:val="1"/>
          <w:numId w:val="2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participate in national, local authority and school practices in relation to the assessment of </w:t>
      </w:r>
      <w:r w:rsidR="007C6C1F">
        <w:rPr>
          <w:rFonts w:ascii="Arial" w:hAnsi="Arial" w:cs="Arial"/>
          <w:sz w:val="17"/>
          <w:szCs w:val="17"/>
        </w:rPr>
        <w:t>children</w:t>
      </w:r>
      <w:r w:rsidRPr="00AD740D">
        <w:rPr>
          <w:rFonts w:ascii="Arial" w:hAnsi="Arial" w:cs="Arial"/>
          <w:sz w:val="17"/>
          <w:szCs w:val="17"/>
        </w:rPr>
        <w:t xml:space="preserve"> </w:t>
      </w:r>
    </w:p>
    <w:p w14:paraId="6CA56305" w14:textId="77777777" w:rsidR="003B629A" w:rsidRPr="00AD740D" w:rsidRDefault="003B629A" w:rsidP="003B629A">
      <w:pPr>
        <w:keepLines/>
        <w:widowControl w:val="0"/>
        <w:numPr>
          <w:ilvl w:val="1"/>
          <w:numId w:val="2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the monitoring and eval</w:t>
      </w:r>
      <w:r>
        <w:rPr>
          <w:rFonts w:ascii="Arial" w:hAnsi="Arial" w:cs="Arial"/>
          <w:sz w:val="17"/>
          <w:szCs w:val="17"/>
        </w:rPr>
        <w:t>uation of curricular programmes</w:t>
      </w:r>
    </w:p>
    <w:p w14:paraId="4B94D5A5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3DEEC669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3E22EA18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Resource Organisation</w:t>
      </w:r>
    </w:p>
    <w:p w14:paraId="3656B9AB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113A7823" w14:textId="77777777" w:rsidR="003B629A" w:rsidRPr="00AD740D" w:rsidRDefault="003B629A" w:rsidP="003B629A">
      <w:pPr>
        <w:keepLines/>
        <w:widowControl w:val="0"/>
        <w:numPr>
          <w:ilvl w:val="0"/>
          <w:numId w:val="2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make appropriate use of all resources, including teaching materials, equipment and </w:t>
      </w:r>
      <w:proofErr w:type="gramStart"/>
      <w:r w:rsidRPr="00AD740D">
        <w:rPr>
          <w:rFonts w:ascii="Arial" w:hAnsi="Arial" w:cs="Arial"/>
          <w:sz w:val="17"/>
          <w:szCs w:val="17"/>
        </w:rPr>
        <w:t>accommodation;</w:t>
      </w:r>
      <w:proofErr w:type="gramEnd"/>
    </w:p>
    <w:p w14:paraId="35A748C8" w14:textId="77777777" w:rsidR="003B629A" w:rsidRPr="00AD740D" w:rsidRDefault="003B629A" w:rsidP="003B629A">
      <w:pPr>
        <w:keepLines/>
        <w:widowControl w:val="0"/>
        <w:numPr>
          <w:ilvl w:val="0"/>
          <w:numId w:val="2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ensure that appropriate </w:t>
      </w:r>
      <w:r w:rsidR="007C6C1F">
        <w:rPr>
          <w:rFonts w:ascii="Arial" w:hAnsi="Arial" w:cs="Arial"/>
          <w:sz w:val="17"/>
          <w:szCs w:val="17"/>
        </w:rPr>
        <w:t>playroom</w:t>
      </w:r>
      <w:r w:rsidRPr="00AD740D">
        <w:rPr>
          <w:rFonts w:ascii="Arial" w:hAnsi="Arial" w:cs="Arial"/>
          <w:sz w:val="17"/>
          <w:szCs w:val="17"/>
        </w:rPr>
        <w:t xml:space="preserve"> procedures are observed in relation to </w:t>
      </w:r>
      <w:r>
        <w:rPr>
          <w:rFonts w:ascii="Arial" w:hAnsi="Arial" w:cs="Arial"/>
          <w:sz w:val="17"/>
          <w:szCs w:val="17"/>
        </w:rPr>
        <w:t>the health and safety of pupils</w:t>
      </w:r>
    </w:p>
    <w:p w14:paraId="2A7D5E5B" w14:textId="77777777" w:rsidR="003B629A" w:rsidRPr="00AD740D" w:rsidRDefault="003B629A" w:rsidP="003B629A">
      <w:pPr>
        <w:keepLines/>
        <w:widowControl w:val="0"/>
        <w:numPr>
          <w:ilvl w:val="0"/>
          <w:numId w:val="2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contribute to the evaluation and development of teaching materials and other resourc</w:t>
      </w:r>
      <w:r>
        <w:rPr>
          <w:rFonts w:ascii="Arial" w:hAnsi="Arial" w:cs="Arial"/>
          <w:sz w:val="17"/>
          <w:szCs w:val="17"/>
        </w:rPr>
        <w:t>es</w:t>
      </w:r>
    </w:p>
    <w:p w14:paraId="45FB0818" w14:textId="77777777" w:rsidR="003B629A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049F31CB" w14:textId="77777777" w:rsidR="003B629A" w:rsidRPr="00AD740D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3CACDAF6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Communication</w:t>
      </w:r>
    </w:p>
    <w:p w14:paraId="53128261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0B8D9EBE" w14:textId="77777777" w:rsidR="003B629A" w:rsidRPr="00AD740D" w:rsidRDefault="003B629A" w:rsidP="003B629A">
      <w:pPr>
        <w:keepLines/>
        <w:widowControl w:val="0"/>
        <w:numPr>
          <w:ilvl w:val="0"/>
          <w:numId w:val="2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report and discuss </w:t>
      </w:r>
      <w:r w:rsidR="007C6C1F">
        <w:rPr>
          <w:rFonts w:ascii="Arial" w:hAnsi="Arial" w:cs="Arial"/>
          <w:sz w:val="17"/>
          <w:szCs w:val="17"/>
        </w:rPr>
        <w:t>children’s</w:t>
      </w:r>
      <w:r w:rsidRPr="00AD740D">
        <w:rPr>
          <w:rFonts w:ascii="Arial" w:hAnsi="Arial" w:cs="Arial"/>
          <w:sz w:val="17"/>
          <w:szCs w:val="17"/>
        </w:rPr>
        <w:t xml:space="preserve"> pro</w:t>
      </w:r>
      <w:r>
        <w:rPr>
          <w:rFonts w:ascii="Arial" w:hAnsi="Arial" w:cs="Arial"/>
          <w:sz w:val="17"/>
          <w:szCs w:val="17"/>
        </w:rPr>
        <w:t>gress with their parents/carers</w:t>
      </w:r>
    </w:p>
    <w:p w14:paraId="65BF8FC3" w14:textId="77777777" w:rsidR="003B629A" w:rsidRPr="00AD740D" w:rsidRDefault="003B629A" w:rsidP="003B629A">
      <w:pPr>
        <w:keepLines/>
        <w:widowControl w:val="0"/>
        <w:numPr>
          <w:ilvl w:val="0"/>
          <w:numId w:val="2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report and to discuss </w:t>
      </w:r>
      <w:r w:rsidR="007C6C1F">
        <w:rPr>
          <w:rFonts w:ascii="Arial" w:hAnsi="Arial" w:cs="Arial"/>
          <w:sz w:val="17"/>
          <w:szCs w:val="17"/>
        </w:rPr>
        <w:t>children’s</w:t>
      </w:r>
      <w:r w:rsidRPr="00AD740D">
        <w:rPr>
          <w:rFonts w:ascii="Arial" w:hAnsi="Arial" w:cs="Arial"/>
          <w:sz w:val="17"/>
          <w:szCs w:val="17"/>
        </w:rPr>
        <w:t xml:space="preserve"> progress as requested by other organisations which have a statutory function r</w:t>
      </w:r>
      <w:r>
        <w:rPr>
          <w:rFonts w:ascii="Arial" w:hAnsi="Arial" w:cs="Arial"/>
          <w:sz w:val="17"/>
          <w:szCs w:val="17"/>
        </w:rPr>
        <w:t>elating to the care of children</w:t>
      </w:r>
    </w:p>
    <w:p w14:paraId="2377CFA3" w14:textId="77777777" w:rsidR="003B629A" w:rsidRPr="00AD740D" w:rsidRDefault="003B629A" w:rsidP="003B629A">
      <w:pPr>
        <w:keepLines/>
        <w:widowControl w:val="0"/>
        <w:numPr>
          <w:ilvl w:val="0"/>
          <w:numId w:val="2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provide advice and guidance to pupils on iss</w:t>
      </w:r>
      <w:r>
        <w:rPr>
          <w:rFonts w:ascii="Arial" w:hAnsi="Arial" w:cs="Arial"/>
          <w:sz w:val="17"/>
          <w:szCs w:val="17"/>
        </w:rPr>
        <w:t>ues relating to their education</w:t>
      </w:r>
    </w:p>
    <w:p w14:paraId="788D0D10" w14:textId="77777777" w:rsidR="003B629A" w:rsidRPr="00AD740D" w:rsidRDefault="003B629A" w:rsidP="003B629A">
      <w:pPr>
        <w:keepLines/>
        <w:widowControl w:val="0"/>
        <w:numPr>
          <w:ilvl w:val="0"/>
          <w:numId w:val="2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effectiv</w:t>
      </w:r>
      <w:r>
        <w:rPr>
          <w:rFonts w:ascii="Arial" w:hAnsi="Arial" w:cs="Arial"/>
          <w:sz w:val="17"/>
          <w:szCs w:val="17"/>
        </w:rPr>
        <w:t>e communication with colleagues</w:t>
      </w:r>
    </w:p>
    <w:p w14:paraId="62486C05" w14:textId="77777777" w:rsidR="003B629A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4101652C" w14:textId="77777777" w:rsidR="003B629A" w:rsidRPr="00AD740D" w:rsidRDefault="003B629A" w:rsidP="003B629A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47B5831F" w14:textId="77777777" w:rsidR="003B629A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Corporate Life of the School</w:t>
      </w:r>
    </w:p>
    <w:p w14:paraId="4B99056E" w14:textId="77777777" w:rsidR="003B629A" w:rsidRPr="00AD740D" w:rsidRDefault="003B629A" w:rsidP="003B629A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550F4188" w14:textId="77777777" w:rsidR="003B629A" w:rsidRPr="00AD740D" w:rsidRDefault="003B629A" w:rsidP="003B629A">
      <w:pPr>
        <w:keepLines/>
        <w:widowControl w:val="0"/>
        <w:numPr>
          <w:ilvl w:val="0"/>
          <w:numId w:val="2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contribute to the formulation and implementation</w:t>
      </w:r>
      <w:r>
        <w:rPr>
          <w:rFonts w:ascii="Arial" w:hAnsi="Arial" w:cs="Arial"/>
          <w:sz w:val="17"/>
          <w:szCs w:val="17"/>
        </w:rPr>
        <w:t xml:space="preserve"> of the </w:t>
      </w:r>
      <w:r w:rsidR="007C6C1F">
        <w:rPr>
          <w:rFonts w:ascii="Arial" w:hAnsi="Arial" w:cs="Arial"/>
          <w:sz w:val="17"/>
          <w:szCs w:val="17"/>
        </w:rPr>
        <w:t xml:space="preserve">centre improvement </w:t>
      </w:r>
      <w:r>
        <w:rPr>
          <w:rFonts w:ascii="Arial" w:hAnsi="Arial" w:cs="Arial"/>
          <w:sz w:val="17"/>
          <w:szCs w:val="17"/>
        </w:rPr>
        <w:t>plan</w:t>
      </w:r>
    </w:p>
    <w:p w14:paraId="060467E3" w14:textId="77777777" w:rsidR="003B629A" w:rsidRPr="00AD740D" w:rsidRDefault="003B629A" w:rsidP="003B629A">
      <w:pPr>
        <w:keepLines/>
        <w:widowControl w:val="0"/>
        <w:numPr>
          <w:ilvl w:val="0"/>
          <w:numId w:val="2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the administration</w:t>
      </w:r>
      <w:r>
        <w:rPr>
          <w:rFonts w:ascii="Arial" w:hAnsi="Arial" w:cs="Arial"/>
          <w:sz w:val="17"/>
          <w:szCs w:val="17"/>
        </w:rPr>
        <w:t xml:space="preserve"> and organisation of the </w:t>
      </w:r>
      <w:r w:rsidR="007C6C1F">
        <w:rPr>
          <w:rFonts w:ascii="Arial" w:hAnsi="Arial" w:cs="Arial"/>
          <w:sz w:val="17"/>
          <w:szCs w:val="17"/>
        </w:rPr>
        <w:t>centre</w:t>
      </w:r>
    </w:p>
    <w:p w14:paraId="11FEE404" w14:textId="77777777" w:rsidR="003B629A" w:rsidRPr="00AD740D" w:rsidRDefault="003B629A" w:rsidP="003B629A">
      <w:pPr>
        <w:keepLines/>
        <w:widowControl w:val="0"/>
        <w:numPr>
          <w:ilvl w:val="0"/>
          <w:numId w:val="2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promote and maintain good or</w:t>
      </w:r>
      <w:r>
        <w:rPr>
          <w:rFonts w:ascii="Arial" w:hAnsi="Arial" w:cs="Arial"/>
          <w:sz w:val="17"/>
          <w:szCs w:val="17"/>
        </w:rPr>
        <w:t xml:space="preserve">der and discipline among </w:t>
      </w:r>
      <w:r w:rsidR="007C6C1F">
        <w:rPr>
          <w:rFonts w:ascii="Arial" w:hAnsi="Arial" w:cs="Arial"/>
          <w:sz w:val="17"/>
          <w:szCs w:val="17"/>
        </w:rPr>
        <w:t>children</w:t>
      </w:r>
    </w:p>
    <w:p w14:paraId="36A4D095" w14:textId="77777777" w:rsidR="003B629A" w:rsidRPr="00AD740D" w:rsidRDefault="003B629A" w:rsidP="003B629A">
      <w:pPr>
        <w:keepLines/>
        <w:widowControl w:val="0"/>
        <w:numPr>
          <w:ilvl w:val="0"/>
          <w:numId w:val="2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promote and safeguard the healt</w:t>
      </w:r>
      <w:r>
        <w:rPr>
          <w:rFonts w:ascii="Arial" w:hAnsi="Arial" w:cs="Arial"/>
          <w:sz w:val="17"/>
          <w:szCs w:val="17"/>
        </w:rPr>
        <w:t xml:space="preserve">h, welfare and safety of </w:t>
      </w:r>
      <w:r w:rsidR="007C6C1F">
        <w:rPr>
          <w:rFonts w:ascii="Arial" w:hAnsi="Arial" w:cs="Arial"/>
          <w:sz w:val="17"/>
          <w:szCs w:val="17"/>
        </w:rPr>
        <w:t>children</w:t>
      </w:r>
    </w:p>
    <w:p w14:paraId="6C135B60" w14:textId="77777777" w:rsidR="003B629A" w:rsidRPr="00AD740D" w:rsidRDefault="003B629A" w:rsidP="003B629A">
      <w:pPr>
        <w:keepLines/>
        <w:widowControl w:val="0"/>
        <w:numPr>
          <w:ilvl w:val="0"/>
          <w:numId w:val="2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contribute to the establishment of a caring ethos which values all </w:t>
      </w:r>
      <w:r w:rsidR="007C6C1F">
        <w:rPr>
          <w:rFonts w:ascii="Arial" w:hAnsi="Arial" w:cs="Arial"/>
          <w:sz w:val="17"/>
          <w:szCs w:val="17"/>
        </w:rPr>
        <w:t>children</w:t>
      </w:r>
      <w:r w:rsidRPr="00AD740D">
        <w:rPr>
          <w:rFonts w:ascii="Arial" w:hAnsi="Arial" w:cs="Arial"/>
          <w:sz w:val="17"/>
          <w:szCs w:val="17"/>
        </w:rPr>
        <w:t xml:space="preserve">, their </w:t>
      </w:r>
      <w:r>
        <w:rPr>
          <w:rFonts w:ascii="Arial" w:hAnsi="Arial" w:cs="Arial"/>
          <w:sz w:val="17"/>
          <w:szCs w:val="17"/>
        </w:rPr>
        <w:t>parents and their community</w:t>
      </w:r>
    </w:p>
    <w:p w14:paraId="1299C43A" w14:textId="77777777" w:rsidR="003B629A" w:rsidRDefault="003B629A" w:rsidP="003B629A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4DDBEF00" w14:textId="77777777" w:rsidR="003B629A" w:rsidRPr="00200019" w:rsidRDefault="003B629A" w:rsidP="003B629A">
      <w:pPr>
        <w:pStyle w:val="ListParagraph"/>
        <w:ind w:left="1440" w:hanging="360"/>
        <w:rPr>
          <w:rFonts w:ascii="Arial" w:hAnsi="Arial" w:cs="Arial"/>
          <w:sz w:val="16"/>
          <w:szCs w:val="16"/>
        </w:rPr>
      </w:pPr>
    </w:p>
    <w:p w14:paraId="3461D779" w14:textId="77777777" w:rsidR="003B629A" w:rsidRDefault="003B629A" w:rsidP="003B629A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1D51CE37" w14:textId="77777777" w:rsidR="003B629A" w:rsidRPr="007B4BDD" w:rsidRDefault="003B629A" w:rsidP="003B629A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Cs/>
          <w:i/>
          <w:sz w:val="16"/>
          <w:szCs w:val="16"/>
        </w:rPr>
      </w:pPr>
      <w:r w:rsidRPr="007B4BDD">
        <w:rPr>
          <w:rFonts w:ascii="Arial" w:hAnsi="Arial" w:cs="Arial"/>
          <w:b/>
          <w:bCs/>
          <w:sz w:val="22"/>
          <w:szCs w:val="22"/>
        </w:rPr>
        <w:lastRenderedPageBreak/>
        <w:t xml:space="preserve">Context </w:t>
      </w:r>
    </w:p>
    <w:p w14:paraId="3CF2D8B6" w14:textId="77777777" w:rsidR="003B629A" w:rsidRPr="007B4BDD" w:rsidRDefault="003B629A" w:rsidP="003B629A">
      <w:pPr>
        <w:pStyle w:val="BodyTextIndent2"/>
        <w:tabs>
          <w:tab w:val="clear" w:pos="378"/>
        </w:tabs>
        <w:spacing w:before="0"/>
        <w:ind w:left="360" w:firstLine="0"/>
        <w:rPr>
          <w:rFonts w:cs="Arial"/>
          <w:szCs w:val="16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32"/>
        <w:gridCol w:w="1473"/>
        <w:gridCol w:w="829"/>
        <w:gridCol w:w="829"/>
        <w:gridCol w:w="829"/>
        <w:gridCol w:w="829"/>
        <w:gridCol w:w="829"/>
        <w:gridCol w:w="829"/>
        <w:gridCol w:w="829"/>
      </w:tblGrid>
      <w:tr w:rsidR="003B629A" w:rsidRPr="00FA1A92" w14:paraId="3464069B" w14:textId="77777777" w:rsidTr="0087033B">
        <w:tc>
          <w:tcPr>
            <w:tcW w:w="2732" w:type="dxa"/>
          </w:tcPr>
          <w:p w14:paraId="5C4879D2" w14:textId="77777777" w:rsidR="003B629A" w:rsidRPr="00FA1A92" w:rsidRDefault="003B629A" w:rsidP="00FA1A92">
            <w:pPr>
              <w:widowControl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Location:</w:t>
            </w:r>
          </w:p>
          <w:p w14:paraId="0FB78278" w14:textId="77777777" w:rsidR="003B629A" w:rsidRPr="00FA1A92" w:rsidRDefault="003B629A" w:rsidP="00FA1A92">
            <w:pPr>
              <w:widowControl w:val="0"/>
              <w:jc w:val="both"/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276" w:type="dxa"/>
            <w:gridSpan w:val="8"/>
          </w:tcPr>
          <w:p w14:paraId="1FC39945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954D4C" w14:textId="77777777" w:rsidR="003B629A" w:rsidRPr="00FA1A92" w:rsidRDefault="0090715A" w:rsidP="007C6C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Castlehill </w:t>
            </w:r>
            <w:r w:rsidR="007C6C1F">
              <w:rPr>
                <w:rFonts w:ascii="Arial" w:hAnsi="Arial" w:cs="Arial"/>
                <w:sz w:val="18"/>
                <w:szCs w:val="18"/>
              </w:rPr>
              <w:t>Early Years Centre</w:t>
            </w:r>
            <w:r w:rsidR="003B629A" w:rsidRPr="00FA1A9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B629A" w:rsidRPr="00FA1A92" w14:paraId="67AB1D16" w14:textId="77777777" w:rsidTr="0087033B">
        <w:tc>
          <w:tcPr>
            <w:tcW w:w="2732" w:type="dxa"/>
          </w:tcPr>
          <w:p w14:paraId="5F6CEA9A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Mobility:</w:t>
            </w:r>
          </w:p>
          <w:p w14:paraId="45CC9A11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(If the role is required to operate from more than one location or to work between locations, this should be stated)</w:t>
            </w:r>
          </w:p>
        </w:tc>
        <w:tc>
          <w:tcPr>
            <w:tcW w:w="7276" w:type="dxa"/>
            <w:gridSpan w:val="8"/>
          </w:tcPr>
          <w:p w14:paraId="0562CB0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268F77DB" w14:textId="77777777" w:rsidTr="0087033B">
        <w:trPr>
          <w:trHeight w:val="275"/>
        </w:trPr>
        <w:tc>
          <w:tcPr>
            <w:tcW w:w="2732" w:type="dxa"/>
            <w:vMerge w:val="restart"/>
          </w:tcPr>
          <w:p w14:paraId="3F7845A0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Terms &amp; Conditions Applicable to the Role:</w:t>
            </w:r>
          </w:p>
          <w:p w14:paraId="2053A386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(please tick as appropriate)</w:t>
            </w:r>
          </w:p>
          <w:p w14:paraId="34CE0A41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4EAD0119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Single Status </w:t>
            </w:r>
          </w:p>
        </w:tc>
        <w:tc>
          <w:tcPr>
            <w:tcW w:w="5803" w:type="dxa"/>
            <w:gridSpan w:val="7"/>
          </w:tcPr>
          <w:p w14:paraId="62EBF3C5" w14:textId="77777777" w:rsidR="003B629A" w:rsidRPr="00FA1A92" w:rsidRDefault="003B629A" w:rsidP="00B825F3">
            <w:pPr>
              <w:pStyle w:val="Heading1"/>
              <w:rPr>
                <w:b w:val="0"/>
                <w:sz w:val="18"/>
                <w:szCs w:val="18"/>
              </w:rPr>
            </w:pPr>
          </w:p>
        </w:tc>
      </w:tr>
      <w:tr w:rsidR="003B629A" w:rsidRPr="00FA1A92" w14:paraId="05CDA111" w14:textId="77777777" w:rsidTr="0087033B">
        <w:trPr>
          <w:trHeight w:val="283"/>
        </w:trPr>
        <w:tc>
          <w:tcPr>
            <w:tcW w:w="2732" w:type="dxa"/>
            <w:vMerge/>
          </w:tcPr>
          <w:p w14:paraId="6D98A12B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002BBEDD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Craft </w:t>
            </w:r>
          </w:p>
        </w:tc>
        <w:tc>
          <w:tcPr>
            <w:tcW w:w="5803" w:type="dxa"/>
            <w:gridSpan w:val="7"/>
          </w:tcPr>
          <w:p w14:paraId="2946DB82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22B2729A" w14:textId="77777777" w:rsidTr="0087033B">
        <w:trPr>
          <w:trHeight w:val="283"/>
        </w:trPr>
        <w:tc>
          <w:tcPr>
            <w:tcW w:w="2732" w:type="dxa"/>
            <w:vMerge/>
          </w:tcPr>
          <w:p w14:paraId="5997CC1D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15C2E2BE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z w:val="18"/>
                <w:szCs w:val="18"/>
              </w:rPr>
              <w:t xml:space="preserve">SNCT/LNCT </w:t>
            </w:r>
          </w:p>
        </w:tc>
        <w:tc>
          <w:tcPr>
            <w:tcW w:w="5803" w:type="dxa"/>
            <w:gridSpan w:val="7"/>
          </w:tcPr>
          <w:p w14:paraId="110FFD37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b w:val="0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23EBA112" w14:textId="77777777" w:rsidTr="0087033B">
        <w:trPr>
          <w:trHeight w:val="258"/>
        </w:trPr>
        <w:tc>
          <w:tcPr>
            <w:tcW w:w="2732" w:type="dxa"/>
            <w:vMerge w:val="restart"/>
          </w:tcPr>
          <w:p w14:paraId="68B7D1A2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Role Status:</w:t>
            </w:r>
          </w:p>
          <w:p w14:paraId="11424D97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(Please tick as appropriate)</w:t>
            </w:r>
          </w:p>
        </w:tc>
        <w:tc>
          <w:tcPr>
            <w:tcW w:w="1473" w:type="dxa"/>
          </w:tcPr>
          <w:p w14:paraId="711BA59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Permanent </w:t>
            </w:r>
          </w:p>
        </w:tc>
        <w:tc>
          <w:tcPr>
            <w:tcW w:w="5803" w:type="dxa"/>
            <w:gridSpan w:val="7"/>
          </w:tcPr>
          <w:p w14:paraId="6B699379" w14:textId="77777777" w:rsidR="003B629A" w:rsidRPr="00FA1A92" w:rsidRDefault="00D81768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napToGrid w:val="0"/>
                <w:color w:val="000000"/>
                <w:sz w:val="18"/>
                <w:szCs w:val="18"/>
              </w:rPr>
              <w:t></w:t>
            </w:r>
          </w:p>
        </w:tc>
      </w:tr>
      <w:tr w:rsidR="003B629A" w:rsidRPr="00FA1A92" w14:paraId="5701C2A7" w14:textId="77777777" w:rsidTr="0087033B">
        <w:trPr>
          <w:trHeight w:val="257"/>
        </w:trPr>
        <w:tc>
          <w:tcPr>
            <w:tcW w:w="2732" w:type="dxa"/>
            <w:vMerge/>
          </w:tcPr>
          <w:p w14:paraId="3FE9F23F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0E611950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Temporary</w:t>
            </w:r>
          </w:p>
        </w:tc>
        <w:tc>
          <w:tcPr>
            <w:tcW w:w="5803" w:type="dxa"/>
            <w:gridSpan w:val="7"/>
          </w:tcPr>
          <w:p w14:paraId="1F72F64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45580266" w14:textId="77777777" w:rsidTr="0087033B">
        <w:trPr>
          <w:trHeight w:val="257"/>
        </w:trPr>
        <w:tc>
          <w:tcPr>
            <w:tcW w:w="2732" w:type="dxa"/>
            <w:vMerge/>
          </w:tcPr>
          <w:p w14:paraId="08CE6F91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4900CD02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 xml:space="preserve">Casual </w:t>
            </w:r>
          </w:p>
        </w:tc>
        <w:tc>
          <w:tcPr>
            <w:tcW w:w="5803" w:type="dxa"/>
            <w:gridSpan w:val="7"/>
          </w:tcPr>
          <w:p w14:paraId="61CDCEAD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629A" w:rsidRPr="00FA1A92" w14:paraId="066158FB" w14:textId="77777777" w:rsidTr="0087033B">
        <w:trPr>
          <w:trHeight w:val="257"/>
        </w:trPr>
        <w:tc>
          <w:tcPr>
            <w:tcW w:w="2732" w:type="dxa"/>
            <w:vMerge/>
          </w:tcPr>
          <w:p w14:paraId="6BB9E253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1D23FE3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 xml:space="preserve">Sessional </w:t>
            </w:r>
          </w:p>
        </w:tc>
        <w:tc>
          <w:tcPr>
            <w:tcW w:w="5803" w:type="dxa"/>
            <w:gridSpan w:val="7"/>
          </w:tcPr>
          <w:p w14:paraId="23DE523C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7A54947A" w14:textId="77777777" w:rsidTr="0087033B">
        <w:trPr>
          <w:trHeight w:val="136"/>
        </w:trPr>
        <w:tc>
          <w:tcPr>
            <w:tcW w:w="2732" w:type="dxa"/>
            <w:vMerge w:val="restart"/>
          </w:tcPr>
          <w:p w14:paraId="46B01B05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Working Hours:</w:t>
            </w:r>
          </w:p>
          <w:p w14:paraId="5BA102C9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(per week)</w:t>
            </w:r>
          </w:p>
        </w:tc>
        <w:tc>
          <w:tcPr>
            <w:tcW w:w="1473" w:type="dxa"/>
          </w:tcPr>
          <w:p w14:paraId="1C5E9A14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35 hours</w:t>
            </w:r>
          </w:p>
        </w:tc>
        <w:tc>
          <w:tcPr>
            <w:tcW w:w="5803" w:type="dxa"/>
            <w:gridSpan w:val="7"/>
          </w:tcPr>
          <w:p w14:paraId="52E56223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48DAB742" w14:textId="77777777" w:rsidTr="0087033B">
        <w:trPr>
          <w:trHeight w:val="206"/>
        </w:trPr>
        <w:tc>
          <w:tcPr>
            <w:tcW w:w="2732" w:type="dxa"/>
            <w:vMerge/>
          </w:tcPr>
          <w:p w14:paraId="07547A01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72B5D25C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37 hours </w:t>
            </w:r>
          </w:p>
        </w:tc>
        <w:tc>
          <w:tcPr>
            <w:tcW w:w="5803" w:type="dxa"/>
            <w:gridSpan w:val="7"/>
          </w:tcPr>
          <w:p w14:paraId="5043CB0F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448859DB" w14:textId="77777777" w:rsidTr="0087033B">
        <w:trPr>
          <w:trHeight w:val="205"/>
        </w:trPr>
        <w:tc>
          <w:tcPr>
            <w:tcW w:w="2732" w:type="dxa"/>
            <w:vMerge/>
          </w:tcPr>
          <w:p w14:paraId="07459315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439DD7E8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Other </w:t>
            </w:r>
            <w:r w:rsidRPr="00FA1A92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End"/>
            <w:r w:rsidRPr="00FA1A92">
              <w:rPr>
                <w:rFonts w:ascii="Arial" w:hAnsi="Arial" w:cs="Arial"/>
                <w:sz w:val="18"/>
                <w:szCs w:val="18"/>
              </w:rPr>
              <w:t>please specify)</w:t>
            </w:r>
          </w:p>
          <w:p w14:paraId="6537F28F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FB9E20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03" w:type="dxa"/>
            <w:gridSpan w:val="7"/>
          </w:tcPr>
          <w:p w14:paraId="58B1564A" w14:textId="77777777" w:rsidR="003B629A" w:rsidRPr="00FA1A92" w:rsidRDefault="007C6C1F" w:rsidP="00D817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hours</w:t>
            </w:r>
            <w:r w:rsidR="003B629A" w:rsidRPr="00FA1A9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3B629A" w:rsidRPr="00FA1A92" w14:paraId="1DDEBF67" w14:textId="77777777" w:rsidTr="0087033B">
        <w:trPr>
          <w:trHeight w:val="323"/>
        </w:trPr>
        <w:tc>
          <w:tcPr>
            <w:tcW w:w="2732" w:type="dxa"/>
            <w:vMerge w:val="restart"/>
          </w:tcPr>
          <w:p w14:paraId="7A566DAE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Work Pattern:</w:t>
            </w:r>
          </w:p>
        </w:tc>
        <w:tc>
          <w:tcPr>
            <w:tcW w:w="1473" w:type="dxa"/>
          </w:tcPr>
          <w:p w14:paraId="70DF9E5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37F70A8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829" w:type="dxa"/>
          </w:tcPr>
          <w:p w14:paraId="5179DEC2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829" w:type="dxa"/>
          </w:tcPr>
          <w:p w14:paraId="49BB7F0B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829" w:type="dxa"/>
          </w:tcPr>
          <w:p w14:paraId="254F2362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829" w:type="dxa"/>
          </w:tcPr>
          <w:p w14:paraId="2806E66C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829" w:type="dxa"/>
          </w:tcPr>
          <w:p w14:paraId="7FB9507B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829" w:type="dxa"/>
          </w:tcPr>
          <w:p w14:paraId="6D966B45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D81768" w:rsidRPr="00FA1A92" w14:paraId="543E53F8" w14:textId="77777777" w:rsidTr="0087033B">
        <w:trPr>
          <w:trHeight w:val="321"/>
        </w:trPr>
        <w:tc>
          <w:tcPr>
            <w:tcW w:w="2732" w:type="dxa"/>
            <w:vMerge/>
          </w:tcPr>
          <w:p w14:paraId="44E871BC" w14:textId="77777777" w:rsidR="00D81768" w:rsidRPr="00FA1A92" w:rsidRDefault="00D81768" w:rsidP="00D817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56D22B3C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Start Time</w:t>
            </w:r>
          </w:p>
        </w:tc>
        <w:tc>
          <w:tcPr>
            <w:tcW w:w="829" w:type="dxa"/>
          </w:tcPr>
          <w:p w14:paraId="2B2B7304" w14:textId="77777777" w:rsidR="00D81768" w:rsidRPr="00FA1A92" w:rsidRDefault="71C6C07A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8:30</w:t>
            </w:r>
          </w:p>
        </w:tc>
        <w:tc>
          <w:tcPr>
            <w:tcW w:w="829" w:type="dxa"/>
          </w:tcPr>
          <w:p w14:paraId="550AC691" w14:textId="754D7823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51616AC2" w14:textId="09398D41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359B78A8" w14:textId="0ED3CEB7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6A59F717" w14:textId="77F533F4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3B7B4B86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A0FF5F2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D81768" w:rsidRPr="00FA1A92" w14:paraId="5B8CD3B4" w14:textId="77777777" w:rsidTr="0087033B">
        <w:trPr>
          <w:trHeight w:val="321"/>
        </w:trPr>
        <w:tc>
          <w:tcPr>
            <w:tcW w:w="2732" w:type="dxa"/>
            <w:vMerge/>
          </w:tcPr>
          <w:p w14:paraId="5630AD66" w14:textId="77777777" w:rsidR="00D81768" w:rsidRPr="00FA1A92" w:rsidRDefault="00D81768" w:rsidP="00D8176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7BCCE4A4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Finish Time</w:t>
            </w:r>
          </w:p>
        </w:tc>
        <w:tc>
          <w:tcPr>
            <w:tcW w:w="829" w:type="dxa"/>
          </w:tcPr>
          <w:p w14:paraId="78941E47" w14:textId="77777777" w:rsidR="00D81768" w:rsidRPr="00FA1A92" w:rsidRDefault="1ECE0D03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4:30</w:t>
            </w:r>
          </w:p>
        </w:tc>
        <w:tc>
          <w:tcPr>
            <w:tcW w:w="829" w:type="dxa"/>
          </w:tcPr>
          <w:p w14:paraId="494CD55D" w14:textId="2CC4ABDC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4994C1B0" w14:textId="0FA73BB8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388E1FA5" w14:textId="28E18E2B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55C32C48" w14:textId="440A4653" w:rsidR="631B58C7" w:rsidRDefault="631B58C7" w:rsidP="631B58C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dxa"/>
          </w:tcPr>
          <w:p w14:paraId="66204FF1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2DBF0D7D" w14:textId="77777777" w:rsidR="00D81768" w:rsidRPr="00FA1A92" w:rsidRDefault="00D81768" w:rsidP="00D81768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B629A" w:rsidRPr="00FA1A92" w14:paraId="43DCA7A5" w14:textId="77777777" w:rsidTr="0087033B">
        <w:trPr>
          <w:trHeight w:val="277"/>
        </w:trPr>
        <w:tc>
          <w:tcPr>
            <w:tcW w:w="2732" w:type="dxa"/>
            <w:vMerge/>
          </w:tcPr>
          <w:p w14:paraId="6B62F1B3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2A9D7C3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Unpaid Break </w:t>
            </w:r>
          </w:p>
        </w:tc>
        <w:tc>
          <w:tcPr>
            <w:tcW w:w="829" w:type="dxa"/>
          </w:tcPr>
          <w:p w14:paraId="02F2C34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80A4E5D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1921983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296FEF7D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194DBDC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69D0D3C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4CD245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B629A" w:rsidRPr="00FA1A92" w14:paraId="4078C654" w14:textId="77777777" w:rsidTr="0087033B">
        <w:trPr>
          <w:trHeight w:val="276"/>
        </w:trPr>
        <w:tc>
          <w:tcPr>
            <w:tcW w:w="2732" w:type="dxa"/>
            <w:vMerge/>
          </w:tcPr>
          <w:p w14:paraId="1231BE67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763C731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Total Daily Hours </w:t>
            </w:r>
          </w:p>
        </w:tc>
        <w:tc>
          <w:tcPr>
            <w:tcW w:w="829" w:type="dxa"/>
          </w:tcPr>
          <w:p w14:paraId="36FEB5B0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0D7AA69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196D064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4FF1C98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D072C0D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8A21919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BD18F9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B629A" w:rsidRPr="00FA1A92" w14:paraId="33FF9302" w14:textId="77777777" w:rsidTr="0087033B">
        <w:trPr>
          <w:trHeight w:val="208"/>
        </w:trPr>
        <w:tc>
          <w:tcPr>
            <w:tcW w:w="2732" w:type="dxa"/>
            <w:vMerge/>
          </w:tcPr>
          <w:p w14:paraId="238601FE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0DDBC62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Non-fixed work pattern (e.g. annualised hours)</w:t>
            </w:r>
          </w:p>
          <w:p w14:paraId="7FF174BA" w14:textId="77777777" w:rsidR="003B629A" w:rsidRPr="00FA1A92" w:rsidRDefault="003B629A" w:rsidP="00B825F3">
            <w:pPr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(please describe)</w:t>
            </w:r>
          </w:p>
        </w:tc>
        <w:tc>
          <w:tcPr>
            <w:tcW w:w="5803" w:type="dxa"/>
            <w:gridSpan w:val="7"/>
          </w:tcPr>
          <w:p w14:paraId="0F3CABC7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</w:tbl>
    <w:p w14:paraId="5B08B5D1" w14:textId="77777777" w:rsidR="003B629A" w:rsidRPr="007B4BDD" w:rsidRDefault="003B629A" w:rsidP="003B629A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16"/>
        <w:gridCol w:w="2094"/>
        <w:gridCol w:w="703"/>
        <w:gridCol w:w="706"/>
        <w:gridCol w:w="704"/>
        <w:gridCol w:w="712"/>
        <w:gridCol w:w="696"/>
        <w:gridCol w:w="698"/>
        <w:gridCol w:w="703"/>
      </w:tblGrid>
      <w:tr w:rsidR="003B629A" w:rsidRPr="00FA1A92" w14:paraId="4C1A52EA" w14:textId="77777777" w:rsidTr="00FA1A92">
        <w:trPr>
          <w:trHeight w:val="208"/>
        </w:trPr>
        <w:tc>
          <w:tcPr>
            <w:tcW w:w="2808" w:type="dxa"/>
            <w:vMerge w:val="restart"/>
          </w:tcPr>
          <w:p w14:paraId="07A1CC24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Shift Pattern:</w:t>
            </w:r>
          </w:p>
          <w:p w14:paraId="09794F7F" w14:textId="77777777" w:rsidR="003B629A" w:rsidRPr="00FA1A92" w:rsidRDefault="003B629A" w:rsidP="00B825F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(Insert the shift pattern – days to be worked, hours per day, over how many weeks)</w:t>
            </w:r>
          </w:p>
        </w:tc>
        <w:tc>
          <w:tcPr>
            <w:tcW w:w="2160" w:type="dxa"/>
          </w:tcPr>
          <w:p w14:paraId="16DEB4A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800A2BB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714" w:type="dxa"/>
          </w:tcPr>
          <w:p w14:paraId="2375EE00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714" w:type="dxa"/>
          </w:tcPr>
          <w:p w14:paraId="526DE011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715" w:type="dxa"/>
          </w:tcPr>
          <w:p w14:paraId="3A0B6C01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714" w:type="dxa"/>
          </w:tcPr>
          <w:p w14:paraId="097FBB97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714" w:type="dxa"/>
          </w:tcPr>
          <w:p w14:paraId="5159ADF6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715" w:type="dxa"/>
          </w:tcPr>
          <w:p w14:paraId="5B9E75B6" w14:textId="77777777" w:rsidR="003B629A" w:rsidRPr="00FA1A92" w:rsidRDefault="003B629A" w:rsidP="00B825F3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FA1A92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3B629A" w:rsidRPr="00FA1A92" w14:paraId="54ACE904" w14:textId="77777777" w:rsidTr="00FA1A92">
        <w:trPr>
          <w:trHeight w:val="205"/>
        </w:trPr>
        <w:tc>
          <w:tcPr>
            <w:tcW w:w="2808" w:type="dxa"/>
            <w:vMerge/>
          </w:tcPr>
          <w:p w14:paraId="0AD9C6F4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247EF7D1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Days to be worked</w:t>
            </w:r>
          </w:p>
        </w:tc>
        <w:tc>
          <w:tcPr>
            <w:tcW w:w="714" w:type="dxa"/>
          </w:tcPr>
          <w:p w14:paraId="4B1F511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65F9C3DC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5023141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1F3B1409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562C75D1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664355AD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1A96511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3942270A" w14:textId="77777777" w:rsidTr="00FA1A92">
        <w:trPr>
          <w:trHeight w:val="205"/>
        </w:trPr>
        <w:tc>
          <w:tcPr>
            <w:tcW w:w="2808" w:type="dxa"/>
            <w:vMerge/>
          </w:tcPr>
          <w:p w14:paraId="7DF4E37C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5269E07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 of hours to be worked per day</w:t>
            </w:r>
          </w:p>
        </w:tc>
        <w:tc>
          <w:tcPr>
            <w:tcW w:w="714" w:type="dxa"/>
          </w:tcPr>
          <w:p w14:paraId="44FB30F8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1DA6542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3041E394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722B00A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2C6D79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6E1831B3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54E11D2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44580869" w14:textId="77777777" w:rsidTr="00FA1A92">
        <w:trPr>
          <w:trHeight w:val="205"/>
        </w:trPr>
        <w:tc>
          <w:tcPr>
            <w:tcW w:w="2808" w:type="dxa"/>
            <w:vMerge/>
          </w:tcPr>
          <w:p w14:paraId="31126E5D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617B259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Over how many weeks </w:t>
            </w:r>
          </w:p>
        </w:tc>
        <w:tc>
          <w:tcPr>
            <w:tcW w:w="5000" w:type="dxa"/>
            <w:gridSpan w:val="7"/>
          </w:tcPr>
          <w:p w14:paraId="2DE403A5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03E807A9" w14:textId="77777777" w:rsidTr="00FA1A92">
        <w:trPr>
          <w:trHeight w:val="657"/>
        </w:trPr>
        <w:tc>
          <w:tcPr>
            <w:tcW w:w="2808" w:type="dxa"/>
            <w:vMerge/>
          </w:tcPr>
          <w:p w14:paraId="62431CDC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65081104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Other relevant information</w:t>
            </w:r>
          </w:p>
        </w:tc>
        <w:tc>
          <w:tcPr>
            <w:tcW w:w="5000" w:type="dxa"/>
            <w:gridSpan w:val="7"/>
          </w:tcPr>
          <w:p w14:paraId="49E398E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6B64D05A" w14:textId="77777777" w:rsidTr="00FA1A92">
        <w:trPr>
          <w:trHeight w:val="411"/>
        </w:trPr>
        <w:tc>
          <w:tcPr>
            <w:tcW w:w="2808" w:type="dxa"/>
            <w:vMerge w:val="restart"/>
          </w:tcPr>
          <w:p w14:paraId="1B62269C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52 Weeks/Term-Time</w:t>
            </w:r>
          </w:p>
          <w:p w14:paraId="49C730E9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(please tick as appropriate):</w:t>
            </w:r>
          </w:p>
        </w:tc>
        <w:tc>
          <w:tcPr>
            <w:tcW w:w="2160" w:type="dxa"/>
          </w:tcPr>
          <w:p w14:paraId="617769A1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napToGrid w:val="0"/>
                <w:sz w:val="18"/>
                <w:szCs w:val="18"/>
              </w:rPr>
              <w:t xml:space="preserve">52 Weeks </w:t>
            </w:r>
          </w:p>
        </w:tc>
        <w:tc>
          <w:tcPr>
            <w:tcW w:w="5000" w:type="dxa"/>
            <w:gridSpan w:val="7"/>
          </w:tcPr>
          <w:p w14:paraId="16287F21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629A" w:rsidRPr="00FA1A92" w14:paraId="0FD105B1" w14:textId="77777777" w:rsidTr="00FA1A92">
        <w:trPr>
          <w:trHeight w:val="412"/>
        </w:trPr>
        <w:tc>
          <w:tcPr>
            <w:tcW w:w="2808" w:type="dxa"/>
            <w:vMerge/>
          </w:tcPr>
          <w:p w14:paraId="5BE93A62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2E00BC6C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 xml:space="preserve">Term time 39 Weeks </w:t>
            </w:r>
          </w:p>
        </w:tc>
        <w:tc>
          <w:tcPr>
            <w:tcW w:w="5000" w:type="dxa"/>
            <w:gridSpan w:val="7"/>
          </w:tcPr>
          <w:p w14:paraId="384BA73E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b w:val="0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3C329719" w14:textId="77777777" w:rsidTr="00FA1A92">
        <w:trPr>
          <w:trHeight w:val="411"/>
        </w:trPr>
        <w:tc>
          <w:tcPr>
            <w:tcW w:w="2808" w:type="dxa"/>
            <w:vMerge/>
          </w:tcPr>
          <w:p w14:paraId="34B3F2EB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3805F886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z w:val="18"/>
                <w:szCs w:val="18"/>
              </w:rPr>
              <w:t>Term time 41.8 Weeks</w:t>
            </w:r>
          </w:p>
        </w:tc>
        <w:tc>
          <w:tcPr>
            <w:tcW w:w="5000" w:type="dxa"/>
            <w:gridSpan w:val="7"/>
          </w:tcPr>
          <w:p w14:paraId="7D34F5C7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04C072BF" w14:textId="77777777" w:rsidTr="00FA1A92">
        <w:trPr>
          <w:trHeight w:val="412"/>
        </w:trPr>
        <w:tc>
          <w:tcPr>
            <w:tcW w:w="2808" w:type="dxa"/>
            <w:vMerge/>
          </w:tcPr>
          <w:p w14:paraId="0B4020A7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23952F6A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z w:val="18"/>
                <w:szCs w:val="18"/>
              </w:rPr>
              <w:t xml:space="preserve">Term time (other) </w:t>
            </w:r>
          </w:p>
          <w:p w14:paraId="63A0F16C" w14:textId="77777777" w:rsidR="003B629A" w:rsidRPr="00FA1A92" w:rsidRDefault="003B629A" w:rsidP="00B825F3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 w:val="0"/>
                <w:sz w:val="18"/>
                <w:szCs w:val="18"/>
              </w:rPr>
              <w:t>(please specify number of weeks)</w:t>
            </w:r>
          </w:p>
        </w:tc>
        <w:tc>
          <w:tcPr>
            <w:tcW w:w="5000" w:type="dxa"/>
            <w:gridSpan w:val="7"/>
          </w:tcPr>
          <w:p w14:paraId="1D7B270A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100C401E" w14:textId="77777777" w:rsidTr="00FA1A92">
        <w:trPr>
          <w:trHeight w:val="207"/>
        </w:trPr>
        <w:tc>
          <w:tcPr>
            <w:tcW w:w="2808" w:type="dxa"/>
            <w:vMerge w:val="restart"/>
          </w:tcPr>
          <w:p w14:paraId="6EEF107F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Requirement to work out with normal work/shift pattern:</w:t>
            </w:r>
          </w:p>
        </w:tc>
        <w:tc>
          <w:tcPr>
            <w:tcW w:w="2160" w:type="dxa"/>
          </w:tcPr>
          <w:p w14:paraId="458939D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000" w:type="dxa"/>
            <w:gridSpan w:val="7"/>
          </w:tcPr>
          <w:p w14:paraId="4F904CB7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25B526EC" w14:textId="77777777" w:rsidTr="00FA1A92">
        <w:trPr>
          <w:trHeight w:val="205"/>
        </w:trPr>
        <w:tc>
          <w:tcPr>
            <w:tcW w:w="2808" w:type="dxa"/>
            <w:vMerge/>
          </w:tcPr>
          <w:p w14:paraId="06971CD3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3E226025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‘</w:t>
            </w:r>
            <w:proofErr w:type="spellStart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yes’</w:t>
            </w:r>
            <w:proofErr w:type="spellEnd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please give details </w:t>
            </w:r>
          </w:p>
        </w:tc>
        <w:tc>
          <w:tcPr>
            <w:tcW w:w="5000" w:type="dxa"/>
            <w:gridSpan w:val="7"/>
          </w:tcPr>
          <w:p w14:paraId="2A1F701D" w14:textId="77777777" w:rsidR="003B629A" w:rsidRPr="00FA1A92" w:rsidRDefault="003B629A" w:rsidP="007C6C1F">
            <w:pPr>
              <w:pStyle w:val="DefaultText"/>
              <w:tabs>
                <w:tab w:val="left" w:pos="336"/>
                <w:tab w:val="left" w:pos="720"/>
              </w:tabs>
              <w:spacing w:line="240" w:lineRule="exact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65804BD3" w14:textId="77777777" w:rsidTr="00FA1A92">
        <w:trPr>
          <w:trHeight w:val="205"/>
        </w:trPr>
        <w:tc>
          <w:tcPr>
            <w:tcW w:w="2808" w:type="dxa"/>
            <w:vMerge/>
          </w:tcPr>
          <w:p w14:paraId="03EFCA41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7C5AC6C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</w:tcPr>
          <w:p w14:paraId="5F96A72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</w:tbl>
    <w:p w14:paraId="5B95CD12" w14:textId="77777777" w:rsidR="003B629A" w:rsidRDefault="003B629A" w:rsidP="003B629A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62"/>
        <w:gridCol w:w="2122"/>
        <w:gridCol w:w="4848"/>
      </w:tblGrid>
      <w:tr w:rsidR="003B629A" w:rsidRPr="00FA1A92" w14:paraId="33EEDA68" w14:textId="77777777" w:rsidTr="004C642B">
        <w:trPr>
          <w:trHeight w:val="244"/>
        </w:trPr>
        <w:tc>
          <w:tcPr>
            <w:tcW w:w="2762" w:type="dxa"/>
            <w:vMerge w:val="restart"/>
          </w:tcPr>
          <w:p w14:paraId="717DE630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Is this role suitable for Job Share:</w:t>
            </w:r>
          </w:p>
        </w:tc>
        <w:tc>
          <w:tcPr>
            <w:tcW w:w="2122" w:type="dxa"/>
          </w:tcPr>
          <w:p w14:paraId="5DF6392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4848" w:type="dxa"/>
          </w:tcPr>
          <w:p w14:paraId="5220BBB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1A09B756" w14:textId="77777777" w:rsidTr="004C642B">
        <w:trPr>
          <w:trHeight w:val="244"/>
        </w:trPr>
        <w:tc>
          <w:tcPr>
            <w:tcW w:w="2762" w:type="dxa"/>
            <w:vMerge/>
          </w:tcPr>
          <w:p w14:paraId="13CB595B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749A7119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6D9C8D39" w14:textId="77777777" w:rsidR="003B629A" w:rsidRPr="00FA1A92" w:rsidRDefault="00F273E9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51380A82" w14:textId="77777777" w:rsidTr="004C642B">
        <w:trPr>
          <w:trHeight w:val="245"/>
        </w:trPr>
        <w:tc>
          <w:tcPr>
            <w:tcW w:w="2762" w:type="dxa"/>
            <w:vMerge/>
          </w:tcPr>
          <w:p w14:paraId="675E05EE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539CD3C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‘no’ please give details</w:t>
            </w:r>
          </w:p>
        </w:tc>
        <w:tc>
          <w:tcPr>
            <w:tcW w:w="4848" w:type="dxa"/>
          </w:tcPr>
          <w:p w14:paraId="312A2687" w14:textId="77777777" w:rsidR="003B629A" w:rsidRPr="00FA1A92" w:rsidRDefault="003B629A" w:rsidP="007C6C1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1A669182" w14:textId="77777777" w:rsidTr="004C642B">
        <w:trPr>
          <w:trHeight w:val="572"/>
        </w:trPr>
        <w:tc>
          <w:tcPr>
            <w:tcW w:w="2762" w:type="dxa"/>
            <w:vMerge w:val="restart"/>
          </w:tcPr>
          <w:p w14:paraId="46B0DE5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lastRenderedPageBreak/>
              <w:t>Contractual Overtime Requirements:</w:t>
            </w: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</w:t>
            </w:r>
          </w:p>
          <w:p w14:paraId="337D064A" w14:textId="77777777" w:rsidR="003B629A" w:rsidRPr="00FA1A92" w:rsidRDefault="003B629A" w:rsidP="00B825F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(Does this role require to have contractual overtime?  If so, state the number of contractual overtime hours per week here</w:t>
            </w:r>
            <w:r w:rsidRPr="00FA1A92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2122" w:type="dxa"/>
          </w:tcPr>
          <w:p w14:paraId="4779C57E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 xml:space="preserve">Not Applicable </w:t>
            </w:r>
          </w:p>
        </w:tc>
        <w:tc>
          <w:tcPr>
            <w:tcW w:w="4848" w:type="dxa"/>
          </w:tcPr>
          <w:p w14:paraId="2FC17F8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00F20A32" w14:textId="77777777" w:rsidTr="004C642B">
        <w:trPr>
          <w:trHeight w:val="572"/>
        </w:trPr>
        <w:tc>
          <w:tcPr>
            <w:tcW w:w="2762" w:type="dxa"/>
            <w:vMerge/>
          </w:tcPr>
          <w:p w14:paraId="0A4F7224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5B7FDD25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4F20A4E6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Please Specify no of Hours (per week)</w:t>
            </w:r>
          </w:p>
        </w:tc>
        <w:tc>
          <w:tcPr>
            <w:tcW w:w="4848" w:type="dxa"/>
          </w:tcPr>
          <w:p w14:paraId="5AE48A43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39779822" w14:textId="77777777" w:rsidTr="004C642B">
        <w:trPr>
          <w:trHeight w:val="309"/>
        </w:trPr>
        <w:tc>
          <w:tcPr>
            <w:tcW w:w="2762" w:type="dxa"/>
            <w:vMerge w:val="restart"/>
          </w:tcPr>
          <w:p w14:paraId="772AC22A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 xml:space="preserve">Stand-By </w:t>
            </w:r>
            <w:smartTag w:uri="urn:schemas-microsoft-com:office:smarttags" w:element="place">
              <w:r w:rsidRPr="00FA1A92">
                <w:rPr>
                  <w:rFonts w:ascii="Arial" w:hAnsi="Arial" w:cs="Arial"/>
                  <w:b/>
                  <w:sz w:val="18"/>
                  <w:szCs w:val="18"/>
                </w:rPr>
                <w:t>Rota</w:t>
              </w:r>
            </w:smartTag>
            <w:r w:rsidRPr="00FA1A92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1CC4D4E1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(Will this role be subject to a stand-by rota?) – (Please tick as appropriate)</w:t>
            </w:r>
          </w:p>
        </w:tc>
        <w:tc>
          <w:tcPr>
            <w:tcW w:w="2122" w:type="dxa"/>
          </w:tcPr>
          <w:p w14:paraId="5969261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4848" w:type="dxa"/>
          </w:tcPr>
          <w:p w14:paraId="50F40DEB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0232F7F5" w14:textId="77777777" w:rsidTr="004C642B">
        <w:trPr>
          <w:trHeight w:val="308"/>
        </w:trPr>
        <w:tc>
          <w:tcPr>
            <w:tcW w:w="2762" w:type="dxa"/>
            <w:vMerge/>
          </w:tcPr>
          <w:p w14:paraId="77A52294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64120C35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</w:t>
            </w:r>
            <w:proofErr w:type="gramStart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Yes</w:t>
            </w:r>
            <w:proofErr w:type="gramEnd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, describe frequency</w:t>
            </w:r>
          </w:p>
        </w:tc>
        <w:tc>
          <w:tcPr>
            <w:tcW w:w="4848" w:type="dxa"/>
          </w:tcPr>
          <w:p w14:paraId="007DCDA8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3A311596" w14:textId="77777777" w:rsidTr="004C642B">
        <w:trPr>
          <w:trHeight w:val="308"/>
        </w:trPr>
        <w:tc>
          <w:tcPr>
            <w:tcW w:w="2762" w:type="dxa"/>
            <w:vMerge/>
          </w:tcPr>
          <w:p w14:paraId="450EA2D7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66E032BB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  <w:r w:rsidRPr="00FA1A92">
              <w:rPr>
                <w:rFonts w:ascii="Arial" w:hAnsi="Arial" w:cs="Arial"/>
                <w:sz w:val="18"/>
                <w:szCs w:val="18"/>
              </w:rPr>
              <w:t xml:space="preserve">        </w:t>
            </w:r>
          </w:p>
        </w:tc>
        <w:tc>
          <w:tcPr>
            <w:tcW w:w="4848" w:type="dxa"/>
          </w:tcPr>
          <w:p w14:paraId="3DD355C9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1EBB67A4" w14:textId="77777777" w:rsidTr="004C642B">
        <w:trPr>
          <w:trHeight w:val="257"/>
        </w:trPr>
        <w:tc>
          <w:tcPr>
            <w:tcW w:w="2762" w:type="dxa"/>
            <w:vMerge w:val="restart"/>
          </w:tcPr>
          <w:p w14:paraId="5012D69A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Externally Funded:</w:t>
            </w:r>
          </w:p>
          <w:p w14:paraId="32E02F5B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(Is the role externally funded? If so, from which funding stream?)- (Please tick as appropriate)</w:t>
            </w:r>
          </w:p>
        </w:tc>
        <w:tc>
          <w:tcPr>
            <w:tcW w:w="2122" w:type="dxa"/>
          </w:tcPr>
          <w:p w14:paraId="652D020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  <w:r w:rsidRPr="00FA1A92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4848" w:type="dxa"/>
          </w:tcPr>
          <w:p w14:paraId="1A81F0B1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3ACCB54E" w14:textId="77777777" w:rsidTr="004C642B">
        <w:trPr>
          <w:trHeight w:val="257"/>
        </w:trPr>
        <w:tc>
          <w:tcPr>
            <w:tcW w:w="2762" w:type="dxa"/>
            <w:vMerge/>
          </w:tcPr>
          <w:p w14:paraId="717AAFBA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488C3790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 xml:space="preserve">If </w:t>
            </w:r>
            <w:proofErr w:type="gramStart"/>
            <w:r w:rsidRPr="00FA1A92">
              <w:rPr>
                <w:rFonts w:ascii="Arial" w:hAnsi="Arial" w:cs="Arial"/>
                <w:sz w:val="18"/>
                <w:szCs w:val="18"/>
              </w:rPr>
              <w:t>Yes</w:t>
            </w:r>
            <w:proofErr w:type="gramEnd"/>
            <w:r w:rsidRPr="00FA1A92">
              <w:rPr>
                <w:rFonts w:ascii="Arial" w:hAnsi="Arial" w:cs="Arial"/>
                <w:sz w:val="18"/>
                <w:szCs w:val="18"/>
              </w:rPr>
              <w:t>, specify the funding stream</w:t>
            </w:r>
          </w:p>
        </w:tc>
        <w:tc>
          <w:tcPr>
            <w:tcW w:w="4848" w:type="dxa"/>
          </w:tcPr>
          <w:p w14:paraId="56EE48EE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50C1406E" w14:textId="77777777" w:rsidTr="004C642B">
        <w:trPr>
          <w:trHeight w:val="257"/>
        </w:trPr>
        <w:tc>
          <w:tcPr>
            <w:tcW w:w="2762" w:type="dxa"/>
            <w:vMerge/>
          </w:tcPr>
          <w:p w14:paraId="2908EB2C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006531CF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</w:t>
            </w:r>
            <w:proofErr w:type="gramStart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Yes</w:t>
            </w:r>
            <w:proofErr w:type="gramEnd"/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, specify length of funding </w:t>
            </w:r>
          </w:p>
        </w:tc>
        <w:tc>
          <w:tcPr>
            <w:tcW w:w="4848" w:type="dxa"/>
          </w:tcPr>
          <w:p w14:paraId="121FD38A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78BAA8A5" w14:textId="77777777" w:rsidTr="004C642B">
        <w:trPr>
          <w:trHeight w:val="258"/>
        </w:trPr>
        <w:tc>
          <w:tcPr>
            <w:tcW w:w="2762" w:type="dxa"/>
            <w:vMerge/>
          </w:tcPr>
          <w:p w14:paraId="1FE2DD96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253A59FF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No </w:t>
            </w:r>
          </w:p>
        </w:tc>
        <w:tc>
          <w:tcPr>
            <w:tcW w:w="4848" w:type="dxa"/>
          </w:tcPr>
          <w:p w14:paraId="27357532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  <w:p w14:paraId="07F023C8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4BDB5498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2916C19D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3B629A" w:rsidRPr="00FA1A92" w14:paraId="466DC6DF" w14:textId="77777777" w:rsidTr="004C642B">
        <w:trPr>
          <w:trHeight w:val="392"/>
        </w:trPr>
        <w:tc>
          <w:tcPr>
            <w:tcW w:w="2762" w:type="dxa"/>
            <w:vMerge w:val="restart"/>
          </w:tcPr>
          <w:p w14:paraId="6A7388A3" w14:textId="77777777" w:rsidR="003B629A" w:rsidRPr="00FA1A92" w:rsidRDefault="003B629A" w:rsidP="00B825F3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Flexible Working Hours Scheme:</w:t>
            </w:r>
            <w:r w:rsidRPr="00FA1A92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</w:t>
            </w:r>
          </w:p>
          <w:p w14:paraId="24DC50F7" w14:textId="77777777" w:rsidR="003B629A" w:rsidRPr="00FA1A92" w:rsidRDefault="003B629A" w:rsidP="00B825F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(Will the Council’s Flexible Working Hours Scheme apply to this role?) – (Please tick as appropriate)</w:t>
            </w:r>
          </w:p>
        </w:tc>
        <w:tc>
          <w:tcPr>
            <w:tcW w:w="2122" w:type="dxa"/>
          </w:tcPr>
          <w:p w14:paraId="55239733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4848" w:type="dxa"/>
          </w:tcPr>
          <w:p w14:paraId="74869460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629A" w:rsidRPr="00FA1A92" w14:paraId="75FA64D4" w14:textId="77777777" w:rsidTr="004C642B">
        <w:trPr>
          <w:trHeight w:val="392"/>
        </w:trPr>
        <w:tc>
          <w:tcPr>
            <w:tcW w:w="2762" w:type="dxa"/>
            <w:vMerge/>
          </w:tcPr>
          <w:p w14:paraId="187F57B8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443FD815" w14:textId="77777777" w:rsidR="003B629A" w:rsidRPr="00FA1A92" w:rsidRDefault="003B629A" w:rsidP="00FA1A92">
            <w:pPr>
              <w:widowControl w:val="0"/>
              <w:jc w:val="both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54738AF4" w14:textId="77777777" w:rsidR="003B629A" w:rsidRPr="00FA1A92" w:rsidRDefault="003B629A" w:rsidP="00FA1A92">
            <w:pPr>
              <w:widowControl w:val="0"/>
              <w:jc w:val="both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rFonts w:ascii="Wingdings 2" w:eastAsia="Wingdings 2" w:hAnsi="Wingdings 2" w:cs="Wingdings 2"/>
                <w:snapToGrid w:val="0"/>
                <w:color w:val="000000"/>
                <w:sz w:val="18"/>
                <w:szCs w:val="18"/>
              </w:rPr>
              <w:t></w:t>
            </w:r>
          </w:p>
        </w:tc>
      </w:tr>
      <w:tr w:rsidR="003B629A" w:rsidRPr="00FA1A92" w14:paraId="0D5DDC5B" w14:textId="77777777" w:rsidTr="004C642B">
        <w:trPr>
          <w:trHeight w:val="278"/>
        </w:trPr>
        <w:tc>
          <w:tcPr>
            <w:tcW w:w="2762" w:type="dxa"/>
            <w:vMerge w:val="restart"/>
          </w:tcPr>
          <w:p w14:paraId="1DA157A8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Disclosure:</w:t>
            </w:r>
          </w:p>
          <w:p w14:paraId="06AA24CF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(Is a disclosure check required? If so, what level?) – (Please tick as appropriate)</w:t>
            </w:r>
          </w:p>
        </w:tc>
        <w:tc>
          <w:tcPr>
            <w:tcW w:w="2122" w:type="dxa"/>
          </w:tcPr>
          <w:p w14:paraId="4FAE6F17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b w:val="0"/>
                <w:snapToGrid w:val="0"/>
                <w:sz w:val="18"/>
                <w:szCs w:val="18"/>
              </w:rPr>
              <w:t xml:space="preserve">Not Applicable </w:t>
            </w:r>
          </w:p>
        </w:tc>
        <w:tc>
          <w:tcPr>
            <w:tcW w:w="4848" w:type="dxa"/>
          </w:tcPr>
          <w:p w14:paraId="46ABBD8F" w14:textId="77777777" w:rsidR="003B629A" w:rsidRPr="00FA1A92" w:rsidRDefault="003B629A" w:rsidP="00B825F3">
            <w:pPr>
              <w:rPr>
                <w:rFonts w:ascii="Arial" w:hAnsi="Arial" w:cs="Arial"/>
              </w:rPr>
            </w:pPr>
          </w:p>
        </w:tc>
      </w:tr>
      <w:tr w:rsidR="003B629A" w:rsidRPr="00FA1A92" w14:paraId="6765F9DF" w14:textId="77777777" w:rsidTr="004C642B">
        <w:trPr>
          <w:trHeight w:val="276"/>
        </w:trPr>
        <w:tc>
          <w:tcPr>
            <w:tcW w:w="2762" w:type="dxa"/>
            <w:vMerge/>
          </w:tcPr>
          <w:p w14:paraId="5C71F136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0D318F65" w14:textId="77777777" w:rsidR="003B629A" w:rsidRPr="00FA1A92" w:rsidRDefault="003B629A" w:rsidP="00B825F3">
            <w:pPr>
              <w:rPr>
                <w:rFonts w:ascii="Arial" w:hAnsi="Arial" w:cs="Arial"/>
                <w:sz w:val="18"/>
                <w:szCs w:val="18"/>
              </w:rPr>
            </w:pPr>
            <w:r w:rsidRPr="00FA1A92">
              <w:rPr>
                <w:rFonts w:ascii="Arial" w:hAnsi="Arial" w:cs="Arial"/>
                <w:sz w:val="18"/>
                <w:szCs w:val="18"/>
              </w:rPr>
              <w:t>Other (please specify)</w:t>
            </w:r>
          </w:p>
        </w:tc>
        <w:tc>
          <w:tcPr>
            <w:tcW w:w="4848" w:type="dxa"/>
          </w:tcPr>
          <w:p w14:paraId="6FA48370" w14:textId="6569E183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b w:val="0"/>
                <w:snapToGrid w:val="0"/>
                <w:color w:val="000000"/>
                <w:sz w:val="18"/>
                <w:szCs w:val="18"/>
              </w:rPr>
              <w:t>PVG</w:t>
            </w:r>
            <w:r w:rsidR="004C642B">
              <w:rPr>
                <w:b w:val="0"/>
                <w:snapToGrid w:val="0"/>
                <w:color w:val="000000"/>
                <w:sz w:val="18"/>
                <w:szCs w:val="18"/>
              </w:rPr>
              <w:t xml:space="preserve"> children </w:t>
            </w:r>
          </w:p>
        </w:tc>
      </w:tr>
    </w:tbl>
    <w:p w14:paraId="62199465" w14:textId="77777777" w:rsidR="003B629A" w:rsidRPr="007B4BDD" w:rsidRDefault="003B629A" w:rsidP="003B629A">
      <w:pPr>
        <w:rPr>
          <w:rFonts w:ascii="Arial" w:hAnsi="Arial" w:cs="Arial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8"/>
        <w:gridCol w:w="7200"/>
      </w:tblGrid>
      <w:tr w:rsidR="003B629A" w:rsidRPr="00FA1A92" w14:paraId="465AD2F5" w14:textId="77777777" w:rsidTr="00FA1A92">
        <w:tc>
          <w:tcPr>
            <w:tcW w:w="2808" w:type="dxa"/>
          </w:tcPr>
          <w:p w14:paraId="67C90F38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Criminal Convictions:</w:t>
            </w:r>
          </w:p>
          <w:p w14:paraId="433451DB" w14:textId="77777777" w:rsidR="003B629A" w:rsidRPr="00FA1A92" w:rsidRDefault="003B629A" w:rsidP="00B825F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Are there any criminal convictions that apply to the role?  If so, state the reasons why)</w:t>
            </w:r>
          </w:p>
        </w:tc>
        <w:tc>
          <w:tcPr>
            <w:tcW w:w="7200" w:type="dxa"/>
          </w:tcPr>
          <w:p w14:paraId="67228223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  <w:tr w:rsidR="003B629A" w:rsidRPr="00FA1A92" w14:paraId="01B901EA" w14:textId="77777777" w:rsidTr="00FA1A92">
        <w:tc>
          <w:tcPr>
            <w:tcW w:w="2808" w:type="dxa"/>
          </w:tcPr>
          <w:p w14:paraId="238B9204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Proper Officer:</w:t>
            </w:r>
          </w:p>
          <w:p w14:paraId="2D5AFD0E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(If the role has proper officer accountabilities - describe these here)</w:t>
            </w:r>
          </w:p>
        </w:tc>
        <w:tc>
          <w:tcPr>
            <w:tcW w:w="7200" w:type="dxa"/>
          </w:tcPr>
          <w:p w14:paraId="58B5B07B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  <w:tr w:rsidR="003B629A" w:rsidRPr="00FA1A92" w14:paraId="23E98E8F" w14:textId="77777777" w:rsidTr="00FA1A92">
        <w:tc>
          <w:tcPr>
            <w:tcW w:w="2808" w:type="dxa"/>
          </w:tcPr>
          <w:p w14:paraId="51673665" w14:textId="77777777" w:rsidR="003B629A" w:rsidRPr="00FA1A92" w:rsidRDefault="003B629A" w:rsidP="00B825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A1A92">
              <w:rPr>
                <w:rFonts w:ascii="Arial" w:hAnsi="Arial" w:cs="Arial"/>
                <w:b/>
                <w:sz w:val="18"/>
                <w:szCs w:val="18"/>
              </w:rPr>
              <w:t>Politically Restricted:</w:t>
            </w:r>
          </w:p>
          <w:p w14:paraId="0CDB65AC" w14:textId="77777777" w:rsidR="003B629A" w:rsidRPr="00FA1A92" w:rsidRDefault="003B629A" w:rsidP="00B825F3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1A92">
              <w:rPr>
                <w:rFonts w:ascii="Arial" w:hAnsi="Arial" w:cs="Arial"/>
                <w:i/>
                <w:sz w:val="16"/>
                <w:szCs w:val="16"/>
              </w:rPr>
              <w:t>(If the role is politically restricted, please give details)</w:t>
            </w:r>
          </w:p>
        </w:tc>
        <w:tc>
          <w:tcPr>
            <w:tcW w:w="7200" w:type="dxa"/>
          </w:tcPr>
          <w:p w14:paraId="14D1BC11" w14:textId="77777777" w:rsidR="003B629A" w:rsidRPr="00FA1A92" w:rsidRDefault="003B629A" w:rsidP="00B825F3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FA1A92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</w:tbl>
    <w:p w14:paraId="71B5905F" w14:textId="77777777" w:rsidR="003B629A" w:rsidRPr="004D2A95" w:rsidRDefault="003B629A" w:rsidP="007C6C1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b/>
          <w:bCs/>
          <w:sz w:val="22"/>
          <w:szCs w:val="22"/>
        </w:rPr>
      </w:pPr>
      <w:r w:rsidRPr="0087033B">
        <w:rPr>
          <w:rFonts w:cs="Arial"/>
          <w:sz w:val="18"/>
          <w:szCs w:val="18"/>
        </w:rPr>
        <w:br w:type="page"/>
      </w:r>
      <w:r w:rsidRPr="0087033B">
        <w:rPr>
          <w:rFonts w:cs="Arial"/>
          <w:b/>
          <w:bCs/>
          <w:sz w:val="22"/>
          <w:szCs w:val="22"/>
        </w:rPr>
        <w:lastRenderedPageBreak/>
        <w:t>Key Relationships</w:t>
      </w:r>
    </w:p>
    <w:p w14:paraId="50895670" w14:textId="310B4076" w:rsidR="003B629A" w:rsidRDefault="003B629A" w:rsidP="0087033B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7"/>
          <w:szCs w:val="17"/>
        </w:rPr>
      </w:pPr>
      <w:r w:rsidRPr="0087033B">
        <w:rPr>
          <w:rFonts w:cs="Arial"/>
          <w:sz w:val="17"/>
          <w:szCs w:val="17"/>
        </w:rPr>
        <w:t xml:space="preserve">As a frontline member of staff, key relationships will be with pupils, staff, parents, senior management of the </w:t>
      </w:r>
      <w:r w:rsidR="007C6C1F" w:rsidRPr="0087033B">
        <w:rPr>
          <w:rFonts w:cs="Arial"/>
          <w:sz w:val="17"/>
          <w:szCs w:val="17"/>
        </w:rPr>
        <w:t>centre</w:t>
      </w:r>
      <w:r w:rsidRPr="0087033B">
        <w:rPr>
          <w:rFonts w:cs="Arial"/>
          <w:sz w:val="17"/>
          <w:szCs w:val="17"/>
        </w:rPr>
        <w:t xml:space="preserve"> and other professions.</w:t>
      </w:r>
    </w:p>
    <w:p w14:paraId="38C1F859" w14:textId="77777777" w:rsidR="003B629A" w:rsidRDefault="003B629A" w:rsidP="003B629A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0C8FE7CE" w14:textId="09FA601B" w:rsidR="003B629A" w:rsidRDefault="003B629A" w:rsidP="631B58C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2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 w:rsidRPr="631B58C7">
        <w:rPr>
          <w:rFonts w:ascii="Arial" w:hAnsi="Arial" w:cs="Arial"/>
          <w:b/>
          <w:bCs/>
          <w:sz w:val="22"/>
          <w:szCs w:val="22"/>
        </w:rPr>
        <w:t xml:space="preserve">Personal Specification – </w:t>
      </w:r>
      <w:r w:rsidR="00431016" w:rsidRPr="631B58C7">
        <w:rPr>
          <w:rFonts w:ascii="Arial" w:hAnsi="Arial" w:cs="Arial"/>
          <w:b/>
          <w:bCs/>
          <w:sz w:val="22"/>
          <w:szCs w:val="22"/>
        </w:rPr>
        <w:t xml:space="preserve">Temporary </w:t>
      </w:r>
      <w:r w:rsidRPr="631B58C7">
        <w:rPr>
          <w:rFonts w:ascii="Arial" w:hAnsi="Arial" w:cs="Arial"/>
          <w:b/>
          <w:bCs/>
          <w:sz w:val="22"/>
          <w:szCs w:val="22"/>
        </w:rPr>
        <w:t>Teacher (Primary/Nursery)</w:t>
      </w:r>
      <w:r w:rsidR="00AC0F16" w:rsidRPr="631B58C7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8"/>
        <w:gridCol w:w="6132"/>
        <w:gridCol w:w="2520"/>
      </w:tblGrid>
      <w:tr w:rsidR="003B629A" w:rsidRPr="007B4BDD" w14:paraId="10D7C3D7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A6EE84" w14:textId="77777777" w:rsidR="003B629A" w:rsidRPr="007B4BDD" w:rsidRDefault="003B629A" w:rsidP="00B825F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bCs/>
                <w:sz w:val="16"/>
                <w:szCs w:val="16"/>
              </w:rPr>
              <w:t>Personal Specification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95C2DB" w14:textId="77777777" w:rsidR="003B629A" w:rsidRPr="007B4BDD" w:rsidRDefault="003B629A" w:rsidP="00B825F3">
            <w:pPr>
              <w:pStyle w:val="Heading4"/>
              <w:rPr>
                <w:rFonts w:ascii="Arial" w:hAnsi="Arial" w:cs="Arial"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Cs/>
                <w:sz w:val="16"/>
                <w:szCs w:val="16"/>
              </w:rPr>
              <w:t>Essential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004F19" w14:textId="77777777" w:rsidR="003B629A" w:rsidRPr="007B4BDD" w:rsidRDefault="003B629A" w:rsidP="00B825F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48B3EE6" w14:textId="77777777" w:rsidR="003B629A" w:rsidRPr="007B4BDD" w:rsidRDefault="003B629A" w:rsidP="00B825F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bCs/>
                <w:sz w:val="16"/>
                <w:szCs w:val="16"/>
              </w:rPr>
              <w:t>Desirable</w:t>
            </w:r>
          </w:p>
        </w:tc>
      </w:tr>
      <w:tr w:rsidR="003B629A" w:rsidRPr="007B4BDD" w14:paraId="4637E587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4799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KNOWLEDGE</w:t>
            </w:r>
          </w:p>
          <w:p w14:paraId="67C0C651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2B99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2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Knowledge, 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understanding </w:t>
            </w:r>
            <w:r>
              <w:rPr>
                <w:rFonts w:ascii="Arial" w:hAnsi="Arial" w:cs="Arial"/>
                <w:sz w:val="16"/>
                <w:szCs w:val="16"/>
              </w:rPr>
              <w:t xml:space="preserve">and recent experience </w:t>
            </w:r>
            <w:r w:rsidRPr="007B4BDD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f the curriculum at all stages</w:t>
            </w:r>
          </w:p>
          <w:p w14:paraId="308D56CC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480"/>
              <w:rPr>
                <w:rFonts w:ascii="Arial" w:hAnsi="Arial" w:cs="Arial"/>
                <w:sz w:val="16"/>
                <w:szCs w:val="16"/>
              </w:rPr>
            </w:pPr>
          </w:p>
          <w:p w14:paraId="4CF19D56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2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Awareness of a wide range of learning and teaching strategies and resources, and an unders</w:t>
            </w:r>
            <w:r>
              <w:rPr>
                <w:rFonts w:ascii="Arial" w:hAnsi="Arial" w:cs="Arial"/>
                <w:sz w:val="16"/>
                <w:szCs w:val="16"/>
              </w:rPr>
              <w:t xml:space="preserve">tanding of how to use these to </w:t>
            </w:r>
            <w:r w:rsidRPr="007B4BDD">
              <w:rPr>
                <w:rFonts w:ascii="Arial" w:hAnsi="Arial" w:cs="Arial"/>
                <w:sz w:val="16"/>
                <w:szCs w:val="16"/>
              </w:rPr>
              <w:t>enhance the lear</w:t>
            </w:r>
            <w:r>
              <w:rPr>
                <w:rFonts w:ascii="Arial" w:hAnsi="Arial" w:cs="Arial"/>
                <w:sz w:val="16"/>
                <w:szCs w:val="16"/>
              </w:rPr>
              <w:t>ning environment for all pupils</w:t>
            </w:r>
          </w:p>
          <w:p w14:paraId="797E50C6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4B30AC7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2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Knowledge and </w:t>
            </w:r>
            <w:r w:rsidRPr="007B4BDD">
              <w:rPr>
                <w:rFonts w:ascii="Arial" w:hAnsi="Arial" w:cs="Arial"/>
                <w:sz w:val="16"/>
                <w:szCs w:val="16"/>
              </w:rPr>
              <w:t>understanding of key educational policies and priorit</w:t>
            </w:r>
            <w:r>
              <w:rPr>
                <w:rFonts w:ascii="Arial" w:hAnsi="Arial" w:cs="Arial"/>
                <w:sz w:val="16"/>
                <w:szCs w:val="16"/>
              </w:rPr>
              <w:t>ies at national and local level</w:t>
            </w:r>
          </w:p>
          <w:p w14:paraId="7B04FA47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480"/>
              <w:rPr>
                <w:rFonts w:ascii="Arial" w:hAnsi="Arial" w:cs="Arial"/>
                <w:sz w:val="16"/>
                <w:szCs w:val="16"/>
              </w:rPr>
            </w:pPr>
          </w:p>
          <w:p w14:paraId="41FF4B6B" w14:textId="77777777" w:rsidR="003B629A" w:rsidRDefault="003B629A" w:rsidP="00B825F3">
            <w:pPr>
              <w:pStyle w:val="ContinuousSquareBullet"/>
              <w:widowControl w:val="0"/>
              <w:numPr>
                <w:ilvl w:val="0"/>
                <w:numId w:val="2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Practical application of knowledge and understanding a</w:t>
            </w:r>
            <w:r>
              <w:rPr>
                <w:rFonts w:ascii="Arial" w:hAnsi="Arial" w:cs="Arial"/>
                <w:sz w:val="16"/>
                <w:szCs w:val="16"/>
              </w:rPr>
              <w:t>cross the key areas of the role</w:t>
            </w:r>
            <w:r w:rsidR="00D3236E">
              <w:rPr>
                <w:rFonts w:ascii="Arial" w:hAnsi="Arial" w:cs="Arial"/>
                <w:sz w:val="16"/>
                <w:szCs w:val="16"/>
              </w:rPr>
              <w:t xml:space="preserve"> especially in relation to language and communication needs.</w:t>
            </w:r>
          </w:p>
          <w:p w14:paraId="568C698B" w14:textId="77777777" w:rsidR="003B629A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510ABBA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2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492"/>
              </w:tabs>
              <w:spacing w:after="0" w:line="240" w:lineRule="auto"/>
              <w:ind w:left="492" w:hanging="48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Organisational awareness and knowledge o</w:t>
            </w:r>
            <w:r>
              <w:rPr>
                <w:rFonts w:ascii="Arial" w:hAnsi="Arial" w:cs="Arial"/>
                <w:sz w:val="16"/>
                <w:szCs w:val="16"/>
              </w:rPr>
              <w:t>f internal and external drivers</w:t>
            </w:r>
          </w:p>
          <w:p w14:paraId="1A939487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84BD" w14:textId="77777777" w:rsidR="003B629A" w:rsidRDefault="003B629A" w:rsidP="00B825F3">
            <w:pPr>
              <w:numPr>
                <w:ilvl w:val="0"/>
                <w:numId w:val="2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bCs/>
                <w:sz w:val="16"/>
                <w:szCs w:val="16"/>
              </w:rPr>
            </w:pPr>
            <w:r w:rsidRPr="00AA1834">
              <w:rPr>
                <w:rFonts w:ascii="Arial" w:hAnsi="Arial" w:cs="Arial"/>
                <w:bCs/>
                <w:sz w:val="16"/>
                <w:szCs w:val="16"/>
              </w:rPr>
              <w:t>Experience of involvement in implementing Curriculum for Excellence</w:t>
            </w:r>
          </w:p>
          <w:p w14:paraId="6AA258D8" w14:textId="77777777" w:rsidR="003B629A" w:rsidRDefault="003B629A" w:rsidP="00B825F3">
            <w:pPr>
              <w:ind w:left="18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DDA3070" w14:textId="77777777" w:rsidR="003B629A" w:rsidRDefault="003B629A" w:rsidP="00B825F3">
            <w:pPr>
              <w:numPr>
                <w:ilvl w:val="0"/>
                <w:numId w:val="2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Experience of working with pupils with Additional Support Needs</w:t>
            </w:r>
          </w:p>
          <w:p w14:paraId="6FFBD3EC" w14:textId="77777777" w:rsidR="009F57FA" w:rsidRDefault="009F57FA" w:rsidP="009F57FA">
            <w:pPr>
              <w:pStyle w:val="ListParagrap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DA2A8D1" w14:textId="77777777" w:rsidR="009F57FA" w:rsidRDefault="009F57FA" w:rsidP="00B825F3">
            <w:pPr>
              <w:numPr>
                <w:ilvl w:val="0"/>
                <w:numId w:val="2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Experience of working with pupils with Language and communication needs</w:t>
            </w:r>
          </w:p>
          <w:p w14:paraId="30DCCCAD" w14:textId="77777777" w:rsidR="003B629A" w:rsidRDefault="003B629A" w:rsidP="00B825F3">
            <w:pPr>
              <w:ind w:left="18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C12E711" w14:textId="2647BE60" w:rsidR="003B629A" w:rsidRPr="00AA1834" w:rsidRDefault="003B629A" w:rsidP="0087033B">
            <w:pPr>
              <w:numPr>
                <w:ilvl w:val="0"/>
                <w:numId w:val="2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sz w:val="16"/>
                <w:szCs w:val="16"/>
              </w:rPr>
            </w:pPr>
            <w:r w:rsidRPr="0087033B">
              <w:rPr>
                <w:rFonts w:ascii="Arial" w:hAnsi="Arial" w:cs="Arial"/>
                <w:sz w:val="16"/>
                <w:szCs w:val="16"/>
              </w:rPr>
              <w:t xml:space="preserve">Experience of working </w:t>
            </w:r>
            <w:r w:rsidR="33BCA097" w:rsidRPr="0087033B">
              <w:rPr>
                <w:rFonts w:ascii="Arial" w:hAnsi="Arial" w:cs="Arial"/>
                <w:sz w:val="16"/>
                <w:szCs w:val="16"/>
              </w:rPr>
              <w:t xml:space="preserve">in an Early Years </w:t>
            </w:r>
            <w:r w:rsidRPr="0087033B">
              <w:rPr>
                <w:rFonts w:ascii="Arial" w:hAnsi="Arial" w:cs="Arial"/>
                <w:sz w:val="16"/>
                <w:szCs w:val="16"/>
              </w:rPr>
              <w:t>setting</w:t>
            </w:r>
          </w:p>
          <w:p w14:paraId="36AF6883" w14:textId="77777777" w:rsidR="003B629A" w:rsidRPr="00AA1834" w:rsidRDefault="003B629A" w:rsidP="00B825F3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C529ED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29A" w:rsidRPr="007B4BDD" w14:paraId="55D04307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3859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SKILLS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DEB8" w14:textId="77777777" w:rsidR="003B629A" w:rsidRDefault="003B629A" w:rsidP="00B825F3">
            <w:pPr>
              <w:pStyle w:val="ContinuousSquareBullet"/>
              <w:numPr>
                <w:ilvl w:val="0"/>
                <w:numId w:val="2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Demonstrable excellent classroom </w:t>
            </w:r>
            <w:proofErr w:type="gramStart"/>
            <w:r w:rsidRPr="007B4BDD">
              <w:rPr>
                <w:rFonts w:ascii="Arial" w:hAnsi="Arial" w:cs="Arial"/>
                <w:sz w:val="16"/>
                <w:szCs w:val="16"/>
              </w:rPr>
              <w:t>tea</w:t>
            </w:r>
            <w:r>
              <w:rPr>
                <w:rFonts w:ascii="Arial" w:hAnsi="Arial" w:cs="Arial"/>
                <w:sz w:val="16"/>
                <w:szCs w:val="16"/>
              </w:rPr>
              <w:t>ching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 skills</w:t>
            </w:r>
            <w:proofErr w:type="gramEnd"/>
            <w:r w:rsidRPr="007B4BDD">
              <w:rPr>
                <w:rFonts w:ascii="Arial" w:hAnsi="Arial" w:cs="Arial"/>
                <w:sz w:val="16"/>
                <w:szCs w:val="16"/>
              </w:rPr>
              <w:t xml:space="preserve">, including planning, organisation and prioritisation of work requirements with ability to act as a model </w:t>
            </w:r>
            <w:r>
              <w:rPr>
                <w:rFonts w:ascii="Arial" w:hAnsi="Arial" w:cs="Arial"/>
                <w:sz w:val="16"/>
                <w:szCs w:val="16"/>
              </w:rPr>
              <w:t>of good practice in these areas</w:t>
            </w:r>
          </w:p>
          <w:p w14:paraId="1C0157D6" w14:textId="77777777" w:rsidR="003B629A" w:rsidRDefault="003B629A" w:rsidP="00B825F3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12"/>
              <w:rPr>
                <w:rFonts w:ascii="Arial" w:hAnsi="Arial" w:cs="Arial"/>
                <w:sz w:val="16"/>
                <w:szCs w:val="16"/>
              </w:rPr>
            </w:pPr>
          </w:p>
          <w:p w14:paraId="390DEB20" w14:textId="77777777" w:rsidR="003B629A" w:rsidRPr="007B4BDD" w:rsidRDefault="003B629A" w:rsidP="00B825F3">
            <w:pPr>
              <w:pStyle w:val="ContinuousSquareBullet"/>
              <w:numPr>
                <w:ilvl w:val="0"/>
                <w:numId w:val="2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Demonstrable</w:t>
            </w:r>
            <w:r>
              <w:rPr>
                <w:rFonts w:ascii="Arial" w:hAnsi="Arial" w:cs="Arial"/>
                <w:sz w:val="16"/>
                <w:szCs w:val="16"/>
              </w:rPr>
              <w:t xml:space="preserve"> strong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written and verbal communication skills with ability to tailor communicati</w:t>
            </w:r>
            <w:r>
              <w:rPr>
                <w:rFonts w:ascii="Arial" w:hAnsi="Arial" w:cs="Arial"/>
                <w:sz w:val="16"/>
                <w:szCs w:val="16"/>
              </w:rPr>
              <w:t>on to the needs of the audience</w:t>
            </w:r>
          </w:p>
          <w:p w14:paraId="3691E7B2" w14:textId="77777777" w:rsidR="003B629A" w:rsidRDefault="003B629A" w:rsidP="00B825F3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2573DDD" w14:textId="77777777" w:rsidR="003B629A" w:rsidRPr="00B3326B" w:rsidRDefault="003B629A" w:rsidP="00B825F3">
            <w:pPr>
              <w:pStyle w:val="ContinuousSquareBullet"/>
              <w:numPr>
                <w:ilvl w:val="0"/>
                <w:numId w:val="2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612" w:hanging="600"/>
              <w:rPr>
                <w:rFonts w:ascii="Arial" w:hAnsi="Arial" w:cs="Arial"/>
                <w:sz w:val="16"/>
                <w:szCs w:val="16"/>
              </w:rPr>
            </w:pPr>
            <w:r w:rsidRPr="00B3326B">
              <w:rPr>
                <w:rFonts w:ascii="Arial" w:hAnsi="Arial" w:cs="Arial"/>
                <w:sz w:val="16"/>
                <w:szCs w:val="16"/>
              </w:rPr>
              <w:t xml:space="preserve">Ability to monitor and evaluate practice, including </w:t>
            </w:r>
            <w:r w:rsidR="005863CA">
              <w:rPr>
                <w:rFonts w:ascii="Arial" w:hAnsi="Arial" w:cs="Arial"/>
                <w:sz w:val="16"/>
                <w:szCs w:val="16"/>
              </w:rPr>
              <w:t xml:space="preserve">participation </w:t>
            </w:r>
            <w:proofErr w:type="gramStart"/>
            <w:r w:rsidR="005863CA">
              <w:rPr>
                <w:rFonts w:ascii="Arial" w:hAnsi="Arial" w:cs="Arial"/>
                <w:sz w:val="16"/>
                <w:szCs w:val="16"/>
              </w:rPr>
              <w:t xml:space="preserve">in </w:t>
            </w:r>
            <w:r>
              <w:rPr>
                <w:rFonts w:ascii="Arial" w:hAnsi="Arial" w:cs="Arial"/>
                <w:sz w:val="16"/>
                <w:szCs w:val="16"/>
              </w:rPr>
              <w:t xml:space="preserve"> whole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school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 evaluation</w:t>
            </w:r>
            <w:proofErr w:type="spellEnd"/>
          </w:p>
          <w:p w14:paraId="526770CE" w14:textId="77777777" w:rsidR="003B629A" w:rsidRDefault="003B629A" w:rsidP="00B825F3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12"/>
              <w:rPr>
                <w:rFonts w:ascii="Arial" w:hAnsi="Arial" w:cs="Arial"/>
                <w:sz w:val="16"/>
                <w:szCs w:val="16"/>
              </w:rPr>
            </w:pPr>
          </w:p>
          <w:p w14:paraId="6B37B1DD" w14:textId="77777777" w:rsidR="003B629A" w:rsidRDefault="003B629A" w:rsidP="00B825F3">
            <w:pPr>
              <w:pStyle w:val="ContinuousSquareBullet"/>
              <w:numPr>
                <w:ilvl w:val="0"/>
                <w:numId w:val="2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Demonstrable numeracy, d</w:t>
            </w:r>
            <w:r>
              <w:rPr>
                <w:rFonts w:ascii="Arial" w:hAnsi="Arial" w:cs="Arial"/>
                <w:sz w:val="16"/>
                <w:szCs w:val="16"/>
              </w:rPr>
              <w:t>iagnostic and analytical skills</w:t>
            </w:r>
          </w:p>
          <w:p w14:paraId="7CBEED82" w14:textId="77777777" w:rsidR="003B629A" w:rsidRDefault="003B629A" w:rsidP="00B825F3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D18D1E3" w14:textId="77777777" w:rsidR="003B629A" w:rsidRPr="001244DA" w:rsidRDefault="003B629A" w:rsidP="00B825F3">
            <w:pPr>
              <w:pStyle w:val="ContinuousSquareBullet"/>
              <w:numPr>
                <w:ilvl w:val="0"/>
                <w:numId w:val="2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commitment to supporting pupils, including identifying and planning to meet Additional Support Needs</w:t>
            </w:r>
            <w:r w:rsidR="005863CA">
              <w:rPr>
                <w:rFonts w:ascii="Arial" w:hAnsi="Arial" w:cs="Arial"/>
                <w:sz w:val="16"/>
                <w:szCs w:val="16"/>
              </w:rPr>
              <w:t>, in particular Language and Communication Needs.</w:t>
            </w:r>
          </w:p>
          <w:p w14:paraId="6E36661F" w14:textId="77777777" w:rsidR="003B629A" w:rsidRPr="007B4BDD" w:rsidRDefault="003B629A" w:rsidP="00B825F3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AC6F" w14:textId="77777777" w:rsidR="003B629A" w:rsidRDefault="003B629A" w:rsidP="00B825F3">
            <w:pPr>
              <w:pStyle w:val="ContinuousSquareBullet"/>
              <w:numPr>
                <w:ilvl w:val="0"/>
                <w:numId w:val="2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capacity to plan, assess and moderate in line with current guidance</w:t>
            </w:r>
          </w:p>
          <w:p w14:paraId="38645DC7" w14:textId="77777777" w:rsidR="003B629A" w:rsidRPr="007B4BDD" w:rsidRDefault="003B629A" w:rsidP="00B825F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  <w:p w14:paraId="0BD0A97D" w14:textId="77777777" w:rsidR="003B629A" w:rsidRDefault="003B629A" w:rsidP="00B825F3">
            <w:pPr>
              <w:pStyle w:val="ContinuousSquareBullet"/>
              <w:numPr>
                <w:ilvl w:val="0"/>
                <w:numId w:val="2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commitment to developing pupils’ wider achievements</w:t>
            </w:r>
          </w:p>
          <w:p w14:paraId="135E58C4" w14:textId="77777777" w:rsidR="009F57FA" w:rsidRDefault="009F57FA" w:rsidP="009F57FA">
            <w:pPr>
              <w:pStyle w:val="ListParagraph"/>
              <w:rPr>
                <w:rFonts w:ascii="Arial" w:hAnsi="Arial" w:cs="Arial"/>
                <w:sz w:val="16"/>
                <w:szCs w:val="16"/>
              </w:rPr>
            </w:pPr>
          </w:p>
          <w:p w14:paraId="3D422D4E" w14:textId="123C8D28" w:rsidR="009F57FA" w:rsidRDefault="009F57FA" w:rsidP="0087033B">
            <w:pPr>
              <w:numPr>
                <w:ilvl w:val="0"/>
                <w:numId w:val="27"/>
              </w:numPr>
              <w:tabs>
                <w:tab w:val="clear" w:pos="1080"/>
              </w:tabs>
              <w:ind w:left="540" w:hanging="540"/>
              <w:rPr>
                <w:rFonts w:ascii="Arial" w:hAnsi="Arial" w:cs="Arial"/>
                <w:sz w:val="16"/>
                <w:szCs w:val="16"/>
              </w:rPr>
            </w:pPr>
            <w:r w:rsidRPr="0087033B">
              <w:rPr>
                <w:rFonts w:ascii="Arial" w:hAnsi="Arial" w:cs="Arial"/>
                <w:sz w:val="16"/>
                <w:szCs w:val="16"/>
              </w:rPr>
              <w:t>Demonstrable</w:t>
            </w:r>
            <w:r w:rsidR="04EAA680" w:rsidRPr="0087033B">
              <w:rPr>
                <w:rFonts w:ascii="Arial" w:hAnsi="Arial" w:cs="Arial"/>
                <w:sz w:val="16"/>
                <w:szCs w:val="16"/>
              </w:rPr>
              <w:t xml:space="preserve"> capacity to plan, assess &amp; support</w:t>
            </w:r>
            <w:r w:rsidRPr="008703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1EAA9408" w:rsidRPr="0087033B">
              <w:rPr>
                <w:rFonts w:ascii="Arial" w:hAnsi="Arial" w:cs="Arial"/>
                <w:sz w:val="16"/>
                <w:szCs w:val="16"/>
              </w:rPr>
              <w:t xml:space="preserve">children using </w:t>
            </w:r>
            <w:proofErr w:type="gramStart"/>
            <w:r w:rsidR="1EAA9408" w:rsidRPr="0087033B">
              <w:rPr>
                <w:rFonts w:ascii="Arial" w:hAnsi="Arial" w:cs="Arial"/>
                <w:sz w:val="16"/>
                <w:szCs w:val="16"/>
              </w:rPr>
              <w:t>play based</w:t>
            </w:r>
            <w:proofErr w:type="gramEnd"/>
            <w:r w:rsidR="1EAA9408" w:rsidRPr="0087033B">
              <w:rPr>
                <w:rFonts w:ascii="Arial" w:hAnsi="Arial" w:cs="Arial"/>
                <w:sz w:val="16"/>
                <w:szCs w:val="16"/>
              </w:rPr>
              <w:t xml:space="preserve"> learning approaches and pedagogy </w:t>
            </w:r>
          </w:p>
          <w:p w14:paraId="0C6C2CD5" w14:textId="5DC9CFFE" w:rsidR="003B629A" w:rsidRPr="007B4BDD" w:rsidRDefault="003B629A" w:rsidP="0087033B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/>
              <w:rPr>
                <w:rFonts w:ascii="Arial" w:hAnsi="Arial" w:cs="Arial"/>
                <w:sz w:val="16"/>
                <w:szCs w:val="16"/>
              </w:rPr>
            </w:pPr>
          </w:p>
          <w:p w14:paraId="0A6959E7" w14:textId="77777777" w:rsidR="003B629A" w:rsidRPr="007B4BDD" w:rsidRDefault="003B629A" w:rsidP="00B825F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B629A" w:rsidRPr="007B4BDD" w14:paraId="42BA2975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0F77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EXPERIENCE</w:t>
            </w:r>
          </w:p>
          <w:p w14:paraId="006EDC8F" w14:textId="77777777" w:rsidR="003B629A" w:rsidRPr="007B4BDD" w:rsidRDefault="003B629A" w:rsidP="00B825F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(Occupational – Minimum Experience)</w:t>
            </w:r>
          </w:p>
          <w:p w14:paraId="709E88E4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C08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3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Proven experience in successful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teachi</w:t>
            </w:r>
            <w:r>
              <w:rPr>
                <w:rFonts w:ascii="Arial" w:hAnsi="Arial" w:cs="Arial"/>
                <w:sz w:val="16"/>
                <w:szCs w:val="16"/>
              </w:rPr>
              <w:t>ng across age and ability range</w:t>
            </w:r>
          </w:p>
          <w:p w14:paraId="508C98E9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68997ABB" w14:textId="77777777" w:rsidR="003B629A" w:rsidRPr="00B3326B" w:rsidRDefault="003B629A" w:rsidP="00B825F3">
            <w:pPr>
              <w:pStyle w:val="ContinuousSquareBullet"/>
              <w:widowControl w:val="0"/>
              <w:numPr>
                <w:ilvl w:val="0"/>
                <w:numId w:val="3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B3326B">
              <w:rPr>
                <w:rFonts w:ascii="Arial" w:hAnsi="Arial" w:cs="Arial"/>
                <w:sz w:val="16"/>
                <w:szCs w:val="16"/>
              </w:rPr>
              <w:t>Experience of using collaborative approaches in learning and teaching, i</w:t>
            </w:r>
            <w:r>
              <w:rPr>
                <w:rFonts w:ascii="Arial" w:hAnsi="Arial" w:cs="Arial"/>
                <w:sz w:val="16"/>
                <w:szCs w:val="16"/>
              </w:rPr>
              <w:t>ncluding co- operative learning</w:t>
            </w:r>
          </w:p>
          <w:p w14:paraId="779F8E76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09B8E5" w14:textId="77777777" w:rsidR="003B629A" w:rsidRDefault="003B629A" w:rsidP="00B825F3">
            <w:pPr>
              <w:pStyle w:val="ContinuousSquareBullet"/>
              <w:widowControl w:val="0"/>
              <w:numPr>
                <w:ilvl w:val="0"/>
                <w:numId w:val="3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Experience of using positive </w:t>
            </w:r>
            <w:r>
              <w:rPr>
                <w:rFonts w:ascii="Arial" w:hAnsi="Arial" w:cs="Arial"/>
                <w:sz w:val="16"/>
                <w:szCs w:val="16"/>
              </w:rPr>
              <w:t>behaviour management strategies</w:t>
            </w:r>
          </w:p>
          <w:p w14:paraId="7818863E" w14:textId="77777777" w:rsidR="009F57FA" w:rsidRDefault="009F57FA" w:rsidP="009F57FA">
            <w:pPr>
              <w:pStyle w:val="ListParagraph"/>
              <w:rPr>
                <w:rFonts w:ascii="Arial" w:hAnsi="Arial" w:cs="Arial"/>
                <w:sz w:val="16"/>
                <w:szCs w:val="16"/>
              </w:rPr>
            </w:pPr>
          </w:p>
          <w:p w14:paraId="6352D053" w14:textId="77777777" w:rsidR="009F57FA" w:rsidRDefault="009F57FA" w:rsidP="0090715A">
            <w:pPr>
              <w:pStyle w:val="ContinuousSquareBullet"/>
              <w:widowControl w:val="0"/>
              <w:numPr>
                <w:ilvl w:val="0"/>
                <w:numId w:val="3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552" w:hanging="55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Experience of working with children with additional support needs in     particular language and communication needs.</w:t>
            </w:r>
          </w:p>
          <w:p w14:paraId="44F69B9A" w14:textId="77777777" w:rsidR="00D3236E" w:rsidRDefault="00D3236E" w:rsidP="0090715A">
            <w:pPr>
              <w:pStyle w:val="ListParagraph"/>
              <w:ind w:left="552" w:hanging="552"/>
              <w:rPr>
                <w:rFonts w:ascii="Arial" w:hAnsi="Arial" w:cs="Arial"/>
                <w:sz w:val="16"/>
                <w:szCs w:val="16"/>
              </w:rPr>
            </w:pPr>
          </w:p>
          <w:p w14:paraId="2337F59D" w14:textId="77777777" w:rsidR="00D3236E" w:rsidRPr="007B4BDD" w:rsidRDefault="00D3236E" w:rsidP="0090715A">
            <w:pPr>
              <w:pStyle w:val="ContinuousSquareBullet"/>
              <w:widowControl w:val="0"/>
              <w:numPr>
                <w:ilvl w:val="0"/>
                <w:numId w:val="3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5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Experience of collaborative working with a range of multi-agency professionals</w:t>
            </w:r>
          </w:p>
          <w:p w14:paraId="5F07D11E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74D7" w14:textId="77777777" w:rsidR="003B629A" w:rsidRDefault="003B629A" w:rsidP="00B825F3">
            <w:pPr>
              <w:numPr>
                <w:ilvl w:val="0"/>
                <w:numId w:val="30"/>
              </w:numPr>
              <w:tabs>
                <w:tab w:val="clear" w:pos="360"/>
              </w:tabs>
              <w:ind w:hanging="180"/>
              <w:rPr>
                <w:rFonts w:ascii="Arial" w:hAnsi="Arial" w:cs="Arial"/>
                <w:bCs/>
                <w:sz w:val="16"/>
                <w:szCs w:val="16"/>
              </w:rPr>
            </w:pPr>
            <w:r w:rsidRPr="00AA1834">
              <w:rPr>
                <w:rFonts w:ascii="Arial" w:hAnsi="Arial" w:cs="Arial"/>
                <w:bCs/>
                <w:sz w:val="16"/>
                <w:szCs w:val="16"/>
              </w:rPr>
              <w:t>Involvement in the development of teaching materials and other resources including ICT</w:t>
            </w:r>
          </w:p>
          <w:p w14:paraId="41508A3C" w14:textId="77777777" w:rsidR="003B629A" w:rsidRDefault="003B629A" w:rsidP="00B825F3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BD11843" w14:textId="39F0AC3F" w:rsidR="003B629A" w:rsidRDefault="003B629A" w:rsidP="0087033B">
            <w:pPr>
              <w:numPr>
                <w:ilvl w:val="0"/>
                <w:numId w:val="30"/>
              </w:numPr>
              <w:tabs>
                <w:tab w:val="clear" w:pos="360"/>
              </w:tabs>
              <w:ind w:hanging="180"/>
              <w:rPr>
                <w:rFonts w:ascii="Arial" w:hAnsi="Arial" w:cs="Arial"/>
                <w:sz w:val="16"/>
                <w:szCs w:val="16"/>
              </w:rPr>
            </w:pPr>
            <w:r w:rsidRPr="0087033B">
              <w:rPr>
                <w:rFonts w:ascii="Arial" w:hAnsi="Arial" w:cs="Arial"/>
                <w:sz w:val="16"/>
                <w:szCs w:val="16"/>
              </w:rPr>
              <w:t>Evidence of success in planning and delivery of lessons</w:t>
            </w:r>
            <w:r w:rsidR="1F85130B" w:rsidRPr="0087033B">
              <w:rPr>
                <w:rFonts w:ascii="Arial" w:hAnsi="Arial" w:cs="Arial"/>
                <w:sz w:val="16"/>
                <w:szCs w:val="16"/>
              </w:rPr>
              <w:t xml:space="preserve"> at Early Level</w:t>
            </w:r>
          </w:p>
          <w:p w14:paraId="43D6B1D6" w14:textId="77777777" w:rsidR="00D3236E" w:rsidRDefault="00D3236E" w:rsidP="00D3236E">
            <w:pPr>
              <w:pStyle w:val="ListParagrap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9F71E00" w14:textId="7B9AA671" w:rsidR="00D3236E" w:rsidRPr="00AA1834" w:rsidRDefault="45C87B44" w:rsidP="0087033B">
            <w:pPr>
              <w:numPr>
                <w:ilvl w:val="0"/>
                <w:numId w:val="30"/>
              </w:numPr>
              <w:tabs>
                <w:tab w:val="clear" w:pos="360"/>
              </w:tabs>
              <w:ind w:hanging="180"/>
              <w:rPr>
                <w:rFonts w:ascii="Arial" w:hAnsi="Arial" w:cs="Arial"/>
                <w:sz w:val="16"/>
                <w:szCs w:val="16"/>
              </w:rPr>
            </w:pPr>
            <w:r w:rsidRPr="0087033B">
              <w:rPr>
                <w:rFonts w:ascii="Arial" w:hAnsi="Arial" w:cs="Arial"/>
                <w:sz w:val="16"/>
                <w:szCs w:val="16"/>
              </w:rPr>
              <w:t xml:space="preserve">Evidence of collaborative working especially with </w:t>
            </w:r>
            <w:r w:rsidR="4E867B7C" w:rsidRPr="0087033B">
              <w:rPr>
                <w:rFonts w:ascii="Arial" w:hAnsi="Arial" w:cs="Arial"/>
                <w:sz w:val="16"/>
                <w:szCs w:val="16"/>
              </w:rPr>
              <w:t>agencies such as SALT; OT, HV</w:t>
            </w:r>
          </w:p>
          <w:p w14:paraId="17DBC151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29A" w:rsidRPr="007B4BDD" w14:paraId="73B5C53A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CF82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EDUCATION/</w:t>
            </w:r>
          </w:p>
          <w:p w14:paraId="15B9D17C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TRAINING</w:t>
            </w:r>
          </w:p>
          <w:p w14:paraId="309A677E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(Educational – Minimum Qualifications)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29AE" w14:textId="77777777" w:rsidR="003B629A" w:rsidRPr="007B4BDD" w:rsidRDefault="003B629A" w:rsidP="00B825F3">
            <w:pPr>
              <w:pStyle w:val="ContinuousSquareBullet"/>
              <w:widowControl w:val="0"/>
              <w:numPr>
                <w:ilvl w:val="0"/>
                <w:numId w:val="3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372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As required by the General Teaching Council for </w:t>
            </w:r>
            <w:smartTag w:uri="urn:schemas-microsoft-com:office:smarttags" w:element="country-region">
              <w:smartTag w:uri="urn:schemas-microsoft-com:office:smarttags" w:element="place">
                <w:r w:rsidRPr="007B4BDD">
                  <w:rPr>
                    <w:rFonts w:ascii="Arial" w:hAnsi="Arial" w:cs="Arial"/>
                    <w:sz w:val="16"/>
                    <w:szCs w:val="16"/>
                  </w:rPr>
                  <w:t>Scotland</w:t>
                </w:r>
              </w:smartTag>
            </w:smartTag>
          </w:p>
          <w:p w14:paraId="6F8BD81B" w14:textId="77777777" w:rsidR="003B629A" w:rsidRPr="007B4BDD" w:rsidRDefault="003B629A" w:rsidP="00B825F3">
            <w:pPr>
              <w:widowControl w:val="0"/>
              <w:tabs>
                <w:tab w:val="num" w:pos="42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613E9C1" w14:textId="77777777" w:rsidR="003B629A" w:rsidRPr="007B4BDD" w:rsidRDefault="003B629A" w:rsidP="0090715A">
            <w:pPr>
              <w:widowControl w:val="0"/>
              <w:ind w:left="1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F72C" w14:textId="77777777" w:rsidR="003B629A" w:rsidRPr="007B4BDD" w:rsidRDefault="003B629A" w:rsidP="003B629A">
            <w:pPr>
              <w:widowControl w:val="0"/>
              <w:numPr>
                <w:ilvl w:val="1"/>
                <w:numId w:val="35"/>
              </w:numPr>
              <w:tabs>
                <w:tab w:val="clear" w:pos="1440"/>
                <w:tab w:val="left" w:pos="360"/>
                <w:tab w:val="left" w:pos="2911"/>
              </w:tabs>
              <w:ind w:left="36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Additional professional q</w:t>
            </w:r>
            <w:r w:rsidRPr="007B4BDD">
              <w:rPr>
                <w:rFonts w:ascii="Arial" w:hAnsi="Arial" w:cs="Arial"/>
                <w:sz w:val="16"/>
                <w:szCs w:val="16"/>
              </w:rPr>
              <w:t>ualification</w:t>
            </w:r>
            <w:r>
              <w:rPr>
                <w:rFonts w:ascii="Arial" w:hAnsi="Arial" w:cs="Arial"/>
                <w:sz w:val="16"/>
                <w:szCs w:val="16"/>
              </w:rPr>
              <w:t>(s)</w:t>
            </w:r>
          </w:p>
          <w:p w14:paraId="1037B8A3" w14:textId="77777777" w:rsidR="003B629A" w:rsidRPr="007B4BDD" w:rsidRDefault="003B629A" w:rsidP="00B825F3">
            <w:pPr>
              <w:widowControl w:val="0"/>
              <w:tabs>
                <w:tab w:val="left" w:pos="751"/>
                <w:tab w:val="left" w:pos="1471"/>
                <w:tab w:val="left" w:pos="2191"/>
                <w:tab w:val="left" w:pos="2911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29A" w:rsidRPr="007B4BDD" w14:paraId="391A3BB4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68C0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PERSONAL QUALITIES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7BA0" w14:textId="77777777" w:rsidR="003B629A" w:rsidRDefault="003B629A" w:rsidP="003B629A">
            <w:pPr>
              <w:widowControl w:val="0"/>
              <w:numPr>
                <w:ilvl w:val="0"/>
                <w:numId w:val="34"/>
              </w:numPr>
              <w:tabs>
                <w:tab w:val="clear" w:pos="1452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illingness and ability to work on own initiative whilst balancing service responsibilities</w:t>
            </w:r>
          </w:p>
          <w:p w14:paraId="687C6DE0" w14:textId="77777777" w:rsidR="003B629A" w:rsidRDefault="003B629A" w:rsidP="00B825F3">
            <w:pPr>
              <w:widowControl w:val="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55EFA426" w14:textId="77777777" w:rsidR="003B629A" w:rsidRPr="007B4BDD" w:rsidRDefault="003B629A" w:rsidP="00B825F3">
            <w:pPr>
              <w:widowControl w:val="0"/>
              <w:numPr>
                <w:ilvl w:val="0"/>
                <w:numId w:val="32"/>
              </w:numPr>
              <w:tabs>
                <w:tab w:val="clear" w:pos="720"/>
                <w:tab w:val="num" w:pos="552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Ability to work as an effective member of a team</w:t>
            </w:r>
          </w:p>
          <w:p w14:paraId="5B2F9378" w14:textId="77777777" w:rsidR="003B629A" w:rsidRPr="007B4BDD" w:rsidRDefault="003B629A" w:rsidP="00B825F3">
            <w:pPr>
              <w:widowControl w:val="0"/>
              <w:tabs>
                <w:tab w:val="num" w:pos="372"/>
              </w:tabs>
              <w:ind w:hanging="708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389FBC8B" w14:textId="77777777" w:rsidR="003B629A" w:rsidRPr="007B4BDD" w:rsidRDefault="003B629A" w:rsidP="00B825F3">
            <w:pPr>
              <w:widowControl w:val="0"/>
              <w:numPr>
                <w:ilvl w:val="0"/>
                <w:numId w:val="32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ommitment to personal and professional development</w:t>
            </w:r>
          </w:p>
          <w:p w14:paraId="58E6DD4E" w14:textId="77777777" w:rsidR="003B629A" w:rsidRPr="007B4BDD" w:rsidRDefault="003B629A" w:rsidP="00B825F3">
            <w:pPr>
              <w:widowControl w:val="0"/>
              <w:tabs>
                <w:tab w:val="num" w:pos="372"/>
              </w:tabs>
              <w:ind w:hanging="708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3B88899E" w14:textId="19FFEDF0" w:rsidR="003B629A" w:rsidRPr="007B4BDD" w:rsidRDefault="003B629A" w:rsidP="00B825F3">
            <w:pPr>
              <w:widowControl w:val="0"/>
              <w:numPr>
                <w:ilvl w:val="0"/>
                <w:numId w:val="32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aring and courteous approach to dealing with pupils, employees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and parents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B629A" w:rsidRPr="007B4BDD" w:rsidRDefault="003B629A" w:rsidP="009071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29A" w:rsidRPr="007B4BDD" w14:paraId="23608DDC" w14:textId="77777777" w:rsidTr="0087033B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6DBB" w14:textId="77777777" w:rsidR="003B629A" w:rsidRPr="007B4BDD" w:rsidRDefault="003B629A" w:rsidP="00B825F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DRIVING LICENCE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48E" w14:textId="77777777" w:rsidR="003B629A" w:rsidRPr="00D3236E" w:rsidRDefault="003B629A" w:rsidP="00D3236E">
            <w:pPr>
              <w:widowControl w:val="0"/>
              <w:numPr>
                <w:ilvl w:val="0"/>
                <w:numId w:val="33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B629A" w:rsidRPr="007B4BDD" w:rsidRDefault="003B629A" w:rsidP="00B825F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2506DD" w14:textId="15309087" w:rsidR="003B629A" w:rsidRPr="004C642B" w:rsidRDefault="003B629A" w:rsidP="004C642B">
      <w:pPr>
        <w:pStyle w:val="DefaultText"/>
        <w:rPr>
          <w:rFonts w:ascii="Arial" w:hAnsi="Arial" w:cs="Arial"/>
          <w:b/>
          <w:bCs/>
          <w:sz w:val="20"/>
        </w:rPr>
      </w:pPr>
    </w:p>
    <w:sectPr w:rsidR="003B629A" w:rsidRPr="004C642B" w:rsidSect="00F95D8E">
      <w:headerReference w:type="default" r:id="rId7"/>
      <w:footerReference w:type="default" r:id="rId8"/>
      <w:pgSz w:w="11906" w:h="16838" w:code="9"/>
      <w:pgMar w:top="719" w:right="1077" w:bottom="719" w:left="1077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D0C16" w14:textId="77777777" w:rsidR="000F2F73" w:rsidRDefault="000F2F73">
      <w:r>
        <w:separator/>
      </w:r>
    </w:p>
  </w:endnote>
  <w:endnote w:type="continuationSeparator" w:id="0">
    <w:p w14:paraId="7FD8715F" w14:textId="77777777" w:rsidR="000F2F73" w:rsidRDefault="000F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graphic Ext">
    <w:altName w:val="Symbol"/>
    <w:charset w:val="02"/>
    <w:family w:val="swiss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6C08" w14:textId="77777777" w:rsidR="000F2F73" w:rsidRDefault="000F2F73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Fonts w:ascii="Arial" w:hAnsi="Arial" w:cs="Arial"/>
        <w:b/>
        <w:bCs/>
        <w:i/>
        <w:iCs/>
        <w:sz w:val="16"/>
        <w:szCs w:val="16"/>
      </w:rPr>
      <w:t xml:space="preserve">Role Profile: Permanent </w:t>
    </w:r>
    <w:r w:rsidRPr="007549F1">
      <w:rPr>
        <w:rFonts w:ascii="Arial" w:hAnsi="Arial" w:cs="Arial"/>
        <w:b/>
        <w:bCs/>
        <w:i/>
        <w:iCs/>
        <w:sz w:val="16"/>
        <w:szCs w:val="16"/>
      </w:rPr>
      <w:t>Teacher</w:t>
    </w:r>
    <w:r>
      <w:rPr>
        <w:rFonts w:ascii="Arial" w:hAnsi="Arial" w:cs="Arial"/>
        <w:b/>
        <w:bCs/>
        <w:i/>
        <w:iCs/>
        <w:sz w:val="16"/>
        <w:szCs w:val="16"/>
      </w:rPr>
      <w:t xml:space="preserve"> (Primary/Nursery)</w:t>
    </w:r>
  </w:p>
  <w:p w14:paraId="6C9FE27A" w14:textId="77777777" w:rsidR="000F2F73" w:rsidRDefault="000F2F73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Fonts w:ascii="Arial" w:hAnsi="Arial" w:cs="Arial"/>
        <w:b/>
        <w:bCs/>
        <w:i/>
        <w:iCs/>
        <w:sz w:val="16"/>
        <w:szCs w:val="16"/>
      </w:rPr>
      <w:t>Education</w:t>
    </w:r>
  </w:p>
  <w:p w14:paraId="70C0B0B8" w14:textId="1D0DC862" w:rsidR="000F2F73" w:rsidRPr="00D408B7" w:rsidRDefault="000F2F73" w:rsidP="008D3E37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 w:rsidRPr="00D408B7">
      <w:rPr>
        <w:rFonts w:ascii="Arial" w:hAnsi="Arial" w:cs="Arial"/>
        <w:b/>
        <w:bCs/>
        <w:i/>
        <w:iCs/>
        <w:sz w:val="16"/>
        <w:szCs w:val="16"/>
      </w:rPr>
      <w:t xml:space="preserve">Page </w: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begin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instrText xml:space="preserve"> PAGE </w:instrTex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separate"/>
    </w:r>
    <w:r w:rsidR="00912F44">
      <w:rPr>
        <w:rStyle w:val="PageNumber"/>
        <w:rFonts w:ascii="Arial" w:hAnsi="Arial" w:cs="Arial"/>
        <w:b/>
        <w:bCs/>
        <w:i/>
        <w:iCs/>
        <w:noProof/>
        <w:sz w:val="16"/>
        <w:szCs w:val="16"/>
      </w:rPr>
      <w:t>5</w: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end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t xml:space="preserve"> of </w: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begin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instrText xml:space="preserve"> NUMPAGES </w:instrTex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separate"/>
    </w:r>
    <w:r w:rsidR="00912F44">
      <w:rPr>
        <w:rStyle w:val="PageNumber"/>
        <w:rFonts w:ascii="Arial" w:hAnsi="Arial" w:cs="Arial"/>
        <w:b/>
        <w:bCs/>
        <w:i/>
        <w:iCs/>
        <w:noProof/>
        <w:sz w:val="16"/>
        <w:szCs w:val="16"/>
      </w:rPr>
      <w:t>6</w:t>
    </w:r>
    <w:r w:rsidR="00D41660"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end"/>
    </w:r>
    <w:r>
      <w:rPr>
        <w:rStyle w:val="PageNumber"/>
        <w:rFonts w:ascii="Arial" w:hAnsi="Arial" w:cs="Arial"/>
        <w:b/>
        <w:bCs/>
        <w:i/>
        <w:iCs/>
        <w:sz w:val="16"/>
        <w:szCs w:val="16"/>
      </w:rPr>
      <w:t xml:space="preserve"> (August 2012)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FDFC2" w14:textId="77777777" w:rsidR="000F2F73" w:rsidRDefault="000F2F73">
      <w:r>
        <w:separator/>
      </w:r>
    </w:p>
  </w:footnote>
  <w:footnote w:type="continuationSeparator" w:id="0">
    <w:p w14:paraId="41F9AE5E" w14:textId="77777777" w:rsidR="000F2F73" w:rsidRDefault="000F2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49233" w14:textId="77777777" w:rsidR="000F2F73" w:rsidRPr="00D908E3" w:rsidRDefault="00F273E9" w:rsidP="005E69E3">
    <w:pPr>
      <w:pStyle w:val="Header"/>
      <w:rPr>
        <w:rFonts w:ascii="Arial" w:hAnsi="Arial" w:cs="Arial"/>
        <w:b/>
        <w:bCs/>
        <w:iCs/>
        <w:sz w:val="20"/>
        <w:szCs w:val="20"/>
      </w:rPr>
    </w:pPr>
    <w:r>
      <w:rPr>
        <w:rFonts w:ascii="Arial" w:hAnsi="Arial" w:cs="Arial"/>
        <w:b/>
        <w:bCs/>
        <w:iCs/>
        <w:noProof/>
        <w:sz w:val="20"/>
        <w:szCs w:val="20"/>
        <w:lang w:eastAsia="en-GB"/>
      </w:rPr>
      <w:drawing>
        <wp:anchor distT="0" distB="0" distL="114300" distR="114300" simplePos="0" relativeHeight="251657728" behindDoc="1" locked="0" layoutInCell="1" allowOverlap="1" wp14:anchorId="4E6A4AF0" wp14:editId="07777777">
          <wp:simplePos x="0" y="0"/>
          <wp:positionH relativeFrom="column">
            <wp:posOffset>4168140</wp:posOffset>
          </wp:positionH>
          <wp:positionV relativeFrom="paragraph">
            <wp:posOffset>-635</wp:posOffset>
          </wp:positionV>
          <wp:extent cx="2286000" cy="342900"/>
          <wp:effectExtent l="19050" t="0" r="0" b="0"/>
          <wp:wrapNone/>
          <wp:docPr id="12" name="Picture 12" descr="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ouncil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4817F67" w14:textId="77777777" w:rsidR="000F2F73" w:rsidRPr="00D908E3" w:rsidRDefault="000F2F73" w:rsidP="00CE0471">
    <w:pPr>
      <w:pStyle w:val="Header"/>
      <w:rPr>
        <w:rFonts w:ascii="Arial" w:hAnsi="Arial" w:cs="Arial"/>
        <w:b/>
        <w:bCs/>
        <w:iCs/>
        <w:sz w:val="32"/>
        <w:szCs w:val="32"/>
      </w:rPr>
    </w:pPr>
    <w:r w:rsidRPr="00D908E3">
      <w:rPr>
        <w:rFonts w:ascii="Arial" w:hAnsi="Arial" w:cs="Arial"/>
        <w:b/>
        <w:bCs/>
        <w:iCs/>
        <w:sz w:val="32"/>
        <w:szCs w:val="32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D54"/>
    <w:multiLevelType w:val="hybridMultilevel"/>
    <w:tmpl w:val="19B6E240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76A46"/>
    <w:multiLevelType w:val="hybridMultilevel"/>
    <w:tmpl w:val="B05EB250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26724"/>
    <w:multiLevelType w:val="hybridMultilevel"/>
    <w:tmpl w:val="35EE46FC"/>
    <w:lvl w:ilvl="0" w:tplc="681C80B0">
      <w:start w:val="1"/>
      <w:numFmt w:val="bullet"/>
      <w:lvlText w:val="o"/>
      <w:lvlJc w:val="left"/>
      <w:pPr>
        <w:tabs>
          <w:tab w:val="num" w:pos="133"/>
        </w:tabs>
        <w:ind w:left="133" w:hanging="133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3" w15:restartNumberingAfterBreak="0">
    <w:nsid w:val="0FA01955"/>
    <w:multiLevelType w:val="hybridMultilevel"/>
    <w:tmpl w:val="1DE664BC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F1AE9"/>
    <w:multiLevelType w:val="hybridMultilevel"/>
    <w:tmpl w:val="0722FF30"/>
    <w:lvl w:ilvl="0" w:tplc="6B2C12B2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1" w:tplc="7BE0AD2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B84371"/>
    <w:multiLevelType w:val="hybridMultilevel"/>
    <w:tmpl w:val="0A4C42EE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6613FE"/>
    <w:multiLevelType w:val="hybridMultilevel"/>
    <w:tmpl w:val="7A4630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36362"/>
    <w:multiLevelType w:val="singleLevel"/>
    <w:tmpl w:val="7BD63F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241740C2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42A25C6"/>
    <w:multiLevelType w:val="hybridMultilevel"/>
    <w:tmpl w:val="2AE022E2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04E03"/>
    <w:multiLevelType w:val="hybridMultilevel"/>
    <w:tmpl w:val="B13854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8438E"/>
    <w:multiLevelType w:val="hybridMultilevel"/>
    <w:tmpl w:val="1DEADF6A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3CFB2D65"/>
    <w:multiLevelType w:val="hybridMultilevel"/>
    <w:tmpl w:val="759667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7E1380"/>
    <w:multiLevelType w:val="multilevel"/>
    <w:tmpl w:val="FA0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33C30"/>
    <w:multiLevelType w:val="hybridMultilevel"/>
    <w:tmpl w:val="84042DC8"/>
    <w:lvl w:ilvl="0" w:tplc="7BE0AD20">
      <w:start w:val="1"/>
      <w:numFmt w:val="lowerLetter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94"/>
        </w:tabs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14"/>
        </w:tabs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34"/>
        </w:tabs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54"/>
        </w:tabs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74"/>
        </w:tabs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94"/>
        </w:tabs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14"/>
        </w:tabs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34"/>
        </w:tabs>
        <w:ind w:left="7134" w:hanging="180"/>
      </w:pPr>
    </w:lvl>
  </w:abstractNum>
  <w:abstractNum w:abstractNumId="15" w15:restartNumberingAfterBreak="0">
    <w:nsid w:val="458C54E5"/>
    <w:multiLevelType w:val="hybridMultilevel"/>
    <w:tmpl w:val="3BF479E4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6" w15:restartNumberingAfterBreak="0">
    <w:nsid w:val="48906FE9"/>
    <w:multiLevelType w:val="hybridMultilevel"/>
    <w:tmpl w:val="FAC4EA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01EF9"/>
    <w:multiLevelType w:val="hybridMultilevel"/>
    <w:tmpl w:val="FDC88A7C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24B0FF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4B751707"/>
    <w:multiLevelType w:val="hybridMultilevel"/>
    <w:tmpl w:val="D62CEC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42C0C"/>
    <w:multiLevelType w:val="hybridMultilevel"/>
    <w:tmpl w:val="1DF0D69E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D57D2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EFE1DCA"/>
    <w:multiLevelType w:val="hybridMultilevel"/>
    <w:tmpl w:val="1458E85C"/>
    <w:lvl w:ilvl="0" w:tplc="24B0FF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B759B"/>
    <w:multiLevelType w:val="hybridMultilevel"/>
    <w:tmpl w:val="12CEDD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B2B61"/>
    <w:multiLevelType w:val="hybridMultilevel"/>
    <w:tmpl w:val="713C94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0D459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8F87842"/>
    <w:multiLevelType w:val="hybridMultilevel"/>
    <w:tmpl w:val="83B665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1414F"/>
    <w:multiLevelType w:val="singleLevel"/>
    <w:tmpl w:val="3C3AC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7" w15:restartNumberingAfterBreak="0">
    <w:nsid w:val="667D208F"/>
    <w:multiLevelType w:val="hybridMultilevel"/>
    <w:tmpl w:val="663EBE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D57665"/>
    <w:multiLevelType w:val="multilevel"/>
    <w:tmpl w:val="35EE46FC"/>
    <w:lvl w:ilvl="0">
      <w:start w:val="1"/>
      <w:numFmt w:val="bullet"/>
      <w:lvlText w:val="o"/>
      <w:lvlJc w:val="left"/>
      <w:pPr>
        <w:tabs>
          <w:tab w:val="num" w:pos="133"/>
        </w:tabs>
        <w:ind w:left="133" w:hanging="133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29" w15:restartNumberingAfterBreak="0">
    <w:nsid w:val="6A533C6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C7225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DB21B9E"/>
    <w:multiLevelType w:val="singleLevel"/>
    <w:tmpl w:val="7BD63F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2" w15:restartNumberingAfterBreak="0">
    <w:nsid w:val="769F7D15"/>
    <w:multiLevelType w:val="hybridMultilevel"/>
    <w:tmpl w:val="AB9C15F4"/>
    <w:lvl w:ilvl="0" w:tplc="0409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33" w15:restartNumberingAfterBreak="0">
    <w:nsid w:val="77262EA2"/>
    <w:multiLevelType w:val="singleLevel"/>
    <w:tmpl w:val="D2D49196"/>
    <w:lvl w:ilvl="0">
      <w:start w:val="1"/>
      <w:numFmt w:val="bullet"/>
      <w:pStyle w:val="ContinuousSquareBullet"/>
      <w:lvlText w:val=""/>
      <w:lvlJc w:val="left"/>
      <w:pPr>
        <w:tabs>
          <w:tab w:val="num" w:pos="360"/>
        </w:tabs>
        <w:ind w:left="360" w:hanging="360"/>
      </w:pPr>
      <w:rPr>
        <w:rFonts w:ascii="Typographic Ext" w:hAnsi="Typographic Ext" w:hint="default"/>
      </w:rPr>
    </w:lvl>
  </w:abstractNum>
  <w:abstractNum w:abstractNumId="34" w15:restartNumberingAfterBreak="0">
    <w:nsid w:val="7ECB767A"/>
    <w:multiLevelType w:val="hybridMultilevel"/>
    <w:tmpl w:val="836677D4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990867551">
    <w:abstractNumId w:val="26"/>
  </w:num>
  <w:num w:numId="2" w16cid:durableId="473762108">
    <w:abstractNumId w:val="21"/>
  </w:num>
  <w:num w:numId="3" w16cid:durableId="663513474">
    <w:abstractNumId w:val="24"/>
  </w:num>
  <w:num w:numId="4" w16cid:durableId="1174110182">
    <w:abstractNumId w:val="13"/>
  </w:num>
  <w:num w:numId="5" w16cid:durableId="940258962">
    <w:abstractNumId w:val="29"/>
  </w:num>
  <w:num w:numId="6" w16cid:durableId="2056655303">
    <w:abstractNumId w:val="30"/>
  </w:num>
  <w:num w:numId="7" w16cid:durableId="333802049">
    <w:abstractNumId w:val="17"/>
  </w:num>
  <w:num w:numId="8" w16cid:durableId="505554480">
    <w:abstractNumId w:val="33"/>
  </w:num>
  <w:num w:numId="9" w16cid:durableId="1788238252">
    <w:abstractNumId w:val="20"/>
  </w:num>
  <w:num w:numId="10" w16cid:durableId="1557280651">
    <w:abstractNumId w:val="11"/>
  </w:num>
  <w:num w:numId="11" w16cid:durableId="325086747">
    <w:abstractNumId w:val="7"/>
  </w:num>
  <w:num w:numId="12" w16cid:durableId="1329556197">
    <w:abstractNumId w:val="9"/>
  </w:num>
  <w:num w:numId="13" w16cid:durableId="373778817">
    <w:abstractNumId w:val="34"/>
  </w:num>
  <w:num w:numId="14" w16cid:durableId="1878199849">
    <w:abstractNumId w:val="3"/>
  </w:num>
  <w:num w:numId="15" w16cid:durableId="87776655">
    <w:abstractNumId w:val="31"/>
  </w:num>
  <w:num w:numId="16" w16cid:durableId="1422143671">
    <w:abstractNumId w:val="1"/>
  </w:num>
  <w:num w:numId="17" w16cid:durableId="1952125883">
    <w:abstractNumId w:val="8"/>
  </w:num>
  <w:num w:numId="18" w16cid:durableId="1688408792">
    <w:abstractNumId w:val="2"/>
  </w:num>
  <w:num w:numId="19" w16cid:durableId="767232903">
    <w:abstractNumId w:val="28"/>
  </w:num>
  <w:num w:numId="20" w16cid:durableId="736170001">
    <w:abstractNumId w:val="15"/>
  </w:num>
  <w:num w:numId="21" w16cid:durableId="1420910799">
    <w:abstractNumId w:val="12"/>
  </w:num>
  <w:num w:numId="22" w16cid:durableId="1462726148">
    <w:abstractNumId w:val="19"/>
  </w:num>
  <w:num w:numId="23" w16cid:durableId="1006595742">
    <w:abstractNumId w:val="4"/>
  </w:num>
  <w:num w:numId="24" w16cid:durableId="1591550479">
    <w:abstractNumId w:val="14"/>
  </w:num>
  <w:num w:numId="25" w16cid:durableId="1331448897">
    <w:abstractNumId w:val="5"/>
  </w:num>
  <w:num w:numId="26" w16cid:durableId="870723230">
    <w:abstractNumId w:val="0"/>
  </w:num>
  <w:num w:numId="27" w16cid:durableId="61493400">
    <w:abstractNumId w:val="23"/>
  </w:num>
  <w:num w:numId="28" w16cid:durableId="2009744221">
    <w:abstractNumId w:val="16"/>
  </w:num>
  <w:num w:numId="29" w16cid:durableId="413480175">
    <w:abstractNumId w:val="25"/>
  </w:num>
  <w:num w:numId="30" w16cid:durableId="2044940720">
    <w:abstractNumId w:val="27"/>
  </w:num>
  <w:num w:numId="31" w16cid:durableId="2091270008">
    <w:abstractNumId w:val="18"/>
  </w:num>
  <w:num w:numId="32" w16cid:durableId="841699302">
    <w:abstractNumId w:val="10"/>
  </w:num>
  <w:num w:numId="33" w16cid:durableId="431979624">
    <w:abstractNumId w:val="6"/>
  </w:num>
  <w:num w:numId="34" w16cid:durableId="1064179590">
    <w:abstractNumId w:val="32"/>
  </w:num>
  <w:num w:numId="35" w16cid:durableId="1833297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78"/>
    <w:rsid w:val="000004AB"/>
    <w:rsid w:val="000254B1"/>
    <w:rsid w:val="000260AE"/>
    <w:rsid w:val="00037653"/>
    <w:rsid w:val="00045B76"/>
    <w:rsid w:val="0004729C"/>
    <w:rsid w:val="000641D8"/>
    <w:rsid w:val="0009722A"/>
    <w:rsid w:val="000A3E55"/>
    <w:rsid w:val="000C14D8"/>
    <w:rsid w:val="000C66BF"/>
    <w:rsid w:val="000F2F73"/>
    <w:rsid w:val="00132A46"/>
    <w:rsid w:val="00137546"/>
    <w:rsid w:val="00151A78"/>
    <w:rsid w:val="00152B5E"/>
    <w:rsid w:val="00155FF6"/>
    <w:rsid w:val="00164B45"/>
    <w:rsid w:val="00171438"/>
    <w:rsid w:val="00172154"/>
    <w:rsid w:val="001842BF"/>
    <w:rsid w:val="001B022E"/>
    <w:rsid w:val="001B6624"/>
    <w:rsid w:val="001C704B"/>
    <w:rsid w:val="001F75AC"/>
    <w:rsid w:val="002147C3"/>
    <w:rsid w:val="002316D0"/>
    <w:rsid w:val="00261B4C"/>
    <w:rsid w:val="002B537C"/>
    <w:rsid w:val="002D45D7"/>
    <w:rsid w:val="00304E73"/>
    <w:rsid w:val="00304F9F"/>
    <w:rsid w:val="003062B6"/>
    <w:rsid w:val="003136BD"/>
    <w:rsid w:val="00324D5E"/>
    <w:rsid w:val="003261CC"/>
    <w:rsid w:val="00327169"/>
    <w:rsid w:val="00331B31"/>
    <w:rsid w:val="0037193E"/>
    <w:rsid w:val="00380BEE"/>
    <w:rsid w:val="003A5459"/>
    <w:rsid w:val="003B39CF"/>
    <w:rsid w:val="003B5182"/>
    <w:rsid w:val="003B629A"/>
    <w:rsid w:val="003C1920"/>
    <w:rsid w:val="003C4D96"/>
    <w:rsid w:val="003D1646"/>
    <w:rsid w:val="003D2D1B"/>
    <w:rsid w:val="003F4908"/>
    <w:rsid w:val="003F5C4B"/>
    <w:rsid w:val="004053FA"/>
    <w:rsid w:val="004079AE"/>
    <w:rsid w:val="00414F0F"/>
    <w:rsid w:val="00431016"/>
    <w:rsid w:val="00435C3B"/>
    <w:rsid w:val="00476AE9"/>
    <w:rsid w:val="004C6098"/>
    <w:rsid w:val="004C642B"/>
    <w:rsid w:val="004D2A95"/>
    <w:rsid w:val="004D34E1"/>
    <w:rsid w:val="004D4D20"/>
    <w:rsid w:val="004D5E92"/>
    <w:rsid w:val="004E03D2"/>
    <w:rsid w:val="00531A61"/>
    <w:rsid w:val="00542962"/>
    <w:rsid w:val="00545777"/>
    <w:rsid w:val="00560EF2"/>
    <w:rsid w:val="005863CA"/>
    <w:rsid w:val="00592BEE"/>
    <w:rsid w:val="005B06A7"/>
    <w:rsid w:val="005B45F7"/>
    <w:rsid w:val="005B51C7"/>
    <w:rsid w:val="005C2953"/>
    <w:rsid w:val="005C6A2A"/>
    <w:rsid w:val="005D418A"/>
    <w:rsid w:val="005D56D3"/>
    <w:rsid w:val="005E69E3"/>
    <w:rsid w:val="005F2CCB"/>
    <w:rsid w:val="006429F2"/>
    <w:rsid w:val="00650662"/>
    <w:rsid w:val="00652609"/>
    <w:rsid w:val="006638E2"/>
    <w:rsid w:val="0066669A"/>
    <w:rsid w:val="0067145F"/>
    <w:rsid w:val="00687687"/>
    <w:rsid w:val="00710FAA"/>
    <w:rsid w:val="0072232D"/>
    <w:rsid w:val="007549F1"/>
    <w:rsid w:val="00761EA3"/>
    <w:rsid w:val="00777DB3"/>
    <w:rsid w:val="007828EE"/>
    <w:rsid w:val="00785474"/>
    <w:rsid w:val="007A7CE7"/>
    <w:rsid w:val="007C0239"/>
    <w:rsid w:val="007C6C1F"/>
    <w:rsid w:val="007F31AD"/>
    <w:rsid w:val="0086618E"/>
    <w:rsid w:val="0087033B"/>
    <w:rsid w:val="008936D5"/>
    <w:rsid w:val="008957D0"/>
    <w:rsid w:val="008B3FF5"/>
    <w:rsid w:val="008D0C62"/>
    <w:rsid w:val="008D3E37"/>
    <w:rsid w:val="00906144"/>
    <w:rsid w:val="0090715A"/>
    <w:rsid w:val="00912F44"/>
    <w:rsid w:val="0092200C"/>
    <w:rsid w:val="00931B12"/>
    <w:rsid w:val="0094684E"/>
    <w:rsid w:val="009475FE"/>
    <w:rsid w:val="00965611"/>
    <w:rsid w:val="009A7965"/>
    <w:rsid w:val="009E17BA"/>
    <w:rsid w:val="009F57FA"/>
    <w:rsid w:val="00A06F2C"/>
    <w:rsid w:val="00A3472B"/>
    <w:rsid w:val="00A41F19"/>
    <w:rsid w:val="00A56F49"/>
    <w:rsid w:val="00A6120C"/>
    <w:rsid w:val="00A61523"/>
    <w:rsid w:val="00A854B4"/>
    <w:rsid w:val="00AA05A3"/>
    <w:rsid w:val="00AA5A7B"/>
    <w:rsid w:val="00AB315F"/>
    <w:rsid w:val="00AB501B"/>
    <w:rsid w:val="00AC0F16"/>
    <w:rsid w:val="00AF6A10"/>
    <w:rsid w:val="00B053CF"/>
    <w:rsid w:val="00B06061"/>
    <w:rsid w:val="00B11C2A"/>
    <w:rsid w:val="00B1367E"/>
    <w:rsid w:val="00B34CFC"/>
    <w:rsid w:val="00B44D8B"/>
    <w:rsid w:val="00B46411"/>
    <w:rsid w:val="00B721E3"/>
    <w:rsid w:val="00B803CA"/>
    <w:rsid w:val="00B825F3"/>
    <w:rsid w:val="00B838DA"/>
    <w:rsid w:val="00B851C1"/>
    <w:rsid w:val="00B93CED"/>
    <w:rsid w:val="00B959A9"/>
    <w:rsid w:val="00BC6907"/>
    <w:rsid w:val="00BD6764"/>
    <w:rsid w:val="00BE42C0"/>
    <w:rsid w:val="00BF6114"/>
    <w:rsid w:val="00C07E67"/>
    <w:rsid w:val="00C17E96"/>
    <w:rsid w:val="00C55972"/>
    <w:rsid w:val="00C70659"/>
    <w:rsid w:val="00C74A92"/>
    <w:rsid w:val="00C83116"/>
    <w:rsid w:val="00CA56C4"/>
    <w:rsid w:val="00CB6736"/>
    <w:rsid w:val="00CC41E1"/>
    <w:rsid w:val="00CE0471"/>
    <w:rsid w:val="00CF2827"/>
    <w:rsid w:val="00CF47A2"/>
    <w:rsid w:val="00D13DFC"/>
    <w:rsid w:val="00D27BE0"/>
    <w:rsid w:val="00D3236E"/>
    <w:rsid w:val="00D408B7"/>
    <w:rsid w:val="00D41660"/>
    <w:rsid w:val="00D46252"/>
    <w:rsid w:val="00D54EB8"/>
    <w:rsid w:val="00D76DFB"/>
    <w:rsid w:val="00D81768"/>
    <w:rsid w:val="00D908E3"/>
    <w:rsid w:val="00D93E62"/>
    <w:rsid w:val="00DA5CAA"/>
    <w:rsid w:val="00DE285F"/>
    <w:rsid w:val="00E26306"/>
    <w:rsid w:val="00E46F3A"/>
    <w:rsid w:val="00E96982"/>
    <w:rsid w:val="00EA5EE8"/>
    <w:rsid w:val="00EB6AE0"/>
    <w:rsid w:val="00EC4424"/>
    <w:rsid w:val="00EC6657"/>
    <w:rsid w:val="00ED52B0"/>
    <w:rsid w:val="00ED7620"/>
    <w:rsid w:val="00EE3C20"/>
    <w:rsid w:val="00EF06C1"/>
    <w:rsid w:val="00EF18AA"/>
    <w:rsid w:val="00EF7509"/>
    <w:rsid w:val="00F0678A"/>
    <w:rsid w:val="00F16372"/>
    <w:rsid w:val="00F214D7"/>
    <w:rsid w:val="00F273E9"/>
    <w:rsid w:val="00F55EF9"/>
    <w:rsid w:val="00F736EF"/>
    <w:rsid w:val="00F82006"/>
    <w:rsid w:val="00F86019"/>
    <w:rsid w:val="00F95D8E"/>
    <w:rsid w:val="00FA1A92"/>
    <w:rsid w:val="00FA52D6"/>
    <w:rsid w:val="00FC62D7"/>
    <w:rsid w:val="00FE6A65"/>
    <w:rsid w:val="00FE7CE0"/>
    <w:rsid w:val="04EAA680"/>
    <w:rsid w:val="0B3AA803"/>
    <w:rsid w:val="13E528A0"/>
    <w:rsid w:val="1666385B"/>
    <w:rsid w:val="17BB79F3"/>
    <w:rsid w:val="1EAA9408"/>
    <w:rsid w:val="1ECE0D03"/>
    <w:rsid w:val="1F85130B"/>
    <w:rsid w:val="32F4785C"/>
    <w:rsid w:val="33BCA097"/>
    <w:rsid w:val="4115C823"/>
    <w:rsid w:val="45C87B44"/>
    <w:rsid w:val="4665DE19"/>
    <w:rsid w:val="4E757731"/>
    <w:rsid w:val="4E867B7C"/>
    <w:rsid w:val="563B0D10"/>
    <w:rsid w:val="631B58C7"/>
    <w:rsid w:val="71C6C07A"/>
    <w:rsid w:val="7ACD4AD5"/>
    <w:rsid w:val="7B97F42C"/>
    <w:rsid w:val="7E809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5361"/>
    <o:shapelayout v:ext="edit">
      <o:idmap v:ext="edit" data="1"/>
    </o:shapelayout>
  </w:shapeDefaults>
  <w:decimalSymbol w:val="."/>
  <w:listSeparator w:val=","/>
  <w14:docId w14:val="7F45DD17"/>
  <w15:docId w15:val="{E0940194-E8B5-4BDF-B038-4077EEE6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166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41660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D41660"/>
    <w:pPr>
      <w:keepNext/>
      <w:jc w:val="center"/>
      <w:outlineLvl w:val="1"/>
    </w:pPr>
    <w:rPr>
      <w:rFonts w:ascii="Verdana" w:hAnsi="Verdana"/>
      <w:b/>
      <w:sz w:val="20"/>
      <w:szCs w:val="20"/>
    </w:rPr>
  </w:style>
  <w:style w:type="paragraph" w:styleId="Heading3">
    <w:name w:val="heading 3"/>
    <w:basedOn w:val="Normal"/>
    <w:next w:val="Normal"/>
    <w:qFormat/>
    <w:rsid w:val="00D41660"/>
    <w:pPr>
      <w:keepNext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rsid w:val="00D41660"/>
    <w:pPr>
      <w:keepNext/>
      <w:jc w:val="both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rsid w:val="00D41660"/>
    <w:pPr>
      <w:keepNext/>
      <w:outlineLvl w:val="4"/>
    </w:pPr>
    <w:rPr>
      <w:rFonts w:ascii="Arial" w:hAnsi="Arial"/>
      <w:b/>
      <w:sz w:val="22"/>
      <w:szCs w:val="20"/>
    </w:rPr>
  </w:style>
  <w:style w:type="paragraph" w:styleId="Heading6">
    <w:name w:val="heading 6"/>
    <w:basedOn w:val="Normal"/>
    <w:next w:val="Normal"/>
    <w:qFormat/>
    <w:rsid w:val="00D41660"/>
    <w:pPr>
      <w:keepNext/>
      <w:jc w:val="both"/>
      <w:outlineLvl w:val="5"/>
    </w:pPr>
    <w:rPr>
      <w:rFonts w:ascii="Arial" w:hAnsi="Arial" w:cs="Arial"/>
      <w:b/>
      <w:bCs/>
      <w:sz w:val="22"/>
    </w:rPr>
  </w:style>
  <w:style w:type="paragraph" w:styleId="Heading7">
    <w:name w:val="heading 7"/>
    <w:basedOn w:val="Normal"/>
    <w:next w:val="Normal"/>
    <w:qFormat/>
    <w:rsid w:val="00D41660"/>
    <w:pPr>
      <w:keepNext/>
      <w:jc w:val="both"/>
      <w:outlineLvl w:val="6"/>
    </w:pPr>
    <w:rPr>
      <w:rFonts w:ascii="Arial" w:hAnsi="Arial"/>
      <w:b/>
      <w:bCs/>
      <w:sz w:val="23"/>
      <w:szCs w:val="20"/>
    </w:rPr>
  </w:style>
  <w:style w:type="paragraph" w:styleId="Heading8">
    <w:name w:val="heading 8"/>
    <w:basedOn w:val="Normal"/>
    <w:next w:val="Normal"/>
    <w:qFormat/>
    <w:rsid w:val="00D41660"/>
    <w:pPr>
      <w:keepNext/>
      <w:jc w:val="center"/>
      <w:outlineLvl w:val="7"/>
    </w:pPr>
    <w:rPr>
      <w:rFonts w:ascii="Arial" w:hAnsi="Arial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41660"/>
    <w:rPr>
      <w:rFonts w:ascii="Arial" w:hAnsi="Arial"/>
      <w:sz w:val="22"/>
      <w:szCs w:val="20"/>
    </w:rPr>
  </w:style>
  <w:style w:type="paragraph" w:styleId="BodyText3">
    <w:name w:val="Body Text 3"/>
    <w:basedOn w:val="Normal"/>
    <w:rsid w:val="00D41660"/>
    <w:pPr>
      <w:jc w:val="both"/>
    </w:pPr>
    <w:rPr>
      <w:rFonts w:ascii="Arial" w:hAnsi="Arial"/>
      <w:sz w:val="23"/>
      <w:szCs w:val="20"/>
    </w:rPr>
  </w:style>
  <w:style w:type="paragraph" w:styleId="BodyText2">
    <w:name w:val="Body Text 2"/>
    <w:basedOn w:val="Normal"/>
    <w:rsid w:val="00D41660"/>
    <w:rPr>
      <w:szCs w:val="20"/>
    </w:rPr>
  </w:style>
  <w:style w:type="paragraph" w:styleId="Header">
    <w:name w:val="header"/>
    <w:aliases w:val=" Char Char"/>
    <w:basedOn w:val="Normal"/>
    <w:link w:val="HeaderChar"/>
    <w:rsid w:val="00D4166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41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41660"/>
  </w:style>
  <w:style w:type="paragraph" w:styleId="BodyTextIndent2">
    <w:name w:val="Body Text Indent 2"/>
    <w:basedOn w:val="Normal"/>
    <w:rsid w:val="00D41660"/>
    <w:pPr>
      <w:widowControl w:val="0"/>
      <w:tabs>
        <w:tab w:val="left" w:pos="378"/>
      </w:tabs>
      <w:spacing w:before="120"/>
      <w:ind w:left="661" w:hanging="661"/>
    </w:pPr>
    <w:rPr>
      <w:rFonts w:ascii="Arial" w:hAnsi="Arial"/>
      <w:snapToGrid w:val="0"/>
      <w:color w:val="000000"/>
      <w:sz w:val="16"/>
      <w:szCs w:val="20"/>
    </w:rPr>
  </w:style>
  <w:style w:type="table" w:styleId="TableGrid">
    <w:name w:val="Table Grid"/>
    <w:basedOn w:val="TableNormal"/>
    <w:rsid w:val="005E6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C17E96"/>
    <w:pPr>
      <w:overflowPunct w:val="0"/>
      <w:autoSpaceDE w:val="0"/>
      <w:autoSpaceDN w:val="0"/>
      <w:adjustRightInd w:val="0"/>
      <w:textAlignment w:val="baseline"/>
    </w:pPr>
    <w:rPr>
      <w:szCs w:val="20"/>
      <w:lang w:eastAsia="en-GB"/>
    </w:rPr>
  </w:style>
  <w:style w:type="paragraph" w:customStyle="1" w:styleId="ContinuousSquareBullet">
    <w:name w:val="Continuous Square Bullet"/>
    <w:basedOn w:val="Normal"/>
    <w:rsid w:val="00AA5A7B"/>
    <w:pPr>
      <w:numPr>
        <w:numId w:val="8"/>
      </w:numPr>
      <w:tabs>
        <w:tab w:val="left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spacing w:after="280" w:line="280" w:lineRule="exact"/>
    </w:pPr>
    <w:rPr>
      <w:rFonts w:ascii="Zurich BT" w:hAnsi="Zurich BT"/>
      <w:sz w:val="22"/>
      <w:szCs w:val="20"/>
    </w:rPr>
  </w:style>
  <w:style w:type="paragraph" w:customStyle="1" w:styleId="TableText">
    <w:name w:val="Table Text"/>
    <w:basedOn w:val="Normal"/>
    <w:rsid w:val="007549F1"/>
    <w:pPr>
      <w:overflowPunct w:val="0"/>
      <w:autoSpaceDE w:val="0"/>
      <w:autoSpaceDN w:val="0"/>
      <w:adjustRightInd w:val="0"/>
      <w:jc w:val="right"/>
      <w:textAlignment w:val="baseline"/>
    </w:pPr>
    <w:rPr>
      <w:lang w:eastAsia="en-GB"/>
    </w:rPr>
  </w:style>
  <w:style w:type="character" w:customStyle="1" w:styleId="HeaderChar">
    <w:name w:val="Header Char"/>
    <w:aliases w:val=" Char Char Char"/>
    <w:link w:val="Header"/>
    <w:locked/>
    <w:rsid w:val="003B629A"/>
    <w:rPr>
      <w:sz w:val="24"/>
      <w:szCs w:val="24"/>
      <w:lang w:val="en-GB" w:eastAsia="en-US" w:bidi="ar-SA"/>
    </w:rPr>
  </w:style>
  <w:style w:type="paragraph" w:customStyle="1" w:styleId="Char">
    <w:name w:val="Char"/>
    <w:basedOn w:val="Normal"/>
    <w:rsid w:val="003B629A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istParagraph">
    <w:name w:val="List Paragraph"/>
    <w:basedOn w:val="Normal"/>
    <w:qFormat/>
    <w:rsid w:val="003B629A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Verdana" w:hAnsi="Verdan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1207</Words>
  <Characters>6886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ROLLS ROYCE COMPRESSOR SYSTEMS</vt:lpstr>
    </vt:vector>
  </TitlesOfParts>
  <Company>Rolls-Royce plc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ROLLS ROYCE COMPRESSOR SYSTEMS</dc:title>
  <dc:creator>U414491</dc:creator>
  <cp:lastModifiedBy>Lynn Barr</cp:lastModifiedBy>
  <cp:revision>2</cp:revision>
  <cp:lastPrinted>2012-08-27T14:05:00Z</cp:lastPrinted>
  <dcterms:created xsi:type="dcterms:W3CDTF">2026-05-04T09:56:00Z</dcterms:created>
  <dcterms:modified xsi:type="dcterms:W3CDTF">2026-05-04T09:56:00Z</dcterms:modified>
</cp:coreProperties>
</file>