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CC7" w:rsidRPr="003916B0" w:rsidRDefault="007518CB" w:rsidP="00C55063">
      <w:pPr>
        <w:jc w:val="center"/>
        <w:rPr>
          <w:rFonts w:ascii="Arial" w:hAnsi="Arial"/>
          <w:b/>
          <w:sz w:val="24"/>
        </w:rPr>
      </w:pPr>
      <w:bookmarkStart w:id="0" w:name="_GoBack"/>
      <w:bookmarkEnd w:id="0"/>
      <w:r w:rsidRPr="003916B0">
        <w:rPr>
          <w:rFonts w:ascii="Arial" w:hAnsi="Arial"/>
          <w:noProof/>
          <w:lang w:eastAsia="en-GB"/>
        </w:rPr>
        <w:drawing>
          <wp:anchor distT="0" distB="0" distL="114300" distR="114300" simplePos="0" relativeHeight="251645952" behindDoc="1" locked="0" layoutInCell="1" allowOverlap="1">
            <wp:simplePos x="0" y="0"/>
            <wp:positionH relativeFrom="column">
              <wp:posOffset>-466725</wp:posOffset>
            </wp:positionH>
            <wp:positionV relativeFrom="paragraph">
              <wp:posOffset>286385</wp:posOffset>
            </wp:positionV>
            <wp:extent cx="6591300" cy="8095615"/>
            <wp:effectExtent l="0" t="0" r="0" b="0"/>
            <wp:wrapNone/>
            <wp:docPr id="22" name="Picture 0" descr="letterheadV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etterheadVP.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91300" cy="8095615"/>
                    </a:xfrm>
                    <a:prstGeom prst="rect">
                      <a:avLst/>
                    </a:prstGeom>
                    <a:noFill/>
                    <a:ln>
                      <a:noFill/>
                    </a:ln>
                  </pic:spPr>
                </pic:pic>
              </a:graphicData>
            </a:graphic>
            <wp14:sizeRelH relativeFrom="page">
              <wp14:pctWidth>0</wp14:pctWidth>
            </wp14:sizeRelH>
            <wp14:sizeRelV relativeFrom="page">
              <wp14:pctHeight>0</wp14:pctHeight>
            </wp14:sizeRelV>
          </wp:anchor>
        </w:drawing>
      </w:r>
      <w:r w:rsidR="008E5CC7" w:rsidRPr="003916B0">
        <w:rPr>
          <w:rFonts w:ascii="Arial" w:hAnsi="Arial"/>
          <w:b/>
          <w:sz w:val="24"/>
        </w:rPr>
        <w:t>JOB DESCRIPTION TEMPLATE</w:t>
      </w:r>
    </w:p>
    <w:p w:rsidR="008E5CC7" w:rsidRPr="003916B0" w:rsidRDefault="008E5CC7" w:rsidP="008E5CC7">
      <w:pPr>
        <w:rPr>
          <w:rFonts w:ascii="Arial" w:hAnsi="Arial"/>
        </w:rPr>
      </w:pPr>
    </w:p>
    <w:p w:rsidR="008E5CC7" w:rsidRPr="003916B0" w:rsidRDefault="008E5CC7" w:rsidP="008E5CC7">
      <w:pPr>
        <w:jc w:val="both"/>
        <w:rPr>
          <w:rFonts w:ascii="Arial" w:hAnsi="Arial"/>
        </w:rPr>
      </w:pPr>
    </w:p>
    <w:p w:rsidR="008E5CC7" w:rsidRPr="003916B0" w:rsidRDefault="008E5CC7" w:rsidP="008E5CC7">
      <w:pPr>
        <w:jc w:val="both"/>
        <w:rPr>
          <w:rFonts w:ascii="Arial" w:hAnsi="Arial"/>
        </w:rPr>
      </w:pPr>
    </w:p>
    <w:tbl>
      <w:tblPr>
        <w:tblW w:w="9886"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9886"/>
      </w:tblGrid>
      <w:tr w:rsidR="008E5CC7" w:rsidRPr="00A25BE7" w:rsidTr="00BD3F82">
        <w:tc>
          <w:tcPr>
            <w:tcW w:w="9886" w:type="dxa"/>
          </w:tcPr>
          <w:p w:rsidR="008E5CC7" w:rsidRPr="00A25BE7" w:rsidRDefault="008E5CC7" w:rsidP="00DE7625">
            <w:pPr>
              <w:pStyle w:val="Heading3"/>
              <w:numPr>
                <w:ilvl w:val="0"/>
                <w:numId w:val="1"/>
              </w:numPr>
              <w:ind w:left="357" w:hanging="357"/>
            </w:pPr>
            <w:r w:rsidRPr="00A25BE7">
              <w:t>JOB IDENTIFICATION</w:t>
            </w:r>
          </w:p>
        </w:tc>
      </w:tr>
      <w:tr w:rsidR="008E5CC7" w:rsidRPr="00A25BE7" w:rsidTr="00BD3F82">
        <w:tc>
          <w:tcPr>
            <w:tcW w:w="9886" w:type="dxa"/>
          </w:tcPr>
          <w:p w:rsidR="008E5CC7" w:rsidRPr="00A25BE7" w:rsidRDefault="008E5CC7" w:rsidP="001A6E09">
            <w:pPr>
              <w:pStyle w:val="BodyText"/>
              <w:rPr>
                <w:sz w:val="24"/>
              </w:rPr>
            </w:pPr>
            <w:r w:rsidRPr="00A25BE7">
              <w:rPr>
                <w:sz w:val="24"/>
              </w:rPr>
              <w:t xml:space="preserve"> </w:t>
            </w:r>
          </w:p>
          <w:p w:rsidR="008E5CC7" w:rsidRPr="00A25BE7" w:rsidRDefault="008E5CC7" w:rsidP="001A6E09">
            <w:pPr>
              <w:jc w:val="both"/>
              <w:rPr>
                <w:rFonts w:ascii="Arial" w:hAnsi="Arial"/>
              </w:rPr>
            </w:pPr>
            <w:r w:rsidRPr="00A25BE7">
              <w:rPr>
                <w:rFonts w:ascii="Arial" w:hAnsi="Arial"/>
              </w:rPr>
              <w:t>Job Title</w:t>
            </w:r>
            <w:r w:rsidRPr="00A25BE7">
              <w:rPr>
                <w:rFonts w:ascii="Arial" w:hAnsi="Arial"/>
                <w:color w:val="FF0000"/>
              </w:rPr>
              <w:t>:</w:t>
            </w:r>
            <w:r w:rsidR="001A2F51" w:rsidRPr="00A25BE7">
              <w:rPr>
                <w:rFonts w:ascii="Arial" w:hAnsi="Arial"/>
                <w:color w:val="FF0000"/>
              </w:rPr>
              <w:t xml:space="preserve">  </w:t>
            </w:r>
            <w:r w:rsidR="00AA25AF" w:rsidRPr="00A25BE7">
              <w:rPr>
                <w:rFonts w:ascii="Arial" w:hAnsi="Arial"/>
                <w:b/>
              </w:rPr>
              <w:t xml:space="preserve">Business Support </w:t>
            </w:r>
            <w:r w:rsidR="004604BF">
              <w:rPr>
                <w:rFonts w:ascii="Arial" w:hAnsi="Arial"/>
                <w:b/>
              </w:rPr>
              <w:t>Assistant</w:t>
            </w:r>
            <w:r w:rsidR="00757332">
              <w:rPr>
                <w:rFonts w:ascii="Arial" w:hAnsi="Arial"/>
                <w:b/>
              </w:rPr>
              <w:t xml:space="preserve"> (Social Care Team)</w:t>
            </w:r>
          </w:p>
          <w:p w:rsidR="008E5CC7" w:rsidRPr="00A25BE7" w:rsidRDefault="008E5CC7" w:rsidP="001A6E09">
            <w:pPr>
              <w:jc w:val="both"/>
              <w:rPr>
                <w:rFonts w:ascii="Arial" w:hAnsi="Arial"/>
              </w:rPr>
            </w:pPr>
          </w:p>
          <w:p w:rsidR="008E5CC7" w:rsidRPr="00A25BE7" w:rsidRDefault="00CB5B86" w:rsidP="001A6E09">
            <w:pPr>
              <w:jc w:val="both"/>
              <w:rPr>
                <w:rFonts w:ascii="Arial" w:hAnsi="Arial"/>
              </w:rPr>
            </w:pPr>
            <w:r w:rsidRPr="00A25BE7">
              <w:rPr>
                <w:rFonts w:ascii="Arial" w:hAnsi="Arial"/>
              </w:rPr>
              <w:t>Responsible to</w:t>
            </w:r>
            <w:r w:rsidRPr="00A25BE7">
              <w:rPr>
                <w:rFonts w:ascii="Arial" w:hAnsi="Arial"/>
                <w:color w:val="FF0000"/>
              </w:rPr>
              <w:t>:</w:t>
            </w:r>
            <w:r w:rsidR="001A2F51" w:rsidRPr="00A25BE7">
              <w:rPr>
                <w:rFonts w:ascii="Arial" w:hAnsi="Arial"/>
                <w:color w:val="FF0000"/>
              </w:rPr>
              <w:t xml:space="preserve">    </w:t>
            </w:r>
            <w:r w:rsidR="00044DE1">
              <w:rPr>
                <w:rFonts w:ascii="Arial" w:hAnsi="Arial"/>
                <w:b/>
              </w:rPr>
              <w:t xml:space="preserve">Business Support </w:t>
            </w:r>
            <w:r w:rsidR="00FA7123">
              <w:rPr>
                <w:rFonts w:ascii="Arial" w:hAnsi="Arial"/>
                <w:b/>
              </w:rPr>
              <w:t>Admin Assistant</w:t>
            </w:r>
            <w:r w:rsidR="00044DE1">
              <w:rPr>
                <w:rFonts w:ascii="Arial" w:hAnsi="Arial"/>
                <w:b/>
              </w:rPr>
              <w:t xml:space="preserve"> / B</w:t>
            </w:r>
            <w:r w:rsidR="00AA25AF" w:rsidRPr="00A25BE7">
              <w:rPr>
                <w:rFonts w:ascii="Arial" w:hAnsi="Arial"/>
                <w:b/>
              </w:rPr>
              <w:t>usiness Support Officer</w:t>
            </w:r>
          </w:p>
          <w:p w:rsidR="008E5CC7" w:rsidRPr="00A25BE7" w:rsidRDefault="008E5CC7" w:rsidP="001A6E09">
            <w:pPr>
              <w:jc w:val="both"/>
              <w:rPr>
                <w:rFonts w:ascii="Arial" w:hAnsi="Arial"/>
              </w:rPr>
            </w:pPr>
          </w:p>
          <w:p w:rsidR="008E5CC7" w:rsidRPr="00A25BE7" w:rsidRDefault="001A2F51" w:rsidP="001A6E09">
            <w:pPr>
              <w:jc w:val="both"/>
              <w:rPr>
                <w:rFonts w:ascii="Arial" w:hAnsi="Arial"/>
              </w:rPr>
            </w:pPr>
            <w:r w:rsidRPr="00A25BE7">
              <w:rPr>
                <w:rFonts w:ascii="Arial" w:hAnsi="Arial"/>
              </w:rPr>
              <w:t xml:space="preserve">Department(s):     </w:t>
            </w:r>
            <w:r w:rsidRPr="00A25BE7">
              <w:rPr>
                <w:rFonts w:ascii="Arial" w:hAnsi="Arial"/>
                <w:b/>
              </w:rPr>
              <w:t xml:space="preserve">East Ayrshire Health and Social Care </w:t>
            </w:r>
            <w:r w:rsidR="00C450EF" w:rsidRPr="00A25BE7">
              <w:rPr>
                <w:rFonts w:ascii="Arial" w:hAnsi="Arial"/>
                <w:b/>
              </w:rPr>
              <w:t>Partnership</w:t>
            </w:r>
          </w:p>
          <w:p w:rsidR="008E5CC7" w:rsidRPr="00A25BE7" w:rsidRDefault="008E5CC7" w:rsidP="001A6E09">
            <w:pPr>
              <w:jc w:val="both"/>
              <w:rPr>
                <w:rFonts w:ascii="Arial" w:hAnsi="Arial"/>
              </w:rPr>
            </w:pPr>
          </w:p>
          <w:p w:rsidR="008E5CC7" w:rsidRPr="00A25BE7" w:rsidRDefault="008E5CC7" w:rsidP="001A6E09">
            <w:pPr>
              <w:jc w:val="both"/>
              <w:rPr>
                <w:rFonts w:ascii="Arial" w:hAnsi="Arial"/>
              </w:rPr>
            </w:pPr>
            <w:r w:rsidRPr="00A25BE7">
              <w:rPr>
                <w:rFonts w:ascii="Arial" w:hAnsi="Arial"/>
              </w:rPr>
              <w:t>Directorate</w:t>
            </w:r>
            <w:r w:rsidR="001A2F51" w:rsidRPr="00A25BE7">
              <w:rPr>
                <w:rFonts w:ascii="Arial" w:hAnsi="Arial"/>
              </w:rPr>
              <w:t xml:space="preserve">     </w:t>
            </w:r>
            <w:r w:rsidR="001A2F51" w:rsidRPr="00A25BE7">
              <w:rPr>
                <w:rFonts w:ascii="Arial" w:hAnsi="Arial"/>
                <w:b/>
              </w:rPr>
              <w:t>Business Support</w:t>
            </w:r>
          </w:p>
          <w:p w:rsidR="008E5CC7" w:rsidRPr="00A25BE7" w:rsidRDefault="008E5CC7" w:rsidP="001A6E09">
            <w:pPr>
              <w:jc w:val="both"/>
              <w:rPr>
                <w:rFonts w:ascii="Arial" w:hAnsi="Arial"/>
              </w:rPr>
            </w:pPr>
          </w:p>
          <w:p w:rsidR="008E5CC7" w:rsidRPr="00A25BE7" w:rsidRDefault="008E5CC7" w:rsidP="001A6E09">
            <w:pPr>
              <w:jc w:val="both"/>
              <w:rPr>
                <w:rFonts w:ascii="Arial" w:hAnsi="Arial"/>
              </w:rPr>
            </w:pPr>
            <w:r w:rsidRPr="00A25BE7">
              <w:rPr>
                <w:rFonts w:ascii="Arial" w:hAnsi="Arial"/>
              </w:rPr>
              <w:t>Operating Division:</w:t>
            </w:r>
            <w:r w:rsidR="001A2F51" w:rsidRPr="00A25BE7">
              <w:rPr>
                <w:rFonts w:ascii="Arial" w:hAnsi="Arial"/>
              </w:rPr>
              <w:t xml:space="preserve">     </w:t>
            </w:r>
            <w:r w:rsidR="001A2F51" w:rsidRPr="00A25BE7">
              <w:rPr>
                <w:rFonts w:ascii="Arial" w:hAnsi="Arial"/>
                <w:b/>
              </w:rPr>
              <w:t>Administration</w:t>
            </w:r>
          </w:p>
          <w:p w:rsidR="008E5CC7" w:rsidRPr="00A25BE7" w:rsidRDefault="008E5CC7" w:rsidP="001A6E09">
            <w:pPr>
              <w:jc w:val="both"/>
              <w:rPr>
                <w:rFonts w:ascii="Arial" w:hAnsi="Arial"/>
              </w:rPr>
            </w:pPr>
          </w:p>
          <w:p w:rsidR="008E5CC7" w:rsidRPr="00A25BE7" w:rsidRDefault="008E5CC7" w:rsidP="001A6E09">
            <w:pPr>
              <w:jc w:val="both"/>
              <w:rPr>
                <w:rFonts w:ascii="Arial" w:hAnsi="Arial"/>
              </w:rPr>
            </w:pPr>
            <w:r w:rsidRPr="00A25BE7">
              <w:rPr>
                <w:rFonts w:ascii="Arial" w:hAnsi="Arial"/>
              </w:rPr>
              <w:t>Job Reference:</w:t>
            </w:r>
            <w:r w:rsidR="00A948A7">
              <w:rPr>
                <w:rFonts w:ascii="Arial" w:hAnsi="Arial"/>
              </w:rPr>
              <w:t xml:space="preserve"> </w:t>
            </w:r>
            <w:r w:rsidR="00A948A7" w:rsidRPr="00A948A7">
              <w:rPr>
                <w:rFonts w:ascii="Arial" w:hAnsi="Arial"/>
                <w:b/>
              </w:rPr>
              <w:t>EAC 1a / NHS 800-2403</w:t>
            </w:r>
          </w:p>
          <w:p w:rsidR="008E5CC7" w:rsidRPr="00A25BE7" w:rsidRDefault="008E5CC7" w:rsidP="001A6E09">
            <w:pPr>
              <w:jc w:val="both"/>
              <w:rPr>
                <w:rFonts w:ascii="Arial" w:hAnsi="Arial"/>
              </w:rPr>
            </w:pPr>
          </w:p>
          <w:p w:rsidR="008E5CC7" w:rsidRPr="00A25BE7" w:rsidRDefault="008E5CC7" w:rsidP="001A6E09">
            <w:pPr>
              <w:jc w:val="both"/>
              <w:rPr>
                <w:rFonts w:ascii="Arial" w:hAnsi="Arial"/>
              </w:rPr>
            </w:pPr>
            <w:r w:rsidRPr="00A25BE7">
              <w:rPr>
                <w:rFonts w:ascii="Arial" w:hAnsi="Arial"/>
              </w:rPr>
              <w:t>No of Job Holders:</w:t>
            </w:r>
            <w:r w:rsidR="001A2F51" w:rsidRPr="00A25BE7">
              <w:rPr>
                <w:rFonts w:ascii="Arial" w:hAnsi="Arial"/>
              </w:rPr>
              <w:t xml:space="preserve"> </w:t>
            </w:r>
          </w:p>
          <w:p w:rsidR="000D5761" w:rsidRPr="00A25BE7" w:rsidRDefault="000D5761" w:rsidP="001A6E09">
            <w:pPr>
              <w:jc w:val="both"/>
              <w:rPr>
                <w:rFonts w:ascii="Arial" w:hAnsi="Arial"/>
              </w:rPr>
            </w:pPr>
          </w:p>
          <w:p w:rsidR="008E5CC7" w:rsidRPr="00A25BE7" w:rsidRDefault="008E5CC7" w:rsidP="001A6E09">
            <w:pPr>
              <w:jc w:val="both"/>
              <w:rPr>
                <w:rFonts w:ascii="Arial" w:hAnsi="Arial"/>
              </w:rPr>
            </w:pPr>
            <w:r w:rsidRPr="00A25BE7">
              <w:rPr>
                <w:rFonts w:ascii="Arial" w:hAnsi="Arial"/>
              </w:rPr>
              <w:t>Last Update (insert date):</w:t>
            </w:r>
            <w:r w:rsidR="00E205BC" w:rsidRPr="00A25BE7">
              <w:rPr>
                <w:rFonts w:ascii="Arial" w:hAnsi="Arial"/>
              </w:rPr>
              <w:t xml:space="preserve"> </w:t>
            </w:r>
            <w:r w:rsidR="00044DE1">
              <w:rPr>
                <w:rFonts w:ascii="Arial" w:hAnsi="Arial"/>
                <w:b/>
              </w:rPr>
              <w:t>January 2022</w:t>
            </w:r>
          </w:p>
          <w:p w:rsidR="001A2F51" w:rsidRPr="00A25BE7" w:rsidRDefault="001A2F51" w:rsidP="001A6E09">
            <w:pPr>
              <w:jc w:val="both"/>
              <w:rPr>
                <w:rFonts w:ascii="Arial" w:hAnsi="Arial"/>
              </w:rPr>
            </w:pPr>
          </w:p>
        </w:tc>
      </w:tr>
    </w:tbl>
    <w:p w:rsidR="008E5CC7" w:rsidRPr="00A25BE7" w:rsidRDefault="008E5CC7" w:rsidP="008E5CC7">
      <w:pPr>
        <w:ind w:left="-360" w:firstLine="360"/>
        <w:jc w:val="both"/>
        <w:rPr>
          <w:rFonts w:ascii="Arial" w:hAnsi="Arial"/>
        </w:rPr>
      </w:pPr>
    </w:p>
    <w:p w:rsidR="001A2F51" w:rsidRPr="00A25BE7" w:rsidRDefault="001A2F51" w:rsidP="008E5CC7">
      <w:pPr>
        <w:ind w:left="-360" w:firstLine="360"/>
        <w:jc w:val="both"/>
        <w:rPr>
          <w:rFonts w:ascii="Arial" w:hAnsi="Arial"/>
        </w:rPr>
      </w:pPr>
    </w:p>
    <w:p w:rsidR="001A2F51" w:rsidRPr="00A25BE7" w:rsidRDefault="001A2F51" w:rsidP="008E5CC7">
      <w:pPr>
        <w:ind w:left="-360" w:firstLine="360"/>
        <w:jc w:val="both"/>
        <w:rPr>
          <w:rFonts w:ascii="Arial" w:hAnsi="Arial"/>
        </w:rPr>
      </w:pPr>
    </w:p>
    <w:p w:rsidR="001A2F51" w:rsidRPr="00A25BE7" w:rsidRDefault="001A2F51" w:rsidP="008E5CC7">
      <w:pPr>
        <w:ind w:left="-360" w:firstLine="360"/>
        <w:jc w:val="both"/>
        <w:rPr>
          <w:rFonts w:ascii="Arial" w:hAnsi="Arial"/>
        </w:rPr>
      </w:pPr>
    </w:p>
    <w:p w:rsidR="001A2F51" w:rsidRPr="00A25BE7" w:rsidRDefault="001A2F51" w:rsidP="008E5CC7">
      <w:pPr>
        <w:ind w:left="-360" w:firstLine="360"/>
        <w:jc w:val="both"/>
        <w:rPr>
          <w:rFonts w:ascii="Arial" w:hAnsi="Arial"/>
        </w:rPr>
      </w:pPr>
    </w:p>
    <w:p w:rsidR="001A2F51" w:rsidRPr="00A25BE7" w:rsidRDefault="001A2F51" w:rsidP="008E5CC7">
      <w:pPr>
        <w:ind w:left="-360" w:firstLine="360"/>
        <w:jc w:val="both"/>
        <w:rPr>
          <w:rFonts w:ascii="Arial" w:hAnsi="Arial"/>
        </w:rPr>
      </w:pPr>
    </w:p>
    <w:tbl>
      <w:tblPr>
        <w:tblW w:w="101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70"/>
      </w:tblGrid>
      <w:tr w:rsidR="008E5CC7" w:rsidRPr="00A25BE7" w:rsidTr="00BD3F82">
        <w:tc>
          <w:tcPr>
            <w:tcW w:w="10170" w:type="dxa"/>
          </w:tcPr>
          <w:p w:rsidR="008E5CC7" w:rsidRPr="00A25BE7" w:rsidRDefault="008E5CC7" w:rsidP="00DE7625">
            <w:pPr>
              <w:pStyle w:val="Heading3"/>
            </w:pPr>
            <w:r w:rsidRPr="00A25BE7">
              <w:t>2.  JOB PURPOSE</w:t>
            </w:r>
          </w:p>
        </w:tc>
      </w:tr>
      <w:tr w:rsidR="008E5CC7" w:rsidRPr="00A25BE7" w:rsidTr="00BD3F82">
        <w:trPr>
          <w:trHeight w:val="1813"/>
        </w:trPr>
        <w:tc>
          <w:tcPr>
            <w:tcW w:w="10170" w:type="dxa"/>
          </w:tcPr>
          <w:p w:rsidR="008C1E0D" w:rsidRPr="00A25BE7" w:rsidRDefault="008C1E0D" w:rsidP="00CE60C1">
            <w:pPr>
              <w:spacing w:after="0" w:line="240" w:lineRule="auto"/>
              <w:jc w:val="both"/>
              <w:rPr>
                <w:rFonts w:ascii="Arial" w:hAnsi="Arial" w:cs="Arial"/>
              </w:rPr>
            </w:pPr>
          </w:p>
          <w:p w:rsidR="003E6EE9" w:rsidRPr="00A25BE7" w:rsidRDefault="003E6EE9" w:rsidP="004604BF">
            <w:pPr>
              <w:pStyle w:val="BodyText2"/>
              <w:spacing w:after="0" w:line="240" w:lineRule="auto"/>
              <w:jc w:val="both"/>
              <w:rPr>
                <w:rFonts w:ascii="Arial" w:hAnsi="Arial" w:cs="Arial"/>
                <w:sz w:val="24"/>
                <w:szCs w:val="24"/>
              </w:rPr>
            </w:pPr>
            <w:r w:rsidRPr="00A25BE7">
              <w:rPr>
                <w:rFonts w:ascii="Arial" w:hAnsi="Arial" w:cs="Arial"/>
                <w:sz w:val="24"/>
                <w:szCs w:val="24"/>
              </w:rPr>
              <w:t xml:space="preserve">The post holder will provide a </w:t>
            </w:r>
            <w:r w:rsidR="004604BF">
              <w:rPr>
                <w:rFonts w:ascii="Arial" w:hAnsi="Arial" w:cs="Arial"/>
                <w:sz w:val="24"/>
                <w:szCs w:val="24"/>
              </w:rPr>
              <w:t>professional clerical support service to health and social care operational teams</w:t>
            </w:r>
            <w:r w:rsidRPr="00A25BE7">
              <w:rPr>
                <w:rFonts w:ascii="Arial" w:hAnsi="Arial" w:cs="Arial"/>
                <w:sz w:val="24"/>
                <w:szCs w:val="24"/>
              </w:rPr>
              <w:t>.</w:t>
            </w:r>
            <w:r w:rsidR="004604BF">
              <w:rPr>
                <w:rFonts w:ascii="Arial" w:hAnsi="Arial" w:cs="Arial"/>
                <w:sz w:val="24"/>
                <w:szCs w:val="24"/>
              </w:rPr>
              <w:t xml:space="preserve">  Delivering this support in a friendly and </w:t>
            </w:r>
            <w:r w:rsidRPr="00A25BE7">
              <w:rPr>
                <w:rFonts w:ascii="Arial" w:hAnsi="Arial" w:cs="Arial"/>
                <w:sz w:val="24"/>
                <w:szCs w:val="24"/>
              </w:rPr>
              <w:t xml:space="preserve">efficient manner will be vital to the smooth </w:t>
            </w:r>
            <w:r w:rsidR="004604BF">
              <w:rPr>
                <w:rFonts w:ascii="Arial" w:hAnsi="Arial" w:cs="Arial"/>
                <w:sz w:val="24"/>
                <w:szCs w:val="24"/>
              </w:rPr>
              <w:t>operation of the teams</w:t>
            </w:r>
            <w:r w:rsidRPr="00A25BE7">
              <w:rPr>
                <w:rFonts w:ascii="Arial" w:hAnsi="Arial" w:cs="Arial"/>
                <w:sz w:val="24"/>
                <w:szCs w:val="24"/>
              </w:rPr>
              <w:t xml:space="preserve">. </w:t>
            </w:r>
          </w:p>
          <w:p w:rsidR="003E6EE9" w:rsidRPr="00A25BE7" w:rsidRDefault="003E6EE9" w:rsidP="003E6EE9">
            <w:pPr>
              <w:spacing w:after="0" w:line="240" w:lineRule="auto"/>
              <w:jc w:val="both"/>
              <w:rPr>
                <w:rFonts w:ascii="Arial" w:hAnsi="Arial" w:cs="Arial"/>
                <w:sz w:val="24"/>
                <w:szCs w:val="24"/>
              </w:rPr>
            </w:pPr>
          </w:p>
          <w:p w:rsidR="009024A4" w:rsidRPr="00044DE1" w:rsidRDefault="003E6EE9" w:rsidP="004604BF">
            <w:pPr>
              <w:spacing w:after="0" w:line="240" w:lineRule="auto"/>
              <w:jc w:val="both"/>
              <w:rPr>
                <w:rFonts w:ascii="Arial" w:hAnsi="Arial" w:cs="Arial"/>
                <w:sz w:val="24"/>
                <w:szCs w:val="24"/>
              </w:rPr>
            </w:pPr>
            <w:r w:rsidRPr="00A25BE7">
              <w:rPr>
                <w:rFonts w:ascii="Arial" w:hAnsi="Arial" w:cs="Arial"/>
                <w:sz w:val="24"/>
                <w:szCs w:val="24"/>
              </w:rPr>
              <w:t xml:space="preserve">The role of the post holder within the </w:t>
            </w:r>
            <w:r w:rsidR="004604BF">
              <w:rPr>
                <w:rFonts w:ascii="Arial" w:hAnsi="Arial" w:cs="Arial"/>
                <w:sz w:val="24"/>
                <w:szCs w:val="24"/>
              </w:rPr>
              <w:t xml:space="preserve">team </w:t>
            </w:r>
            <w:r w:rsidRPr="00A25BE7">
              <w:rPr>
                <w:rFonts w:ascii="Arial" w:hAnsi="Arial" w:cs="Arial"/>
                <w:sz w:val="24"/>
                <w:szCs w:val="24"/>
              </w:rPr>
              <w:t xml:space="preserve">is instrumental in ensuring the flow of </w:t>
            </w:r>
            <w:r w:rsidRPr="00044DE1">
              <w:rPr>
                <w:rFonts w:ascii="Arial" w:hAnsi="Arial" w:cs="Arial"/>
                <w:sz w:val="24"/>
                <w:szCs w:val="24"/>
              </w:rPr>
              <w:t xml:space="preserve">communication, </w:t>
            </w:r>
            <w:r w:rsidR="004604BF" w:rsidRPr="00044DE1">
              <w:rPr>
                <w:rFonts w:ascii="Arial" w:hAnsi="Arial" w:cs="Arial"/>
                <w:sz w:val="24"/>
                <w:szCs w:val="24"/>
              </w:rPr>
              <w:t xml:space="preserve">from a variety of sources </w:t>
            </w:r>
            <w:r w:rsidRPr="00044DE1">
              <w:rPr>
                <w:rFonts w:ascii="Arial" w:hAnsi="Arial" w:cs="Arial"/>
                <w:sz w:val="24"/>
                <w:szCs w:val="24"/>
              </w:rPr>
              <w:t xml:space="preserve">projecting a positive, professional image for the whole function and in particular when acting as first point of contact for the </w:t>
            </w:r>
            <w:r w:rsidR="00320105" w:rsidRPr="00044DE1">
              <w:rPr>
                <w:rFonts w:ascii="Arial" w:hAnsi="Arial" w:cs="Arial"/>
                <w:sz w:val="24"/>
                <w:szCs w:val="24"/>
              </w:rPr>
              <w:t>Service.</w:t>
            </w:r>
          </w:p>
          <w:p w:rsidR="00320105" w:rsidRPr="00044DE1" w:rsidRDefault="00320105" w:rsidP="004604BF">
            <w:pPr>
              <w:spacing w:after="0" w:line="240" w:lineRule="auto"/>
              <w:jc w:val="both"/>
              <w:rPr>
                <w:rFonts w:ascii="Arial" w:hAnsi="Arial" w:cs="Arial"/>
                <w:sz w:val="24"/>
                <w:szCs w:val="24"/>
              </w:rPr>
            </w:pPr>
          </w:p>
          <w:p w:rsidR="009024A4" w:rsidRPr="00044DE1" w:rsidRDefault="009024A4" w:rsidP="009024A4">
            <w:pPr>
              <w:autoSpaceDE w:val="0"/>
              <w:autoSpaceDN w:val="0"/>
              <w:adjustRightInd w:val="0"/>
              <w:spacing w:after="0" w:line="240" w:lineRule="auto"/>
              <w:ind w:right="227"/>
              <w:jc w:val="both"/>
              <w:rPr>
                <w:rFonts w:ascii="Arial" w:hAnsi="Arial" w:cs="Arial"/>
                <w:sz w:val="24"/>
                <w:szCs w:val="24"/>
                <w:lang w:eastAsia="en-GB"/>
              </w:rPr>
            </w:pPr>
            <w:r w:rsidRPr="00044DE1">
              <w:rPr>
                <w:rFonts w:ascii="Arial" w:hAnsi="Arial" w:cs="Arial"/>
                <w:sz w:val="24"/>
                <w:szCs w:val="24"/>
                <w:lang w:eastAsia="en-GB"/>
              </w:rPr>
              <w:t>To be the first point of contact for patients and visitors</w:t>
            </w:r>
            <w:r w:rsidR="00113771" w:rsidRPr="00044DE1">
              <w:rPr>
                <w:rFonts w:ascii="Arial" w:hAnsi="Arial" w:cs="Arial"/>
                <w:sz w:val="24"/>
                <w:szCs w:val="24"/>
                <w:lang w:eastAsia="en-GB"/>
              </w:rPr>
              <w:t xml:space="preserve"> </w:t>
            </w:r>
            <w:r w:rsidRPr="00044DE1">
              <w:rPr>
                <w:rFonts w:ascii="Arial" w:hAnsi="Arial" w:cs="Arial"/>
                <w:sz w:val="24"/>
                <w:szCs w:val="24"/>
                <w:lang w:eastAsia="en-GB"/>
              </w:rPr>
              <w:t>/</w:t>
            </w:r>
            <w:r w:rsidR="00113771" w:rsidRPr="00044DE1">
              <w:rPr>
                <w:rFonts w:ascii="Arial" w:hAnsi="Arial" w:cs="Arial"/>
                <w:sz w:val="24"/>
                <w:szCs w:val="24"/>
                <w:lang w:eastAsia="en-GB"/>
              </w:rPr>
              <w:t xml:space="preserve"> </w:t>
            </w:r>
            <w:r w:rsidRPr="00044DE1">
              <w:rPr>
                <w:rFonts w:ascii="Arial" w:hAnsi="Arial" w:cs="Arial"/>
                <w:sz w:val="24"/>
                <w:szCs w:val="24"/>
                <w:lang w:eastAsia="en-GB"/>
              </w:rPr>
              <w:t xml:space="preserve">callers to the </w:t>
            </w:r>
            <w:r w:rsidR="00320105" w:rsidRPr="00044DE1">
              <w:rPr>
                <w:rFonts w:ascii="Arial" w:hAnsi="Arial" w:cs="Arial"/>
                <w:sz w:val="24"/>
                <w:szCs w:val="24"/>
                <w:lang w:eastAsia="en-GB"/>
              </w:rPr>
              <w:t>Service</w:t>
            </w:r>
            <w:r w:rsidRPr="00044DE1">
              <w:rPr>
                <w:rFonts w:ascii="Arial" w:hAnsi="Arial" w:cs="Arial"/>
                <w:sz w:val="24"/>
                <w:szCs w:val="24"/>
                <w:lang w:eastAsia="en-GB"/>
              </w:rPr>
              <w:t xml:space="preserve">, ensuring that all </w:t>
            </w:r>
            <w:r w:rsidR="00320105" w:rsidRPr="00044DE1">
              <w:rPr>
                <w:rFonts w:ascii="Arial" w:hAnsi="Arial" w:cs="Arial"/>
                <w:sz w:val="24"/>
                <w:szCs w:val="24"/>
                <w:lang w:eastAsia="en-GB"/>
              </w:rPr>
              <w:t>enquiries</w:t>
            </w:r>
            <w:r w:rsidRPr="00044DE1">
              <w:rPr>
                <w:rFonts w:ascii="Arial" w:hAnsi="Arial" w:cs="Arial"/>
                <w:sz w:val="24"/>
                <w:szCs w:val="24"/>
                <w:lang w:eastAsia="en-GB"/>
              </w:rPr>
              <w:t xml:space="preserve"> are dealt with promptly and efficiently, providing a positive image, ensuring confidentia</w:t>
            </w:r>
            <w:r w:rsidR="00471900" w:rsidRPr="00044DE1">
              <w:rPr>
                <w:rFonts w:ascii="Arial" w:hAnsi="Arial" w:cs="Arial"/>
                <w:sz w:val="24"/>
                <w:szCs w:val="24"/>
                <w:lang w:eastAsia="en-GB"/>
              </w:rPr>
              <w:t>lity is maintained at all times and adhere to all organisational policies and procedures.</w:t>
            </w:r>
          </w:p>
          <w:p w:rsidR="009024A4" w:rsidRPr="00044DE1" w:rsidRDefault="009024A4" w:rsidP="009024A4">
            <w:pPr>
              <w:autoSpaceDE w:val="0"/>
              <w:autoSpaceDN w:val="0"/>
              <w:adjustRightInd w:val="0"/>
              <w:spacing w:after="0" w:line="240" w:lineRule="auto"/>
              <w:ind w:right="227"/>
              <w:jc w:val="both"/>
              <w:rPr>
                <w:rFonts w:ascii="Arial" w:hAnsi="Arial" w:cs="Arial"/>
                <w:sz w:val="24"/>
                <w:szCs w:val="24"/>
                <w:lang w:eastAsia="en-GB"/>
              </w:rPr>
            </w:pPr>
          </w:p>
          <w:p w:rsidR="009024A4" w:rsidRPr="00044DE1" w:rsidRDefault="009024A4" w:rsidP="00320105">
            <w:pPr>
              <w:autoSpaceDE w:val="0"/>
              <w:autoSpaceDN w:val="0"/>
              <w:adjustRightInd w:val="0"/>
              <w:spacing w:after="0" w:line="240" w:lineRule="auto"/>
              <w:ind w:right="227"/>
              <w:jc w:val="both"/>
              <w:rPr>
                <w:rFonts w:ascii="Arial" w:hAnsi="Arial" w:cs="Arial"/>
                <w:sz w:val="24"/>
                <w:szCs w:val="24"/>
                <w:lang w:eastAsia="en-GB"/>
              </w:rPr>
            </w:pPr>
            <w:r w:rsidRPr="00044DE1">
              <w:rPr>
                <w:rFonts w:ascii="Arial" w:hAnsi="Arial" w:cs="Arial"/>
                <w:sz w:val="24"/>
                <w:szCs w:val="24"/>
                <w:lang w:eastAsia="en-GB"/>
              </w:rPr>
              <w:t>The post holder will be required to work flexibly to cover staff absences, and any periods of particular pressure.</w:t>
            </w:r>
          </w:p>
          <w:p w:rsidR="00044DE1" w:rsidRPr="00A25BE7" w:rsidRDefault="00044DE1" w:rsidP="00320105">
            <w:pPr>
              <w:autoSpaceDE w:val="0"/>
              <w:autoSpaceDN w:val="0"/>
              <w:adjustRightInd w:val="0"/>
              <w:spacing w:after="0" w:line="240" w:lineRule="auto"/>
              <w:ind w:right="227"/>
              <w:jc w:val="both"/>
              <w:rPr>
                <w:rFonts w:ascii="Arial" w:hAnsi="Arial"/>
                <w:b/>
              </w:rPr>
            </w:pPr>
          </w:p>
        </w:tc>
      </w:tr>
    </w:tbl>
    <w:p w:rsidR="008E5CC7" w:rsidRPr="00A25BE7" w:rsidRDefault="008E5CC7" w:rsidP="00CE60C1">
      <w:pPr>
        <w:spacing w:after="0" w:line="240" w:lineRule="auto"/>
        <w:rPr>
          <w:rFonts w:ascii="Arial" w:hAnsi="Arial"/>
          <w:sz w:val="24"/>
          <w:szCs w:val="24"/>
        </w:rPr>
      </w:pPr>
    </w:p>
    <w:tbl>
      <w:tblPr>
        <w:tblW w:w="101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70"/>
      </w:tblGrid>
      <w:tr w:rsidR="008E5CC7" w:rsidRPr="00A25BE7" w:rsidTr="00BD3F82">
        <w:tc>
          <w:tcPr>
            <w:tcW w:w="10170" w:type="dxa"/>
          </w:tcPr>
          <w:p w:rsidR="008E5CC7" w:rsidRPr="00A25BE7" w:rsidRDefault="008E5CC7" w:rsidP="00CE60C1">
            <w:pPr>
              <w:spacing w:after="0" w:line="240" w:lineRule="auto"/>
              <w:jc w:val="both"/>
              <w:rPr>
                <w:rFonts w:ascii="Arial" w:hAnsi="Arial"/>
                <w:b/>
                <w:sz w:val="24"/>
                <w:szCs w:val="24"/>
              </w:rPr>
            </w:pPr>
            <w:r w:rsidRPr="00A25BE7">
              <w:rPr>
                <w:rFonts w:ascii="Arial" w:hAnsi="Arial"/>
                <w:b/>
                <w:sz w:val="24"/>
                <w:szCs w:val="24"/>
              </w:rPr>
              <w:t>3. DIMENSIONS</w:t>
            </w:r>
          </w:p>
        </w:tc>
      </w:tr>
      <w:tr w:rsidR="008E5CC7" w:rsidRPr="00A25BE7" w:rsidTr="00BD3F82">
        <w:trPr>
          <w:trHeight w:val="487"/>
        </w:trPr>
        <w:tc>
          <w:tcPr>
            <w:tcW w:w="10170" w:type="dxa"/>
          </w:tcPr>
          <w:p w:rsidR="003E6EE9" w:rsidRPr="00A25BE7" w:rsidRDefault="003E6EE9" w:rsidP="00320105">
            <w:pPr>
              <w:spacing w:before="120" w:after="0" w:line="240" w:lineRule="auto"/>
              <w:jc w:val="both"/>
              <w:rPr>
                <w:rFonts w:ascii="Arial" w:eastAsia="Times New Roman" w:hAnsi="Arial" w:cs="Arial"/>
                <w:sz w:val="24"/>
                <w:szCs w:val="24"/>
              </w:rPr>
            </w:pPr>
            <w:r w:rsidRPr="00A25BE7">
              <w:rPr>
                <w:rFonts w:ascii="Arial" w:eastAsia="Times New Roman" w:hAnsi="Arial" w:cs="Arial"/>
                <w:sz w:val="24"/>
                <w:szCs w:val="24"/>
              </w:rPr>
              <w:t xml:space="preserve">The post holder will ensure the delivery of a high quality </w:t>
            </w:r>
            <w:r w:rsidR="00320105">
              <w:rPr>
                <w:rFonts w:ascii="Arial" w:eastAsia="Times New Roman" w:hAnsi="Arial" w:cs="Arial"/>
                <w:sz w:val="24"/>
                <w:szCs w:val="24"/>
              </w:rPr>
              <w:t>clerical</w:t>
            </w:r>
            <w:r w:rsidRPr="00A25BE7">
              <w:rPr>
                <w:rFonts w:ascii="Arial" w:eastAsia="Times New Roman" w:hAnsi="Arial" w:cs="Arial"/>
                <w:sz w:val="24"/>
                <w:szCs w:val="24"/>
              </w:rPr>
              <w:t xml:space="preserve"> support service </w:t>
            </w:r>
            <w:r w:rsidR="00BD3F82">
              <w:rPr>
                <w:rFonts w:ascii="Arial" w:eastAsia="Times New Roman" w:hAnsi="Arial" w:cs="Arial"/>
                <w:sz w:val="24"/>
                <w:szCs w:val="24"/>
              </w:rPr>
              <w:t>across a variety of teams within the Partnership.</w:t>
            </w:r>
          </w:p>
          <w:p w:rsidR="00320105" w:rsidRDefault="00320105" w:rsidP="00320105">
            <w:pPr>
              <w:spacing w:after="0" w:line="240" w:lineRule="auto"/>
              <w:jc w:val="both"/>
              <w:rPr>
                <w:rFonts w:ascii="Arial" w:eastAsia="Times New Roman" w:hAnsi="Arial" w:cs="Arial"/>
                <w:sz w:val="24"/>
                <w:szCs w:val="24"/>
              </w:rPr>
            </w:pPr>
          </w:p>
          <w:p w:rsidR="00320105" w:rsidRPr="00320105" w:rsidRDefault="00320105" w:rsidP="00320105">
            <w:pPr>
              <w:spacing w:after="0" w:line="240" w:lineRule="auto"/>
              <w:jc w:val="both"/>
              <w:rPr>
                <w:rFonts w:ascii="Arial" w:hAnsi="Arial" w:cs="Arial"/>
                <w:sz w:val="24"/>
                <w:szCs w:val="24"/>
              </w:rPr>
            </w:pPr>
            <w:r w:rsidRPr="00320105">
              <w:rPr>
                <w:rFonts w:ascii="Arial" w:hAnsi="Arial" w:cs="Arial"/>
                <w:sz w:val="24"/>
                <w:szCs w:val="24"/>
              </w:rPr>
              <w:t>The post</w:t>
            </w:r>
            <w:r w:rsidR="00BD3F82">
              <w:rPr>
                <w:rFonts w:ascii="Arial" w:hAnsi="Arial" w:cs="Arial"/>
                <w:sz w:val="24"/>
                <w:szCs w:val="24"/>
              </w:rPr>
              <w:t xml:space="preserve"> </w:t>
            </w:r>
            <w:r w:rsidRPr="00320105">
              <w:rPr>
                <w:rFonts w:ascii="Arial" w:hAnsi="Arial" w:cs="Arial"/>
                <w:sz w:val="24"/>
                <w:szCs w:val="24"/>
              </w:rPr>
              <w:t xml:space="preserve">holder will play a pivotal role within the Business Support Administration service supporting the wider operational </w:t>
            </w:r>
            <w:r>
              <w:rPr>
                <w:rFonts w:ascii="Arial" w:hAnsi="Arial" w:cs="Arial"/>
                <w:sz w:val="24"/>
                <w:szCs w:val="24"/>
              </w:rPr>
              <w:t>teams across the Service</w:t>
            </w:r>
            <w:r w:rsidRPr="00320105">
              <w:rPr>
                <w:rFonts w:ascii="Arial" w:hAnsi="Arial" w:cs="Arial"/>
                <w:sz w:val="24"/>
                <w:szCs w:val="24"/>
              </w:rPr>
              <w:t>.</w:t>
            </w:r>
          </w:p>
          <w:p w:rsidR="00320105" w:rsidRPr="00320105" w:rsidRDefault="00320105" w:rsidP="00320105">
            <w:pPr>
              <w:spacing w:after="0" w:line="240" w:lineRule="auto"/>
              <w:jc w:val="both"/>
              <w:rPr>
                <w:rFonts w:ascii="Arial" w:hAnsi="Arial" w:cs="Arial"/>
                <w:sz w:val="24"/>
                <w:szCs w:val="24"/>
              </w:rPr>
            </w:pPr>
          </w:p>
          <w:p w:rsidR="00320105" w:rsidRPr="00320105" w:rsidRDefault="00320105" w:rsidP="00320105">
            <w:pPr>
              <w:spacing w:after="0" w:line="240" w:lineRule="auto"/>
              <w:jc w:val="both"/>
              <w:rPr>
                <w:rFonts w:ascii="Arial" w:hAnsi="Arial" w:cs="Arial"/>
                <w:sz w:val="24"/>
                <w:szCs w:val="24"/>
              </w:rPr>
            </w:pPr>
            <w:r w:rsidRPr="00320105">
              <w:rPr>
                <w:rFonts w:ascii="Arial" w:hAnsi="Arial" w:cs="Arial"/>
                <w:sz w:val="24"/>
                <w:szCs w:val="24"/>
              </w:rPr>
              <w:t>Post</w:t>
            </w:r>
            <w:r w:rsidR="006D1B13">
              <w:rPr>
                <w:rFonts w:ascii="Arial" w:hAnsi="Arial" w:cs="Arial"/>
                <w:sz w:val="24"/>
                <w:szCs w:val="24"/>
              </w:rPr>
              <w:t xml:space="preserve"> </w:t>
            </w:r>
            <w:r w:rsidRPr="00320105">
              <w:rPr>
                <w:rFonts w:ascii="Arial" w:hAnsi="Arial" w:cs="Arial"/>
                <w:sz w:val="24"/>
                <w:szCs w:val="24"/>
              </w:rPr>
              <w:t xml:space="preserve">holder will provide an agreed administrative support service to the wider operational teams </w:t>
            </w:r>
            <w:r>
              <w:rPr>
                <w:rFonts w:ascii="Arial" w:hAnsi="Arial" w:cs="Arial"/>
                <w:sz w:val="24"/>
                <w:szCs w:val="24"/>
              </w:rPr>
              <w:t>based</w:t>
            </w:r>
            <w:r w:rsidR="00BD3F82">
              <w:rPr>
                <w:rFonts w:ascii="Arial" w:hAnsi="Arial" w:cs="Arial"/>
                <w:sz w:val="24"/>
                <w:szCs w:val="24"/>
              </w:rPr>
              <w:t xml:space="preserve"> across various teams</w:t>
            </w:r>
            <w:r>
              <w:rPr>
                <w:rFonts w:ascii="Arial" w:hAnsi="Arial" w:cs="Arial"/>
                <w:sz w:val="24"/>
                <w:szCs w:val="24"/>
              </w:rPr>
              <w:t>.</w:t>
            </w:r>
          </w:p>
          <w:p w:rsidR="00320105" w:rsidRPr="00320105" w:rsidRDefault="00320105" w:rsidP="00320105">
            <w:pPr>
              <w:spacing w:after="0" w:line="240" w:lineRule="auto"/>
              <w:jc w:val="both"/>
              <w:rPr>
                <w:rFonts w:ascii="Arial" w:hAnsi="Arial" w:cs="Arial"/>
                <w:sz w:val="24"/>
                <w:szCs w:val="24"/>
              </w:rPr>
            </w:pPr>
          </w:p>
          <w:p w:rsidR="00E10E97" w:rsidRPr="00A25BE7" w:rsidRDefault="00320105" w:rsidP="00320105">
            <w:pPr>
              <w:spacing w:after="0" w:line="240" w:lineRule="auto"/>
              <w:jc w:val="both"/>
              <w:rPr>
                <w:rFonts w:ascii="Arial" w:hAnsi="Arial"/>
              </w:rPr>
            </w:pPr>
            <w:r w:rsidRPr="00320105">
              <w:rPr>
                <w:rFonts w:ascii="Arial" w:hAnsi="Arial"/>
                <w:sz w:val="24"/>
                <w:szCs w:val="24"/>
              </w:rPr>
              <w:t>The post holder does not have staff line management, supervisory or budget responsibilities.</w:t>
            </w:r>
          </w:p>
        </w:tc>
      </w:tr>
    </w:tbl>
    <w:p w:rsidR="00A25BE7" w:rsidRDefault="00A25BE7" w:rsidP="00320105">
      <w:pPr>
        <w:spacing w:after="0" w:line="240" w:lineRule="auto"/>
        <w:rPr>
          <w:rFonts w:ascii="Arial" w:hAnsi="Arial"/>
        </w:rPr>
      </w:pPr>
    </w:p>
    <w:p w:rsidR="00BD3F82" w:rsidRDefault="00BD3F82">
      <w:pPr>
        <w:spacing w:after="0" w:line="240" w:lineRule="auto"/>
        <w:rPr>
          <w:rFonts w:ascii="Arial" w:hAnsi="Arial"/>
        </w:rPr>
      </w:pPr>
      <w:r>
        <w:rPr>
          <w:rFonts w:ascii="Arial" w:hAnsi="Arial"/>
        </w:rPr>
        <w:br w:type="page"/>
      </w:r>
    </w:p>
    <w:tbl>
      <w:tblPr>
        <w:tblW w:w="101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70"/>
      </w:tblGrid>
      <w:tr w:rsidR="00A25BE7" w:rsidRPr="00A25BE7" w:rsidTr="00BD3F82">
        <w:trPr>
          <w:trHeight w:val="346"/>
        </w:trPr>
        <w:tc>
          <w:tcPr>
            <w:tcW w:w="10170" w:type="dxa"/>
            <w:tcBorders>
              <w:bottom w:val="nil"/>
            </w:tcBorders>
          </w:tcPr>
          <w:p w:rsidR="00A25BE7" w:rsidRPr="00A25BE7" w:rsidRDefault="00A25BE7" w:rsidP="00E0018F">
            <w:pPr>
              <w:pStyle w:val="Heading3"/>
            </w:pPr>
            <w:r w:rsidRPr="00A25BE7">
              <w:lastRenderedPageBreak/>
              <w:br w:type="page"/>
              <w:t>4.  ORGANISATIONAL POSITION</w:t>
            </w:r>
          </w:p>
        </w:tc>
      </w:tr>
      <w:tr w:rsidR="00A25BE7" w:rsidRPr="00A25BE7" w:rsidTr="00BD3F82">
        <w:tblPrEx>
          <w:tblBorders>
            <w:top w:val="none" w:sz="0" w:space="0" w:color="auto"/>
            <w:left w:val="none" w:sz="0" w:space="0" w:color="auto"/>
            <w:bottom w:val="none" w:sz="0" w:space="0" w:color="auto"/>
            <w:right w:val="none" w:sz="0" w:space="0" w:color="auto"/>
            <w:insideH w:val="none" w:sz="0" w:space="0" w:color="auto"/>
          </w:tblBorders>
        </w:tblPrEx>
        <w:tc>
          <w:tcPr>
            <w:tcW w:w="10170" w:type="dxa"/>
            <w:tcBorders>
              <w:top w:val="single" w:sz="6" w:space="0" w:color="auto"/>
              <w:left w:val="single" w:sz="4" w:space="0" w:color="auto"/>
              <w:bottom w:val="single" w:sz="6" w:space="0" w:color="auto"/>
              <w:right w:val="single" w:sz="4" w:space="0" w:color="auto"/>
            </w:tcBorders>
          </w:tcPr>
          <w:p w:rsidR="00A25BE7" w:rsidRPr="00A25BE7" w:rsidRDefault="00A25BE7" w:rsidP="00E0018F">
            <w:pPr>
              <w:jc w:val="both"/>
              <w:rPr>
                <w:rFonts w:ascii="Arial" w:hAnsi="Arial"/>
              </w:rPr>
            </w:pPr>
            <w:r w:rsidRPr="00A25BE7">
              <w:rPr>
                <w:noProof/>
                <w:lang w:eastAsia="en-GB"/>
              </w:rPr>
              <mc:AlternateContent>
                <mc:Choice Requires="wps">
                  <w:drawing>
                    <wp:anchor distT="0" distB="0" distL="114300" distR="114300" simplePos="0" relativeHeight="251672576" behindDoc="0" locked="0" layoutInCell="1" allowOverlap="1" wp14:anchorId="19C7000F" wp14:editId="025A08CF">
                      <wp:simplePos x="0" y="0"/>
                      <wp:positionH relativeFrom="column">
                        <wp:posOffset>2343785</wp:posOffset>
                      </wp:positionH>
                      <wp:positionV relativeFrom="paragraph">
                        <wp:posOffset>234315</wp:posOffset>
                      </wp:positionV>
                      <wp:extent cx="1368425" cy="419100"/>
                      <wp:effectExtent l="12065" t="12700" r="10160" b="6350"/>
                      <wp:wrapNone/>
                      <wp:docPr id="23"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19100"/>
                              </a:xfrm>
                              <a:prstGeom prst="flowChartProcess">
                                <a:avLst/>
                              </a:prstGeom>
                              <a:solidFill>
                                <a:srgbClr val="FFFFFF"/>
                              </a:solidFill>
                              <a:ln w="12700" algn="ctr">
                                <a:solidFill>
                                  <a:srgbClr val="000000"/>
                                </a:solidFill>
                                <a:miter lim="800000"/>
                                <a:headEnd/>
                                <a:tailEnd/>
                              </a:ln>
                            </wps:spPr>
                            <wps:txb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Senior Manager</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(Business Support)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9C7000F" id="_x0000_t109" coordsize="21600,21600" o:spt="109" path="m,l,21600r21600,l21600,xe">
                      <v:stroke joinstyle="miter"/>
                      <v:path gradientshapeok="t" o:connecttype="rect"/>
                    </v:shapetype>
                    <v:shape id="Flowchart: Process 23" o:spid="_x0000_s1026" type="#_x0000_t109" style="position:absolute;left:0;text-align:left;margin-left:184.55pt;margin-top:18.45pt;width:107.75pt;height:3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" strokeweight="1pt">
                      <v:textbo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Senior Manager</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(Business Support)</w:t>
                            </w:r>
                          </w:p>
                        </w:txbxContent>
                      </v:textbox>
                    </v:shape>
                  </w:pict>
                </mc:Fallback>
              </mc:AlternateContent>
            </w:r>
            <w:r w:rsidRPr="00A25BE7">
              <w:rPr>
                <w:noProof/>
                <w:lang w:eastAsia="en-GB"/>
              </w:rPr>
              <mc:AlternateContent>
                <mc:Choice Requires="wps">
                  <w:drawing>
                    <wp:anchor distT="0" distB="0" distL="114300" distR="114300" simplePos="0" relativeHeight="251673600" behindDoc="0" locked="0" layoutInCell="1" allowOverlap="1" wp14:anchorId="53109A01" wp14:editId="3EF10A08">
                      <wp:simplePos x="0" y="0"/>
                      <wp:positionH relativeFrom="column">
                        <wp:posOffset>2334260</wp:posOffset>
                      </wp:positionH>
                      <wp:positionV relativeFrom="paragraph">
                        <wp:posOffset>852805</wp:posOffset>
                      </wp:positionV>
                      <wp:extent cx="1368425" cy="419100"/>
                      <wp:effectExtent l="12065" t="12065" r="10160" b="6985"/>
                      <wp:wrapNone/>
                      <wp:docPr id="24"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19100"/>
                              </a:xfrm>
                              <a:prstGeom prst="flowChartProcess">
                                <a:avLst/>
                              </a:prstGeom>
                              <a:solidFill>
                                <a:srgbClr val="FFFFFF"/>
                              </a:solidFill>
                              <a:ln w="12700" algn="ctr">
                                <a:solidFill>
                                  <a:srgbClr val="000000"/>
                                </a:solidFill>
                                <a:miter lim="800000"/>
                                <a:headEnd/>
                                <a:tailEnd/>
                              </a:ln>
                            </wps:spPr>
                            <wps:txbx>
                              <w:txbxContent>
                                <w:p w:rsidR="00A25BE7" w:rsidRDefault="00A25BE7" w:rsidP="00A25BE7">
                                  <w:pPr>
                                    <w:pStyle w:val="NormalWeb"/>
                                    <w:spacing w:before="0" w:beforeAutospacing="0" w:after="0" w:afterAutospacing="0"/>
                                    <w:jc w:val="center"/>
                                    <w:rPr>
                                      <w:rFonts w:ascii="Arial" w:hAnsi="Arial" w:cs="Arial"/>
                                      <w:sz w:val="15"/>
                                      <w:szCs w:val="15"/>
                                    </w:rPr>
                                  </w:pPr>
                                  <w:r w:rsidRPr="00A607DF">
                                    <w:rPr>
                                      <w:rFonts w:ascii="Arial" w:hAnsi="Arial" w:cs="Arial"/>
                                      <w:sz w:val="15"/>
                                      <w:szCs w:val="15"/>
                                    </w:rPr>
                                    <w:t>Service Manager</w:t>
                                  </w:r>
                                </w:p>
                                <w:p w:rsidR="00A25BE7" w:rsidRPr="00A607DF"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(Business Support)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109A01" id="_x0000_s1027" type="#_x0000_t109" style="position:absolute;left:0;text-align:left;margin-left:183.8pt;margin-top:67.15pt;width:107.75pt;height: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" strokeweight="1pt">
                      <v:textbox>
                        <w:txbxContent>
                          <w:p w:rsidR="00A25BE7" w:rsidRDefault="00A25BE7" w:rsidP="00A25BE7">
                            <w:pPr>
                              <w:pStyle w:val="NormalWeb"/>
                              <w:spacing w:before="0" w:beforeAutospacing="0" w:after="0" w:afterAutospacing="0"/>
                              <w:jc w:val="center"/>
                              <w:rPr>
                                <w:rFonts w:ascii="Arial" w:hAnsi="Arial" w:cs="Arial"/>
                                <w:sz w:val="15"/>
                                <w:szCs w:val="15"/>
                              </w:rPr>
                            </w:pPr>
                            <w:r w:rsidRPr="00A607DF">
                              <w:rPr>
                                <w:rFonts w:ascii="Arial" w:hAnsi="Arial" w:cs="Arial"/>
                                <w:sz w:val="15"/>
                                <w:szCs w:val="15"/>
                              </w:rPr>
                              <w:t>Service Manager</w:t>
                            </w:r>
                          </w:p>
                          <w:p w:rsidR="00A25BE7" w:rsidRPr="00A607DF"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(Business Support)</w:t>
                            </w:r>
                          </w:p>
                        </w:txbxContent>
                      </v:textbox>
                    </v:shape>
                  </w:pict>
                </mc:Fallback>
              </mc:AlternateContent>
            </w:r>
            <w:r w:rsidRPr="00A25BE7">
              <w:rPr>
                <w:noProof/>
                <w:lang w:eastAsia="en-GB"/>
              </w:rPr>
              <mc:AlternateContent>
                <mc:Choice Requires="wps">
                  <w:drawing>
                    <wp:anchor distT="0" distB="0" distL="114300" distR="114300" simplePos="0" relativeHeight="251682816" behindDoc="0" locked="0" layoutInCell="1" allowOverlap="1" wp14:anchorId="401AB471" wp14:editId="5B891D3A">
                      <wp:simplePos x="0" y="0"/>
                      <wp:positionH relativeFrom="column">
                        <wp:posOffset>2955290</wp:posOffset>
                      </wp:positionH>
                      <wp:positionV relativeFrom="paragraph">
                        <wp:posOffset>651510</wp:posOffset>
                      </wp:positionV>
                      <wp:extent cx="0" cy="201295"/>
                      <wp:effectExtent l="13970" t="10795" r="5080" b="6985"/>
                      <wp:wrapNone/>
                      <wp:docPr id="25"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E8356F" id="_x0000_t32" coordsize="21600,21600" o:spt="32" o:oned="t" path="m,l21600,21600e" filled="f">
                      <v:path arrowok="t" fillok="f" o:connecttype="none"/>
                      <o:lock v:ext="edit" shapetype="t"/>
                    </v:shapetype>
                    <v:shape id="AutoShape 52" o:spid="_x0000_s1026" type="#_x0000_t32" style="position:absolute;margin-left:232.7pt;margin-top:51.3pt;width:0;height:15.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"/>
                  </w:pict>
                </mc:Fallback>
              </mc:AlternateContent>
            </w:r>
          </w:p>
          <w:p w:rsidR="00A25BE7" w:rsidRPr="00A25BE7" w:rsidRDefault="00A25BE7" w:rsidP="00E0018F"/>
          <w:p w:rsidR="00A25BE7" w:rsidRPr="00A25BE7" w:rsidRDefault="00A25BE7" w:rsidP="00E0018F"/>
          <w:p w:rsidR="00A25BE7" w:rsidRPr="00A25BE7" w:rsidRDefault="00A25BE7" w:rsidP="00E0018F">
            <w:r w:rsidRPr="00A25BE7">
              <w:rPr>
                <w:noProof/>
                <w:lang w:eastAsia="en-GB"/>
              </w:rPr>
              <mc:AlternateContent>
                <mc:Choice Requires="wps">
                  <w:drawing>
                    <wp:anchor distT="0" distB="0" distL="114300" distR="114300" simplePos="0" relativeHeight="251686912" behindDoc="0" locked="0" layoutInCell="1" allowOverlap="1" wp14:anchorId="36333388" wp14:editId="654CACBD">
                      <wp:simplePos x="0" y="0"/>
                      <wp:positionH relativeFrom="column">
                        <wp:posOffset>2967990</wp:posOffset>
                      </wp:positionH>
                      <wp:positionV relativeFrom="paragraph">
                        <wp:posOffset>313690</wp:posOffset>
                      </wp:positionV>
                      <wp:extent cx="0" cy="201295"/>
                      <wp:effectExtent l="7620" t="12065" r="11430" b="5715"/>
                      <wp:wrapNone/>
                      <wp:docPr id="26"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0D7191" id="AutoShape 69" o:spid="_x0000_s1026" type="#_x0000_t32" style="position:absolute;margin-left:233.7pt;margin-top:24.7pt;width:0;height:15.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"/>
                  </w:pict>
                </mc:Fallback>
              </mc:AlternateContent>
            </w:r>
          </w:p>
          <w:p w:rsidR="00A25BE7" w:rsidRPr="00A25BE7" w:rsidRDefault="00A25BE7" w:rsidP="00E0018F">
            <w:r w:rsidRPr="00A25BE7">
              <w:rPr>
                <w:noProof/>
                <w:lang w:eastAsia="en-GB"/>
              </w:rPr>
              <mc:AlternateContent>
                <mc:Choice Requires="wps">
                  <w:drawing>
                    <wp:anchor distT="0" distB="0" distL="114300" distR="114300" simplePos="0" relativeHeight="251685888" behindDoc="0" locked="0" layoutInCell="1" allowOverlap="1" wp14:anchorId="498BC1AD" wp14:editId="1191DCB9">
                      <wp:simplePos x="0" y="0"/>
                      <wp:positionH relativeFrom="column">
                        <wp:posOffset>2343785</wp:posOffset>
                      </wp:positionH>
                      <wp:positionV relativeFrom="paragraph">
                        <wp:posOffset>205105</wp:posOffset>
                      </wp:positionV>
                      <wp:extent cx="1368425" cy="419100"/>
                      <wp:effectExtent l="12065" t="7620" r="10160" b="11430"/>
                      <wp:wrapNone/>
                      <wp:docPr id="27"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19100"/>
                              </a:xfrm>
                              <a:prstGeom prst="flowChartProcess">
                                <a:avLst/>
                              </a:prstGeom>
                              <a:solidFill>
                                <a:srgbClr val="FFFFFF"/>
                              </a:solidFill>
                              <a:ln w="12700" algn="ctr">
                                <a:solidFill>
                                  <a:srgbClr val="000000"/>
                                </a:solidFill>
                                <a:miter lim="800000"/>
                                <a:headEnd/>
                                <a:tailEnd/>
                              </a:ln>
                            </wps:spPr>
                            <wps:txb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Senior Business Support </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Officer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98BC1AD" id="_x0000_s1028" type="#_x0000_t109" style="position:absolute;margin-left:184.55pt;margin-top:16.15pt;width:107.75pt;height:3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" strokeweight="1pt">
                      <v:textbo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Senior Business Support </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Officer</w:t>
                            </w:r>
                          </w:p>
                        </w:txbxContent>
                      </v:textbox>
                    </v:shape>
                  </w:pict>
                </mc:Fallback>
              </mc:AlternateContent>
            </w:r>
          </w:p>
          <w:p w:rsidR="00A25BE7" w:rsidRPr="00A25BE7" w:rsidRDefault="00A25BE7" w:rsidP="00E0018F"/>
          <w:p w:rsidR="00A25BE7" w:rsidRPr="00A25BE7" w:rsidRDefault="00A25BE7" w:rsidP="00E0018F">
            <w:r w:rsidRPr="00A25BE7">
              <w:rPr>
                <w:noProof/>
                <w:lang w:eastAsia="en-GB"/>
              </w:rPr>
              <mc:AlternateContent>
                <mc:Choice Requires="wps">
                  <w:drawing>
                    <wp:anchor distT="0" distB="0" distL="114300" distR="114300" simplePos="0" relativeHeight="251684864" behindDoc="0" locked="0" layoutInCell="1" allowOverlap="1" wp14:anchorId="23CD54A4" wp14:editId="1734CA3C">
                      <wp:simplePos x="0" y="0"/>
                      <wp:positionH relativeFrom="column">
                        <wp:posOffset>2325370</wp:posOffset>
                      </wp:positionH>
                      <wp:positionV relativeFrom="paragraph">
                        <wp:posOffset>215265</wp:posOffset>
                      </wp:positionV>
                      <wp:extent cx="1368425" cy="419100"/>
                      <wp:effectExtent l="12700" t="6985" r="9525" b="12065"/>
                      <wp:wrapNone/>
                      <wp:docPr id="28"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19100"/>
                              </a:xfrm>
                              <a:prstGeom prst="flowChartProcess">
                                <a:avLst/>
                              </a:prstGeom>
                              <a:solidFill>
                                <a:srgbClr val="FFFFFF"/>
                              </a:solidFill>
                              <a:ln w="12700" algn="ctr">
                                <a:solidFill>
                                  <a:srgbClr val="000000"/>
                                </a:solidFill>
                                <a:miter lim="800000"/>
                                <a:headEnd/>
                                <a:tailEnd/>
                              </a:ln>
                            </wps:spPr>
                            <wps:txb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Business Support </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Officer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3CD54A4" id="_x0000_s1029" type="#_x0000_t109" style="position:absolute;margin-left:183.1pt;margin-top:16.95pt;width:107.75pt;height:3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" strokeweight="1pt">
                      <v:textbo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Business Support </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Officer</w:t>
                            </w:r>
                          </w:p>
                        </w:txbxContent>
                      </v:textbox>
                    </v:shape>
                  </w:pict>
                </mc:Fallback>
              </mc:AlternateContent>
            </w:r>
            <w:r w:rsidRPr="00A25BE7">
              <w:rPr>
                <w:noProof/>
                <w:lang w:eastAsia="en-GB"/>
              </w:rPr>
              <mc:AlternateContent>
                <mc:Choice Requires="wps">
                  <w:drawing>
                    <wp:anchor distT="0" distB="0" distL="114300" distR="114300" simplePos="0" relativeHeight="251687936" behindDoc="0" locked="0" layoutInCell="1" allowOverlap="1" wp14:anchorId="5F3F0B2E" wp14:editId="109CC412">
                      <wp:simplePos x="0" y="0"/>
                      <wp:positionH relativeFrom="column">
                        <wp:posOffset>2981960</wp:posOffset>
                      </wp:positionH>
                      <wp:positionV relativeFrom="paragraph">
                        <wp:posOffset>1270</wp:posOffset>
                      </wp:positionV>
                      <wp:extent cx="0" cy="201295"/>
                      <wp:effectExtent l="12065" t="12065" r="6985" b="5715"/>
                      <wp:wrapNone/>
                      <wp:docPr id="29"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F90DC7" id="AutoShape 70" o:spid="_x0000_s1026" type="#_x0000_t32" style="position:absolute;margin-left:234.8pt;margin-top:.1pt;width:0;height:15.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"/>
                  </w:pict>
                </mc:Fallback>
              </mc:AlternateContent>
            </w:r>
          </w:p>
          <w:p w:rsidR="00A25BE7" w:rsidRPr="00A25BE7" w:rsidRDefault="00A25BE7" w:rsidP="00E0018F">
            <w:r w:rsidRPr="00A25BE7">
              <w:rPr>
                <w:noProof/>
                <w:lang w:eastAsia="en-GB"/>
              </w:rPr>
              <mc:AlternateContent>
                <mc:Choice Requires="wps">
                  <w:drawing>
                    <wp:anchor distT="0" distB="0" distL="114300" distR="114300" simplePos="0" relativeHeight="251691008" behindDoc="0" locked="0" layoutInCell="1" allowOverlap="1" wp14:anchorId="691AB0A4" wp14:editId="3FF77612">
                      <wp:simplePos x="0" y="0"/>
                      <wp:positionH relativeFrom="column">
                        <wp:posOffset>3003550</wp:posOffset>
                      </wp:positionH>
                      <wp:positionV relativeFrom="paragraph">
                        <wp:posOffset>320040</wp:posOffset>
                      </wp:positionV>
                      <wp:extent cx="0" cy="201295"/>
                      <wp:effectExtent l="5080" t="5715" r="13970" b="12065"/>
                      <wp:wrapNone/>
                      <wp:docPr id="30"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03F152" id="AutoShape 73" o:spid="_x0000_s1026" type="#_x0000_t32" style="position:absolute;margin-left:236.5pt;margin-top:25.2pt;width:0;height:15.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"/>
                  </w:pict>
                </mc:Fallback>
              </mc:AlternateContent>
            </w:r>
          </w:p>
          <w:p w:rsidR="00A25BE7" w:rsidRPr="00A25BE7" w:rsidRDefault="00A25BE7" w:rsidP="00E0018F">
            <w:r w:rsidRPr="00A25BE7">
              <w:rPr>
                <w:noProof/>
                <w:lang w:eastAsia="en-GB"/>
              </w:rPr>
              <mc:AlternateContent>
                <mc:Choice Requires="wps">
                  <w:drawing>
                    <wp:anchor distT="0" distB="0" distL="114300" distR="114300" simplePos="0" relativeHeight="251683840" behindDoc="0" locked="0" layoutInCell="1" allowOverlap="1" wp14:anchorId="137958FF" wp14:editId="3157FAEA">
                      <wp:simplePos x="0" y="0"/>
                      <wp:positionH relativeFrom="column">
                        <wp:posOffset>1950085</wp:posOffset>
                      </wp:positionH>
                      <wp:positionV relativeFrom="paragraph">
                        <wp:posOffset>179705</wp:posOffset>
                      </wp:positionV>
                      <wp:extent cx="0" cy="201295"/>
                      <wp:effectExtent l="8890" t="7620" r="10160" b="10160"/>
                      <wp:wrapNone/>
                      <wp:docPr id="31"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C99680" id="AutoShape 54" o:spid="_x0000_s1026" type="#_x0000_t32" style="position:absolute;margin-left:153.55pt;margin-top:14.15pt;width:0;height:15.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H+2HQIAADw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"/>
                  </w:pict>
                </mc:Fallback>
              </mc:AlternateContent>
            </w:r>
            <w:r w:rsidRPr="00A25BE7">
              <w:rPr>
                <w:noProof/>
                <w:lang w:eastAsia="en-GB"/>
              </w:rPr>
              <mc:AlternateContent>
                <mc:Choice Requires="wps">
                  <w:drawing>
                    <wp:anchor distT="0" distB="0" distL="114300" distR="114300" simplePos="0" relativeHeight="251689984" behindDoc="0" locked="0" layoutInCell="1" allowOverlap="1" wp14:anchorId="1741B967" wp14:editId="4F726874">
                      <wp:simplePos x="0" y="0"/>
                      <wp:positionH relativeFrom="column">
                        <wp:posOffset>4371340</wp:posOffset>
                      </wp:positionH>
                      <wp:positionV relativeFrom="paragraph">
                        <wp:posOffset>186690</wp:posOffset>
                      </wp:positionV>
                      <wp:extent cx="0" cy="201295"/>
                      <wp:effectExtent l="10795" t="5080" r="8255" b="12700"/>
                      <wp:wrapNone/>
                      <wp:docPr id="32"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DA9F74" id="AutoShape 72" o:spid="_x0000_s1026" type="#_x0000_t32" style="position:absolute;margin-left:344.2pt;margin-top:14.7pt;width:0;height:15.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"/>
                  </w:pict>
                </mc:Fallback>
              </mc:AlternateContent>
            </w:r>
            <w:r w:rsidRPr="00A25BE7">
              <w:rPr>
                <w:noProof/>
                <w:lang w:eastAsia="en-GB"/>
              </w:rPr>
              <mc:AlternateContent>
                <mc:Choice Requires="wps">
                  <w:drawing>
                    <wp:anchor distT="0" distB="0" distL="114300" distR="114300" simplePos="0" relativeHeight="251692032" behindDoc="0" locked="0" layoutInCell="1" allowOverlap="1" wp14:anchorId="731E0148" wp14:editId="61240A82">
                      <wp:simplePos x="0" y="0"/>
                      <wp:positionH relativeFrom="column">
                        <wp:posOffset>1950085</wp:posOffset>
                      </wp:positionH>
                      <wp:positionV relativeFrom="paragraph">
                        <wp:posOffset>186690</wp:posOffset>
                      </wp:positionV>
                      <wp:extent cx="2421255" cy="0"/>
                      <wp:effectExtent l="8890" t="14605" r="8255" b="13970"/>
                      <wp:wrapNone/>
                      <wp:docPr id="33"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1255"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1BB8617" id="AutoShape 74" o:spid="_x0000_s1026" type="#_x0000_t32" style="position:absolute;margin-left:153.55pt;margin-top:14.7pt;width:190.6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" strokeweight="1pt"/>
                  </w:pict>
                </mc:Fallback>
              </mc:AlternateContent>
            </w:r>
          </w:p>
          <w:p w:rsidR="00A25BE7" w:rsidRPr="00A25BE7" w:rsidRDefault="00A25BE7" w:rsidP="00E0018F">
            <w:r w:rsidRPr="00A25BE7">
              <w:rPr>
                <w:noProof/>
                <w:lang w:eastAsia="en-GB"/>
              </w:rPr>
              <mc:AlternateContent>
                <mc:Choice Requires="wps">
                  <w:drawing>
                    <wp:anchor distT="0" distB="0" distL="114300" distR="114300" simplePos="0" relativeHeight="251674624" behindDoc="0" locked="0" layoutInCell="1" allowOverlap="1" wp14:anchorId="3EB41809" wp14:editId="1E0ADFF2">
                      <wp:simplePos x="0" y="0"/>
                      <wp:positionH relativeFrom="column">
                        <wp:posOffset>1286510</wp:posOffset>
                      </wp:positionH>
                      <wp:positionV relativeFrom="paragraph">
                        <wp:posOffset>77470</wp:posOffset>
                      </wp:positionV>
                      <wp:extent cx="1368425" cy="419100"/>
                      <wp:effectExtent l="12065" t="9525" r="10160" b="9525"/>
                      <wp:wrapNone/>
                      <wp:docPr id="34"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19100"/>
                              </a:xfrm>
                              <a:prstGeom prst="flowChartProcess">
                                <a:avLst/>
                              </a:prstGeom>
                              <a:solidFill>
                                <a:srgbClr val="FFFFFF"/>
                              </a:solidFill>
                              <a:ln w="12700" algn="ctr">
                                <a:solidFill>
                                  <a:srgbClr val="000000"/>
                                </a:solidFill>
                                <a:miter lim="800000"/>
                                <a:headEnd/>
                                <a:tailEnd/>
                              </a:ln>
                            </wps:spPr>
                            <wps:txb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Business Support </w:t>
                                  </w:r>
                                </w:p>
                                <w:p w:rsidR="00A25BE7" w:rsidRPr="008269E9" w:rsidRDefault="00505C1B"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Admin Assistant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EB41809" id="_x0000_t109" coordsize="21600,21600" o:spt="109" path="m,l,21600r21600,l21600,xe">
                      <v:stroke joinstyle="miter"/>
                      <v:path gradientshapeok="t" o:connecttype="rect"/>
                    </v:shapetype>
                    <v:shape id="_x0000_s1030" type="#_x0000_t109" style="position:absolute;margin-left:101.3pt;margin-top:6.1pt;width:107.75pt;height:3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" strokeweight="1pt">
                      <v:textbo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Business Support </w:t>
                            </w:r>
                          </w:p>
                          <w:p w:rsidR="00A25BE7" w:rsidRPr="008269E9" w:rsidRDefault="00505C1B"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Admin Assistant</w:t>
                            </w:r>
                          </w:p>
                        </w:txbxContent>
                      </v:textbox>
                    </v:shape>
                  </w:pict>
                </mc:Fallback>
              </mc:AlternateContent>
            </w:r>
            <w:r w:rsidRPr="00A25BE7">
              <w:rPr>
                <w:noProof/>
                <w:lang w:eastAsia="en-GB"/>
              </w:rPr>
              <mc:AlternateContent>
                <mc:Choice Requires="wps">
                  <w:drawing>
                    <wp:anchor distT="0" distB="0" distL="114300" distR="114300" simplePos="0" relativeHeight="251688960" behindDoc="0" locked="0" layoutInCell="1" allowOverlap="1" wp14:anchorId="223E161E" wp14:editId="42E33026">
                      <wp:simplePos x="0" y="0"/>
                      <wp:positionH relativeFrom="column">
                        <wp:posOffset>3693795</wp:posOffset>
                      </wp:positionH>
                      <wp:positionV relativeFrom="paragraph">
                        <wp:posOffset>71755</wp:posOffset>
                      </wp:positionV>
                      <wp:extent cx="1368425" cy="419100"/>
                      <wp:effectExtent l="9525" t="13335" r="12700" b="15240"/>
                      <wp:wrapNone/>
                      <wp:docPr id="39"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19100"/>
                              </a:xfrm>
                              <a:prstGeom prst="flowChartProcess">
                                <a:avLst/>
                              </a:prstGeom>
                              <a:solidFill>
                                <a:srgbClr val="FFFFFF"/>
                              </a:solidFill>
                              <a:ln w="12700" algn="ctr">
                                <a:solidFill>
                                  <a:srgbClr val="000000"/>
                                </a:solidFill>
                                <a:miter lim="800000"/>
                                <a:headEnd/>
                                <a:tailEnd/>
                              </a:ln>
                            </wps:spPr>
                            <wps:txb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Business Support </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Assistant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23E161E" id="_x0000_t109" coordsize="21600,21600" o:spt="109" path="m,l,21600r21600,l21600,xe">
                      <v:stroke joinstyle="miter"/>
                      <v:path gradientshapeok="t" o:connecttype="rect"/>
                    </v:shapetype>
                    <v:shape id="_x0000_s1031" type="#_x0000_t109" style="position:absolute;margin-left:290.85pt;margin-top:5.65pt;width:107.75pt;height:3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" strokeweight="1pt">
                      <v:textbo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Business Support </w:t>
                            </w:r>
                          </w:p>
                          <w:p w:rsidR="00A25BE7" w:rsidRPr="008269E9" w:rsidRDefault="00A25BE7" w:rsidP="00A25BE7">
                            <w:pPr>
                              <w:pStyle w:val="NormalWeb"/>
                              <w:spacing w:before="0" w:beforeAutospacing="0" w:after="0" w:afterAutospacing="0"/>
                              <w:jc w:val="center"/>
                              <w:rPr>
                                <w:rFonts w:ascii="Arial" w:hAnsi="Arial" w:cs="Arial"/>
                                <w:sz w:val="15"/>
                                <w:szCs w:val="15"/>
                              </w:rPr>
                            </w:pPr>
                            <w:bookmarkStart w:id="1" w:name="_GoBack"/>
                            <w:bookmarkEnd w:id="1"/>
                            <w:r>
                              <w:rPr>
                                <w:rFonts w:ascii="Arial" w:hAnsi="Arial" w:cs="Arial"/>
                                <w:sz w:val="15"/>
                                <w:szCs w:val="15"/>
                              </w:rPr>
                              <w:t>Assistant</w:t>
                            </w:r>
                          </w:p>
                        </w:txbxContent>
                      </v:textbox>
                    </v:shape>
                  </w:pict>
                </mc:Fallback>
              </mc:AlternateContent>
            </w:r>
          </w:p>
          <w:p w:rsidR="00A25BE7" w:rsidRDefault="00336A82" w:rsidP="00E0018F">
            <w:r w:rsidRPr="00A25BE7">
              <w:rPr>
                <w:noProof/>
                <w:lang w:eastAsia="en-GB"/>
              </w:rPr>
              <mc:AlternateContent>
                <mc:Choice Requires="wps">
                  <w:drawing>
                    <wp:anchor distT="0" distB="0" distL="114300" distR="114300" simplePos="0" relativeHeight="251697152" behindDoc="0" locked="0" layoutInCell="1" allowOverlap="1" wp14:anchorId="5BCBC142" wp14:editId="32C1D605">
                      <wp:simplePos x="0" y="0"/>
                      <wp:positionH relativeFrom="column">
                        <wp:posOffset>1963420</wp:posOffset>
                      </wp:positionH>
                      <wp:positionV relativeFrom="paragraph">
                        <wp:posOffset>194945</wp:posOffset>
                      </wp:positionV>
                      <wp:extent cx="0" cy="201295"/>
                      <wp:effectExtent l="8890" t="7620" r="10160" b="10160"/>
                      <wp:wrapNone/>
                      <wp:docPr id="2"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3CCBFF" id="_x0000_t32" coordsize="21600,21600" o:spt="32" o:oned="t" path="m,l21600,21600e" filled="f">
                      <v:path arrowok="t" fillok="f" o:connecttype="none"/>
                      <o:lock v:ext="edit" shapetype="t"/>
                    </v:shapetype>
                    <v:shape id="AutoShape 54" o:spid="_x0000_s1026" type="#_x0000_t32" style="position:absolute;margin-left:154.6pt;margin-top:15.35pt;width:0;height:15.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"/>
                  </w:pict>
                </mc:Fallback>
              </mc:AlternateContent>
            </w:r>
          </w:p>
          <w:p w:rsidR="00336A82" w:rsidRDefault="00336A82" w:rsidP="00E0018F">
            <w:r w:rsidRPr="00A25BE7">
              <w:rPr>
                <w:noProof/>
                <w:lang w:eastAsia="en-GB"/>
              </w:rPr>
              <mc:AlternateContent>
                <mc:Choice Requires="wps">
                  <w:drawing>
                    <wp:anchor distT="0" distB="0" distL="114300" distR="114300" simplePos="0" relativeHeight="251695104" behindDoc="0" locked="0" layoutInCell="1" allowOverlap="1" wp14:anchorId="7627E119" wp14:editId="72F364E7">
                      <wp:simplePos x="0" y="0"/>
                      <wp:positionH relativeFrom="column">
                        <wp:posOffset>1296670</wp:posOffset>
                      </wp:positionH>
                      <wp:positionV relativeFrom="paragraph">
                        <wp:posOffset>105410</wp:posOffset>
                      </wp:positionV>
                      <wp:extent cx="1368425" cy="419100"/>
                      <wp:effectExtent l="0" t="0" r="22225" b="19050"/>
                      <wp:wrapNone/>
                      <wp:docPr id="1"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19100"/>
                              </a:xfrm>
                              <a:prstGeom prst="flowChartProcess">
                                <a:avLst/>
                              </a:prstGeom>
                              <a:solidFill>
                                <a:srgbClr val="FFFFFF"/>
                              </a:solidFill>
                              <a:ln w="12700" algn="ctr">
                                <a:solidFill>
                                  <a:srgbClr val="000000"/>
                                </a:solidFill>
                                <a:miter lim="800000"/>
                                <a:headEnd/>
                                <a:tailEnd/>
                              </a:ln>
                            </wps:spPr>
                            <wps:txbx>
                              <w:txbxContent>
                                <w:p w:rsidR="00336A82" w:rsidRDefault="00336A82" w:rsidP="00336A82">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Business Support </w:t>
                                  </w:r>
                                </w:p>
                                <w:p w:rsidR="00336A82" w:rsidRPr="008269E9" w:rsidRDefault="00336A82" w:rsidP="00336A82">
                                  <w:pPr>
                                    <w:pStyle w:val="NormalWeb"/>
                                    <w:spacing w:before="0" w:beforeAutospacing="0" w:after="0" w:afterAutospacing="0"/>
                                    <w:jc w:val="center"/>
                                    <w:rPr>
                                      <w:rFonts w:ascii="Arial" w:hAnsi="Arial" w:cs="Arial"/>
                                      <w:sz w:val="15"/>
                                      <w:szCs w:val="15"/>
                                    </w:rPr>
                                  </w:pPr>
                                  <w:r>
                                    <w:rPr>
                                      <w:rFonts w:ascii="Arial" w:hAnsi="Arial" w:cs="Arial"/>
                                      <w:sz w:val="15"/>
                                      <w:szCs w:val="15"/>
                                    </w:rPr>
                                    <w:t>Assistant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627E119" id="_x0000_t109" coordsize="21600,21600" o:spt="109" path="m,l,21600r21600,l21600,xe">
                      <v:stroke joinstyle="miter"/>
                      <v:path gradientshapeok="t" o:connecttype="rect"/>
                    </v:shapetype>
                    <v:shape id="_x0000_s1032" type="#_x0000_t109" style="position:absolute;margin-left:102.1pt;margin-top:8.3pt;width:107.75pt;height:3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" strokeweight="1pt">
                      <v:textbox>
                        <w:txbxContent>
                          <w:p w:rsidR="00336A82" w:rsidRDefault="00336A82" w:rsidP="00336A82">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Business Support </w:t>
                            </w:r>
                          </w:p>
                          <w:p w:rsidR="00336A82" w:rsidRPr="008269E9" w:rsidRDefault="00336A82" w:rsidP="00336A82">
                            <w:pPr>
                              <w:pStyle w:val="NormalWeb"/>
                              <w:spacing w:before="0" w:beforeAutospacing="0" w:after="0" w:afterAutospacing="0"/>
                              <w:jc w:val="center"/>
                              <w:rPr>
                                <w:rFonts w:ascii="Arial" w:hAnsi="Arial" w:cs="Arial"/>
                                <w:sz w:val="15"/>
                                <w:szCs w:val="15"/>
                              </w:rPr>
                            </w:pPr>
                            <w:r>
                              <w:rPr>
                                <w:rFonts w:ascii="Arial" w:hAnsi="Arial" w:cs="Arial"/>
                                <w:sz w:val="15"/>
                                <w:szCs w:val="15"/>
                              </w:rPr>
                              <w:t>Assistant</w:t>
                            </w:r>
                          </w:p>
                        </w:txbxContent>
                      </v:textbox>
                    </v:shape>
                  </w:pict>
                </mc:Fallback>
              </mc:AlternateContent>
            </w:r>
          </w:p>
          <w:p w:rsidR="00336A82" w:rsidRPr="00A25BE7" w:rsidRDefault="00AF03C2" w:rsidP="00E0018F">
            <w:r w:rsidRPr="00A25BE7">
              <w:rPr>
                <w:noProof/>
                <w:lang w:eastAsia="en-GB"/>
              </w:rPr>
              <mc:AlternateContent>
                <mc:Choice Requires="wps">
                  <w:drawing>
                    <wp:anchor distT="0" distB="0" distL="114300" distR="114300" simplePos="0" relativeHeight="251699200" behindDoc="0" locked="0" layoutInCell="1" allowOverlap="1" wp14:anchorId="23658F57" wp14:editId="0A38B8C7">
                      <wp:simplePos x="0" y="0"/>
                      <wp:positionH relativeFrom="column">
                        <wp:posOffset>1963420</wp:posOffset>
                      </wp:positionH>
                      <wp:positionV relativeFrom="paragraph">
                        <wp:posOffset>250190</wp:posOffset>
                      </wp:positionV>
                      <wp:extent cx="0" cy="201295"/>
                      <wp:effectExtent l="8890" t="7620" r="10160" b="10160"/>
                      <wp:wrapNone/>
                      <wp:docPr id="3"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91A0D7" id="_x0000_t32" coordsize="21600,21600" o:spt="32" o:oned="t" path="m,l21600,21600e" filled="f">
                      <v:path arrowok="t" fillok="f" o:connecttype="none"/>
                      <o:lock v:ext="edit" shapetype="t"/>
                    </v:shapetype>
                    <v:shape id="AutoShape 54" o:spid="_x0000_s1026" type="#_x0000_t32" style="position:absolute;margin-left:154.6pt;margin-top:19.7pt;width:0;height:15.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"/>
                  </w:pict>
                </mc:Fallback>
              </mc:AlternateContent>
            </w:r>
          </w:p>
          <w:p w:rsidR="00AF03C2" w:rsidRDefault="00AF03C2" w:rsidP="00E0018F">
            <w:r w:rsidRPr="00A25BE7">
              <w:rPr>
                <w:noProof/>
                <w:lang w:eastAsia="en-GB"/>
              </w:rPr>
              <mc:AlternateContent>
                <mc:Choice Requires="wps">
                  <w:drawing>
                    <wp:anchor distT="0" distB="0" distL="114300" distR="114300" simplePos="0" relativeHeight="251701248" behindDoc="0" locked="0" layoutInCell="1" allowOverlap="1" wp14:anchorId="782A0A24" wp14:editId="7FD3FE36">
                      <wp:simplePos x="0" y="0"/>
                      <wp:positionH relativeFrom="column">
                        <wp:posOffset>1277620</wp:posOffset>
                      </wp:positionH>
                      <wp:positionV relativeFrom="paragraph">
                        <wp:posOffset>126365</wp:posOffset>
                      </wp:positionV>
                      <wp:extent cx="1368425" cy="419100"/>
                      <wp:effectExtent l="0" t="0" r="22225" b="19050"/>
                      <wp:wrapNone/>
                      <wp:docPr id="4"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19100"/>
                              </a:xfrm>
                              <a:prstGeom prst="flowChartProcess">
                                <a:avLst/>
                              </a:prstGeom>
                              <a:solidFill>
                                <a:srgbClr val="FFFFFF"/>
                              </a:solidFill>
                              <a:ln w="12700" algn="ctr">
                                <a:solidFill>
                                  <a:srgbClr val="000000"/>
                                </a:solidFill>
                                <a:miter lim="800000"/>
                                <a:headEnd/>
                                <a:tailEnd/>
                              </a:ln>
                            </wps:spPr>
                            <wps:txbx>
                              <w:txbxContent>
                                <w:p w:rsidR="00AF03C2" w:rsidRDefault="00AF03C2" w:rsidP="00590BC8">
                                  <w:pPr>
                                    <w:pStyle w:val="NormalWeb"/>
                                    <w:spacing w:before="0" w:beforeAutospacing="0" w:after="0" w:afterAutospacing="0"/>
                                    <w:jc w:val="center"/>
                                    <w:rPr>
                                      <w:rFonts w:ascii="Arial" w:hAnsi="Arial" w:cs="Arial"/>
                                      <w:sz w:val="15"/>
                                      <w:szCs w:val="15"/>
                                    </w:rPr>
                                  </w:pPr>
                                  <w:r>
                                    <w:rPr>
                                      <w:rFonts w:ascii="Arial" w:hAnsi="Arial" w:cs="Arial"/>
                                      <w:sz w:val="15"/>
                                      <w:szCs w:val="15"/>
                                    </w:rPr>
                                    <w:t>Business Support</w:t>
                                  </w:r>
                                </w:p>
                                <w:p w:rsidR="00AF03C2" w:rsidRPr="008269E9" w:rsidRDefault="00590BC8" w:rsidP="00590BC8">
                                  <w:pPr>
                                    <w:pStyle w:val="NormalWeb"/>
                                    <w:spacing w:before="0" w:beforeAutospacing="0" w:after="0" w:afterAutospacing="0"/>
                                    <w:jc w:val="center"/>
                                    <w:rPr>
                                      <w:rFonts w:ascii="Arial" w:hAnsi="Arial" w:cs="Arial"/>
                                      <w:sz w:val="15"/>
                                      <w:szCs w:val="15"/>
                                    </w:rPr>
                                  </w:pPr>
                                  <w:r>
                                    <w:rPr>
                                      <w:rFonts w:ascii="Arial" w:hAnsi="Arial" w:cs="Arial"/>
                                      <w:sz w:val="15"/>
                                      <w:szCs w:val="15"/>
                                    </w:rPr>
                                    <w:t>Clerical Assistant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82A0A24" id="_x0000_t109" coordsize="21600,21600" o:spt="109" path="m,l,21600r21600,l21600,xe">
                      <v:stroke joinstyle="miter"/>
                      <v:path gradientshapeok="t" o:connecttype="rect"/>
                    </v:shapetype>
                    <v:shape id="_x0000_s1033" type="#_x0000_t109" style="position:absolute;margin-left:100.6pt;margin-top:9.95pt;width:107.75pt;height:3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" strokeweight="1pt">
                      <v:textbox>
                        <w:txbxContent>
                          <w:p w:rsidR="00AF03C2" w:rsidRDefault="00AF03C2" w:rsidP="00590BC8">
                            <w:pPr>
                              <w:pStyle w:val="NormalWeb"/>
                              <w:spacing w:before="0" w:beforeAutospacing="0" w:after="0" w:afterAutospacing="0"/>
                              <w:jc w:val="center"/>
                              <w:rPr>
                                <w:rFonts w:ascii="Arial" w:hAnsi="Arial" w:cs="Arial"/>
                                <w:sz w:val="15"/>
                                <w:szCs w:val="15"/>
                              </w:rPr>
                            </w:pPr>
                            <w:r>
                              <w:rPr>
                                <w:rFonts w:ascii="Arial" w:hAnsi="Arial" w:cs="Arial"/>
                                <w:sz w:val="15"/>
                                <w:szCs w:val="15"/>
                              </w:rPr>
                              <w:t>Business Support</w:t>
                            </w:r>
                          </w:p>
                          <w:p w:rsidR="00AF03C2" w:rsidRPr="008269E9" w:rsidRDefault="00590BC8" w:rsidP="00590BC8">
                            <w:pPr>
                              <w:pStyle w:val="NormalWeb"/>
                              <w:spacing w:before="0" w:beforeAutospacing="0" w:after="0" w:afterAutospacing="0"/>
                              <w:jc w:val="center"/>
                              <w:rPr>
                                <w:rFonts w:ascii="Arial" w:hAnsi="Arial" w:cs="Arial"/>
                                <w:sz w:val="15"/>
                                <w:szCs w:val="15"/>
                              </w:rPr>
                            </w:pPr>
                            <w:r>
                              <w:rPr>
                                <w:rFonts w:ascii="Arial" w:hAnsi="Arial" w:cs="Arial"/>
                                <w:sz w:val="15"/>
                                <w:szCs w:val="15"/>
                              </w:rPr>
                              <w:t>Clerical Assistant</w:t>
                            </w:r>
                          </w:p>
                        </w:txbxContent>
                      </v:textbox>
                    </v:shape>
                  </w:pict>
                </mc:Fallback>
              </mc:AlternateContent>
            </w:r>
          </w:p>
          <w:p w:rsidR="00A25BE7" w:rsidRDefault="00590BC8" w:rsidP="00E0018F">
            <w:r w:rsidRPr="00A25BE7">
              <w:rPr>
                <w:noProof/>
                <w:lang w:eastAsia="en-GB"/>
              </w:rPr>
              <mc:AlternateContent>
                <mc:Choice Requires="wps">
                  <w:drawing>
                    <wp:anchor distT="0" distB="0" distL="114300" distR="114300" simplePos="0" relativeHeight="251705344" behindDoc="0" locked="0" layoutInCell="1" allowOverlap="1" wp14:anchorId="1155691F" wp14:editId="14AE7BA4">
                      <wp:simplePos x="0" y="0"/>
                      <wp:positionH relativeFrom="column">
                        <wp:posOffset>1963420</wp:posOffset>
                      </wp:positionH>
                      <wp:positionV relativeFrom="paragraph">
                        <wp:posOffset>250190</wp:posOffset>
                      </wp:positionV>
                      <wp:extent cx="0" cy="201295"/>
                      <wp:effectExtent l="8890" t="7620" r="10160" b="10160"/>
                      <wp:wrapNone/>
                      <wp:docPr id="6"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EB3E33" id="_x0000_t32" coordsize="21600,21600" o:spt="32" o:oned="t" path="m,l21600,21600e" filled="f">
                      <v:path arrowok="t" fillok="f" o:connecttype="none"/>
                      <o:lock v:ext="edit" shapetype="t"/>
                    </v:shapetype>
                    <v:shape id="AutoShape 54" o:spid="_x0000_s1026" type="#_x0000_t32" style="position:absolute;margin-left:154.6pt;margin-top:19.7pt;width:0;height:15.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"/>
                  </w:pict>
                </mc:Fallback>
              </mc:AlternateContent>
            </w:r>
          </w:p>
          <w:p w:rsidR="00590BC8" w:rsidRDefault="00590BC8" w:rsidP="00E0018F">
            <w:r w:rsidRPr="00A25BE7">
              <w:rPr>
                <w:noProof/>
                <w:lang w:eastAsia="en-GB"/>
              </w:rPr>
              <mc:AlternateContent>
                <mc:Choice Requires="wps">
                  <w:drawing>
                    <wp:anchor distT="0" distB="0" distL="114300" distR="114300" simplePos="0" relativeHeight="251703296" behindDoc="0" locked="0" layoutInCell="1" allowOverlap="1" wp14:anchorId="0DB52607" wp14:editId="7980A4CB">
                      <wp:simplePos x="0" y="0"/>
                      <wp:positionH relativeFrom="column">
                        <wp:posOffset>1271270</wp:posOffset>
                      </wp:positionH>
                      <wp:positionV relativeFrom="paragraph">
                        <wp:posOffset>140970</wp:posOffset>
                      </wp:positionV>
                      <wp:extent cx="1368425" cy="419100"/>
                      <wp:effectExtent l="0" t="0" r="22225" b="19050"/>
                      <wp:wrapNone/>
                      <wp:docPr id="5"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19100"/>
                              </a:xfrm>
                              <a:prstGeom prst="flowChartProcess">
                                <a:avLst/>
                              </a:prstGeom>
                              <a:solidFill>
                                <a:srgbClr val="FFFFFF"/>
                              </a:solidFill>
                              <a:ln w="12700" algn="ctr">
                                <a:solidFill>
                                  <a:srgbClr val="000000"/>
                                </a:solidFill>
                                <a:miter lim="800000"/>
                                <a:headEnd/>
                                <a:tailEnd/>
                              </a:ln>
                            </wps:spPr>
                            <wps:txbx>
                              <w:txbxContent>
                                <w:p w:rsidR="00590BC8" w:rsidRDefault="00590BC8" w:rsidP="00590BC8">
                                  <w:pPr>
                                    <w:pStyle w:val="NormalWeb"/>
                                    <w:spacing w:before="0" w:beforeAutospacing="0" w:after="0" w:afterAutospacing="0"/>
                                    <w:jc w:val="center"/>
                                    <w:rPr>
                                      <w:rFonts w:ascii="Arial" w:hAnsi="Arial" w:cs="Arial"/>
                                      <w:sz w:val="15"/>
                                      <w:szCs w:val="15"/>
                                    </w:rPr>
                                  </w:pPr>
                                  <w:r>
                                    <w:rPr>
                                      <w:rFonts w:ascii="Arial" w:hAnsi="Arial" w:cs="Arial"/>
                                      <w:sz w:val="15"/>
                                      <w:szCs w:val="15"/>
                                    </w:rPr>
                                    <w:t>Business Support</w:t>
                                  </w:r>
                                </w:p>
                                <w:p w:rsidR="00590BC8" w:rsidRPr="008269E9" w:rsidRDefault="003B16C9" w:rsidP="00590BC8">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Office </w:t>
                                  </w:r>
                                  <w:r w:rsidR="00590BC8">
                                    <w:rPr>
                                      <w:rFonts w:ascii="Arial" w:hAnsi="Arial" w:cs="Arial"/>
                                      <w:sz w:val="15"/>
                                      <w:szCs w:val="15"/>
                                    </w:rPr>
                                    <w:t>Assistant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DB52607" id="_x0000_t109" coordsize="21600,21600" o:spt="109" path="m,l,21600r21600,l21600,xe">
                      <v:stroke joinstyle="miter"/>
                      <v:path gradientshapeok="t" o:connecttype="rect"/>
                    </v:shapetype>
                    <v:shape id="_x0000_s1034" type="#_x0000_t109" style="position:absolute;margin-left:100.1pt;margin-top:11.1pt;width:107.75pt;height:3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" strokeweight="1pt">
                      <v:textbox>
                        <w:txbxContent>
                          <w:p w:rsidR="00590BC8" w:rsidRDefault="00590BC8" w:rsidP="00590BC8">
                            <w:pPr>
                              <w:pStyle w:val="NormalWeb"/>
                              <w:spacing w:before="0" w:beforeAutospacing="0" w:after="0" w:afterAutospacing="0"/>
                              <w:jc w:val="center"/>
                              <w:rPr>
                                <w:rFonts w:ascii="Arial" w:hAnsi="Arial" w:cs="Arial"/>
                                <w:sz w:val="15"/>
                                <w:szCs w:val="15"/>
                              </w:rPr>
                            </w:pPr>
                            <w:r>
                              <w:rPr>
                                <w:rFonts w:ascii="Arial" w:hAnsi="Arial" w:cs="Arial"/>
                                <w:sz w:val="15"/>
                                <w:szCs w:val="15"/>
                              </w:rPr>
                              <w:t>Business Support</w:t>
                            </w:r>
                          </w:p>
                          <w:p w:rsidR="00590BC8" w:rsidRPr="008269E9" w:rsidRDefault="003B16C9" w:rsidP="00590BC8">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Office </w:t>
                            </w:r>
                            <w:r w:rsidR="00590BC8">
                              <w:rPr>
                                <w:rFonts w:ascii="Arial" w:hAnsi="Arial" w:cs="Arial"/>
                                <w:sz w:val="15"/>
                                <w:szCs w:val="15"/>
                              </w:rPr>
                              <w:t>Assistant</w:t>
                            </w:r>
                          </w:p>
                        </w:txbxContent>
                      </v:textbox>
                    </v:shape>
                  </w:pict>
                </mc:Fallback>
              </mc:AlternateContent>
            </w:r>
          </w:p>
          <w:p w:rsidR="00590BC8" w:rsidRPr="00A25BE7" w:rsidRDefault="00590BC8" w:rsidP="00E0018F"/>
          <w:p w:rsidR="00A25BE7" w:rsidRPr="00A25BE7" w:rsidRDefault="00AF03C2" w:rsidP="00E0018F">
            <w:r w:rsidRPr="00A25BE7">
              <w:rPr>
                <w:noProof/>
                <w:lang w:eastAsia="en-GB"/>
              </w:rPr>
              <mc:AlternateContent>
                <mc:Choice Requires="wps">
                  <w:drawing>
                    <wp:anchor distT="0" distB="0" distL="114300" distR="114300" simplePos="0" relativeHeight="251693056" behindDoc="0" locked="0" layoutInCell="1" allowOverlap="1" wp14:anchorId="20BB04F0" wp14:editId="41B92A94">
                      <wp:simplePos x="0" y="0"/>
                      <wp:positionH relativeFrom="column">
                        <wp:posOffset>2042160</wp:posOffset>
                      </wp:positionH>
                      <wp:positionV relativeFrom="paragraph">
                        <wp:posOffset>48895</wp:posOffset>
                      </wp:positionV>
                      <wp:extent cx="2127885" cy="304165"/>
                      <wp:effectExtent l="0" t="0" r="24765" b="19685"/>
                      <wp:wrapNone/>
                      <wp:docPr id="40"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885" cy="304165"/>
                              </a:xfrm>
                              <a:prstGeom prst="flowChartProcess">
                                <a:avLst/>
                              </a:prstGeom>
                              <a:solidFill>
                                <a:srgbClr val="FFFFFF"/>
                              </a:solidFill>
                              <a:ln w="12700" algn="ctr">
                                <a:solidFill>
                                  <a:srgbClr val="FFFFFF"/>
                                </a:solidFill>
                                <a:miter lim="800000"/>
                                <a:headEnd/>
                                <a:tailEnd/>
                              </a:ln>
                            </wps:spPr>
                            <wps:txbx>
                              <w:txbxContent>
                                <w:p w:rsidR="00A25BE7" w:rsidRPr="00492124" w:rsidRDefault="00A25BE7" w:rsidP="00A25BE7">
                                  <w:pPr>
                                    <w:pStyle w:val="NormalWeb"/>
                                    <w:spacing w:before="0" w:beforeAutospacing="0" w:after="0" w:afterAutospacing="0"/>
                                    <w:jc w:val="center"/>
                                    <w:rPr>
                                      <w:rFonts w:ascii="Arial" w:hAnsi="Arial" w:cs="Arial"/>
                                      <w:b/>
                                      <w:sz w:val="15"/>
                                      <w:szCs w:val="15"/>
                                    </w:rPr>
                                  </w:pPr>
                                  <w:r w:rsidRPr="00492124">
                                    <w:rPr>
                                      <w:rFonts w:ascii="Arial" w:hAnsi="Arial" w:cs="Arial"/>
                                      <w:b/>
                                      <w:sz w:val="15"/>
                                      <w:szCs w:val="15"/>
                                    </w:rPr>
                                    <w:t>Supporting the following service areas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0BB04F0" id="_x0000_s1034" type="#_x0000_t109" style="position:absolute;margin-left:160.8pt;margin-top:3.85pt;width:167.55pt;height:23.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" strokecolor="white" strokeweight="1pt">
                      <v:textbox>
                        <w:txbxContent>
                          <w:p w:rsidR="00A25BE7" w:rsidRPr="00492124" w:rsidRDefault="00A25BE7" w:rsidP="00A25BE7">
                            <w:pPr>
                              <w:pStyle w:val="NormalWeb"/>
                              <w:spacing w:before="0" w:beforeAutospacing="0" w:after="0" w:afterAutospacing="0"/>
                              <w:jc w:val="center"/>
                              <w:rPr>
                                <w:rFonts w:ascii="Arial" w:hAnsi="Arial" w:cs="Arial"/>
                                <w:b/>
                                <w:sz w:val="15"/>
                                <w:szCs w:val="15"/>
                              </w:rPr>
                            </w:pPr>
                            <w:r w:rsidRPr="00492124">
                              <w:rPr>
                                <w:rFonts w:ascii="Arial" w:hAnsi="Arial" w:cs="Arial"/>
                                <w:b/>
                                <w:sz w:val="15"/>
                                <w:szCs w:val="15"/>
                              </w:rPr>
                              <w:t>Supporting the following service areas</w:t>
                            </w:r>
                          </w:p>
                        </w:txbxContent>
                      </v:textbox>
                    </v:shape>
                  </w:pict>
                </mc:Fallback>
              </mc:AlternateContent>
            </w:r>
          </w:p>
          <w:p w:rsidR="00A25BE7" w:rsidRPr="00A25BE7" w:rsidRDefault="00AF03C2" w:rsidP="00E0018F">
            <w:r w:rsidRPr="00A25BE7">
              <w:rPr>
                <w:noProof/>
                <w:lang w:eastAsia="en-GB"/>
              </w:rPr>
              <mc:AlternateContent>
                <mc:Choice Requires="wps">
                  <w:drawing>
                    <wp:anchor distT="0" distB="0" distL="114300" distR="114300" simplePos="0" relativeHeight="251676672" behindDoc="0" locked="0" layoutInCell="1" allowOverlap="1" wp14:anchorId="0C556E00" wp14:editId="4469A115">
                      <wp:simplePos x="0" y="0"/>
                      <wp:positionH relativeFrom="column">
                        <wp:posOffset>4812665</wp:posOffset>
                      </wp:positionH>
                      <wp:positionV relativeFrom="paragraph">
                        <wp:posOffset>796290</wp:posOffset>
                      </wp:positionV>
                      <wp:extent cx="1368425" cy="453390"/>
                      <wp:effectExtent l="0" t="0" r="22225" b="22860"/>
                      <wp:wrapNone/>
                      <wp:docPr id="44"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53390"/>
                              </a:xfrm>
                              <a:prstGeom prst="flowChartProcess">
                                <a:avLst/>
                              </a:prstGeom>
                              <a:solidFill>
                                <a:srgbClr val="D5DCE4"/>
                              </a:solidFill>
                              <a:ln w="12700" algn="ctr">
                                <a:solidFill>
                                  <a:srgbClr val="000000"/>
                                </a:solidFill>
                                <a:miter lim="800000"/>
                                <a:headEnd/>
                                <a:tailEnd/>
                              </a:ln>
                            </wps:spPr>
                            <wps:txb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Justice </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Services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556E00" id="_x0000_s1035" type="#_x0000_t109" style="position:absolute;margin-left:378.95pt;margin-top:62.7pt;width:107.75pt;height:35.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" fillcolor="#d5dce4" strokeweight="1pt">
                      <v:textbo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Justice </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Services</w:t>
                            </w:r>
                          </w:p>
                        </w:txbxContent>
                      </v:textbox>
                    </v:shape>
                  </w:pict>
                </mc:Fallback>
              </mc:AlternateContent>
            </w:r>
            <w:r w:rsidRPr="00A25BE7">
              <w:rPr>
                <w:noProof/>
                <w:lang w:eastAsia="en-GB"/>
              </w:rPr>
              <mc:AlternateContent>
                <mc:Choice Requires="wps">
                  <w:drawing>
                    <wp:anchor distT="0" distB="0" distL="114300" distR="114300" simplePos="0" relativeHeight="251675648" behindDoc="0" locked="0" layoutInCell="1" allowOverlap="1" wp14:anchorId="49D22D6E" wp14:editId="1F25A403">
                      <wp:simplePos x="0" y="0"/>
                      <wp:positionH relativeFrom="column">
                        <wp:posOffset>173355</wp:posOffset>
                      </wp:positionH>
                      <wp:positionV relativeFrom="paragraph">
                        <wp:posOffset>796290</wp:posOffset>
                      </wp:positionV>
                      <wp:extent cx="1368425" cy="419100"/>
                      <wp:effectExtent l="0" t="0" r="22225" b="19050"/>
                      <wp:wrapNone/>
                      <wp:docPr id="47"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19100"/>
                              </a:xfrm>
                              <a:prstGeom prst="flowChartProcess">
                                <a:avLst/>
                              </a:prstGeom>
                              <a:solidFill>
                                <a:srgbClr val="D5DCE4"/>
                              </a:solidFill>
                              <a:ln w="12700" algn="ctr">
                                <a:solidFill>
                                  <a:srgbClr val="000000"/>
                                </a:solidFill>
                                <a:miter lim="800000"/>
                                <a:headEnd/>
                                <a:tailEnd/>
                              </a:ln>
                            </wps:spPr>
                            <wps:txb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AHP </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Services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9D22D6E" id="_x0000_s1036" type="#_x0000_t109" style="position:absolute;margin-left:13.65pt;margin-top:62.7pt;width:107.75pt;height:3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" fillcolor="#d5dce4" strokeweight="1pt">
                      <v:textbo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AHP </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Services</w:t>
                            </w:r>
                          </w:p>
                        </w:txbxContent>
                      </v:textbox>
                    </v:shape>
                  </w:pict>
                </mc:Fallback>
              </mc:AlternateContent>
            </w:r>
            <w:r w:rsidRPr="00A25BE7">
              <w:rPr>
                <w:noProof/>
                <w:lang w:eastAsia="en-GB"/>
              </w:rPr>
              <mc:AlternateContent>
                <mc:Choice Requires="wps">
                  <w:drawing>
                    <wp:anchor distT="0" distB="0" distL="114300" distR="114300" simplePos="0" relativeHeight="251679744" behindDoc="0" locked="0" layoutInCell="1" allowOverlap="1" wp14:anchorId="2ECFC446" wp14:editId="73A987F8">
                      <wp:simplePos x="0" y="0"/>
                      <wp:positionH relativeFrom="column">
                        <wp:posOffset>3277870</wp:posOffset>
                      </wp:positionH>
                      <wp:positionV relativeFrom="paragraph">
                        <wp:posOffset>796290</wp:posOffset>
                      </wp:positionV>
                      <wp:extent cx="1368425" cy="453390"/>
                      <wp:effectExtent l="0" t="0" r="22225" b="22860"/>
                      <wp:wrapNone/>
                      <wp:docPr id="46"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53390"/>
                              </a:xfrm>
                              <a:prstGeom prst="flowChartProcess">
                                <a:avLst/>
                              </a:prstGeom>
                              <a:solidFill>
                                <a:srgbClr val="D5DCE4"/>
                              </a:solidFill>
                              <a:ln w="12700" algn="ctr">
                                <a:solidFill>
                                  <a:srgbClr val="000000"/>
                                </a:solidFill>
                                <a:miter lim="800000"/>
                                <a:headEnd/>
                                <a:tailEnd/>
                              </a:ln>
                            </wps:spPr>
                            <wps:txbx>
                              <w:txbxContent>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Mental Health, Alcohol and Drugs and Learning Disability Services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CFC446" id="_x0000_s1037" type="#_x0000_t109" style="position:absolute;margin-left:258.1pt;margin-top:62.7pt;width:107.75pt;height:35.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" fillcolor="#d5dce4" strokeweight="1pt">
                      <v:textbox>
                        <w:txbxContent>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Mental Health, Alcohol and Drugs and Learning Disability Services</w:t>
                            </w:r>
                          </w:p>
                        </w:txbxContent>
                      </v:textbox>
                    </v:shape>
                  </w:pict>
                </mc:Fallback>
              </mc:AlternateContent>
            </w:r>
            <w:r w:rsidRPr="00A25BE7">
              <w:rPr>
                <w:noProof/>
                <w:lang w:eastAsia="en-GB"/>
              </w:rPr>
              <mc:AlternateContent>
                <mc:Choice Requires="wps">
                  <w:drawing>
                    <wp:anchor distT="0" distB="0" distL="114300" distR="114300" simplePos="0" relativeHeight="251681792" behindDoc="0" locked="0" layoutInCell="1" allowOverlap="1" wp14:anchorId="23558D7B" wp14:editId="24215BE9">
                      <wp:simplePos x="0" y="0"/>
                      <wp:positionH relativeFrom="column">
                        <wp:posOffset>1753870</wp:posOffset>
                      </wp:positionH>
                      <wp:positionV relativeFrom="paragraph">
                        <wp:posOffset>796290</wp:posOffset>
                      </wp:positionV>
                      <wp:extent cx="1368425" cy="453390"/>
                      <wp:effectExtent l="0" t="0" r="22225" b="22860"/>
                      <wp:wrapNone/>
                      <wp:docPr id="45"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53390"/>
                              </a:xfrm>
                              <a:prstGeom prst="flowChartProcess">
                                <a:avLst/>
                              </a:prstGeom>
                              <a:solidFill>
                                <a:srgbClr val="D5DCE4"/>
                              </a:solidFill>
                              <a:ln w="12700" algn="ctr">
                                <a:solidFill>
                                  <a:srgbClr val="000000"/>
                                </a:solidFill>
                                <a:miter lim="800000"/>
                                <a:headEnd/>
                                <a:tailEnd/>
                              </a:ln>
                            </wps:spPr>
                            <wps:txbx>
                              <w:txbxContent>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Planning, Performance and Information Governance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3558D7B" id="_x0000_s1038" type="#_x0000_t109" style="position:absolute;margin-left:138.1pt;margin-top:62.7pt;width:107.75pt;height:35.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" fillcolor="#d5dce4" strokeweight="1pt">
                      <v:textbox>
                        <w:txbxContent>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Planning, Performance and Information Governance</w:t>
                            </w:r>
                          </w:p>
                        </w:txbxContent>
                      </v:textbox>
                    </v:shape>
                  </w:pict>
                </mc:Fallback>
              </mc:AlternateContent>
            </w:r>
            <w:r w:rsidRPr="00A25BE7">
              <w:rPr>
                <w:noProof/>
                <w:lang w:eastAsia="en-GB"/>
              </w:rPr>
              <mc:AlternateContent>
                <mc:Choice Requires="wps">
                  <w:drawing>
                    <wp:anchor distT="0" distB="0" distL="114300" distR="114300" simplePos="0" relativeHeight="251677696" behindDoc="0" locked="0" layoutInCell="1" allowOverlap="1" wp14:anchorId="2151BE84" wp14:editId="58067F7B">
                      <wp:simplePos x="0" y="0"/>
                      <wp:positionH relativeFrom="column">
                        <wp:posOffset>4832985</wp:posOffset>
                      </wp:positionH>
                      <wp:positionV relativeFrom="paragraph">
                        <wp:posOffset>149225</wp:posOffset>
                      </wp:positionV>
                      <wp:extent cx="1368425" cy="419100"/>
                      <wp:effectExtent l="0" t="0" r="22225" b="19050"/>
                      <wp:wrapNone/>
                      <wp:docPr id="43"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19100"/>
                              </a:xfrm>
                              <a:prstGeom prst="flowChartProcess">
                                <a:avLst/>
                              </a:prstGeom>
                              <a:solidFill>
                                <a:srgbClr val="D5DCE4"/>
                              </a:solidFill>
                              <a:ln w="12700" algn="ctr">
                                <a:solidFill>
                                  <a:srgbClr val="000000"/>
                                </a:solidFill>
                                <a:miter lim="800000"/>
                                <a:headEnd/>
                                <a:tailEnd/>
                              </a:ln>
                            </wps:spPr>
                            <wps:txb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Children’s Health and </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Care Services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151BE84" id="_x0000_s1039" type="#_x0000_t109" style="position:absolute;margin-left:380.55pt;margin-top:11.75pt;width:107.75pt;height:3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" fillcolor="#d5dce4" strokeweight="1pt">
                      <v:textbo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 xml:space="preserve">Children’s Health and </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Care Services</w:t>
                            </w:r>
                          </w:p>
                        </w:txbxContent>
                      </v:textbox>
                    </v:shape>
                  </w:pict>
                </mc:Fallback>
              </mc:AlternateContent>
            </w:r>
            <w:r w:rsidRPr="00A25BE7">
              <w:rPr>
                <w:noProof/>
                <w:lang w:eastAsia="en-GB"/>
              </w:rPr>
              <mc:AlternateContent>
                <mc:Choice Requires="wps">
                  <w:drawing>
                    <wp:anchor distT="0" distB="0" distL="114300" distR="114300" simplePos="0" relativeHeight="251680768" behindDoc="0" locked="0" layoutInCell="1" allowOverlap="1" wp14:anchorId="0943752A" wp14:editId="7BF28127">
                      <wp:simplePos x="0" y="0"/>
                      <wp:positionH relativeFrom="column">
                        <wp:posOffset>173355</wp:posOffset>
                      </wp:positionH>
                      <wp:positionV relativeFrom="paragraph">
                        <wp:posOffset>132080</wp:posOffset>
                      </wp:positionV>
                      <wp:extent cx="1368425" cy="419100"/>
                      <wp:effectExtent l="0" t="0" r="22225" b="19050"/>
                      <wp:wrapNone/>
                      <wp:docPr id="42"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19100"/>
                              </a:xfrm>
                              <a:prstGeom prst="flowChartProcess">
                                <a:avLst/>
                              </a:prstGeom>
                              <a:solidFill>
                                <a:srgbClr val="D5DCE4"/>
                              </a:solidFill>
                              <a:ln w="12700" algn="ctr">
                                <a:solidFill>
                                  <a:srgbClr val="000000"/>
                                </a:solidFill>
                                <a:miter lim="800000"/>
                                <a:headEnd/>
                                <a:tailEnd/>
                              </a:ln>
                            </wps:spPr>
                            <wps:txb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Public Protection and</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Learning &amp; Development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943752A" id="_x0000_s1040" type="#_x0000_t109" style="position:absolute;margin-left:13.65pt;margin-top:10.4pt;width:107.75pt;height:3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" fillcolor="#d5dce4" strokeweight="1pt">
                      <v:textbox>
                        <w:txbxContent>
                          <w:p w:rsidR="00A25BE7"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Public Protection and</w:t>
                            </w:r>
                          </w:p>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Learning &amp; Development</w:t>
                            </w:r>
                          </w:p>
                        </w:txbxContent>
                      </v:textbox>
                    </v:shape>
                  </w:pict>
                </mc:Fallback>
              </mc:AlternateContent>
            </w:r>
            <w:r w:rsidRPr="00A25BE7">
              <w:rPr>
                <w:noProof/>
                <w:lang w:eastAsia="en-GB"/>
              </w:rPr>
              <mc:AlternateContent>
                <mc:Choice Requires="wps">
                  <w:drawing>
                    <wp:anchor distT="0" distB="0" distL="114300" distR="114300" simplePos="0" relativeHeight="251678720" behindDoc="0" locked="0" layoutInCell="1" allowOverlap="1" wp14:anchorId="77A33CDD" wp14:editId="4C62E6F7">
                      <wp:simplePos x="0" y="0"/>
                      <wp:positionH relativeFrom="column">
                        <wp:posOffset>2378710</wp:posOffset>
                      </wp:positionH>
                      <wp:positionV relativeFrom="paragraph">
                        <wp:posOffset>132080</wp:posOffset>
                      </wp:positionV>
                      <wp:extent cx="1368425" cy="419100"/>
                      <wp:effectExtent l="0" t="0" r="22225" b="19050"/>
                      <wp:wrapNone/>
                      <wp:docPr id="41"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8425" cy="419100"/>
                              </a:xfrm>
                              <a:prstGeom prst="flowChartProcess">
                                <a:avLst/>
                              </a:prstGeom>
                              <a:solidFill>
                                <a:srgbClr val="D5DCE4"/>
                              </a:solidFill>
                              <a:ln w="12700" algn="ctr">
                                <a:solidFill>
                                  <a:srgbClr val="000000"/>
                                </a:solidFill>
                                <a:miter lim="800000"/>
                                <a:headEnd/>
                                <a:tailEnd/>
                              </a:ln>
                            </wps:spPr>
                            <wps:txbx>
                              <w:txbxContent>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Community Health and Care Services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7A33CDD" id="_x0000_s1041" type="#_x0000_t109" style="position:absolute;margin-left:187.3pt;margin-top:10.4pt;width:107.75pt;height:3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" fillcolor="#d5dce4" strokeweight="1pt">
                      <v:textbox>
                        <w:txbxContent>
                          <w:p w:rsidR="00A25BE7" w:rsidRPr="008269E9" w:rsidRDefault="00A25BE7" w:rsidP="00A25BE7">
                            <w:pPr>
                              <w:pStyle w:val="NormalWeb"/>
                              <w:spacing w:before="0" w:beforeAutospacing="0" w:after="0" w:afterAutospacing="0"/>
                              <w:jc w:val="center"/>
                              <w:rPr>
                                <w:rFonts w:ascii="Arial" w:hAnsi="Arial" w:cs="Arial"/>
                                <w:sz w:val="15"/>
                                <w:szCs w:val="15"/>
                              </w:rPr>
                            </w:pPr>
                            <w:r>
                              <w:rPr>
                                <w:rFonts w:ascii="Arial" w:hAnsi="Arial" w:cs="Arial"/>
                                <w:sz w:val="15"/>
                                <w:szCs w:val="15"/>
                              </w:rPr>
                              <w:t>Community Health and Care Services</w:t>
                            </w:r>
                          </w:p>
                        </w:txbxContent>
                      </v:textbox>
                    </v:shape>
                  </w:pict>
                </mc:Fallback>
              </mc:AlternateContent>
            </w:r>
          </w:p>
          <w:p w:rsidR="00A25BE7" w:rsidRPr="00A25BE7" w:rsidRDefault="00A25BE7" w:rsidP="00E0018F"/>
          <w:p w:rsidR="00A25BE7" w:rsidRPr="00A25BE7" w:rsidRDefault="00A25BE7" w:rsidP="00E0018F"/>
          <w:p w:rsidR="00A25BE7" w:rsidRDefault="00A25BE7" w:rsidP="00E0018F"/>
          <w:p w:rsidR="00590BC8" w:rsidRPr="00A25BE7" w:rsidRDefault="00590BC8" w:rsidP="00E0018F"/>
        </w:tc>
      </w:tr>
    </w:tbl>
    <w:p w:rsidR="00A25BE7" w:rsidRPr="00A25BE7" w:rsidRDefault="00A25BE7" w:rsidP="00CE60C1">
      <w:pPr>
        <w:spacing w:after="0" w:line="240" w:lineRule="auto"/>
        <w:rPr>
          <w:rFonts w:ascii="Arial" w:hAnsi="Arial"/>
        </w:rPr>
      </w:pPr>
    </w:p>
    <w:p w:rsidR="00590BC8" w:rsidRDefault="00590BC8">
      <w:pPr>
        <w:spacing w:after="0" w:line="240" w:lineRule="auto"/>
        <w:rPr>
          <w:rFonts w:ascii="Arial" w:hAnsi="Arial"/>
          <w:sz w:val="24"/>
          <w:szCs w:val="24"/>
        </w:rPr>
      </w:pPr>
      <w:r>
        <w:rPr>
          <w:rFonts w:ascii="Arial" w:hAnsi="Arial"/>
          <w:sz w:val="24"/>
          <w:szCs w:val="24"/>
        </w:rPr>
        <w:br w:type="page"/>
      </w:r>
    </w:p>
    <w:p w:rsidR="008E5CC7" w:rsidRPr="00A25BE7" w:rsidRDefault="008E5CC7" w:rsidP="007A3672">
      <w:pPr>
        <w:spacing w:after="0" w:line="240" w:lineRule="auto"/>
        <w:rPr>
          <w:rFonts w:ascii="Arial" w:hAnsi="Arial"/>
          <w:sz w:val="24"/>
          <w:szCs w:val="24"/>
        </w:rPr>
      </w:pPr>
    </w:p>
    <w:tbl>
      <w:tblPr>
        <w:tblW w:w="10170" w:type="dxa"/>
        <w:tblInd w:w="-252" w:type="dxa"/>
        <w:tblBorders>
          <w:insideV w:val="single" w:sz="4" w:space="0" w:color="auto"/>
        </w:tblBorders>
        <w:tblLayout w:type="fixed"/>
        <w:tblLook w:val="0000" w:firstRow="0" w:lastRow="0" w:firstColumn="0" w:lastColumn="0" w:noHBand="0" w:noVBand="0"/>
      </w:tblPr>
      <w:tblGrid>
        <w:gridCol w:w="10170"/>
      </w:tblGrid>
      <w:tr w:rsidR="006404C0" w:rsidRPr="00A25BE7" w:rsidTr="00BD3F82">
        <w:tc>
          <w:tcPr>
            <w:tcW w:w="10170" w:type="dxa"/>
            <w:tcBorders>
              <w:top w:val="single" w:sz="6" w:space="0" w:color="auto"/>
              <w:left w:val="single" w:sz="4" w:space="0" w:color="auto"/>
              <w:bottom w:val="single" w:sz="6" w:space="0" w:color="auto"/>
              <w:right w:val="single" w:sz="4" w:space="0" w:color="auto"/>
            </w:tcBorders>
          </w:tcPr>
          <w:p w:rsidR="006404C0" w:rsidRPr="00A25BE7" w:rsidRDefault="006404C0" w:rsidP="00DE7625">
            <w:pPr>
              <w:pStyle w:val="Heading3"/>
            </w:pPr>
            <w:r w:rsidRPr="00A25BE7">
              <w:t>5.   ROLE OF DEPARTMENT</w:t>
            </w:r>
          </w:p>
        </w:tc>
      </w:tr>
      <w:tr w:rsidR="006404C0" w:rsidRPr="00A25BE7" w:rsidTr="00BD3F82">
        <w:tc>
          <w:tcPr>
            <w:tcW w:w="10170" w:type="dxa"/>
            <w:tcBorders>
              <w:top w:val="single" w:sz="6" w:space="0" w:color="auto"/>
              <w:left w:val="single" w:sz="4" w:space="0" w:color="auto"/>
              <w:bottom w:val="single" w:sz="6" w:space="0" w:color="auto"/>
              <w:right w:val="single" w:sz="4" w:space="0" w:color="auto"/>
            </w:tcBorders>
          </w:tcPr>
          <w:p w:rsidR="006404C0" w:rsidRPr="00A25BE7" w:rsidRDefault="006404C0" w:rsidP="00E22A1F">
            <w:pPr>
              <w:spacing w:after="0" w:line="240" w:lineRule="auto"/>
              <w:rPr>
                <w:rFonts w:ascii="Arial" w:hAnsi="Arial" w:cs="Arial"/>
              </w:rPr>
            </w:pPr>
          </w:p>
          <w:p w:rsidR="006404C0" w:rsidRPr="00A25BE7" w:rsidRDefault="006404C0" w:rsidP="00E22A1F">
            <w:pPr>
              <w:spacing w:after="0" w:line="240" w:lineRule="auto"/>
              <w:jc w:val="both"/>
              <w:rPr>
                <w:rFonts w:ascii="Arial" w:eastAsia="Times New Roman" w:hAnsi="Arial" w:cs="Arial"/>
                <w:sz w:val="24"/>
                <w:szCs w:val="24"/>
                <w:lang w:eastAsia="en-GB"/>
              </w:rPr>
            </w:pPr>
            <w:r w:rsidRPr="00A25BE7">
              <w:rPr>
                <w:rFonts w:ascii="Arial" w:eastAsia="Times New Roman" w:hAnsi="Arial" w:cs="Arial"/>
                <w:sz w:val="24"/>
                <w:szCs w:val="24"/>
                <w:lang w:eastAsia="en-GB"/>
              </w:rPr>
              <w:t>On 2 April 2015, East Ayrshire Integration Joint Board was established with the commitment to improving the health and care outcomes for patients, families and carers and wider communities within the East Ayrshire area.</w:t>
            </w:r>
          </w:p>
          <w:p w:rsidR="006404C0" w:rsidRPr="00A25BE7" w:rsidRDefault="006404C0" w:rsidP="00E22A1F">
            <w:pPr>
              <w:spacing w:after="0" w:line="240" w:lineRule="auto"/>
              <w:jc w:val="both"/>
              <w:rPr>
                <w:rFonts w:ascii="Arial" w:eastAsia="Times New Roman" w:hAnsi="Arial" w:cs="Arial"/>
                <w:sz w:val="24"/>
                <w:szCs w:val="24"/>
                <w:lang w:eastAsia="en-GB"/>
              </w:rPr>
            </w:pPr>
          </w:p>
          <w:p w:rsidR="006404C0" w:rsidRPr="00A25BE7" w:rsidRDefault="00377EC3" w:rsidP="00E22A1F">
            <w:pPr>
              <w:spacing w:after="0" w:line="240" w:lineRule="auto"/>
              <w:jc w:val="both"/>
              <w:rPr>
                <w:rFonts w:ascii="Arial" w:eastAsia="Times New Roman" w:hAnsi="Arial" w:cs="Arial"/>
                <w:sz w:val="24"/>
                <w:szCs w:val="24"/>
                <w:lang w:eastAsia="en-GB"/>
              </w:rPr>
            </w:pPr>
            <w:hyperlink r:id="rId13" w:tooltip="NHS Ayrshire and Arran" w:history="1">
              <w:r w:rsidR="006404C0" w:rsidRPr="00A25BE7">
                <w:rPr>
                  <w:rFonts w:ascii="Arial" w:eastAsia="Times New Roman" w:hAnsi="Arial" w:cs="Arial"/>
                  <w:sz w:val="24"/>
                  <w:szCs w:val="24"/>
                  <w:lang w:eastAsia="en-GB"/>
                </w:rPr>
                <w:t>NHS Ayrshire and Arran</w:t>
              </w:r>
            </w:hyperlink>
            <w:r w:rsidR="006404C0" w:rsidRPr="00A25BE7">
              <w:rPr>
                <w:rFonts w:ascii="Arial" w:eastAsia="Times New Roman" w:hAnsi="Arial" w:cs="Arial"/>
                <w:sz w:val="24"/>
                <w:szCs w:val="24"/>
                <w:lang w:eastAsia="en-GB"/>
              </w:rPr>
              <w:t xml:space="preserve"> and East Ayrshire Council are working together, through the Integration Joint Board, as a Health and Social Care Partnership.  The Partnership’s vision is to deliver positive outcomes for East Ayrshire residents by ensuring that children and young people get the best start in life, that people live healthier, longer lives and are supported to be independent and have choice and control - no matter who they are or where they live.</w:t>
            </w:r>
          </w:p>
          <w:p w:rsidR="006404C0" w:rsidRPr="00A25BE7" w:rsidRDefault="006404C0" w:rsidP="00E22A1F">
            <w:pPr>
              <w:spacing w:after="0" w:line="240" w:lineRule="auto"/>
              <w:jc w:val="both"/>
              <w:rPr>
                <w:rFonts w:ascii="Arial" w:eastAsia="Times New Roman" w:hAnsi="Arial" w:cs="Arial"/>
                <w:sz w:val="24"/>
                <w:szCs w:val="24"/>
                <w:lang w:eastAsia="en-GB"/>
              </w:rPr>
            </w:pPr>
          </w:p>
          <w:p w:rsidR="006404C0" w:rsidRPr="00A25BE7" w:rsidRDefault="006404C0" w:rsidP="00E22A1F">
            <w:pPr>
              <w:spacing w:after="0" w:line="240" w:lineRule="auto"/>
              <w:jc w:val="both"/>
              <w:rPr>
                <w:rFonts w:ascii="Arial" w:eastAsia="Times New Roman" w:hAnsi="Arial" w:cs="Arial"/>
                <w:sz w:val="24"/>
                <w:szCs w:val="24"/>
                <w:lang w:eastAsia="en-GB"/>
              </w:rPr>
            </w:pPr>
            <w:r w:rsidRPr="00A25BE7">
              <w:rPr>
                <w:rFonts w:ascii="Arial" w:eastAsia="Times New Roman" w:hAnsi="Arial" w:cs="Arial"/>
                <w:sz w:val="24"/>
                <w:szCs w:val="24"/>
                <w:lang w:eastAsia="en-GB"/>
              </w:rPr>
              <w:t xml:space="preserve">The </w:t>
            </w:r>
            <w:r w:rsidR="0063798A" w:rsidRPr="00A25BE7">
              <w:rPr>
                <w:rFonts w:ascii="Arial" w:eastAsia="Times New Roman" w:hAnsi="Arial" w:cs="Arial"/>
                <w:sz w:val="24"/>
                <w:szCs w:val="24"/>
                <w:lang w:eastAsia="en-GB"/>
              </w:rPr>
              <w:t xml:space="preserve">Business Support Administration </w:t>
            </w:r>
            <w:r w:rsidRPr="00A25BE7">
              <w:rPr>
                <w:rFonts w:ascii="Arial" w:eastAsia="Times New Roman" w:hAnsi="Arial" w:cs="Arial"/>
                <w:sz w:val="24"/>
                <w:szCs w:val="24"/>
                <w:lang w:eastAsia="en-GB"/>
              </w:rPr>
              <w:t xml:space="preserve">Service sits within the wider Business Support function of the Partnership, providing support to a wide range of NHS and Local Authority services and functions as per the structural diagram above.   </w:t>
            </w:r>
          </w:p>
          <w:p w:rsidR="0063798A" w:rsidRPr="00A25BE7" w:rsidRDefault="0063798A" w:rsidP="00E22A1F">
            <w:pPr>
              <w:spacing w:after="0" w:line="240" w:lineRule="auto"/>
              <w:jc w:val="both"/>
              <w:rPr>
                <w:rFonts w:ascii="Arial" w:eastAsia="Times New Roman" w:hAnsi="Arial" w:cs="Arial"/>
                <w:sz w:val="24"/>
                <w:szCs w:val="24"/>
                <w:lang w:eastAsia="en-GB"/>
              </w:rPr>
            </w:pPr>
          </w:p>
          <w:p w:rsidR="0063798A" w:rsidRPr="00A25BE7" w:rsidRDefault="0063798A" w:rsidP="00492124">
            <w:pPr>
              <w:spacing w:after="0" w:line="240" w:lineRule="auto"/>
              <w:jc w:val="both"/>
              <w:rPr>
                <w:rFonts w:ascii="Arial" w:hAnsi="Arial" w:cs="Arial"/>
                <w:sz w:val="24"/>
                <w:szCs w:val="24"/>
              </w:rPr>
            </w:pPr>
            <w:r w:rsidRPr="00A25BE7">
              <w:rPr>
                <w:rFonts w:ascii="Arial" w:hAnsi="Arial"/>
                <w:sz w:val="24"/>
                <w:szCs w:val="24"/>
              </w:rPr>
              <w:t xml:space="preserve">The Business Support </w:t>
            </w:r>
            <w:r w:rsidR="00160A7C" w:rsidRPr="00A25BE7">
              <w:rPr>
                <w:rFonts w:ascii="Arial" w:hAnsi="Arial"/>
                <w:sz w:val="24"/>
                <w:szCs w:val="24"/>
              </w:rPr>
              <w:t xml:space="preserve">Administration Service provides </w:t>
            </w:r>
            <w:r w:rsidRPr="00A25BE7">
              <w:rPr>
                <w:rFonts w:ascii="Arial" w:hAnsi="Arial"/>
                <w:sz w:val="24"/>
                <w:szCs w:val="24"/>
              </w:rPr>
              <w:t>a proactiv</w:t>
            </w:r>
            <w:r w:rsidR="00492124" w:rsidRPr="00A25BE7">
              <w:rPr>
                <w:rFonts w:ascii="Arial" w:hAnsi="Arial"/>
                <w:sz w:val="24"/>
                <w:szCs w:val="24"/>
              </w:rPr>
              <w:t>e, proficient and professional Business S</w:t>
            </w:r>
            <w:r w:rsidRPr="00A25BE7">
              <w:rPr>
                <w:rFonts w:ascii="Arial" w:hAnsi="Arial"/>
                <w:sz w:val="24"/>
                <w:szCs w:val="24"/>
              </w:rPr>
              <w:t xml:space="preserve">upport function </w:t>
            </w:r>
            <w:r w:rsidR="00160A7C" w:rsidRPr="00A25BE7">
              <w:rPr>
                <w:rFonts w:ascii="Arial" w:hAnsi="Arial" w:cs="Arial"/>
                <w:sz w:val="24"/>
                <w:szCs w:val="24"/>
              </w:rPr>
              <w:t xml:space="preserve">and </w:t>
            </w:r>
            <w:r w:rsidRPr="00A25BE7">
              <w:rPr>
                <w:rFonts w:ascii="Arial" w:hAnsi="Arial" w:cs="Arial"/>
                <w:sz w:val="24"/>
                <w:szCs w:val="24"/>
              </w:rPr>
              <w:t>is responsible for effective administrative systems to ensure effective support to meet the needs of the Partnership and services therein.</w:t>
            </w:r>
            <w:r w:rsidR="00492124" w:rsidRPr="00A25BE7">
              <w:rPr>
                <w:rFonts w:ascii="Arial" w:hAnsi="Arial" w:cs="Arial"/>
                <w:sz w:val="24"/>
                <w:szCs w:val="24"/>
              </w:rPr>
              <w:t xml:space="preserve">  </w:t>
            </w:r>
            <w:r w:rsidRPr="00A25BE7">
              <w:rPr>
                <w:rFonts w:ascii="Arial" w:hAnsi="Arial" w:cs="Arial"/>
                <w:sz w:val="24"/>
                <w:szCs w:val="24"/>
              </w:rPr>
              <w:t xml:space="preserve">The Business Support </w:t>
            </w:r>
            <w:r w:rsidR="00160A7C" w:rsidRPr="00A25BE7">
              <w:rPr>
                <w:rFonts w:ascii="Arial" w:hAnsi="Arial" w:cs="Arial"/>
                <w:sz w:val="24"/>
                <w:szCs w:val="24"/>
              </w:rPr>
              <w:t xml:space="preserve">Administration </w:t>
            </w:r>
            <w:r w:rsidR="00D8716A" w:rsidRPr="00A25BE7">
              <w:rPr>
                <w:rFonts w:ascii="Arial" w:hAnsi="Arial" w:cs="Arial"/>
                <w:sz w:val="24"/>
                <w:szCs w:val="24"/>
              </w:rPr>
              <w:t>s</w:t>
            </w:r>
            <w:r w:rsidRPr="00A25BE7">
              <w:rPr>
                <w:rFonts w:ascii="Arial" w:hAnsi="Arial" w:cs="Arial"/>
                <w:sz w:val="24"/>
                <w:szCs w:val="24"/>
              </w:rPr>
              <w:t xml:space="preserve">ervice is responsible </w:t>
            </w:r>
            <w:r w:rsidR="00492124" w:rsidRPr="00A25BE7">
              <w:rPr>
                <w:rFonts w:ascii="Arial" w:hAnsi="Arial" w:cs="Arial"/>
                <w:sz w:val="24"/>
                <w:szCs w:val="24"/>
              </w:rPr>
              <w:t>for providing a first point of c</w:t>
            </w:r>
            <w:r w:rsidRPr="00A25BE7">
              <w:rPr>
                <w:rFonts w:ascii="Arial" w:hAnsi="Arial" w:cs="Arial"/>
                <w:sz w:val="24"/>
                <w:szCs w:val="24"/>
              </w:rPr>
              <w:t>ontact for the public in relation to Partnership Health and Social Care Service</w:t>
            </w:r>
            <w:r w:rsidR="00492124" w:rsidRPr="00A25BE7">
              <w:rPr>
                <w:rFonts w:ascii="Arial" w:hAnsi="Arial" w:cs="Arial"/>
                <w:sz w:val="24"/>
                <w:szCs w:val="24"/>
              </w:rPr>
              <w:t xml:space="preserve">s both in person and through ICT and </w:t>
            </w:r>
            <w:r w:rsidRPr="00A25BE7">
              <w:rPr>
                <w:rFonts w:ascii="Arial" w:hAnsi="Arial" w:cs="Arial"/>
                <w:sz w:val="24"/>
                <w:szCs w:val="24"/>
              </w:rPr>
              <w:t>/</w:t>
            </w:r>
            <w:r w:rsidR="00492124" w:rsidRPr="00A25BE7">
              <w:rPr>
                <w:rFonts w:ascii="Arial" w:hAnsi="Arial" w:cs="Arial"/>
                <w:sz w:val="24"/>
                <w:szCs w:val="24"/>
              </w:rPr>
              <w:t xml:space="preserve"> telephony contacts.</w:t>
            </w:r>
          </w:p>
          <w:p w:rsidR="00492124" w:rsidRPr="00A25BE7" w:rsidRDefault="00492124" w:rsidP="00492124">
            <w:pPr>
              <w:spacing w:after="0" w:line="240" w:lineRule="auto"/>
              <w:jc w:val="both"/>
              <w:rPr>
                <w:rFonts w:ascii="Arial" w:hAnsi="Arial" w:cs="Arial"/>
                <w:sz w:val="24"/>
                <w:szCs w:val="24"/>
              </w:rPr>
            </w:pPr>
          </w:p>
          <w:p w:rsidR="00711F4A" w:rsidRPr="00A25BE7" w:rsidRDefault="00711F4A" w:rsidP="00492124">
            <w:pPr>
              <w:pStyle w:val="ListParagraph"/>
              <w:spacing w:after="0" w:line="240" w:lineRule="auto"/>
              <w:ind w:left="0"/>
              <w:jc w:val="both"/>
              <w:rPr>
                <w:rFonts w:ascii="Arial" w:hAnsi="Arial" w:cs="Arial"/>
                <w:sz w:val="24"/>
                <w:szCs w:val="24"/>
              </w:rPr>
            </w:pPr>
            <w:r w:rsidRPr="00A25BE7">
              <w:rPr>
                <w:rFonts w:ascii="Arial" w:hAnsi="Arial" w:cs="Arial"/>
                <w:sz w:val="24"/>
                <w:szCs w:val="24"/>
              </w:rPr>
              <w:t>The B</w:t>
            </w:r>
            <w:r w:rsidR="00D8716A" w:rsidRPr="00A25BE7">
              <w:rPr>
                <w:rFonts w:ascii="Arial" w:hAnsi="Arial" w:cs="Arial"/>
                <w:sz w:val="24"/>
                <w:szCs w:val="24"/>
              </w:rPr>
              <w:t>usiness Support Administration s</w:t>
            </w:r>
            <w:r w:rsidRPr="00A25BE7">
              <w:rPr>
                <w:rFonts w:ascii="Arial" w:hAnsi="Arial" w:cs="Arial"/>
                <w:sz w:val="24"/>
                <w:szCs w:val="24"/>
              </w:rPr>
              <w:t>ervice is responsible for providing effective premises management support across all NHS E</w:t>
            </w:r>
            <w:r w:rsidR="00492124" w:rsidRPr="00A25BE7">
              <w:rPr>
                <w:rFonts w:ascii="Arial" w:hAnsi="Arial" w:cs="Arial"/>
                <w:sz w:val="24"/>
                <w:szCs w:val="24"/>
              </w:rPr>
              <w:t xml:space="preserve">ast Ayrshire Health and Social Care Partnership </w:t>
            </w:r>
            <w:r w:rsidR="00D8716A" w:rsidRPr="00A25BE7">
              <w:rPr>
                <w:rFonts w:ascii="Arial" w:hAnsi="Arial" w:cs="Arial"/>
                <w:sz w:val="24"/>
                <w:szCs w:val="24"/>
              </w:rPr>
              <w:t>c</w:t>
            </w:r>
            <w:r w:rsidRPr="00A25BE7">
              <w:rPr>
                <w:rFonts w:ascii="Arial" w:hAnsi="Arial" w:cs="Arial"/>
                <w:sz w:val="24"/>
                <w:szCs w:val="24"/>
              </w:rPr>
              <w:t xml:space="preserve">ommunity </w:t>
            </w:r>
            <w:r w:rsidR="00D8716A" w:rsidRPr="00A25BE7">
              <w:rPr>
                <w:rFonts w:ascii="Arial" w:hAnsi="Arial" w:cs="Arial"/>
                <w:sz w:val="24"/>
                <w:szCs w:val="24"/>
              </w:rPr>
              <w:t>b</w:t>
            </w:r>
            <w:r w:rsidRPr="00A25BE7">
              <w:rPr>
                <w:rFonts w:ascii="Arial" w:hAnsi="Arial" w:cs="Arial"/>
                <w:sz w:val="24"/>
                <w:szCs w:val="24"/>
              </w:rPr>
              <w:t xml:space="preserve">uildings and </w:t>
            </w:r>
            <w:r w:rsidR="00492124" w:rsidRPr="00A25BE7">
              <w:rPr>
                <w:rFonts w:ascii="Arial" w:hAnsi="Arial" w:cs="Arial"/>
                <w:sz w:val="24"/>
                <w:szCs w:val="24"/>
              </w:rPr>
              <w:t>key East Ayrshire Council Health and Social Care Partnership bui</w:t>
            </w:r>
            <w:r w:rsidRPr="00A25BE7">
              <w:rPr>
                <w:rFonts w:ascii="Arial" w:hAnsi="Arial" w:cs="Arial"/>
                <w:sz w:val="24"/>
                <w:szCs w:val="24"/>
              </w:rPr>
              <w:t>ldings including overse</w:t>
            </w:r>
            <w:r w:rsidR="00492124" w:rsidRPr="00A25BE7">
              <w:rPr>
                <w:rFonts w:ascii="Arial" w:hAnsi="Arial" w:cs="Arial"/>
                <w:sz w:val="24"/>
                <w:szCs w:val="24"/>
              </w:rPr>
              <w:t>eing the implementation of NHS and</w:t>
            </w:r>
            <w:r w:rsidRPr="00A25BE7">
              <w:rPr>
                <w:rFonts w:ascii="Arial" w:hAnsi="Arial" w:cs="Arial"/>
                <w:sz w:val="24"/>
                <w:szCs w:val="24"/>
              </w:rPr>
              <w:t xml:space="preserve"> E</w:t>
            </w:r>
            <w:r w:rsidR="00492124" w:rsidRPr="00A25BE7">
              <w:rPr>
                <w:rFonts w:ascii="Arial" w:hAnsi="Arial" w:cs="Arial"/>
                <w:sz w:val="24"/>
                <w:szCs w:val="24"/>
              </w:rPr>
              <w:t>ast Ayrshire Council H</w:t>
            </w:r>
            <w:r w:rsidRPr="00A25BE7">
              <w:rPr>
                <w:rFonts w:ascii="Arial" w:hAnsi="Arial" w:cs="Arial"/>
                <w:sz w:val="24"/>
                <w:szCs w:val="24"/>
              </w:rPr>
              <w:t xml:space="preserve">ealth, Safety </w:t>
            </w:r>
            <w:r w:rsidR="00492124" w:rsidRPr="00A25BE7">
              <w:rPr>
                <w:rFonts w:ascii="Arial" w:hAnsi="Arial" w:cs="Arial"/>
                <w:sz w:val="24"/>
                <w:szCs w:val="24"/>
              </w:rPr>
              <w:t>and</w:t>
            </w:r>
            <w:r w:rsidRPr="00A25BE7">
              <w:rPr>
                <w:rFonts w:ascii="Arial" w:hAnsi="Arial" w:cs="Arial"/>
                <w:sz w:val="24"/>
                <w:szCs w:val="24"/>
              </w:rPr>
              <w:t xml:space="preserve"> Wellbeing Policies </w:t>
            </w:r>
            <w:r w:rsidR="00D8716A" w:rsidRPr="00A25BE7">
              <w:rPr>
                <w:rFonts w:ascii="Arial" w:hAnsi="Arial" w:cs="Arial"/>
                <w:sz w:val="24"/>
                <w:szCs w:val="24"/>
              </w:rPr>
              <w:t>and</w:t>
            </w:r>
            <w:r w:rsidRPr="00A25BE7">
              <w:rPr>
                <w:rFonts w:ascii="Arial" w:hAnsi="Arial" w:cs="Arial"/>
                <w:sz w:val="24"/>
                <w:szCs w:val="24"/>
              </w:rPr>
              <w:t xml:space="preserve"> Procedures.</w:t>
            </w:r>
          </w:p>
          <w:p w:rsidR="00492124" w:rsidRPr="00A25BE7" w:rsidRDefault="00492124" w:rsidP="00492124">
            <w:pPr>
              <w:pStyle w:val="ListParagraph"/>
              <w:spacing w:after="0" w:line="240" w:lineRule="auto"/>
              <w:ind w:left="0"/>
              <w:jc w:val="both"/>
              <w:rPr>
                <w:rFonts w:ascii="Arial" w:hAnsi="Arial" w:cs="Arial"/>
                <w:color w:val="FF0000"/>
              </w:rPr>
            </w:pPr>
          </w:p>
        </w:tc>
      </w:tr>
    </w:tbl>
    <w:p w:rsidR="006404C0" w:rsidRPr="00A25BE7" w:rsidRDefault="006404C0" w:rsidP="00574DD3">
      <w:pPr>
        <w:spacing w:after="0" w:line="240" w:lineRule="auto"/>
        <w:rPr>
          <w:rFonts w:ascii="Arial" w:hAnsi="Arial"/>
        </w:rPr>
      </w:pPr>
    </w:p>
    <w:tbl>
      <w:tblPr>
        <w:tblW w:w="10170" w:type="dxa"/>
        <w:tblInd w:w="-252" w:type="dxa"/>
        <w:tblBorders>
          <w:insideV w:val="single" w:sz="4" w:space="0" w:color="auto"/>
        </w:tblBorders>
        <w:tblLayout w:type="fixed"/>
        <w:tblLook w:val="0000" w:firstRow="0" w:lastRow="0" w:firstColumn="0" w:lastColumn="0" w:noHBand="0" w:noVBand="0"/>
      </w:tblPr>
      <w:tblGrid>
        <w:gridCol w:w="10170"/>
      </w:tblGrid>
      <w:tr w:rsidR="008E5CC7" w:rsidRPr="00A25BE7" w:rsidTr="00BD3F82">
        <w:tc>
          <w:tcPr>
            <w:tcW w:w="10170" w:type="dxa"/>
            <w:tcBorders>
              <w:top w:val="single" w:sz="6" w:space="0" w:color="auto"/>
              <w:left w:val="single" w:sz="4" w:space="0" w:color="auto"/>
              <w:bottom w:val="single" w:sz="6" w:space="0" w:color="auto"/>
              <w:right w:val="single" w:sz="4" w:space="0" w:color="auto"/>
            </w:tcBorders>
          </w:tcPr>
          <w:p w:rsidR="008E5CC7" w:rsidRPr="00A25BE7" w:rsidRDefault="008E5CC7" w:rsidP="00DE7625">
            <w:pPr>
              <w:pStyle w:val="Heading3"/>
              <w:rPr>
                <w:b w:val="0"/>
              </w:rPr>
            </w:pPr>
            <w:r w:rsidRPr="00A25BE7">
              <w:t>6.  KEY RESULT AREAS</w:t>
            </w:r>
          </w:p>
        </w:tc>
      </w:tr>
      <w:tr w:rsidR="00825460" w:rsidRPr="00A25BE7" w:rsidTr="00BD3F82">
        <w:tc>
          <w:tcPr>
            <w:tcW w:w="10170" w:type="dxa"/>
            <w:tcBorders>
              <w:top w:val="single" w:sz="6" w:space="0" w:color="auto"/>
              <w:left w:val="single" w:sz="4" w:space="0" w:color="auto"/>
              <w:bottom w:val="single" w:sz="6" w:space="0" w:color="auto"/>
              <w:right w:val="single" w:sz="4" w:space="0" w:color="auto"/>
            </w:tcBorders>
          </w:tcPr>
          <w:p w:rsidR="000D4B5A" w:rsidRPr="00044DE1" w:rsidRDefault="000D4B5A" w:rsidP="00544AB7">
            <w:pPr>
              <w:spacing w:after="0" w:line="240" w:lineRule="auto"/>
              <w:ind w:left="360"/>
              <w:jc w:val="both"/>
              <w:rPr>
                <w:rFonts w:ascii="Arial" w:hAnsi="Arial" w:cs="Arial"/>
                <w:sz w:val="24"/>
                <w:szCs w:val="24"/>
              </w:rPr>
            </w:pPr>
          </w:p>
          <w:p w:rsidR="004604BF" w:rsidRPr="00044DE1" w:rsidRDefault="004604BF" w:rsidP="003065C4">
            <w:pPr>
              <w:pStyle w:val="ListParagraph"/>
              <w:numPr>
                <w:ilvl w:val="0"/>
                <w:numId w:val="11"/>
              </w:numPr>
              <w:spacing w:after="0" w:line="240" w:lineRule="auto"/>
              <w:contextualSpacing w:val="0"/>
              <w:jc w:val="both"/>
              <w:rPr>
                <w:rFonts w:ascii="Arial" w:eastAsia="Times New Roman" w:hAnsi="Arial" w:cs="Arial"/>
                <w:sz w:val="24"/>
                <w:szCs w:val="24"/>
              </w:rPr>
            </w:pPr>
            <w:r w:rsidRPr="00044DE1">
              <w:rPr>
                <w:rFonts w:ascii="Arial" w:eastAsia="Times New Roman" w:hAnsi="Arial" w:cs="Arial"/>
                <w:sz w:val="24"/>
                <w:szCs w:val="24"/>
              </w:rPr>
              <w:t xml:space="preserve">Provide a point of contact and day-to-day clerical support </w:t>
            </w:r>
            <w:r w:rsidR="00044DE1" w:rsidRPr="00044DE1">
              <w:rPr>
                <w:rFonts w:ascii="Arial" w:eastAsia="Times New Roman" w:hAnsi="Arial" w:cs="Arial"/>
                <w:sz w:val="24"/>
                <w:szCs w:val="24"/>
              </w:rPr>
              <w:t xml:space="preserve">for operational and clinical teams </w:t>
            </w:r>
            <w:r w:rsidRPr="00044DE1">
              <w:rPr>
                <w:rFonts w:ascii="Arial" w:eastAsia="Times New Roman" w:hAnsi="Arial" w:cs="Arial"/>
                <w:sz w:val="24"/>
                <w:szCs w:val="24"/>
              </w:rPr>
              <w:t>within the Partnership, ensuring the principles of good customer care are observed at all times.</w:t>
            </w:r>
          </w:p>
          <w:p w:rsidR="003065C4" w:rsidRPr="00044DE1" w:rsidRDefault="004604BF" w:rsidP="003065C4">
            <w:pPr>
              <w:pStyle w:val="ListParagraph"/>
              <w:numPr>
                <w:ilvl w:val="0"/>
                <w:numId w:val="11"/>
              </w:numPr>
              <w:tabs>
                <w:tab w:val="left" w:pos="397"/>
              </w:tabs>
              <w:spacing w:after="0" w:line="240" w:lineRule="auto"/>
              <w:contextualSpacing w:val="0"/>
              <w:jc w:val="both"/>
              <w:rPr>
                <w:rFonts w:ascii="Arial" w:eastAsia="Times New Roman" w:hAnsi="Arial" w:cs="Arial"/>
                <w:sz w:val="24"/>
                <w:szCs w:val="24"/>
              </w:rPr>
            </w:pPr>
            <w:r w:rsidRPr="00044DE1">
              <w:rPr>
                <w:rFonts w:ascii="Arial" w:eastAsia="Times New Roman" w:hAnsi="Arial" w:cs="Arial"/>
                <w:bCs/>
                <w:sz w:val="24"/>
                <w:szCs w:val="24"/>
              </w:rPr>
              <w:t xml:space="preserve">Receive </w:t>
            </w:r>
            <w:r w:rsidRPr="00044DE1">
              <w:rPr>
                <w:rFonts w:ascii="Arial" w:eastAsia="Times New Roman" w:hAnsi="Arial" w:cs="Arial"/>
                <w:sz w:val="24"/>
                <w:szCs w:val="24"/>
              </w:rPr>
              <w:t xml:space="preserve">and respond to general telephone </w:t>
            </w:r>
            <w:r w:rsidR="00113771" w:rsidRPr="00044DE1">
              <w:rPr>
                <w:rFonts w:ascii="Arial" w:eastAsia="Times New Roman" w:hAnsi="Arial" w:cs="Arial"/>
                <w:sz w:val="24"/>
                <w:szCs w:val="24"/>
              </w:rPr>
              <w:t xml:space="preserve">and face to face </w:t>
            </w:r>
            <w:r w:rsidRPr="00044DE1">
              <w:rPr>
                <w:rFonts w:ascii="Arial" w:eastAsia="Times New Roman" w:hAnsi="Arial" w:cs="Arial"/>
                <w:sz w:val="24"/>
                <w:szCs w:val="24"/>
              </w:rPr>
              <w:t>enquiries from a wide range of sources, including but not restricted to, GPs, Health staff, Social Care staff, service users / patients, relatives, carers and service providers which frequently contain sensitive information and regularly contain emotionally disturbing issues.</w:t>
            </w:r>
          </w:p>
          <w:p w:rsidR="003065C4" w:rsidRPr="00044DE1" w:rsidRDefault="003065C4" w:rsidP="003065C4">
            <w:pPr>
              <w:pStyle w:val="ListParagraph"/>
              <w:numPr>
                <w:ilvl w:val="0"/>
                <w:numId w:val="11"/>
              </w:numPr>
              <w:tabs>
                <w:tab w:val="left" w:pos="397"/>
              </w:tabs>
              <w:spacing w:after="0" w:line="240" w:lineRule="auto"/>
              <w:contextualSpacing w:val="0"/>
              <w:jc w:val="both"/>
              <w:rPr>
                <w:rFonts w:ascii="Arial" w:eastAsia="Times New Roman" w:hAnsi="Arial" w:cs="Arial"/>
                <w:sz w:val="24"/>
                <w:szCs w:val="24"/>
              </w:rPr>
            </w:pPr>
            <w:r w:rsidRPr="00044DE1">
              <w:rPr>
                <w:rFonts w:ascii="Arial" w:eastAsia="Times New Roman" w:hAnsi="Arial" w:cs="Arial"/>
                <w:sz w:val="24"/>
                <w:szCs w:val="24"/>
              </w:rPr>
              <w:t>Have the ability to demonstrate an understanding of the services provided by East Ayrshire Council Health and Social Care Partnership and have the ability to liaise effectively and build relations with a range of stakeholders.</w:t>
            </w:r>
          </w:p>
          <w:p w:rsidR="004604BF" w:rsidRPr="00044DE1" w:rsidRDefault="004604BF" w:rsidP="003065C4">
            <w:pPr>
              <w:pStyle w:val="ListParagraph"/>
              <w:numPr>
                <w:ilvl w:val="0"/>
                <w:numId w:val="11"/>
              </w:numPr>
              <w:spacing w:after="0" w:line="240" w:lineRule="auto"/>
              <w:contextualSpacing w:val="0"/>
              <w:jc w:val="both"/>
              <w:rPr>
                <w:rFonts w:ascii="Arial" w:eastAsia="Times New Roman" w:hAnsi="Arial" w:cs="Arial"/>
                <w:sz w:val="24"/>
                <w:szCs w:val="24"/>
              </w:rPr>
            </w:pPr>
            <w:r w:rsidRPr="00044DE1">
              <w:rPr>
                <w:rFonts w:ascii="Arial" w:eastAsia="Times New Roman" w:hAnsi="Arial" w:cs="Arial"/>
                <w:sz w:val="24"/>
                <w:szCs w:val="24"/>
              </w:rPr>
              <w:t>Respond to general reception enquiries and process as directed, liaising with internal and external partners as appropriate.  Ensure visitors are welcomed and directed to the correct meeting venue timeously and monitor reception waiting areas to avoid lengthy waiting times.</w:t>
            </w:r>
          </w:p>
          <w:p w:rsidR="004604BF" w:rsidRPr="00044DE1" w:rsidRDefault="004604BF" w:rsidP="003065C4">
            <w:pPr>
              <w:pStyle w:val="ListParagraph"/>
              <w:numPr>
                <w:ilvl w:val="0"/>
                <w:numId w:val="11"/>
              </w:numPr>
              <w:spacing w:after="0" w:line="240" w:lineRule="auto"/>
              <w:contextualSpacing w:val="0"/>
              <w:jc w:val="both"/>
              <w:rPr>
                <w:rFonts w:ascii="Arial" w:eastAsia="Times New Roman" w:hAnsi="Arial" w:cs="Arial"/>
                <w:sz w:val="24"/>
                <w:szCs w:val="24"/>
              </w:rPr>
            </w:pPr>
            <w:r w:rsidRPr="00044DE1">
              <w:rPr>
                <w:rFonts w:ascii="Arial" w:eastAsia="Times New Roman" w:hAnsi="Arial" w:cs="Arial"/>
                <w:sz w:val="24"/>
                <w:szCs w:val="24"/>
              </w:rPr>
              <w:t>Entering, filing, retrieving and maintaining data from a range of electronic and manual systems, maintaining confidentiality and sensitivity at all times.</w:t>
            </w:r>
          </w:p>
          <w:p w:rsidR="004604BF" w:rsidRPr="00044DE1" w:rsidRDefault="004604BF" w:rsidP="003065C4">
            <w:pPr>
              <w:pStyle w:val="ListParagraph"/>
              <w:numPr>
                <w:ilvl w:val="0"/>
                <w:numId w:val="11"/>
              </w:numPr>
              <w:tabs>
                <w:tab w:val="left" w:pos="720"/>
              </w:tabs>
              <w:spacing w:after="0" w:line="240" w:lineRule="auto"/>
              <w:contextualSpacing w:val="0"/>
              <w:jc w:val="both"/>
              <w:rPr>
                <w:rFonts w:ascii="Arial" w:hAnsi="Arial" w:cs="Arial"/>
                <w:sz w:val="24"/>
                <w:szCs w:val="24"/>
              </w:rPr>
            </w:pPr>
            <w:r w:rsidRPr="00044DE1">
              <w:rPr>
                <w:rFonts w:ascii="Arial" w:eastAsia="Times New Roman" w:hAnsi="Arial" w:cs="Arial"/>
                <w:sz w:val="24"/>
                <w:szCs w:val="24"/>
              </w:rPr>
              <w:t xml:space="preserve">Ensure all operational systems are processed timeously and accurately to assist colleagues to carry out all procedures relevant to the efficient operation of the service.  </w:t>
            </w:r>
          </w:p>
          <w:p w:rsidR="004604BF" w:rsidRPr="00044DE1" w:rsidRDefault="004604BF" w:rsidP="003065C4">
            <w:pPr>
              <w:pStyle w:val="ListParagraph"/>
              <w:numPr>
                <w:ilvl w:val="0"/>
                <w:numId w:val="11"/>
              </w:numPr>
              <w:tabs>
                <w:tab w:val="left" w:pos="720"/>
              </w:tabs>
              <w:spacing w:after="0" w:line="240" w:lineRule="auto"/>
              <w:contextualSpacing w:val="0"/>
              <w:jc w:val="both"/>
              <w:rPr>
                <w:rFonts w:ascii="Arial" w:hAnsi="Arial" w:cs="Arial"/>
                <w:sz w:val="24"/>
                <w:szCs w:val="24"/>
              </w:rPr>
            </w:pPr>
            <w:r w:rsidRPr="00044DE1">
              <w:rPr>
                <w:rFonts w:ascii="Arial" w:eastAsia="Times New Roman" w:hAnsi="Arial" w:cs="Arial"/>
                <w:sz w:val="24"/>
                <w:szCs w:val="24"/>
              </w:rPr>
              <w:t xml:space="preserve">Word process correspondence independently and as directed in an accurate and orderly form and within agreed standards and timescales.  Correspondence includes minutes, reports, referral forms, using both clinical and social work systems.  </w:t>
            </w:r>
          </w:p>
          <w:p w:rsidR="004604BF" w:rsidRPr="00044DE1" w:rsidRDefault="004604BF" w:rsidP="003065C4">
            <w:pPr>
              <w:pStyle w:val="ListParagraph"/>
              <w:numPr>
                <w:ilvl w:val="0"/>
                <w:numId w:val="11"/>
              </w:numPr>
              <w:tabs>
                <w:tab w:val="left" w:pos="720"/>
              </w:tabs>
              <w:spacing w:after="0" w:line="240" w:lineRule="auto"/>
              <w:contextualSpacing w:val="0"/>
              <w:jc w:val="both"/>
              <w:rPr>
                <w:rFonts w:ascii="Arial" w:hAnsi="Arial" w:cs="Arial"/>
                <w:sz w:val="24"/>
                <w:szCs w:val="24"/>
              </w:rPr>
            </w:pPr>
            <w:r w:rsidRPr="00044DE1">
              <w:rPr>
                <w:rFonts w:ascii="Arial" w:hAnsi="Arial" w:cs="Arial"/>
                <w:sz w:val="24"/>
                <w:szCs w:val="24"/>
              </w:rPr>
              <w:t xml:space="preserve">Provide </w:t>
            </w:r>
            <w:r w:rsidR="00283DCE">
              <w:rPr>
                <w:rFonts w:ascii="Arial" w:hAnsi="Arial" w:cs="Arial"/>
                <w:sz w:val="24"/>
                <w:szCs w:val="24"/>
              </w:rPr>
              <w:t>note</w:t>
            </w:r>
            <w:r w:rsidRPr="00044DE1">
              <w:rPr>
                <w:rFonts w:ascii="Arial" w:hAnsi="Arial" w:cs="Arial"/>
                <w:sz w:val="24"/>
                <w:szCs w:val="24"/>
              </w:rPr>
              <w:t xml:space="preserve"> taking support for a range of non</w:t>
            </w:r>
            <w:r w:rsidR="00320105" w:rsidRPr="00044DE1">
              <w:rPr>
                <w:rFonts w:ascii="Arial" w:hAnsi="Arial" w:cs="Arial"/>
                <w:sz w:val="24"/>
                <w:szCs w:val="24"/>
              </w:rPr>
              <w:t>-</w:t>
            </w:r>
            <w:r w:rsidRPr="00044DE1">
              <w:rPr>
                <w:rFonts w:ascii="Arial" w:hAnsi="Arial" w:cs="Arial"/>
                <w:sz w:val="24"/>
                <w:szCs w:val="24"/>
              </w:rPr>
              <w:t>complex meetings.</w:t>
            </w:r>
          </w:p>
          <w:p w:rsidR="004604BF" w:rsidRPr="00044DE1" w:rsidRDefault="004604BF" w:rsidP="003065C4">
            <w:pPr>
              <w:pStyle w:val="ListParagraph"/>
              <w:numPr>
                <w:ilvl w:val="0"/>
                <w:numId w:val="11"/>
              </w:numPr>
              <w:tabs>
                <w:tab w:val="left" w:pos="720"/>
              </w:tabs>
              <w:spacing w:after="0" w:line="240" w:lineRule="auto"/>
              <w:contextualSpacing w:val="0"/>
              <w:jc w:val="both"/>
              <w:rPr>
                <w:rFonts w:ascii="Arial" w:hAnsi="Arial" w:cs="Arial"/>
                <w:sz w:val="24"/>
                <w:szCs w:val="24"/>
              </w:rPr>
            </w:pPr>
            <w:r w:rsidRPr="00044DE1">
              <w:rPr>
                <w:rFonts w:ascii="Arial" w:hAnsi="Arial" w:cs="Arial"/>
                <w:sz w:val="24"/>
                <w:szCs w:val="24"/>
              </w:rPr>
              <w:t>Undertake printing, copying and scanning of documents and upload to electronic information systems as required.</w:t>
            </w:r>
          </w:p>
          <w:p w:rsidR="004604BF" w:rsidRPr="00044DE1" w:rsidRDefault="004604BF" w:rsidP="003065C4">
            <w:pPr>
              <w:pStyle w:val="ListParagraph"/>
              <w:numPr>
                <w:ilvl w:val="0"/>
                <w:numId w:val="11"/>
              </w:numPr>
              <w:tabs>
                <w:tab w:val="left" w:pos="720"/>
              </w:tabs>
              <w:spacing w:after="0" w:line="240" w:lineRule="auto"/>
              <w:contextualSpacing w:val="0"/>
              <w:jc w:val="both"/>
              <w:rPr>
                <w:rFonts w:ascii="Arial" w:hAnsi="Arial" w:cs="Arial"/>
                <w:sz w:val="24"/>
                <w:szCs w:val="24"/>
              </w:rPr>
            </w:pPr>
            <w:r w:rsidRPr="00044DE1">
              <w:rPr>
                <w:rFonts w:ascii="Arial" w:hAnsi="Arial" w:cs="Arial"/>
                <w:sz w:val="24"/>
                <w:szCs w:val="24"/>
              </w:rPr>
              <w:t>Process incoming and outgoing mail – sorting, circulating and redirecting as appropriate.</w:t>
            </w:r>
          </w:p>
          <w:p w:rsidR="004604BF" w:rsidRPr="00044DE1" w:rsidRDefault="004604BF" w:rsidP="003065C4">
            <w:pPr>
              <w:pStyle w:val="ListParagraph"/>
              <w:numPr>
                <w:ilvl w:val="0"/>
                <w:numId w:val="11"/>
              </w:numPr>
              <w:spacing w:after="0" w:line="240" w:lineRule="auto"/>
              <w:contextualSpacing w:val="0"/>
              <w:jc w:val="both"/>
              <w:rPr>
                <w:rFonts w:ascii="Arial" w:eastAsia="Times New Roman" w:hAnsi="Arial" w:cs="Arial"/>
                <w:sz w:val="24"/>
                <w:szCs w:val="24"/>
              </w:rPr>
            </w:pPr>
            <w:r w:rsidRPr="00044DE1">
              <w:rPr>
                <w:rFonts w:ascii="Arial" w:eastAsia="Times New Roman" w:hAnsi="Arial" w:cs="Arial"/>
                <w:sz w:val="24"/>
                <w:szCs w:val="24"/>
              </w:rPr>
              <w:t>Be flexible in approach to service provision, as required within the Partnership.</w:t>
            </w:r>
          </w:p>
          <w:p w:rsidR="004604BF" w:rsidRPr="00044DE1" w:rsidRDefault="004604BF" w:rsidP="003065C4">
            <w:pPr>
              <w:pStyle w:val="ListParagraph"/>
              <w:numPr>
                <w:ilvl w:val="0"/>
                <w:numId w:val="11"/>
              </w:numPr>
              <w:spacing w:after="0" w:line="240" w:lineRule="auto"/>
              <w:contextualSpacing w:val="0"/>
              <w:jc w:val="both"/>
              <w:rPr>
                <w:rFonts w:ascii="Arial" w:eastAsia="Times New Roman" w:hAnsi="Arial" w:cs="Arial"/>
                <w:sz w:val="24"/>
                <w:szCs w:val="24"/>
              </w:rPr>
            </w:pPr>
            <w:r w:rsidRPr="00044DE1">
              <w:rPr>
                <w:rFonts w:ascii="Arial" w:eastAsia="Times New Roman" w:hAnsi="Arial" w:cs="Arial"/>
                <w:sz w:val="24"/>
                <w:szCs w:val="24"/>
              </w:rPr>
              <w:t xml:space="preserve">Undertake financial duties including the operation of PECOS, </w:t>
            </w:r>
            <w:r w:rsidR="00BD3F82" w:rsidRPr="00044DE1">
              <w:rPr>
                <w:rFonts w:ascii="Arial" w:eastAsia="Times New Roman" w:hAnsi="Arial" w:cs="Arial"/>
                <w:sz w:val="24"/>
                <w:szCs w:val="24"/>
              </w:rPr>
              <w:t>an</w:t>
            </w:r>
            <w:r w:rsidRPr="00044DE1">
              <w:rPr>
                <w:rFonts w:ascii="Arial" w:eastAsia="Times New Roman" w:hAnsi="Arial" w:cs="Arial"/>
                <w:sz w:val="24"/>
                <w:szCs w:val="24"/>
              </w:rPr>
              <w:t xml:space="preserve"> electronic purchasing system, including generating purchase orders in accordance with procurement procedures and the Partnership’s Financial Regulations.</w:t>
            </w:r>
          </w:p>
          <w:p w:rsidR="004604BF" w:rsidRPr="00044DE1" w:rsidRDefault="004604BF" w:rsidP="003065C4">
            <w:pPr>
              <w:pStyle w:val="ListParagraph"/>
              <w:numPr>
                <w:ilvl w:val="0"/>
                <w:numId w:val="11"/>
              </w:numPr>
              <w:autoSpaceDE w:val="0"/>
              <w:autoSpaceDN w:val="0"/>
              <w:adjustRightInd w:val="0"/>
              <w:spacing w:after="0" w:line="240" w:lineRule="auto"/>
              <w:contextualSpacing w:val="0"/>
              <w:jc w:val="both"/>
              <w:rPr>
                <w:rFonts w:ascii="Arial" w:eastAsiaTheme="minorHAnsi" w:hAnsi="Arial" w:cs="Arial"/>
                <w:color w:val="000000"/>
                <w:sz w:val="24"/>
                <w:szCs w:val="24"/>
              </w:rPr>
            </w:pPr>
            <w:r w:rsidRPr="00044DE1">
              <w:rPr>
                <w:rFonts w:ascii="Arial" w:eastAsiaTheme="minorHAnsi" w:hAnsi="Arial" w:cs="Arial"/>
                <w:color w:val="000000"/>
                <w:sz w:val="24"/>
                <w:szCs w:val="24"/>
              </w:rPr>
              <w:t>Contribute to the development of information systems ensuring information recorded on manual and electronic systems used by the Partnership is accurate, up-to-date and maintained in accordance with the requirements of the Service and the Data Protection Act 2018.</w:t>
            </w:r>
          </w:p>
          <w:p w:rsidR="006A50A9" w:rsidRPr="00044DE1" w:rsidRDefault="006A50A9" w:rsidP="005F34B9">
            <w:pPr>
              <w:pStyle w:val="ListParagraph"/>
              <w:numPr>
                <w:ilvl w:val="0"/>
                <w:numId w:val="11"/>
              </w:numPr>
              <w:overflowPunct w:val="0"/>
              <w:autoSpaceDE w:val="0"/>
              <w:autoSpaceDN w:val="0"/>
              <w:spacing w:after="0" w:line="240" w:lineRule="auto"/>
              <w:ind w:left="357"/>
              <w:jc w:val="both"/>
              <w:textAlignment w:val="baseline"/>
              <w:rPr>
                <w:rFonts w:ascii="Arial" w:eastAsiaTheme="minorHAnsi" w:hAnsi="Arial" w:cs="Arial"/>
                <w:sz w:val="24"/>
                <w:szCs w:val="24"/>
              </w:rPr>
            </w:pPr>
            <w:r w:rsidRPr="00044DE1">
              <w:rPr>
                <w:rFonts w:ascii="Arial" w:eastAsiaTheme="minorHAnsi" w:hAnsi="Arial" w:cs="Arial"/>
                <w:sz w:val="24"/>
                <w:szCs w:val="24"/>
              </w:rPr>
              <w:t>Ensure electronic filing systems adhere to Caldicott guidelines and the General Data Protection Regulation (GDPR) and Data Protection Act 2018, ensuring that confidentiality of medical and social care records are strictly adhered to.</w:t>
            </w:r>
          </w:p>
          <w:p w:rsidR="00044DE1" w:rsidRPr="00044DE1" w:rsidRDefault="004604BF" w:rsidP="00044DE1">
            <w:pPr>
              <w:pStyle w:val="ListParagraph"/>
              <w:numPr>
                <w:ilvl w:val="0"/>
                <w:numId w:val="11"/>
              </w:numPr>
              <w:spacing w:after="0" w:line="240" w:lineRule="auto"/>
              <w:contextualSpacing w:val="0"/>
              <w:jc w:val="both"/>
              <w:rPr>
                <w:rFonts w:ascii="Arial" w:eastAsia="Arial" w:hAnsi="Arial" w:cs="Arial"/>
                <w:spacing w:val="-1"/>
                <w:sz w:val="24"/>
                <w:szCs w:val="24"/>
              </w:rPr>
            </w:pPr>
            <w:r w:rsidRPr="00044DE1">
              <w:rPr>
                <w:rFonts w:ascii="Arial" w:eastAsia="Arial" w:hAnsi="Arial" w:cs="Arial"/>
                <w:spacing w:val="-1"/>
                <w:sz w:val="24"/>
                <w:szCs w:val="24"/>
              </w:rPr>
              <w:t xml:space="preserve">Adhere to the designated policies and procedures for good records management across the Service, ensuring that the correct information is created, maintained, stored and retrieved in accordance with business need and statutory and legislative requirements. </w:t>
            </w:r>
          </w:p>
          <w:p w:rsidR="004604BF" w:rsidRPr="00044DE1" w:rsidRDefault="004604BF" w:rsidP="00044DE1">
            <w:pPr>
              <w:pStyle w:val="ListParagraph"/>
              <w:numPr>
                <w:ilvl w:val="0"/>
                <w:numId w:val="11"/>
              </w:numPr>
              <w:spacing w:after="0" w:line="240" w:lineRule="auto"/>
              <w:contextualSpacing w:val="0"/>
              <w:jc w:val="both"/>
              <w:rPr>
                <w:rFonts w:ascii="Arial" w:eastAsia="Arial" w:hAnsi="Arial" w:cs="Arial"/>
                <w:spacing w:val="-1"/>
                <w:sz w:val="24"/>
                <w:szCs w:val="24"/>
              </w:rPr>
            </w:pPr>
            <w:r w:rsidRPr="00044DE1">
              <w:rPr>
                <w:rFonts w:ascii="Arial" w:eastAsia="Arial" w:hAnsi="Arial" w:cs="Arial"/>
                <w:spacing w:val="-1"/>
                <w:sz w:val="24"/>
                <w:szCs w:val="24"/>
              </w:rPr>
              <w:t xml:space="preserve">Ensure all materials and equipment provided to assist in carrying out the duties of the post are properly secured in accordance with designated policies and procedures. </w:t>
            </w:r>
          </w:p>
          <w:p w:rsidR="006D1B13" w:rsidRPr="00044DE1" w:rsidRDefault="004604BF" w:rsidP="000D7754">
            <w:pPr>
              <w:pStyle w:val="ListParagraph"/>
              <w:numPr>
                <w:ilvl w:val="0"/>
                <w:numId w:val="11"/>
              </w:numPr>
              <w:spacing w:after="0" w:line="240" w:lineRule="auto"/>
              <w:contextualSpacing w:val="0"/>
              <w:jc w:val="both"/>
              <w:rPr>
                <w:rFonts w:ascii="Arial" w:hAnsi="Arial" w:cs="Arial"/>
                <w:sz w:val="24"/>
                <w:szCs w:val="24"/>
              </w:rPr>
            </w:pPr>
            <w:r w:rsidRPr="00044DE1">
              <w:rPr>
                <w:rFonts w:ascii="Arial" w:eastAsia="Arial" w:hAnsi="Arial" w:cs="Arial"/>
                <w:spacing w:val="-1"/>
                <w:sz w:val="24"/>
                <w:szCs w:val="24"/>
              </w:rPr>
              <w:t xml:space="preserve">Promote the health and safety of employees at work and of service users / patients through the implementation of health, safety and welfare at work policies and in accordance with all relevant statutory requirements, leading by example. </w:t>
            </w:r>
          </w:p>
          <w:p w:rsidR="004604BF" w:rsidRPr="00044DE1" w:rsidRDefault="006D1B13" w:rsidP="003065C4">
            <w:pPr>
              <w:pStyle w:val="ListParagraph"/>
              <w:numPr>
                <w:ilvl w:val="0"/>
                <w:numId w:val="11"/>
              </w:numPr>
              <w:spacing w:after="0" w:line="240" w:lineRule="auto"/>
              <w:contextualSpacing w:val="0"/>
              <w:jc w:val="both"/>
              <w:rPr>
                <w:rFonts w:ascii="Arial" w:eastAsia="Arial" w:hAnsi="Arial" w:cs="Arial"/>
                <w:spacing w:val="-1"/>
                <w:sz w:val="24"/>
                <w:szCs w:val="24"/>
              </w:rPr>
            </w:pPr>
            <w:r w:rsidRPr="00044DE1">
              <w:rPr>
                <w:rFonts w:ascii="Arial" w:hAnsi="Arial" w:cs="Arial"/>
                <w:sz w:val="24"/>
                <w:szCs w:val="24"/>
              </w:rPr>
              <w:t>Ensure that all activities for which the post holder is responsible are delivered in accordance with East Ayrshire Council and / or NHS Equality and Diversity Policy and the statutory and general and specific Equality Duties.</w:t>
            </w:r>
          </w:p>
          <w:p w:rsidR="006A50A9" w:rsidRPr="00044DE1" w:rsidRDefault="006A50A9" w:rsidP="003065C4">
            <w:pPr>
              <w:numPr>
                <w:ilvl w:val="0"/>
                <w:numId w:val="11"/>
              </w:numPr>
              <w:spacing w:after="0" w:line="240" w:lineRule="auto"/>
              <w:jc w:val="both"/>
              <w:rPr>
                <w:rFonts w:ascii="Arial" w:eastAsiaTheme="minorHAnsi" w:hAnsi="Arial" w:cs="Arial"/>
                <w:sz w:val="24"/>
                <w:szCs w:val="24"/>
              </w:rPr>
            </w:pPr>
            <w:r w:rsidRPr="00044DE1">
              <w:rPr>
                <w:rFonts w:ascii="Arial" w:eastAsiaTheme="minorHAnsi" w:hAnsi="Arial" w:cs="Arial"/>
                <w:sz w:val="24"/>
                <w:szCs w:val="24"/>
              </w:rPr>
              <w:t>Ensure all business activities are provided within a Best Value and quality framework and that performance is regularly monitored and continuous improvement achieved.</w:t>
            </w:r>
          </w:p>
          <w:p w:rsidR="004604BF" w:rsidRPr="00044DE1" w:rsidRDefault="004604BF" w:rsidP="003065C4">
            <w:pPr>
              <w:pStyle w:val="ListParagraph"/>
              <w:numPr>
                <w:ilvl w:val="0"/>
                <w:numId w:val="11"/>
              </w:numPr>
              <w:spacing w:after="0" w:line="240" w:lineRule="auto"/>
              <w:contextualSpacing w:val="0"/>
              <w:jc w:val="both"/>
              <w:rPr>
                <w:rFonts w:ascii="Arial" w:eastAsia="Arial" w:hAnsi="Arial" w:cs="Arial"/>
                <w:spacing w:val="-1"/>
                <w:sz w:val="24"/>
                <w:szCs w:val="24"/>
              </w:rPr>
            </w:pPr>
            <w:r w:rsidRPr="00044DE1">
              <w:rPr>
                <w:rFonts w:ascii="Arial" w:eastAsia="Arial" w:hAnsi="Arial" w:cs="Arial"/>
                <w:spacing w:val="-1"/>
                <w:sz w:val="24"/>
                <w:szCs w:val="24"/>
              </w:rPr>
              <w:t xml:space="preserve">Ensure that the Council’s Customer First Service Commitment and NHS Patient Charter is followed in all dealings with the people we serve. </w:t>
            </w:r>
          </w:p>
          <w:p w:rsidR="006A50A9" w:rsidRPr="00044DE1" w:rsidRDefault="006A50A9" w:rsidP="003065C4">
            <w:pPr>
              <w:pStyle w:val="ListParagraph"/>
              <w:numPr>
                <w:ilvl w:val="0"/>
                <w:numId w:val="11"/>
              </w:numPr>
              <w:spacing w:after="0" w:line="240" w:lineRule="auto"/>
              <w:jc w:val="both"/>
              <w:rPr>
                <w:rFonts w:ascii="Arial" w:eastAsiaTheme="minorHAnsi" w:hAnsi="Arial" w:cs="Arial"/>
                <w:sz w:val="24"/>
                <w:szCs w:val="24"/>
              </w:rPr>
            </w:pPr>
            <w:r w:rsidRPr="00044DE1">
              <w:rPr>
                <w:rFonts w:ascii="Arial" w:eastAsiaTheme="minorHAnsi" w:hAnsi="Arial" w:cs="Arial"/>
                <w:sz w:val="24"/>
                <w:szCs w:val="24"/>
              </w:rPr>
              <w:t>Ensure the Council’s Vision and NHS Values and wider corporate objectives, policies and procedures are considered and applied appropriately.</w:t>
            </w:r>
          </w:p>
          <w:p w:rsidR="004604BF" w:rsidRPr="00044DE1" w:rsidRDefault="004604BF" w:rsidP="003065C4">
            <w:pPr>
              <w:pStyle w:val="ListParagraph"/>
              <w:numPr>
                <w:ilvl w:val="0"/>
                <w:numId w:val="11"/>
              </w:numPr>
              <w:spacing w:after="0" w:line="240" w:lineRule="auto"/>
              <w:contextualSpacing w:val="0"/>
              <w:jc w:val="both"/>
              <w:rPr>
                <w:rFonts w:ascii="Arial" w:eastAsia="Arial" w:hAnsi="Arial" w:cs="Arial"/>
                <w:spacing w:val="-1"/>
                <w:sz w:val="24"/>
                <w:szCs w:val="24"/>
              </w:rPr>
            </w:pPr>
            <w:r w:rsidRPr="00044DE1">
              <w:rPr>
                <w:rFonts w:ascii="Arial" w:hAnsi="Arial" w:cs="Arial"/>
                <w:sz w:val="24"/>
                <w:szCs w:val="24"/>
              </w:rPr>
              <w:t xml:space="preserve">Participate in the East Ayrshire FACE Time / NHS TURAS process annually in accordance with the Council’s / NHS procedures. </w:t>
            </w:r>
          </w:p>
          <w:p w:rsidR="004604BF" w:rsidRPr="00044DE1" w:rsidRDefault="004604BF" w:rsidP="003065C4">
            <w:pPr>
              <w:pStyle w:val="ListParagraph"/>
              <w:numPr>
                <w:ilvl w:val="0"/>
                <w:numId w:val="11"/>
              </w:numPr>
              <w:spacing w:after="0" w:line="240" w:lineRule="auto"/>
              <w:contextualSpacing w:val="0"/>
              <w:jc w:val="both"/>
              <w:rPr>
                <w:rFonts w:ascii="Arial" w:eastAsia="Arial" w:hAnsi="Arial" w:cs="Arial"/>
                <w:spacing w:val="-1"/>
                <w:sz w:val="24"/>
                <w:szCs w:val="24"/>
              </w:rPr>
            </w:pPr>
            <w:r w:rsidRPr="00044DE1">
              <w:rPr>
                <w:rFonts w:ascii="Arial" w:eastAsia="Times New Roman" w:hAnsi="Arial" w:cs="Arial"/>
                <w:sz w:val="24"/>
                <w:szCs w:val="24"/>
              </w:rPr>
              <w:t xml:space="preserve">The </w:t>
            </w:r>
            <w:r w:rsidR="006D1B13" w:rsidRPr="00044DE1">
              <w:rPr>
                <w:rFonts w:ascii="Arial" w:eastAsia="Times New Roman" w:hAnsi="Arial" w:cs="Arial"/>
                <w:sz w:val="24"/>
                <w:szCs w:val="24"/>
              </w:rPr>
              <w:t xml:space="preserve">post holder </w:t>
            </w:r>
            <w:r w:rsidRPr="00044DE1">
              <w:rPr>
                <w:rFonts w:ascii="Arial" w:eastAsia="Times New Roman" w:hAnsi="Arial" w:cs="Arial"/>
                <w:sz w:val="24"/>
                <w:szCs w:val="24"/>
              </w:rPr>
              <w:t>is required to make decisions and judgements based on knowledge and experience, using discretion and confidentiality ie prioritisation of activities, mail, telephone calls, emails - analysing issues, determining possible solutions within agreed parameters and knowing when to ask for assistance or guidance.</w:t>
            </w:r>
          </w:p>
          <w:p w:rsidR="006A50A9" w:rsidRPr="00044DE1" w:rsidRDefault="006A50A9" w:rsidP="003065C4">
            <w:pPr>
              <w:numPr>
                <w:ilvl w:val="0"/>
                <w:numId w:val="11"/>
              </w:numPr>
              <w:spacing w:after="0" w:line="240" w:lineRule="auto"/>
              <w:jc w:val="both"/>
              <w:rPr>
                <w:rFonts w:ascii="Arial" w:eastAsia="Arial" w:hAnsi="Arial" w:cs="Arial"/>
                <w:spacing w:val="-1"/>
                <w:sz w:val="24"/>
                <w:szCs w:val="24"/>
              </w:rPr>
            </w:pPr>
            <w:r w:rsidRPr="00044DE1">
              <w:rPr>
                <w:rFonts w:ascii="Arial" w:eastAsiaTheme="minorHAnsi" w:hAnsi="Arial" w:cs="Arial"/>
                <w:sz w:val="24"/>
                <w:szCs w:val="24"/>
              </w:rPr>
              <w:t>The main duties listed are not exhaustive and the post holder would be expected to make reasonable and appropriate adjustments in negotiation with the Service Manager.</w:t>
            </w:r>
          </w:p>
          <w:p w:rsidR="00825460" w:rsidRPr="00044DE1" w:rsidRDefault="00825460" w:rsidP="004604BF">
            <w:pPr>
              <w:spacing w:after="0" w:line="240" w:lineRule="auto"/>
              <w:ind w:left="363"/>
              <w:jc w:val="both"/>
              <w:rPr>
                <w:sz w:val="24"/>
                <w:szCs w:val="24"/>
              </w:rPr>
            </w:pPr>
          </w:p>
        </w:tc>
      </w:tr>
      <w:tr w:rsidR="008E5CC7" w:rsidRPr="00A25BE7" w:rsidTr="00BD3F82">
        <w:tc>
          <w:tcPr>
            <w:tcW w:w="10170" w:type="dxa"/>
            <w:tcBorders>
              <w:top w:val="single" w:sz="4" w:space="0" w:color="auto"/>
              <w:left w:val="single" w:sz="4" w:space="0" w:color="auto"/>
              <w:bottom w:val="single" w:sz="4" w:space="0" w:color="auto"/>
              <w:right w:val="single" w:sz="4" w:space="0" w:color="auto"/>
            </w:tcBorders>
          </w:tcPr>
          <w:p w:rsidR="008E5CC7" w:rsidRPr="00A25BE7" w:rsidRDefault="008E5CC7" w:rsidP="00DE7625">
            <w:pPr>
              <w:pStyle w:val="Heading3"/>
            </w:pPr>
            <w:r w:rsidRPr="00A25BE7">
              <w:t>7a. EQUIPMENT AND MACHINERY</w:t>
            </w:r>
          </w:p>
        </w:tc>
      </w:tr>
      <w:tr w:rsidR="008E5CC7" w:rsidRPr="00A25BE7" w:rsidTr="00BD3F82">
        <w:tc>
          <w:tcPr>
            <w:tcW w:w="10170" w:type="dxa"/>
            <w:tcBorders>
              <w:top w:val="single" w:sz="4" w:space="0" w:color="auto"/>
              <w:left w:val="single" w:sz="4" w:space="0" w:color="auto"/>
              <w:bottom w:val="single" w:sz="4" w:space="0" w:color="auto"/>
              <w:right w:val="single" w:sz="4" w:space="0" w:color="auto"/>
            </w:tcBorders>
          </w:tcPr>
          <w:p w:rsidR="00FD0139" w:rsidRPr="00A25BE7" w:rsidRDefault="00FD0139" w:rsidP="00CE60C1">
            <w:pPr>
              <w:spacing w:after="0" w:line="240" w:lineRule="auto"/>
              <w:ind w:right="100"/>
              <w:rPr>
                <w:rFonts w:ascii="Arial" w:eastAsia="Times New Roman" w:hAnsi="Arial" w:cs="Arial"/>
                <w:sz w:val="24"/>
                <w:szCs w:val="24"/>
                <w:lang w:eastAsia="en-GB"/>
              </w:rPr>
            </w:pPr>
          </w:p>
          <w:p w:rsidR="00A25BE7" w:rsidRPr="00A25BE7" w:rsidRDefault="00A25BE7" w:rsidP="00A25BE7">
            <w:pPr>
              <w:spacing w:after="0" w:line="240" w:lineRule="auto"/>
              <w:ind w:right="100"/>
              <w:rPr>
                <w:rFonts w:ascii="Times New Roman" w:eastAsia="Times New Roman" w:hAnsi="Times New Roman"/>
                <w:sz w:val="24"/>
                <w:szCs w:val="24"/>
                <w:lang w:eastAsia="en-GB"/>
              </w:rPr>
            </w:pPr>
            <w:r w:rsidRPr="00A25BE7">
              <w:rPr>
                <w:rFonts w:ascii="Arial" w:eastAsia="Times New Roman" w:hAnsi="Arial" w:cs="Arial"/>
                <w:sz w:val="24"/>
                <w:szCs w:val="24"/>
                <w:lang w:eastAsia="en-GB"/>
              </w:rPr>
              <w:t>The post holder is expected to have a safe working knowledge of all equipment, machinery and systems used within the establishment.  Examples of equipment and machinery used are:-</w:t>
            </w:r>
          </w:p>
          <w:p w:rsidR="00A25BE7" w:rsidRPr="00A25BE7" w:rsidRDefault="00A25BE7" w:rsidP="00A25BE7">
            <w:pPr>
              <w:spacing w:after="0" w:line="240" w:lineRule="auto"/>
              <w:ind w:left="100" w:right="100"/>
              <w:rPr>
                <w:rFonts w:ascii="Times New Roman" w:eastAsia="Times New Roman" w:hAnsi="Times New Roman"/>
                <w:sz w:val="24"/>
                <w:szCs w:val="24"/>
                <w:lang w:eastAsia="en-GB"/>
              </w:rPr>
            </w:pPr>
            <w:r w:rsidRPr="00A25BE7">
              <w:rPr>
                <w:rFonts w:ascii="Times New Roman" w:eastAsia="Times New Roman" w:hAnsi="Times New Roman"/>
                <w:sz w:val="24"/>
                <w:szCs w:val="24"/>
                <w:lang w:eastAsia="en-GB"/>
              </w:rPr>
              <w:t> </w:t>
            </w:r>
          </w:p>
          <w:p w:rsidR="00113771" w:rsidRPr="004604BF" w:rsidRDefault="00113771" w:rsidP="00AC5FA0">
            <w:pPr>
              <w:numPr>
                <w:ilvl w:val="0"/>
                <w:numId w:val="2"/>
              </w:numPr>
              <w:spacing w:after="0" w:line="240" w:lineRule="auto"/>
              <w:ind w:right="100"/>
              <w:rPr>
                <w:rFonts w:ascii="Arial" w:eastAsia="Times New Roman" w:hAnsi="Arial" w:cs="Arial"/>
                <w:sz w:val="24"/>
                <w:szCs w:val="24"/>
                <w:lang w:eastAsia="en-GB"/>
              </w:rPr>
            </w:pPr>
            <w:r>
              <w:rPr>
                <w:rFonts w:ascii="Arial" w:eastAsia="Times New Roman" w:hAnsi="Arial" w:cs="Arial"/>
                <w:sz w:val="24"/>
                <w:szCs w:val="24"/>
                <w:lang w:eastAsia="en-GB"/>
              </w:rPr>
              <w:t>Digital Transcribing Equipment;</w:t>
            </w:r>
          </w:p>
          <w:p w:rsidR="00113771" w:rsidRPr="00A25BE7" w:rsidRDefault="00113771" w:rsidP="00A25BE7">
            <w:pPr>
              <w:numPr>
                <w:ilvl w:val="0"/>
                <w:numId w:val="2"/>
              </w:numPr>
              <w:spacing w:after="0" w:line="240" w:lineRule="auto"/>
              <w:ind w:right="100"/>
              <w:rPr>
                <w:rFonts w:ascii="Times New Roman" w:eastAsia="Times New Roman" w:hAnsi="Times New Roman"/>
                <w:sz w:val="24"/>
                <w:szCs w:val="24"/>
                <w:lang w:eastAsia="en-GB"/>
              </w:rPr>
            </w:pPr>
            <w:r w:rsidRPr="00A25BE7">
              <w:rPr>
                <w:rFonts w:ascii="Arial" w:eastAsia="Times New Roman" w:hAnsi="Arial" w:cs="Arial"/>
                <w:sz w:val="24"/>
                <w:szCs w:val="24"/>
                <w:lang w:eastAsia="en-GB"/>
              </w:rPr>
              <w:t>Email and intranet;</w:t>
            </w:r>
          </w:p>
          <w:p w:rsidR="00113771" w:rsidRPr="00A25BE7" w:rsidRDefault="00113771" w:rsidP="00A25BE7">
            <w:pPr>
              <w:numPr>
                <w:ilvl w:val="0"/>
                <w:numId w:val="2"/>
              </w:numPr>
              <w:spacing w:after="0" w:line="240" w:lineRule="auto"/>
              <w:ind w:right="100"/>
              <w:rPr>
                <w:rFonts w:ascii="Times New Roman" w:eastAsia="Times New Roman" w:hAnsi="Times New Roman"/>
                <w:sz w:val="24"/>
                <w:szCs w:val="24"/>
                <w:lang w:eastAsia="en-GB"/>
              </w:rPr>
            </w:pPr>
            <w:r w:rsidRPr="00A25BE7">
              <w:rPr>
                <w:rFonts w:ascii="Arial" w:eastAsia="Times New Roman" w:hAnsi="Arial" w:cs="Arial"/>
                <w:sz w:val="24"/>
                <w:szCs w:val="24"/>
                <w:lang w:eastAsia="en-GB"/>
              </w:rPr>
              <w:t>Laminator;</w:t>
            </w:r>
          </w:p>
          <w:p w:rsidR="00113771" w:rsidRPr="006D1B13" w:rsidRDefault="00113771" w:rsidP="00A25BE7">
            <w:pPr>
              <w:numPr>
                <w:ilvl w:val="0"/>
                <w:numId w:val="2"/>
              </w:numPr>
              <w:spacing w:after="0" w:line="240" w:lineRule="auto"/>
              <w:ind w:right="100"/>
              <w:rPr>
                <w:rFonts w:ascii="Times New Roman" w:eastAsia="Times New Roman" w:hAnsi="Times New Roman"/>
                <w:sz w:val="24"/>
                <w:szCs w:val="24"/>
                <w:lang w:eastAsia="en-GB"/>
              </w:rPr>
            </w:pPr>
            <w:r w:rsidRPr="00A25BE7">
              <w:rPr>
                <w:rFonts w:ascii="Arial" w:eastAsia="Times New Roman" w:hAnsi="Arial" w:cs="Arial"/>
                <w:sz w:val="24"/>
                <w:szCs w:val="24"/>
                <w:lang w:eastAsia="en-GB"/>
              </w:rPr>
              <w:t>Microsoft Office software;</w:t>
            </w:r>
          </w:p>
          <w:p w:rsidR="00113771" w:rsidRPr="00A25BE7" w:rsidRDefault="00113771" w:rsidP="00A25BE7">
            <w:pPr>
              <w:numPr>
                <w:ilvl w:val="0"/>
                <w:numId w:val="2"/>
              </w:numPr>
              <w:spacing w:after="0" w:line="240" w:lineRule="auto"/>
              <w:ind w:right="100"/>
              <w:rPr>
                <w:rFonts w:ascii="Arial" w:eastAsia="Times New Roman" w:hAnsi="Arial" w:cs="Arial"/>
                <w:sz w:val="24"/>
                <w:szCs w:val="24"/>
                <w:lang w:eastAsia="en-GB"/>
              </w:rPr>
            </w:pPr>
            <w:r w:rsidRPr="00A25BE7">
              <w:rPr>
                <w:rFonts w:ascii="Arial" w:eastAsia="Times New Roman" w:hAnsi="Arial" w:cs="Arial"/>
                <w:sz w:val="24"/>
                <w:szCs w:val="24"/>
                <w:lang w:eastAsia="en-GB"/>
              </w:rPr>
              <w:t>Multifunctional Device;</w:t>
            </w:r>
          </w:p>
          <w:p w:rsidR="00113771" w:rsidRPr="00A25BE7" w:rsidRDefault="00113771" w:rsidP="00A25BE7">
            <w:pPr>
              <w:numPr>
                <w:ilvl w:val="0"/>
                <w:numId w:val="2"/>
              </w:numPr>
              <w:spacing w:after="0" w:line="240" w:lineRule="auto"/>
              <w:ind w:right="100"/>
              <w:rPr>
                <w:rFonts w:ascii="Times New Roman" w:eastAsia="Times New Roman" w:hAnsi="Times New Roman"/>
                <w:sz w:val="24"/>
                <w:szCs w:val="24"/>
                <w:lang w:eastAsia="en-GB"/>
              </w:rPr>
            </w:pPr>
            <w:r w:rsidRPr="00A25BE7">
              <w:rPr>
                <w:rFonts w:ascii="Arial" w:eastAsia="Times New Roman" w:hAnsi="Arial" w:cs="Arial"/>
                <w:sz w:val="24"/>
                <w:szCs w:val="24"/>
                <w:lang w:eastAsia="en-GB"/>
              </w:rPr>
              <w:t>Overhead Projector;</w:t>
            </w:r>
          </w:p>
          <w:p w:rsidR="00113771" w:rsidRPr="00A25BE7" w:rsidRDefault="00113771" w:rsidP="00A25BE7">
            <w:pPr>
              <w:numPr>
                <w:ilvl w:val="0"/>
                <w:numId w:val="2"/>
              </w:numPr>
              <w:spacing w:after="0" w:line="240" w:lineRule="auto"/>
              <w:ind w:right="100"/>
              <w:rPr>
                <w:rFonts w:ascii="Times New Roman" w:eastAsia="Times New Roman" w:hAnsi="Times New Roman"/>
                <w:sz w:val="24"/>
                <w:szCs w:val="24"/>
                <w:lang w:eastAsia="en-GB"/>
              </w:rPr>
            </w:pPr>
            <w:r w:rsidRPr="00A25BE7">
              <w:rPr>
                <w:rFonts w:ascii="Arial" w:eastAsia="Times New Roman" w:hAnsi="Arial" w:cs="Arial"/>
                <w:sz w:val="24"/>
                <w:szCs w:val="24"/>
                <w:lang w:eastAsia="en-GB"/>
              </w:rPr>
              <w:t>Personal computer / printer;</w:t>
            </w:r>
          </w:p>
          <w:p w:rsidR="00113771" w:rsidRPr="00A25BE7" w:rsidRDefault="00113771" w:rsidP="00A25BE7">
            <w:pPr>
              <w:numPr>
                <w:ilvl w:val="0"/>
                <w:numId w:val="2"/>
              </w:numPr>
              <w:spacing w:after="0" w:line="240" w:lineRule="auto"/>
              <w:ind w:right="100"/>
              <w:rPr>
                <w:rFonts w:ascii="Times New Roman" w:eastAsia="Times New Roman" w:hAnsi="Times New Roman"/>
                <w:sz w:val="24"/>
                <w:szCs w:val="24"/>
                <w:lang w:eastAsia="en-GB"/>
              </w:rPr>
            </w:pPr>
            <w:r w:rsidRPr="00A25BE7">
              <w:rPr>
                <w:rFonts w:ascii="Arial" w:eastAsia="Times New Roman" w:hAnsi="Arial" w:cs="Arial"/>
                <w:sz w:val="24"/>
                <w:szCs w:val="24"/>
                <w:lang w:eastAsia="en-GB"/>
              </w:rPr>
              <w:t>Telephone (landline).</w:t>
            </w:r>
          </w:p>
          <w:p w:rsidR="00113771" w:rsidRPr="00A25BE7" w:rsidRDefault="00113771" w:rsidP="00A25BE7">
            <w:pPr>
              <w:numPr>
                <w:ilvl w:val="0"/>
                <w:numId w:val="2"/>
              </w:numPr>
              <w:spacing w:after="0" w:line="240" w:lineRule="auto"/>
              <w:ind w:right="100"/>
              <w:rPr>
                <w:rFonts w:ascii="Times New Roman" w:eastAsia="Times New Roman" w:hAnsi="Times New Roman"/>
                <w:sz w:val="24"/>
                <w:szCs w:val="24"/>
                <w:lang w:eastAsia="en-GB"/>
              </w:rPr>
            </w:pPr>
            <w:r>
              <w:rPr>
                <w:rFonts w:ascii="Arial" w:eastAsia="Times New Roman" w:hAnsi="Arial" w:cs="Arial"/>
                <w:sz w:val="24"/>
                <w:szCs w:val="24"/>
                <w:lang w:eastAsia="en-GB"/>
              </w:rPr>
              <w:t>Telephone (mobile).</w:t>
            </w:r>
          </w:p>
          <w:p w:rsidR="00044DE1" w:rsidRPr="00A25BE7" w:rsidRDefault="00044DE1" w:rsidP="00A25BE7">
            <w:pPr>
              <w:spacing w:after="0" w:line="240" w:lineRule="auto"/>
              <w:ind w:right="100"/>
              <w:rPr>
                <w:rFonts w:ascii="Arial" w:eastAsia="Times New Roman" w:hAnsi="Arial" w:cs="Arial"/>
                <w:sz w:val="24"/>
                <w:szCs w:val="24"/>
                <w:lang w:eastAsia="en-GB"/>
              </w:rPr>
            </w:pPr>
          </w:p>
        </w:tc>
      </w:tr>
      <w:tr w:rsidR="008E5CC7" w:rsidRPr="00A25BE7" w:rsidTr="00BD3F82">
        <w:tc>
          <w:tcPr>
            <w:tcW w:w="10170" w:type="dxa"/>
            <w:tcBorders>
              <w:top w:val="single" w:sz="4" w:space="0" w:color="auto"/>
              <w:left w:val="single" w:sz="4" w:space="0" w:color="auto"/>
              <w:bottom w:val="single" w:sz="4" w:space="0" w:color="auto"/>
              <w:right w:val="single" w:sz="4" w:space="0" w:color="auto"/>
            </w:tcBorders>
          </w:tcPr>
          <w:p w:rsidR="008E5CC7" w:rsidRPr="00A25BE7" w:rsidRDefault="008E5CC7" w:rsidP="00CE60C1">
            <w:pPr>
              <w:spacing w:after="0" w:line="240" w:lineRule="auto"/>
              <w:ind w:right="72"/>
              <w:jc w:val="both"/>
              <w:rPr>
                <w:rFonts w:ascii="Arial" w:hAnsi="Arial"/>
                <w:b/>
                <w:sz w:val="24"/>
                <w:szCs w:val="24"/>
              </w:rPr>
            </w:pPr>
            <w:r w:rsidRPr="00A25BE7">
              <w:rPr>
                <w:rFonts w:ascii="Arial" w:hAnsi="Arial"/>
                <w:b/>
                <w:sz w:val="24"/>
                <w:szCs w:val="24"/>
              </w:rPr>
              <w:t>7b.  SYSTEMS</w:t>
            </w:r>
          </w:p>
        </w:tc>
      </w:tr>
      <w:tr w:rsidR="008E5CC7" w:rsidRPr="00A25BE7" w:rsidTr="00BD3F82">
        <w:tc>
          <w:tcPr>
            <w:tcW w:w="10170" w:type="dxa"/>
            <w:tcBorders>
              <w:top w:val="single" w:sz="4" w:space="0" w:color="auto"/>
              <w:left w:val="single" w:sz="4" w:space="0" w:color="auto"/>
              <w:bottom w:val="single" w:sz="4" w:space="0" w:color="auto"/>
              <w:right w:val="single" w:sz="4" w:space="0" w:color="auto"/>
            </w:tcBorders>
          </w:tcPr>
          <w:p w:rsidR="00FD0139" w:rsidRPr="00A25BE7" w:rsidRDefault="00FD0139" w:rsidP="00CE60C1">
            <w:pPr>
              <w:suppressAutoHyphens/>
              <w:autoSpaceDN w:val="0"/>
              <w:spacing w:after="0" w:line="240" w:lineRule="auto"/>
              <w:jc w:val="both"/>
              <w:textAlignment w:val="baseline"/>
              <w:rPr>
                <w:rFonts w:ascii="Arial" w:eastAsia="Times New Roman" w:hAnsi="Arial" w:cs="Arial"/>
                <w:sz w:val="24"/>
                <w:szCs w:val="24"/>
              </w:rPr>
            </w:pPr>
          </w:p>
          <w:p w:rsidR="00FD5312" w:rsidRDefault="00FD5312" w:rsidP="00FD5312">
            <w:pPr>
              <w:pStyle w:val="NoSpacing"/>
              <w:jc w:val="both"/>
              <w:rPr>
                <w:rFonts w:ascii="Arial" w:hAnsi="Arial" w:cs="Arial"/>
                <w:sz w:val="24"/>
                <w:szCs w:val="24"/>
              </w:rPr>
            </w:pPr>
            <w:r w:rsidRPr="00A25BE7">
              <w:rPr>
                <w:rFonts w:ascii="Arial" w:hAnsi="Arial" w:cs="Arial"/>
                <w:sz w:val="24"/>
                <w:szCs w:val="24"/>
              </w:rPr>
              <w:t xml:space="preserve">The post holder requires </w:t>
            </w:r>
            <w:r w:rsidR="009024A4">
              <w:rPr>
                <w:rFonts w:ascii="Arial" w:hAnsi="Arial" w:cs="Arial"/>
                <w:sz w:val="24"/>
                <w:szCs w:val="24"/>
              </w:rPr>
              <w:t xml:space="preserve">a </w:t>
            </w:r>
            <w:r w:rsidRPr="00A25BE7">
              <w:rPr>
                <w:rFonts w:ascii="Arial" w:hAnsi="Arial" w:cs="Arial"/>
                <w:sz w:val="24"/>
                <w:szCs w:val="24"/>
              </w:rPr>
              <w:t xml:space="preserve">working knowledge and awareness of electronic systems </w:t>
            </w:r>
            <w:r w:rsidR="009024A4">
              <w:rPr>
                <w:rFonts w:ascii="Arial" w:hAnsi="Arial" w:cs="Arial"/>
                <w:sz w:val="24"/>
                <w:szCs w:val="24"/>
              </w:rPr>
              <w:t>record key data on behalf of the team</w:t>
            </w:r>
            <w:r w:rsidRPr="00A25BE7">
              <w:rPr>
                <w:rFonts w:ascii="Arial" w:hAnsi="Arial" w:cs="Arial"/>
                <w:sz w:val="24"/>
                <w:szCs w:val="24"/>
              </w:rPr>
              <w:t xml:space="preserve">.  </w:t>
            </w:r>
          </w:p>
          <w:p w:rsidR="009024A4" w:rsidRPr="00A25BE7" w:rsidRDefault="009024A4" w:rsidP="00FD5312">
            <w:pPr>
              <w:pStyle w:val="NoSpacing"/>
              <w:jc w:val="both"/>
              <w:rPr>
                <w:rFonts w:ascii="Arial" w:hAnsi="Arial" w:cs="Arial"/>
                <w:sz w:val="24"/>
                <w:szCs w:val="24"/>
              </w:rPr>
            </w:pPr>
          </w:p>
          <w:p w:rsidR="00A25BE7" w:rsidRPr="00A25BE7" w:rsidRDefault="00544AB7" w:rsidP="00FD5312">
            <w:pPr>
              <w:pStyle w:val="NoSpacing"/>
              <w:jc w:val="both"/>
              <w:rPr>
                <w:rFonts w:ascii="Arial" w:hAnsi="Arial" w:cs="Arial"/>
                <w:sz w:val="24"/>
                <w:szCs w:val="24"/>
              </w:rPr>
            </w:pPr>
            <w:r w:rsidRPr="00A25BE7">
              <w:rPr>
                <w:rFonts w:ascii="Arial" w:hAnsi="Arial" w:cs="Arial"/>
                <w:sz w:val="24"/>
                <w:szCs w:val="24"/>
              </w:rPr>
              <w:t xml:space="preserve">The post holder will be required to </w:t>
            </w:r>
            <w:r w:rsidR="009024A4">
              <w:rPr>
                <w:rFonts w:ascii="Arial" w:hAnsi="Arial" w:cs="Arial"/>
                <w:sz w:val="24"/>
                <w:szCs w:val="24"/>
              </w:rPr>
              <w:t>access d</w:t>
            </w:r>
            <w:r w:rsidR="00C55063" w:rsidRPr="00A25BE7">
              <w:rPr>
                <w:rFonts w:ascii="Arial" w:hAnsi="Arial" w:cs="Arial"/>
                <w:sz w:val="24"/>
                <w:szCs w:val="24"/>
              </w:rPr>
              <w:t>ata sourced from service led information systems including, but not exclusive to</w:t>
            </w:r>
            <w:r w:rsidR="00A25BE7" w:rsidRPr="00A25BE7">
              <w:rPr>
                <w:rFonts w:ascii="Arial" w:hAnsi="Arial" w:cs="Arial"/>
                <w:sz w:val="24"/>
                <w:szCs w:val="24"/>
              </w:rPr>
              <w:t>:</w:t>
            </w:r>
          </w:p>
          <w:p w:rsidR="00A25BE7" w:rsidRPr="00A25BE7" w:rsidRDefault="00A25BE7" w:rsidP="00FD5312">
            <w:pPr>
              <w:pStyle w:val="NoSpacing"/>
              <w:jc w:val="both"/>
              <w:rPr>
                <w:rFonts w:ascii="Arial" w:hAnsi="Arial" w:cs="Arial"/>
                <w:sz w:val="24"/>
                <w:szCs w:val="24"/>
              </w:rPr>
            </w:pPr>
          </w:p>
          <w:p w:rsidR="00A25BE7" w:rsidRPr="00A25BE7" w:rsidRDefault="00A25BE7" w:rsidP="00A25BE7">
            <w:pPr>
              <w:numPr>
                <w:ilvl w:val="0"/>
                <w:numId w:val="32"/>
              </w:numPr>
              <w:suppressAutoHyphens/>
              <w:autoSpaceDN w:val="0"/>
              <w:spacing w:after="0" w:line="240" w:lineRule="auto"/>
              <w:jc w:val="both"/>
              <w:textAlignment w:val="baseline"/>
              <w:rPr>
                <w:rFonts w:ascii="Arial" w:eastAsia="Times New Roman" w:hAnsi="Arial" w:cs="Arial"/>
                <w:sz w:val="24"/>
                <w:szCs w:val="24"/>
              </w:rPr>
            </w:pPr>
            <w:r w:rsidRPr="00A25BE7">
              <w:rPr>
                <w:rFonts w:ascii="Arial" w:eastAsia="Times New Roman" w:hAnsi="Arial" w:cs="Arial"/>
                <w:sz w:val="24"/>
                <w:szCs w:val="24"/>
              </w:rPr>
              <w:t>Care Partner;</w:t>
            </w:r>
          </w:p>
          <w:p w:rsidR="00A25BE7" w:rsidRPr="00A25BE7" w:rsidRDefault="00A25BE7" w:rsidP="00A25BE7">
            <w:pPr>
              <w:numPr>
                <w:ilvl w:val="0"/>
                <w:numId w:val="32"/>
              </w:numPr>
              <w:suppressAutoHyphens/>
              <w:autoSpaceDN w:val="0"/>
              <w:spacing w:after="0" w:line="240" w:lineRule="auto"/>
              <w:jc w:val="both"/>
              <w:textAlignment w:val="baseline"/>
              <w:rPr>
                <w:rFonts w:ascii="Arial" w:eastAsia="Times New Roman" w:hAnsi="Arial" w:cs="Arial"/>
                <w:sz w:val="24"/>
                <w:szCs w:val="24"/>
              </w:rPr>
            </w:pPr>
            <w:r w:rsidRPr="00A25BE7">
              <w:rPr>
                <w:rFonts w:ascii="Arial" w:eastAsia="Times New Roman" w:hAnsi="Arial" w:cs="Arial"/>
                <w:sz w:val="24"/>
                <w:szCs w:val="24"/>
              </w:rPr>
              <w:t>CHRIS 21 / SSTS;</w:t>
            </w:r>
          </w:p>
          <w:p w:rsidR="00A25BE7" w:rsidRPr="00A25BE7" w:rsidRDefault="00A25BE7" w:rsidP="00A25BE7">
            <w:pPr>
              <w:numPr>
                <w:ilvl w:val="0"/>
                <w:numId w:val="32"/>
              </w:numPr>
              <w:suppressAutoHyphens/>
              <w:autoSpaceDN w:val="0"/>
              <w:spacing w:after="0" w:line="240" w:lineRule="auto"/>
              <w:jc w:val="both"/>
              <w:textAlignment w:val="baseline"/>
              <w:rPr>
                <w:rFonts w:ascii="Arial" w:eastAsia="Times New Roman" w:hAnsi="Arial" w:cs="Arial"/>
                <w:sz w:val="24"/>
                <w:szCs w:val="24"/>
              </w:rPr>
            </w:pPr>
            <w:r w:rsidRPr="00A25BE7">
              <w:rPr>
                <w:rFonts w:ascii="Arial" w:eastAsia="Times New Roman" w:hAnsi="Arial" w:cs="Arial"/>
                <w:sz w:val="24"/>
                <w:szCs w:val="24"/>
              </w:rPr>
              <w:t>EMIS web / EMIS Community;</w:t>
            </w:r>
          </w:p>
          <w:p w:rsidR="00A25BE7" w:rsidRPr="00A25BE7" w:rsidRDefault="00A25BE7" w:rsidP="00A25BE7">
            <w:pPr>
              <w:numPr>
                <w:ilvl w:val="0"/>
                <w:numId w:val="32"/>
              </w:numPr>
              <w:suppressAutoHyphens/>
              <w:autoSpaceDN w:val="0"/>
              <w:spacing w:after="0" w:line="240" w:lineRule="auto"/>
              <w:jc w:val="both"/>
              <w:textAlignment w:val="baseline"/>
              <w:rPr>
                <w:rFonts w:ascii="Arial" w:eastAsia="Times New Roman" w:hAnsi="Arial" w:cs="Arial"/>
                <w:sz w:val="24"/>
                <w:szCs w:val="24"/>
              </w:rPr>
            </w:pPr>
            <w:r w:rsidRPr="00A25BE7">
              <w:rPr>
                <w:rFonts w:ascii="Arial" w:eastAsia="Times New Roman" w:hAnsi="Arial" w:cs="Arial"/>
                <w:sz w:val="24"/>
                <w:szCs w:val="24"/>
              </w:rPr>
              <w:t>Liquidlogic;</w:t>
            </w:r>
          </w:p>
          <w:p w:rsidR="006D1B13" w:rsidRDefault="00A25BE7" w:rsidP="00A25BE7">
            <w:pPr>
              <w:numPr>
                <w:ilvl w:val="0"/>
                <w:numId w:val="32"/>
              </w:numPr>
              <w:suppressAutoHyphens/>
              <w:autoSpaceDN w:val="0"/>
              <w:spacing w:after="0" w:line="240" w:lineRule="auto"/>
              <w:jc w:val="both"/>
              <w:textAlignment w:val="baseline"/>
              <w:rPr>
                <w:rFonts w:ascii="Arial" w:eastAsia="Times New Roman" w:hAnsi="Arial" w:cs="Arial"/>
                <w:sz w:val="24"/>
                <w:szCs w:val="24"/>
              </w:rPr>
            </w:pPr>
            <w:r w:rsidRPr="00A25BE7">
              <w:rPr>
                <w:rFonts w:ascii="Arial" w:eastAsia="Times New Roman" w:hAnsi="Arial" w:cs="Arial"/>
                <w:sz w:val="24"/>
                <w:szCs w:val="24"/>
              </w:rPr>
              <w:t>Microsoft Packages</w:t>
            </w:r>
          </w:p>
          <w:p w:rsidR="00A25BE7" w:rsidRPr="00A25BE7" w:rsidRDefault="006D1B13" w:rsidP="00A25BE7">
            <w:pPr>
              <w:numPr>
                <w:ilvl w:val="0"/>
                <w:numId w:val="32"/>
              </w:numPr>
              <w:suppressAutoHyphens/>
              <w:autoSpaceDN w:val="0"/>
              <w:spacing w:after="0" w:line="240" w:lineRule="auto"/>
              <w:jc w:val="both"/>
              <w:textAlignment w:val="baseline"/>
              <w:rPr>
                <w:rFonts w:ascii="Arial" w:eastAsia="Times New Roman" w:hAnsi="Arial" w:cs="Arial"/>
                <w:sz w:val="24"/>
                <w:szCs w:val="24"/>
              </w:rPr>
            </w:pPr>
            <w:r>
              <w:rPr>
                <w:rFonts w:ascii="Arial" w:eastAsia="Times New Roman" w:hAnsi="Arial" w:cs="Arial"/>
                <w:sz w:val="24"/>
                <w:szCs w:val="24"/>
              </w:rPr>
              <w:t>Microsoft Teams;</w:t>
            </w:r>
          </w:p>
          <w:p w:rsidR="00A25BE7" w:rsidRPr="00A25BE7" w:rsidRDefault="00A25BE7" w:rsidP="00A25BE7">
            <w:pPr>
              <w:numPr>
                <w:ilvl w:val="0"/>
                <w:numId w:val="32"/>
              </w:numPr>
              <w:suppressAutoHyphens/>
              <w:autoSpaceDN w:val="0"/>
              <w:spacing w:after="0" w:line="240" w:lineRule="auto"/>
              <w:jc w:val="both"/>
              <w:textAlignment w:val="baseline"/>
              <w:rPr>
                <w:rFonts w:ascii="Arial" w:eastAsia="Times New Roman" w:hAnsi="Arial" w:cs="Arial"/>
                <w:sz w:val="24"/>
                <w:szCs w:val="24"/>
              </w:rPr>
            </w:pPr>
            <w:r w:rsidRPr="00A25BE7">
              <w:rPr>
                <w:rFonts w:ascii="Arial" w:eastAsia="Times New Roman" w:hAnsi="Arial" w:cs="Arial"/>
                <w:sz w:val="24"/>
                <w:szCs w:val="24"/>
              </w:rPr>
              <w:t>SCI Gateway;</w:t>
            </w:r>
          </w:p>
          <w:p w:rsidR="00A25BE7" w:rsidRPr="00A25BE7" w:rsidRDefault="00A25BE7" w:rsidP="00A25BE7">
            <w:pPr>
              <w:numPr>
                <w:ilvl w:val="0"/>
                <w:numId w:val="32"/>
              </w:numPr>
              <w:suppressAutoHyphens/>
              <w:autoSpaceDN w:val="0"/>
              <w:spacing w:after="0" w:line="240" w:lineRule="auto"/>
              <w:jc w:val="both"/>
              <w:textAlignment w:val="baseline"/>
              <w:rPr>
                <w:rFonts w:ascii="Arial" w:eastAsia="Times New Roman" w:hAnsi="Arial" w:cs="Arial"/>
                <w:sz w:val="24"/>
                <w:szCs w:val="24"/>
              </w:rPr>
            </w:pPr>
            <w:r w:rsidRPr="00A25BE7">
              <w:rPr>
                <w:rFonts w:ascii="Arial" w:eastAsia="Times New Roman" w:hAnsi="Arial" w:cs="Arial"/>
                <w:sz w:val="24"/>
                <w:szCs w:val="24"/>
              </w:rPr>
              <w:t>Symphony;</w:t>
            </w:r>
          </w:p>
          <w:p w:rsidR="00A25BE7" w:rsidRPr="00A25BE7" w:rsidRDefault="00A25BE7" w:rsidP="00A25BE7">
            <w:pPr>
              <w:numPr>
                <w:ilvl w:val="0"/>
                <w:numId w:val="32"/>
              </w:numPr>
              <w:suppressAutoHyphens/>
              <w:autoSpaceDN w:val="0"/>
              <w:spacing w:after="0" w:line="240" w:lineRule="auto"/>
              <w:jc w:val="both"/>
              <w:textAlignment w:val="baseline"/>
              <w:rPr>
                <w:rFonts w:ascii="Arial" w:eastAsia="Times New Roman" w:hAnsi="Arial" w:cs="Arial"/>
                <w:sz w:val="24"/>
                <w:szCs w:val="24"/>
              </w:rPr>
            </w:pPr>
            <w:r w:rsidRPr="00A25BE7">
              <w:rPr>
                <w:rFonts w:ascii="Arial" w:eastAsia="Times New Roman" w:hAnsi="Arial" w:cs="Arial"/>
                <w:sz w:val="24"/>
                <w:szCs w:val="24"/>
              </w:rPr>
              <w:t>Trakcare / PMS.</w:t>
            </w:r>
          </w:p>
          <w:p w:rsidR="00FD5312" w:rsidRPr="00A25BE7" w:rsidRDefault="00FD5312" w:rsidP="00CE60C1">
            <w:pPr>
              <w:suppressAutoHyphens/>
              <w:autoSpaceDN w:val="0"/>
              <w:spacing w:after="0" w:line="240" w:lineRule="auto"/>
              <w:jc w:val="both"/>
              <w:textAlignment w:val="baseline"/>
              <w:rPr>
                <w:rFonts w:ascii="Arial" w:hAnsi="Arial"/>
              </w:rPr>
            </w:pPr>
          </w:p>
        </w:tc>
      </w:tr>
    </w:tbl>
    <w:p w:rsidR="008E5CC7" w:rsidRPr="00A25BE7" w:rsidRDefault="008E5CC7" w:rsidP="00CE60C1">
      <w:pPr>
        <w:spacing w:after="0" w:line="240" w:lineRule="auto"/>
        <w:rPr>
          <w:rFonts w:ascii="Arial" w:hAnsi="Arial"/>
          <w:sz w:val="24"/>
          <w:szCs w:val="24"/>
        </w:rPr>
      </w:pPr>
    </w:p>
    <w:tbl>
      <w:tblPr>
        <w:tblW w:w="10170" w:type="dxa"/>
        <w:tblInd w:w="-252" w:type="dxa"/>
        <w:tblBorders>
          <w:insideV w:val="single" w:sz="4" w:space="0" w:color="auto"/>
        </w:tblBorders>
        <w:tblLayout w:type="fixed"/>
        <w:tblLook w:val="0000" w:firstRow="0" w:lastRow="0" w:firstColumn="0" w:lastColumn="0" w:noHBand="0" w:noVBand="0"/>
      </w:tblPr>
      <w:tblGrid>
        <w:gridCol w:w="10170"/>
      </w:tblGrid>
      <w:tr w:rsidR="008E5CC7" w:rsidRPr="00A25BE7" w:rsidTr="006A50A9">
        <w:tc>
          <w:tcPr>
            <w:tcW w:w="10170" w:type="dxa"/>
            <w:tcBorders>
              <w:top w:val="single" w:sz="4" w:space="0" w:color="auto"/>
              <w:left w:val="single" w:sz="4" w:space="0" w:color="auto"/>
              <w:bottom w:val="single" w:sz="4" w:space="0" w:color="auto"/>
              <w:right w:val="single" w:sz="4" w:space="0" w:color="auto"/>
            </w:tcBorders>
          </w:tcPr>
          <w:p w:rsidR="008E5CC7" w:rsidRPr="00A25BE7" w:rsidRDefault="008E5CC7" w:rsidP="00CE60C1">
            <w:pPr>
              <w:pStyle w:val="Heading3"/>
            </w:pPr>
            <w:r w:rsidRPr="00A25BE7">
              <w:t>8. ASSIGNMENT AND REVIEW OF WORK</w:t>
            </w:r>
          </w:p>
        </w:tc>
      </w:tr>
      <w:tr w:rsidR="008E5CC7" w:rsidRPr="00A25BE7" w:rsidTr="006A50A9">
        <w:tc>
          <w:tcPr>
            <w:tcW w:w="10170" w:type="dxa"/>
            <w:tcBorders>
              <w:top w:val="single" w:sz="4" w:space="0" w:color="auto"/>
              <w:left w:val="single" w:sz="4" w:space="0" w:color="auto"/>
              <w:bottom w:val="single" w:sz="4" w:space="0" w:color="auto"/>
              <w:right w:val="single" w:sz="4" w:space="0" w:color="auto"/>
            </w:tcBorders>
          </w:tcPr>
          <w:p w:rsidR="00FD0139" w:rsidRPr="00A25BE7" w:rsidRDefault="00FD0139" w:rsidP="00CE60C1">
            <w:pPr>
              <w:spacing w:after="0" w:line="240" w:lineRule="auto"/>
              <w:ind w:left="360"/>
              <w:rPr>
                <w:rFonts w:ascii="Arial" w:eastAsia="Times New Roman" w:hAnsi="Arial" w:cs="Arial"/>
                <w:sz w:val="24"/>
                <w:szCs w:val="24"/>
              </w:rPr>
            </w:pPr>
          </w:p>
          <w:p w:rsidR="00320105" w:rsidRPr="00044DE1" w:rsidRDefault="00320105" w:rsidP="006A50A9">
            <w:pPr>
              <w:pStyle w:val="ListParagraph"/>
              <w:numPr>
                <w:ilvl w:val="0"/>
                <w:numId w:val="39"/>
              </w:numPr>
              <w:spacing w:after="0" w:line="240" w:lineRule="auto"/>
              <w:jc w:val="both"/>
              <w:rPr>
                <w:rFonts w:ascii="Arial" w:eastAsia="Times New Roman" w:hAnsi="Arial" w:cs="Arial"/>
                <w:sz w:val="24"/>
                <w:szCs w:val="24"/>
              </w:rPr>
            </w:pPr>
            <w:r w:rsidRPr="00044DE1">
              <w:rPr>
                <w:rFonts w:ascii="Arial" w:eastAsia="Times New Roman" w:hAnsi="Arial" w:cs="Arial"/>
                <w:sz w:val="24"/>
                <w:szCs w:val="24"/>
              </w:rPr>
              <w:t xml:space="preserve">The workload is demand led and monitored by the </w:t>
            </w:r>
            <w:r w:rsidR="00044DE1" w:rsidRPr="00044DE1">
              <w:rPr>
                <w:rFonts w:ascii="Arial" w:eastAsia="Times New Roman" w:hAnsi="Arial" w:cs="Arial"/>
                <w:sz w:val="24"/>
                <w:szCs w:val="24"/>
              </w:rPr>
              <w:t xml:space="preserve">Business Support </w:t>
            </w:r>
            <w:r w:rsidR="00FA7123">
              <w:rPr>
                <w:rFonts w:ascii="Arial" w:eastAsia="Times New Roman" w:hAnsi="Arial" w:cs="Arial"/>
                <w:sz w:val="24"/>
                <w:szCs w:val="24"/>
              </w:rPr>
              <w:t>Admin Assistant</w:t>
            </w:r>
            <w:r w:rsidR="00044DE1" w:rsidRPr="00044DE1">
              <w:rPr>
                <w:rFonts w:ascii="Arial" w:eastAsia="Times New Roman" w:hAnsi="Arial" w:cs="Arial"/>
                <w:sz w:val="24"/>
                <w:szCs w:val="24"/>
              </w:rPr>
              <w:t xml:space="preserve"> / </w:t>
            </w:r>
            <w:r w:rsidRPr="00044DE1">
              <w:rPr>
                <w:rFonts w:ascii="Arial" w:eastAsia="Times New Roman" w:hAnsi="Arial" w:cs="Arial"/>
                <w:sz w:val="24"/>
                <w:szCs w:val="24"/>
              </w:rPr>
              <w:t>Business Support Officer.  The post</w:t>
            </w:r>
            <w:r w:rsidR="006D1B13" w:rsidRPr="00044DE1">
              <w:rPr>
                <w:rFonts w:ascii="Arial" w:eastAsia="Times New Roman" w:hAnsi="Arial" w:cs="Arial"/>
                <w:sz w:val="24"/>
                <w:szCs w:val="24"/>
              </w:rPr>
              <w:t xml:space="preserve"> </w:t>
            </w:r>
            <w:r w:rsidRPr="00044DE1">
              <w:rPr>
                <w:rFonts w:ascii="Arial" w:eastAsia="Times New Roman" w:hAnsi="Arial" w:cs="Arial"/>
                <w:sz w:val="24"/>
                <w:szCs w:val="24"/>
              </w:rPr>
              <w:t xml:space="preserve">holder will prioritise </w:t>
            </w:r>
            <w:r w:rsidR="00044DE1" w:rsidRPr="00044DE1">
              <w:rPr>
                <w:rFonts w:ascii="Arial" w:eastAsia="Times New Roman" w:hAnsi="Arial" w:cs="Arial"/>
                <w:sz w:val="24"/>
                <w:szCs w:val="24"/>
              </w:rPr>
              <w:t xml:space="preserve">their own </w:t>
            </w:r>
            <w:r w:rsidRPr="00044DE1">
              <w:rPr>
                <w:rFonts w:ascii="Arial" w:eastAsia="Times New Roman" w:hAnsi="Arial" w:cs="Arial"/>
                <w:sz w:val="24"/>
                <w:szCs w:val="24"/>
              </w:rPr>
              <w:t xml:space="preserve">workload and operate autonomously while </w:t>
            </w:r>
            <w:r w:rsidR="00C07A54" w:rsidRPr="00044DE1">
              <w:rPr>
                <w:rFonts w:ascii="Arial" w:eastAsia="Times New Roman" w:hAnsi="Arial" w:cs="Arial"/>
                <w:sz w:val="24"/>
                <w:szCs w:val="24"/>
              </w:rPr>
              <w:t>carrying out day to day tasks accordingly to the needs of the service.</w:t>
            </w:r>
          </w:p>
          <w:p w:rsidR="00320105" w:rsidRPr="00044DE1" w:rsidRDefault="00320105" w:rsidP="006A50A9">
            <w:pPr>
              <w:pStyle w:val="ListParagraph"/>
              <w:numPr>
                <w:ilvl w:val="0"/>
                <w:numId w:val="39"/>
              </w:numPr>
              <w:spacing w:after="0" w:line="240" w:lineRule="auto"/>
              <w:jc w:val="both"/>
              <w:rPr>
                <w:rFonts w:ascii="Arial" w:eastAsia="Times New Roman" w:hAnsi="Arial" w:cs="Arial"/>
                <w:sz w:val="24"/>
                <w:szCs w:val="24"/>
              </w:rPr>
            </w:pPr>
            <w:r w:rsidRPr="00044DE1">
              <w:rPr>
                <w:rFonts w:ascii="Arial" w:eastAsia="Times New Roman" w:hAnsi="Arial" w:cs="Arial"/>
                <w:sz w:val="24"/>
                <w:szCs w:val="24"/>
              </w:rPr>
              <w:t xml:space="preserve">The </w:t>
            </w:r>
            <w:r w:rsidR="00044DE1" w:rsidRPr="00044DE1">
              <w:rPr>
                <w:rFonts w:ascii="Arial" w:eastAsia="Times New Roman" w:hAnsi="Arial" w:cs="Arial"/>
                <w:sz w:val="24"/>
                <w:szCs w:val="24"/>
              </w:rPr>
              <w:t xml:space="preserve">Business Support </w:t>
            </w:r>
            <w:r w:rsidR="00FA7123">
              <w:rPr>
                <w:rFonts w:ascii="Arial" w:eastAsia="Times New Roman" w:hAnsi="Arial" w:cs="Arial"/>
                <w:sz w:val="24"/>
                <w:szCs w:val="24"/>
              </w:rPr>
              <w:t>Admin Assistant</w:t>
            </w:r>
            <w:r w:rsidR="00044DE1" w:rsidRPr="00044DE1">
              <w:rPr>
                <w:rFonts w:ascii="Arial" w:eastAsia="Times New Roman" w:hAnsi="Arial" w:cs="Arial"/>
                <w:sz w:val="24"/>
                <w:szCs w:val="24"/>
              </w:rPr>
              <w:t xml:space="preserve"> / </w:t>
            </w:r>
            <w:r w:rsidRPr="00044DE1">
              <w:rPr>
                <w:rFonts w:ascii="Arial" w:eastAsia="Times New Roman" w:hAnsi="Arial" w:cs="Arial"/>
                <w:sz w:val="24"/>
                <w:szCs w:val="24"/>
              </w:rPr>
              <w:t>Business Support Officer is available for consultation on any non-routine issues,</w:t>
            </w:r>
            <w:r w:rsidR="006C5105" w:rsidRPr="00044DE1">
              <w:rPr>
                <w:rFonts w:ascii="Arial" w:eastAsia="Times New Roman" w:hAnsi="Arial" w:cs="Arial"/>
                <w:sz w:val="24"/>
                <w:szCs w:val="24"/>
              </w:rPr>
              <w:t xml:space="preserve"> providing periodic supervision, as well as regular Team Meetings.</w:t>
            </w:r>
          </w:p>
          <w:p w:rsidR="00320105" w:rsidRPr="00044DE1" w:rsidRDefault="00320105" w:rsidP="00E97E0B">
            <w:pPr>
              <w:pStyle w:val="ListParagraph"/>
              <w:numPr>
                <w:ilvl w:val="0"/>
                <w:numId w:val="39"/>
              </w:numPr>
              <w:spacing w:after="0" w:line="240" w:lineRule="auto"/>
              <w:ind w:right="72"/>
              <w:jc w:val="both"/>
              <w:rPr>
                <w:rFonts w:ascii="Arial" w:eastAsia="Times New Roman" w:hAnsi="Arial" w:cs="Arial"/>
                <w:sz w:val="24"/>
                <w:szCs w:val="24"/>
              </w:rPr>
            </w:pPr>
            <w:r w:rsidRPr="00044DE1">
              <w:rPr>
                <w:rFonts w:ascii="Arial" w:eastAsia="Times New Roman" w:hAnsi="Arial" w:cs="Arial"/>
                <w:sz w:val="24"/>
                <w:szCs w:val="24"/>
              </w:rPr>
              <w:t>Some duties are self-generated by the post</w:t>
            </w:r>
            <w:r w:rsidR="006D1B13" w:rsidRPr="00044DE1">
              <w:rPr>
                <w:rFonts w:ascii="Arial" w:eastAsia="Times New Roman" w:hAnsi="Arial" w:cs="Arial"/>
                <w:sz w:val="24"/>
                <w:szCs w:val="24"/>
              </w:rPr>
              <w:t xml:space="preserve"> </w:t>
            </w:r>
            <w:r w:rsidRPr="00044DE1">
              <w:rPr>
                <w:rFonts w:ascii="Arial" w:eastAsia="Times New Roman" w:hAnsi="Arial" w:cs="Arial"/>
                <w:sz w:val="24"/>
                <w:szCs w:val="24"/>
              </w:rPr>
              <w:t>holder for example filing</w:t>
            </w:r>
            <w:r w:rsidR="00113771" w:rsidRPr="00044DE1">
              <w:rPr>
                <w:rFonts w:ascii="Arial" w:eastAsia="Times New Roman" w:hAnsi="Arial" w:cs="Arial"/>
                <w:sz w:val="24"/>
                <w:szCs w:val="24"/>
              </w:rPr>
              <w:t xml:space="preserve"> </w:t>
            </w:r>
            <w:r w:rsidRPr="00044DE1">
              <w:rPr>
                <w:rFonts w:ascii="Arial" w:eastAsia="Times New Roman" w:hAnsi="Arial" w:cs="Arial"/>
                <w:sz w:val="24"/>
                <w:szCs w:val="24"/>
              </w:rPr>
              <w:t>/</w:t>
            </w:r>
            <w:r w:rsidR="00113771" w:rsidRPr="00044DE1">
              <w:rPr>
                <w:rFonts w:ascii="Arial" w:eastAsia="Times New Roman" w:hAnsi="Arial" w:cs="Arial"/>
                <w:sz w:val="24"/>
                <w:szCs w:val="24"/>
              </w:rPr>
              <w:t xml:space="preserve"> </w:t>
            </w:r>
            <w:r w:rsidRPr="00044DE1">
              <w:rPr>
                <w:rFonts w:ascii="Arial" w:eastAsia="Times New Roman" w:hAnsi="Arial" w:cs="Arial"/>
                <w:sz w:val="24"/>
                <w:szCs w:val="24"/>
              </w:rPr>
              <w:t>archiving and some are laid down by procedure / policy.</w:t>
            </w:r>
          </w:p>
          <w:p w:rsidR="00320105" w:rsidRPr="00044DE1" w:rsidRDefault="00320105" w:rsidP="006A50A9">
            <w:pPr>
              <w:numPr>
                <w:ilvl w:val="0"/>
                <w:numId w:val="39"/>
              </w:numPr>
              <w:spacing w:after="0" w:line="240" w:lineRule="auto"/>
              <w:jc w:val="both"/>
              <w:rPr>
                <w:rFonts w:ascii="Arial" w:eastAsia="Times New Roman" w:hAnsi="Arial" w:cs="Arial"/>
                <w:sz w:val="24"/>
                <w:szCs w:val="24"/>
              </w:rPr>
            </w:pPr>
            <w:r w:rsidRPr="00044DE1">
              <w:rPr>
                <w:rFonts w:ascii="Arial" w:eastAsia="Times New Roman" w:hAnsi="Arial" w:cs="Arial"/>
                <w:sz w:val="24"/>
                <w:szCs w:val="24"/>
              </w:rPr>
              <w:t xml:space="preserve">The </w:t>
            </w:r>
            <w:r w:rsidR="00044DE1" w:rsidRPr="00044DE1">
              <w:rPr>
                <w:rFonts w:ascii="Arial" w:eastAsia="Times New Roman" w:hAnsi="Arial" w:cs="Arial"/>
                <w:sz w:val="24"/>
                <w:szCs w:val="24"/>
              </w:rPr>
              <w:t xml:space="preserve">Business Support Team </w:t>
            </w:r>
            <w:r w:rsidR="00FA7123">
              <w:rPr>
                <w:rFonts w:ascii="Arial" w:eastAsia="Times New Roman" w:hAnsi="Arial" w:cs="Arial"/>
                <w:sz w:val="24"/>
                <w:szCs w:val="24"/>
              </w:rPr>
              <w:t>Admin Assistant</w:t>
            </w:r>
            <w:r w:rsidR="00044DE1" w:rsidRPr="00044DE1">
              <w:rPr>
                <w:rFonts w:ascii="Arial" w:eastAsia="Times New Roman" w:hAnsi="Arial" w:cs="Arial"/>
                <w:sz w:val="24"/>
                <w:szCs w:val="24"/>
              </w:rPr>
              <w:t xml:space="preserve"> / </w:t>
            </w:r>
            <w:r w:rsidRPr="00044DE1">
              <w:rPr>
                <w:rFonts w:ascii="Arial" w:eastAsia="Times New Roman" w:hAnsi="Arial" w:cs="Arial"/>
                <w:sz w:val="24"/>
                <w:szCs w:val="24"/>
              </w:rPr>
              <w:t>Business Support Officer carries out performance reviews for this post on a regular basis, with a formal PDR carried out on an annual basis.</w:t>
            </w:r>
          </w:p>
          <w:p w:rsidR="009024A4" w:rsidRPr="00044DE1" w:rsidRDefault="006D1B13" w:rsidP="006A50A9">
            <w:pPr>
              <w:numPr>
                <w:ilvl w:val="0"/>
                <w:numId w:val="39"/>
              </w:numPr>
              <w:spacing w:after="0" w:line="240" w:lineRule="auto"/>
              <w:jc w:val="both"/>
              <w:rPr>
                <w:rFonts w:ascii="Arial" w:hAnsi="Arial"/>
                <w:sz w:val="24"/>
                <w:szCs w:val="24"/>
              </w:rPr>
            </w:pPr>
            <w:r w:rsidRPr="00044DE1">
              <w:rPr>
                <w:rFonts w:ascii="Arial" w:eastAsia="Times New Roman" w:hAnsi="Arial" w:cs="Arial"/>
                <w:sz w:val="24"/>
                <w:szCs w:val="24"/>
              </w:rPr>
              <w:t>The job h</w:t>
            </w:r>
            <w:r w:rsidR="00320105" w:rsidRPr="00044DE1">
              <w:rPr>
                <w:rFonts w:ascii="Arial" w:eastAsia="Times New Roman" w:hAnsi="Arial" w:cs="Arial"/>
                <w:sz w:val="24"/>
                <w:szCs w:val="24"/>
              </w:rPr>
              <w:t>older works with minimal supervision, with special instructions</w:t>
            </w:r>
            <w:r w:rsidRPr="00044DE1">
              <w:rPr>
                <w:rFonts w:ascii="Arial" w:eastAsia="Times New Roman" w:hAnsi="Arial" w:cs="Arial"/>
                <w:sz w:val="24"/>
                <w:szCs w:val="24"/>
              </w:rPr>
              <w:t xml:space="preserve"> </w:t>
            </w:r>
            <w:r w:rsidR="00320105" w:rsidRPr="00044DE1">
              <w:rPr>
                <w:rFonts w:ascii="Arial" w:eastAsia="Times New Roman" w:hAnsi="Arial" w:cs="Arial"/>
                <w:sz w:val="24"/>
                <w:szCs w:val="24"/>
              </w:rPr>
              <w:t>/</w:t>
            </w:r>
            <w:r w:rsidRPr="00044DE1">
              <w:rPr>
                <w:rFonts w:ascii="Arial" w:eastAsia="Times New Roman" w:hAnsi="Arial" w:cs="Arial"/>
                <w:sz w:val="24"/>
                <w:szCs w:val="24"/>
              </w:rPr>
              <w:t xml:space="preserve"> </w:t>
            </w:r>
            <w:r w:rsidR="00320105" w:rsidRPr="00044DE1">
              <w:rPr>
                <w:rFonts w:ascii="Arial" w:eastAsia="Times New Roman" w:hAnsi="Arial" w:cs="Arial"/>
                <w:sz w:val="24"/>
                <w:szCs w:val="24"/>
              </w:rPr>
              <w:t>advice</w:t>
            </w:r>
            <w:r w:rsidRPr="00044DE1">
              <w:rPr>
                <w:rFonts w:ascii="Arial" w:eastAsia="Times New Roman" w:hAnsi="Arial" w:cs="Arial"/>
                <w:sz w:val="24"/>
                <w:szCs w:val="24"/>
              </w:rPr>
              <w:t xml:space="preserve"> </w:t>
            </w:r>
            <w:r w:rsidR="00320105" w:rsidRPr="00044DE1">
              <w:rPr>
                <w:rFonts w:ascii="Arial" w:eastAsia="Times New Roman" w:hAnsi="Arial" w:cs="Arial"/>
                <w:sz w:val="24"/>
                <w:szCs w:val="24"/>
              </w:rPr>
              <w:t>/</w:t>
            </w:r>
            <w:r w:rsidRPr="00044DE1">
              <w:rPr>
                <w:rFonts w:ascii="Arial" w:eastAsia="Times New Roman" w:hAnsi="Arial" w:cs="Arial"/>
                <w:sz w:val="24"/>
                <w:szCs w:val="24"/>
              </w:rPr>
              <w:t xml:space="preserve"> </w:t>
            </w:r>
            <w:r w:rsidR="00320105" w:rsidRPr="00044DE1">
              <w:rPr>
                <w:rFonts w:ascii="Arial" w:eastAsia="Times New Roman" w:hAnsi="Arial" w:cs="Arial"/>
                <w:sz w:val="24"/>
                <w:szCs w:val="24"/>
              </w:rPr>
              <w:t>guidance being available from the Business Support Officer.</w:t>
            </w:r>
          </w:p>
          <w:p w:rsidR="003065C4" w:rsidRPr="00A25BE7" w:rsidRDefault="003065C4" w:rsidP="003065C4">
            <w:pPr>
              <w:spacing w:after="0" w:line="240" w:lineRule="auto"/>
              <w:ind w:left="360"/>
              <w:jc w:val="both"/>
              <w:rPr>
                <w:rFonts w:ascii="Arial" w:hAnsi="Arial"/>
                <w:sz w:val="24"/>
                <w:szCs w:val="24"/>
              </w:rPr>
            </w:pPr>
          </w:p>
        </w:tc>
      </w:tr>
    </w:tbl>
    <w:p w:rsidR="008E5CC7" w:rsidRDefault="008E5CC7" w:rsidP="00CE60C1">
      <w:pPr>
        <w:spacing w:after="0" w:line="240" w:lineRule="auto"/>
        <w:rPr>
          <w:rFonts w:ascii="Arial" w:hAnsi="Arial"/>
          <w:sz w:val="24"/>
          <w:szCs w:val="24"/>
        </w:rPr>
      </w:pPr>
    </w:p>
    <w:tbl>
      <w:tblPr>
        <w:tblStyle w:val="TableGrid"/>
        <w:tblW w:w="10207" w:type="dxa"/>
        <w:tblInd w:w="-289" w:type="dxa"/>
        <w:tblLook w:val="04A0" w:firstRow="1" w:lastRow="0" w:firstColumn="1" w:lastColumn="0" w:noHBand="0" w:noVBand="1"/>
      </w:tblPr>
      <w:tblGrid>
        <w:gridCol w:w="10207"/>
      </w:tblGrid>
      <w:tr w:rsidR="003065C4" w:rsidTr="003065C4">
        <w:tc>
          <w:tcPr>
            <w:tcW w:w="10207" w:type="dxa"/>
          </w:tcPr>
          <w:p w:rsidR="003065C4" w:rsidRPr="00A25BE7" w:rsidRDefault="003065C4" w:rsidP="003065C4">
            <w:pPr>
              <w:spacing w:after="0" w:line="240" w:lineRule="auto"/>
              <w:ind w:right="-274"/>
              <w:jc w:val="both"/>
              <w:rPr>
                <w:rFonts w:ascii="Arial" w:hAnsi="Arial"/>
                <w:b/>
                <w:sz w:val="24"/>
                <w:szCs w:val="24"/>
              </w:rPr>
            </w:pPr>
            <w:r w:rsidRPr="00A25BE7">
              <w:rPr>
                <w:rFonts w:ascii="Arial" w:hAnsi="Arial"/>
                <w:b/>
                <w:sz w:val="24"/>
                <w:szCs w:val="24"/>
              </w:rPr>
              <w:t>9.  DECISIONS AND JUDGEMENTS</w:t>
            </w:r>
          </w:p>
        </w:tc>
      </w:tr>
      <w:tr w:rsidR="003065C4" w:rsidTr="003065C4">
        <w:tc>
          <w:tcPr>
            <w:tcW w:w="10207" w:type="dxa"/>
          </w:tcPr>
          <w:p w:rsidR="003065C4" w:rsidRPr="003065C4" w:rsidRDefault="003065C4" w:rsidP="003065C4">
            <w:pPr>
              <w:spacing w:after="0" w:line="240" w:lineRule="auto"/>
              <w:ind w:left="360"/>
              <w:jc w:val="both"/>
              <w:rPr>
                <w:rFonts w:ascii="Arial" w:hAnsi="Arial"/>
              </w:rPr>
            </w:pPr>
          </w:p>
          <w:p w:rsidR="003065C4" w:rsidRPr="00B408DF" w:rsidRDefault="003065C4" w:rsidP="003065C4">
            <w:pPr>
              <w:numPr>
                <w:ilvl w:val="0"/>
                <w:numId w:val="41"/>
              </w:numPr>
              <w:spacing w:after="0" w:line="240" w:lineRule="auto"/>
              <w:jc w:val="both"/>
              <w:rPr>
                <w:rFonts w:ascii="Arial" w:hAnsi="Arial"/>
              </w:rPr>
            </w:pPr>
            <w:r w:rsidRPr="00B408DF">
              <w:rPr>
                <w:rFonts w:ascii="Arial" w:eastAsia="Times New Roman" w:hAnsi="Arial" w:cs="Arial"/>
                <w:sz w:val="24"/>
                <w:szCs w:val="24"/>
              </w:rPr>
              <w:t xml:space="preserve">The </w:t>
            </w:r>
            <w:r>
              <w:rPr>
                <w:rFonts w:ascii="Arial" w:eastAsia="Times New Roman" w:hAnsi="Arial" w:cs="Arial"/>
                <w:sz w:val="24"/>
                <w:szCs w:val="24"/>
              </w:rPr>
              <w:t>post holder</w:t>
            </w:r>
            <w:r w:rsidRPr="00B408DF">
              <w:rPr>
                <w:rFonts w:ascii="Arial" w:eastAsia="Times New Roman" w:hAnsi="Arial" w:cs="Arial"/>
                <w:sz w:val="24"/>
                <w:szCs w:val="24"/>
              </w:rPr>
              <w:t xml:space="preserve"> is required to make decisions and judgements based on knowledge and experience, using discretion and confidentiality ie prioritisation of activities, mail, telephone calls, emails - determining possible solutions within agreed parameters and knowing when to ask for assistance or guidance.</w:t>
            </w:r>
          </w:p>
          <w:p w:rsidR="003065C4" w:rsidRPr="00B408DF" w:rsidRDefault="003065C4" w:rsidP="003065C4">
            <w:pPr>
              <w:spacing w:after="0" w:line="240" w:lineRule="auto"/>
              <w:ind w:left="360"/>
              <w:jc w:val="both"/>
              <w:rPr>
                <w:rFonts w:ascii="Arial" w:hAnsi="Arial"/>
              </w:rPr>
            </w:pPr>
          </w:p>
          <w:p w:rsidR="003065C4" w:rsidRPr="00B408DF" w:rsidRDefault="003065C4" w:rsidP="003065C4">
            <w:pPr>
              <w:numPr>
                <w:ilvl w:val="0"/>
                <w:numId w:val="41"/>
              </w:numPr>
              <w:spacing w:after="0" w:line="240" w:lineRule="auto"/>
              <w:jc w:val="both"/>
              <w:rPr>
                <w:rFonts w:ascii="Arial" w:hAnsi="Arial"/>
              </w:rPr>
            </w:pPr>
            <w:r w:rsidRPr="00B408DF">
              <w:rPr>
                <w:rFonts w:ascii="Arial" w:eastAsia="Times New Roman" w:hAnsi="Arial" w:cs="Arial"/>
                <w:sz w:val="24"/>
                <w:szCs w:val="24"/>
              </w:rPr>
              <w:t>Receive telephone call or email, assess whether the post</w:t>
            </w:r>
            <w:r>
              <w:rPr>
                <w:rFonts w:ascii="Arial" w:eastAsia="Times New Roman" w:hAnsi="Arial" w:cs="Arial"/>
                <w:sz w:val="24"/>
                <w:szCs w:val="24"/>
              </w:rPr>
              <w:t xml:space="preserve"> </w:t>
            </w:r>
            <w:r w:rsidRPr="00B408DF">
              <w:rPr>
                <w:rFonts w:ascii="Arial" w:eastAsia="Times New Roman" w:hAnsi="Arial" w:cs="Arial"/>
                <w:sz w:val="24"/>
                <w:szCs w:val="24"/>
              </w:rPr>
              <w:t>holder can deal with the issue personally taking into account policies and procedures and own operational parameters, or refer the issue to an appropriate individual using own knowledge and experience of the department.</w:t>
            </w:r>
          </w:p>
          <w:p w:rsidR="003065C4" w:rsidRPr="00B408DF" w:rsidRDefault="003065C4" w:rsidP="003065C4">
            <w:pPr>
              <w:suppressAutoHyphens/>
              <w:spacing w:after="0" w:line="240" w:lineRule="auto"/>
              <w:jc w:val="both"/>
              <w:rPr>
                <w:rFonts w:ascii="Arial" w:hAnsi="Arial" w:cs="Arial"/>
                <w:sz w:val="24"/>
                <w:szCs w:val="24"/>
              </w:rPr>
            </w:pPr>
          </w:p>
          <w:p w:rsidR="003065C4" w:rsidRPr="00B408DF" w:rsidRDefault="003065C4" w:rsidP="003065C4">
            <w:pPr>
              <w:pStyle w:val="ListParagraph"/>
              <w:numPr>
                <w:ilvl w:val="0"/>
                <w:numId w:val="41"/>
              </w:numPr>
              <w:suppressAutoHyphens/>
              <w:spacing w:after="0" w:line="240" w:lineRule="auto"/>
              <w:jc w:val="both"/>
              <w:rPr>
                <w:rFonts w:ascii="Arial" w:hAnsi="Arial" w:cs="Arial"/>
                <w:sz w:val="24"/>
                <w:szCs w:val="24"/>
              </w:rPr>
            </w:pPr>
            <w:r w:rsidRPr="00B408DF">
              <w:rPr>
                <w:rFonts w:ascii="Arial" w:hAnsi="Arial" w:cs="Arial"/>
                <w:sz w:val="24"/>
                <w:szCs w:val="24"/>
              </w:rPr>
              <w:t>The post</w:t>
            </w:r>
            <w:r>
              <w:rPr>
                <w:rFonts w:ascii="Arial" w:hAnsi="Arial" w:cs="Arial"/>
                <w:sz w:val="24"/>
                <w:szCs w:val="24"/>
              </w:rPr>
              <w:t xml:space="preserve"> </w:t>
            </w:r>
            <w:r w:rsidRPr="00B408DF">
              <w:rPr>
                <w:rFonts w:ascii="Arial" w:hAnsi="Arial" w:cs="Arial"/>
                <w:sz w:val="24"/>
                <w:szCs w:val="24"/>
              </w:rPr>
              <w:t>holder will use knowledge of systems and environment to make decisions required when carrying out duties.</w:t>
            </w:r>
          </w:p>
          <w:p w:rsidR="003065C4" w:rsidRDefault="003065C4" w:rsidP="003065C4">
            <w:pPr>
              <w:spacing w:after="0" w:line="240" w:lineRule="auto"/>
              <w:rPr>
                <w:rFonts w:ascii="Arial" w:hAnsi="Arial"/>
                <w:sz w:val="24"/>
                <w:szCs w:val="24"/>
              </w:rPr>
            </w:pPr>
          </w:p>
        </w:tc>
      </w:tr>
    </w:tbl>
    <w:p w:rsidR="003065C4" w:rsidRPr="00A25BE7" w:rsidRDefault="003065C4" w:rsidP="00CE60C1">
      <w:pPr>
        <w:spacing w:after="0" w:line="240" w:lineRule="auto"/>
        <w:rPr>
          <w:rFonts w:ascii="Arial" w:hAnsi="Arial"/>
          <w:sz w:val="24"/>
          <w:szCs w:val="24"/>
        </w:rPr>
      </w:pPr>
    </w:p>
    <w:tbl>
      <w:tblPr>
        <w:tblW w:w="10170" w:type="dxa"/>
        <w:tblInd w:w="-252" w:type="dxa"/>
        <w:tblBorders>
          <w:insideV w:val="single" w:sz="4" w:space="0" w:color="auto"/>
        </w:tblBorders>
        <w:tblLayout w:type="fixed"/>
        <w:tblLook w:val="0000" w:firstRow="0" w:lastRow="0" w:firstColumn="0" w:lastColumn="0" w:noHBand="0" w:noVBand="0"/>
      </w:tblPr>
      <w:tblGrid>
        <w:gridCol w:w="10170"/>
      </w:tblGrid>
      <w:tr w:rsidR="008E5CC7" w:rsidRPr="00A25BE7" w:rsidTr="003065C4">
        <w:tc>
          <w:tcPr>
            <w:tcW w:w="10170" w:type="dxa"/>
            <w:tcBorders>
              <w:top w:val="single" w:sz="4" w:space="0" w:color="auto"/>
              <w:left w:val="single" w:sz="4" w:space="0" w:color="auto"/>
              <w:bottom w:val="single" w:sz="4" w:space="0" w:color="auto"/>
              <w:right w:val="single" w:sz="4" w:space="0" w:color="auto"/>
            </w:tcBorders>
          </w:tcPr>
          <w:p w:rsidR="008E5CC7" w:rsidRPr="00A25BE7" w:rsidRDefault="008E5CC7" w:rsidP="00CE60C1">
            <w:pPr>
              <w:pStyle w:val="Heading3"/>
            </w:pPr>
            <w:r w:rsidRPr="00A25BE7">
              <w:t>10.  MOST CHALLENGING</w:t>
            </w:r>
            <w:r w:rsidR="00DE7625" w:rsidRPr="00A25BE7">
              <w:t xml:space="preserve"> </w:t>
            </w:r>
            <w:r w:rsidRPr="00A25BE7">
              <w:t>/</w:t>
            </w:r>
            <w:r w:rsidR="00DE7625" w:rsidRPr="00A25BE7">
              <w:t xml:space="preserve"> </w:t>
            </w:r>
            <w:r w:rsidRPr="00A25BE7">
              <w:t>DIFFICULT PARTS OF THE JOB</w:t>
            </w:r>
          </w:p>
        </w:tc>
      </w:tr>
      <w:tr w:rsidR="008E5CC7" w:rsidRPr="00A25BE7" w:rsidTr="003065C4">
        <w:tc>
          <w:tcPr>
            <w:tcW w:w="10170" w:type="dxa"/>
            <w:tcBorders>
              <w:top w:val="single" w:sz="4" w:space="0" w:color="auto"/>
              <w:left w:val="single" w:sz="4" w:space="0" w:color="auto"/>
              <w:bottom w:val="single" w:sz="4" w:space="0" w:color="auto"/>
              <w:right w:val="single" w:sz="4" w:space="0" w:color="auto"/>
            </w:tcBorders>
          </w:tcPr>
          <w:p w:rsidR="00B408DF" w:rsidRDefault="00B408DF" w:rsidP="00B408DF">
            <w:pPr>
              <w:spacing w:after="0" w:line="240" w:lineRule="auto"/>
              <w:ind w:left="357" w:right="74"/>
              <w:jc w:val="both"/>
              <w:rPr>
                <w:rFonts w:ascii="Arial" w:hAnsi="Arial" w:cs="Arial"/>
                <w:sz w:val="24"/>
                <w:szCs w:val="24"/>
              </w:rPr>
            </w:pPr>
          </w:p>
          <w:p w:rsidR="00B408DF" w:rsidRPr="00B408DF" w:rsidRDefault="00B408DF" w:rsidP="00B408DF">
            <w:pPr>
              <w:numPr>
                <w:ilvl w:val="0"/>
                <w:numId w:val="42"/>
              </w:numPr>
              <w:ind w:right="72"/>
              <w:jc w:val="both"/>
              <w:rPr>
                <w:rFonts w:ascii="Arial" w:hAnsi="Arial" w:cs="Arial"/>
                <w:sz w:val="24"/>
                <w:szCs w:val="24"/>
              </w:rPr>
            </w:pPr>
            <w:r w:rsidRPr="00B408DF">
              <w:rPr>
                <w:rFonts w:ascii="Arial" w:hAnsi="Arial" w:cs="Arial"/>
                <w:sz w:val="24"/>
                <w:szCs w:val="24"/>
              </w:rPr>
              <w:t>Building good communication links with internal teams/departments and external agencies</w:t>
            </w:r>
          </w:p>
          <w:p w:rsidR="00B408DF" w:rsidRPr="00B408DF" w:rsidRDefault="00B408DF" w:rsidP="00B408DF">
            <w:pPr>
              <w:numPr>
                <w:ilvl w:val="0"/>
                <w:numId w:val="42"/>
              </w:numPr>
              <w:ind w:right="72"/>
              <w:jc w:val="both"/>
              <w:rPr>
                <w:rFonts w:ascii="Arial" w:hAnsi="Arial" w:cs="Arial"/>
                <w:sz w:val="24"/>
                <w:szCs w:val="24"/>
              </w:rPr>
            </w:pPr>
            <w:r w:rsidRPr="00B408DF">
              <w:rPr>
                <w:rFonts w:ascii="Arial" w:hAnsi="Arial" w:cs="Arial"/>
                <w:sz w:val="24"/>
                <w:szCs w:val="24"/>
              </w:rPr>
              <w:t>Managing time effectively, prioritising work to meet competing demands.</w:t>
            </w:r>
          </w:p>
          <w:p w:rsidR="00B408DF" w:rsidRPr="00B408DF" w:rsidRDefault="00B408DF" w:rsidP="00B408DF">
            <w:pPr>
              <w:numPr>
                <w:ilvl w:val="0"/>
                <w:numId w:val="42"/>
              </w:numPr>
              <w:ind w:right="72"/>
              <w:jc w:val="both"/>
              <w:rPr>
                <w:rFonts w:ascii="Arial" w:hAnsi="Arial" w:cs="Arial"/>
                <w:sz w:val="24"/>
                <w:szCs w:val="24"/>
              </w:rPr>
            </w:pPr>
            <w:r w:rsidRPr="00B408DF">
              <w:rPr>
                <w:rFonts w:ascii="Arial" w:hAnsi="Arial" w:cs="Arial"/>
                <w:sz w:val="24"/>
                <w:szCs w:val="24"/>
              </w:rPr>
              <w:t>Frequent interruptions while carrying out duties which require a high level of concentration</w:t>
            </w:r>
          </w:p>
          <w:p w:rsidR="00EE58E1" w:rsidRPr="00B408DF" w:rsidRDefault="00B408DF" w:rsidP="00B408DF">
            <w:pPr>
              <w:pStyle w:val="ListParagraph"/>
              <w:numPr>
                <w:ilvl w:val="0"/>
                <w:numId w:val="42"/>
              </w:numPr>
              <w:spacing w:after="0" w:line="240" w:lineRule="auto"/>
              <w:ind w:right="72"/>
              <w:jc w:val="both"/>
              <w:rPr>
                <w:rFonts w:ascii="Arial" w:eastAsia="Times New Roman" w:hAnsi="Arial" w:cs="Arial"/>
                <w:sz w:val="24"/>
                <w:szCs w:val="24"/>
              </w:rPr>
            </w:pPr>
            <w:r w:rsidRPr="00B408DF">
              <w:rPr>
                <w:rFonts w:ascii="Arial" w:hAnsi="Arial" w:cs="Arial"/>
                <w:sz w:val="24"/>
                <w:szCs w:val="24"/>
              </w:rPr>
              <w:t>Working within an open plan environment.</w:t>
            </w:r>
          </w:p>
          <w:p w:rsidR="00B408DF" w:rsidRPr="00B408DF" w:rsidRDefault="00B408DF" w:rsidP="00B408DF">
            <w:pPr>
              <w:pStyle w:val="ListParagraph"/>
              <w:spacing w:after="0" w:line="240" w:lineRule="auto"/>
              <w:ind w:left="360" w:right="72"/>
              <w:jc w:val="both"/>
              <w:rPr>
                <w:rFonts w:ascii="Arial" w:eastAsia="Times New Roman" w:hAnsi="Arial" w:cs="Arial"/>
                <w:sz w:val="24"/>
                <w:szCs w:val="24"/>
              </w:rPr>
            </w:pPr>
          </w:p>
          <w:p w:rsidR="00B408DF" w:rsidRPr="00B408DF" w:rsidRDefault="00B408DF" w:rsidP="00B408DF">
            <w:pPr>
              <w:pStyle w:val="ListParagraph"/>
              <w:numPr>
                <w:ilvl w:val="0"/>
                <w:numId w:val="42"/>
              </w:numPr>
              <w:spacing w:after="0" w:line="240" w:lineRule="auto"/>
              <w:ind w:right="72"/>
              <w:jc w:val="both"/>
              <w:rPr>
                <w:rFonts w:ascii="Arial" w:eastAsia="Times New Roman" w:hAnsi="Arial" w:cs="Arial"/>
                <w:sz w:val="24"/>
                <w:szCs w:val="24"/>
              </w:rPr>
            </w:pPr>
            <w:r>
              <w:rPr>
                <w:rFonts w:ascii="Arial" w:hAnsi="Arial" w:cs="Arial"/>
                <w:sz w:val="24"/>
                <w:szCs w:val="24"/>
              </w:rPr>
              <w:t>Periods of high levels of telephone calls / patients and visitors to reception.</w:t>
            </w:r>
          </w:p>
          <w:p w:rsidR="00B408DF" w:rsidRPr="00B408DF" w:rsidRDefault="00B408DF" w:rsidP="00B408DF">
            <w:pPr>
              <w:pStyle w:val="ListParagraph"/>
              <w:rPr>
                <w:rFonts w:ascii="Arial" w:eastAsia="Times New Roman" w:hAnsi="Arial" w:cs="Arial"/>
                <w:sz w:val="24"/>
                <w:szCs w:val="24"/>
              </w:rPr>
            </w:pPr>
          </w:p>
          <w:p w:rsidR="00B408DF" w:rsidRPr="00B408DF" w:rsidRDefault="00B408DF" w:rsidP="00B408DF">
            <w:pPr>
              <w:pStyle w:val="ListParagraph"/>
              <w:numPr>
                <w:ilvl w:val="0"/>
                <w:numId w:val="42"/>
              </w:numPr>
              <w:spacing w:after="0" w:line="240" w:lineRule="auto"/>
              <w:ind w:right="72"/>
              <w:jc w:val="both"/>
              <w:rPr>
                <w:rFonts w:ascii="Arial" w:eastAsia="Times New Roman" w:hAnsi="Arial" w:cs="Arial"/>
                <w:sz w:val="24"/>
                <w:szCs w:val="24"/>
              </w:rPr>
            </w:pPr>
            <w:r>
              <w:rPr>
                <w:rFonts w:ascii="Arial" w:hAnsi="Arial" w:cs="Arial"/>
                <w:sz w:val="24"/>
                <w:szCs w:val="24"/>
              </w:rPr>
              <w:t xml:space="preserve">Dealing with </w:t>
            </w:r>
            <w:r w:rsidR="00044DE1">
              <w:rPr>
                <w:rFonts w:ascii="Arial" w:hAnsi="Arial" w:cs="Arial"/>
                <w:sz w:val="24"/>
                <w:szCs w:val="24"/>
              </w:rPr>
              <w:t xml:space="preserve">telephone calls from </w:t>
            </w:r>
            <w:r>
              <w:rPr>
                <w:rFonts w:ascii="Arial" w:hAnsi="Arial" w:cs="Arial"/>
                <w:sz w:val="24"/>
                <w:szCs w:val="24"/>
              </w:rPr>
              <w:t>distressed / anxious people who may display unpredictable behaviour.</w:t>
            </w:r>
          </w:p>
          <w:p w:rsidR="00EE58E1" w:rsidRPr="00A25BE7" w:rsidRDefault="00EE58E1" w:rsidP="00B408DF">
            <w:pPr>
              <w:spacing w:after="0" w:line="240" w:lineRule="auto"/>
              <w:jc w:val="both"/>
              <w:rPr>
                <w:rFonts w:ascii="Arial" w:hAnsi="Arial"/>
              </w:rPr>
            </w:pPr>
          </w:p>
        </w:tc>
      </w:tr>
    </w:tbl>
    <w:p w:rsidR="003065C4" w:rsidRDefault="003065C4" w:rsidP="00CE60C1">
      <w:pPr>
        <w:spacing w:after="0" w:line="240" w:lineRule="auto"/>
        <w:rPr>
          <w:rFonts w:ascii="Arial" w:hAnsi="Arial"/>
        </w:rPr>
      </w:pPr>
    </w:p>
    <w:p w:rsidR="003065C4" w:rsidRDefault="003065C4" w:rsidP="00CE60C1">
      <w:pPr>
        <w:spacing w:after="0" w:line="240" w:lineRule="auto"/>
        <w:rPr>
          <w:rFonts w:ascii="Arial" w:hAnsi="Arial"/>
        </w:rPr>
      </w:pPr>
    </w:p>
    <w:tbl>
      <w:tblPr>
        <w:tblStyle w:val="TableGrid"/>
        <w:tblW w:w="10207" w:type="dxa"/>
        <w:tblInd w:w="-289" w:type="dxa"/>
        <w:tblLook w:val="04A0" w:firstRow="1" w:lastRow="0" w:firstColumn="1" w:lastColumn="0" w:noHBand="0" w:noVBand="1"/>
      </w:tblPr>
      <w:tblGrid>
        <w:gridCol w:w="10207"/>
      </w:tblGrid>
      <w:tr w:rsidR="00BD3F82" w:rsidTr="003065C4">
        <w:tc>
          <w:tcPr>
            <w:tcW w:w="10207" w:type="dxa"/>
          </w:tcPr>
          <w:p w:rsidR="00BD3F82" w:rsidRDefault="00BD3F82" w:rsidP="00CE60C1">
            <w:pPr>
              <w:spacing w:after="0" w:line="240" w:lineRule="auto"/>
              <w:rPr>
                <w:rFonts w:ascii="Arial" w:hAnsi="Arial"/>
              </w:rPr>
            </w:pPr>
            <w:r w:rsidRPr="00A25BE7">
              <w:rPr>
                <w:rFonts w:ascii="Arial" w:hAnsi="Arial"/>
                <w:b/>
                <w:sz w:val="24"/>
                <w:szCs w:val="24"/>
              </w:rPr>
              <w:t>11.  COMMUNICATIONS AND RELATIONSHIPS</w:t>
            </w:r>
          </w:p>
        </w:tc>
      </w:tr>
      <w:tr w:rsidR="00BD3F82" w:rsidTr="003065C4">
        <w:tc>
          <w:tcPr>
            <w:tcW w:w="10207" w:type="dxa"/>
          </w:tcPr>
          <w:p w:rsidR="00BD3F82" w:rsidRDefault="00BD3F82" w:rsidP="00BD3F82">
            <w:pPr>
              <w:spacing w:after="0" w:line="240" w:lineRule="auto"/>
              <w:jc w:val="both"/>
              <w:rPr>
                <w:rFonts w:ascii="Arial" w:eastAsia="Times New Roman" w:hAnsi="Arial" w:cs="Arial"/>
                <w:sz w:val="24"/>
                <w:szCs w:val="24"/>
              </w:rPr>
            </w:pPr>
            <w:r w:rsidRPr="00A25BE7">
              <w:rPr>
                <w:rFonts w:ascii="Arial" w:eastAsia="Times New Roman" w:hAnsi="Arial" w:cs="Arial"/>
                <w:sz w:val="24"/>
                <w:szCs w:val="24"/>
              </w:rPr>
              <w:t>Strong interpersonal and communication skills are essential to assist in ensuring an inclusive and integrated planning process to meet specified objectives.  The ability to establish and maintain effective communications with a wide range of people is paramount.  The post holder utilises all communication media in engaging with the following individuals and groups:</w:t>
            </w:r>
          </w:p>
          <w:p w:rsidR="00BD3F82" w:rsidRDefault="00BD3F82" w:rsidP="00BD3F82">
            <w:pPr>
              <w:spacing w:after="0" w:line="240" w:lineRule="auto"/>
              <w:jc w:val="both"/>
              <w:rPr>
                <w:rFonts w:ascii="Arial" w:eastAsia="Times New Roman" w:hAnsi="Arial" w:cs="Arial"/>
                <w:sz w:val="24"/>
                <w:szCs w:val="24"/>
              </w:rPr>
            </w:pPr>
          </w:p>
          <w:tbl>
            <w:tblPr>
              <w:tblStyle w:val="TableGrid"/>
              <w:tblW w:w="0" w:type="auto"/>
              <w:tblLook w:val="04A0" w:firstRow="1" w:lastRow="0" w:firstColumn="1" w:lastColumn="0" w:noHBand="0" w:noVBand="1"/>
            </w:tblPr>
            <w:tblGrid>
              <w:gridCol w:w="4989"/>
              <w:gridCol w:w="4992"/>
            </w:tblGrid>
            <w:tr w:rsidR="00BD3F82" w:rsidRPr="00A25BE7" w:rsidTr="00164B70">
              <w:tc>
                <w:tcPr>
                  <w:tcW w:w="5104" w:type="dxa"/>
                </w:tcPr>
                <w:p w:rsidR="00BD3F82" w:rsidRPr="00A25BE7" w:rsidRDefault="00BD3F82" w:rsidP="00BD3F82">
                  <w:pPr>
                    <w:spacing w:after="0" w:line="240" w:lineRule="auto"/>
                    <w:jc w:val="center"/>
                    <w:rPr>
                      <w:rFonts w:ascii="Arial" w:eastAsia="Times New Roman" w:hAnsi="Arial" w:cs="Arial"/>
                      <w:b/>
                      <w:sz w:val="24"/>
                      <w:szCs w:val="24"/>
                    </w:rPr>
                  </w:pPr>
                  <w:r w:rsidRPr="00A25BE7">
                    <w:rPr>
                      <w:rFonts w:ascii="Arial" w:eastAsia="Times New Roman" w:hAnsi="Arial" w:cs="Arial"/>
                      <w:b/>
                      <w:sz w:val="24"/>
                      <w:szCs w:val="24"/>
                    </w:rPr>
                    <w:t>Internal</w:t>
                  </w:r>
                </w:p>
              </w:tc>
              <w:tc>
                <w:tcPr>
                  <w:tcW w:w="5105" w:type="dxa"/>
                </w:tcPr>
                <w:p w:rsidR="00BD3F82" w:rsidRPr="00A25BE7" w:rsidRDefault="00BD3F82" w:rsidP="00BD3F82">
                  <w:pPr>
                    <w:spacing w:after="0" w:line="240" w:lineRule="auto"/>
                    <w:jc w:val="center"/>
                    <w:rPr>
                      <w:rFonts w:ascii="Arial" w:eastAsia="Times New Roman" w:hAnsi="Arial" w:cs="Arial"/>
                      <w:b/>
                      <w:sz w:val="24"/>
                      <w:szCs w:val="24"/>
                    </w:rPr>
                  </w:pPr>
                  <w:r w:rsidRPr="00A25BE7">
                    <w:rPr>
                      <w:rFonts w:ascii="Arial" w:eastAsia="Times New Roman" w:hAnsi="Arial" w:cs="Arial"/>
                      <w:b/>
                      <w:sz w:val="24"/>
                      <w:szCs w:val="24"/>
                    </w:rPr>
                    <w:t>External</w:t>
                  </w:r>
                </w:p>
              </w:tc>
            </w:tr>
            <w:tr w:rsidR="00BD3F82" w:rsidRPr="00B408DF" w:rsidTr="00164B70">
              <w:tc>
                <w:tcPr>
                  <w:tcW w:w="5104" w:type="dxa"/>
                </w:tcPr>
                <w:p w:rsidR="00BD3F82" w:rsidRPr="00A25BE7" w:rsidRDefault="00BD3F82" w:rsidP="00BD3F82">
                  <w:pPr>
                    <w:pStyle w:val="ListParagraph"/>
                    <w:numPr>
                      <w:ilvl w:val="0"/>
                      <w:numId w:val="33"/>
                    </w:numPr>
                    <w:spacing w:after="0" w:line="240" w:lineRule="auto"/>
                    <w:jc w:val="both"/>
                    <w:rPr>
                      <w:rFonts w:ascii="Arial" w:eastAsia="Times New Roman" w:hAnsi="Arial" w:cs="Arial"/>
                      <w:sz w:val="24"/>
                      <w:szCs w:val="24"/>
                    </w:rPr>
                  </w:pPr>
                  <w:r>
                    <w:rPr>
                      <w:rFonts w:ascii="Arial" w:eastAsia="Times New Roman" w:hAnsi="Arial" w:cs="Arial"/>
                      <w:sz w:val="24"/>
                      <w:szCs w:val="24"/>
                    </w:rPr>
                    <w:t>C</w:t>
                  </w:r>
                  <w:r w:rsidRPr="00A563CC">
                    <w:rPr>
                      <w:rFonts w:ascii="Arial" w:eastAsia="Times New Roman" w:hAnsi="Arial" w:cs="Arial"/>
                      <w:sz w:val="24"/>
                      <w:szCs w:val="24"/>
                    </w:rPr>
                    <w:t>olleagues within East Ayrshire Health and Social Care Partnership</w:t>
                  </w:r>
                </w:p>
                <w:p w:rsidR="00BD3F82" w:rsidRDefault="00BD3F82" w:rsidP="00BD3F82">
                  <w:pPr>
                    <w:pStyle w:val="ListParagraph"/>
                    <w:numPr>
                      <w:ilvl w:val="0"/>
                      <w:numId w:val="33"/>
                    </w:numPr>
                    <w:spacing w:after="0" w:line="240" w:lineRule="auto"/>
                    <w:jc w:val="both"/>
                    <w:rPr>
                      <w:rFonts w:ascii="Arial" w:eastAsia="Times New Roman" w:hAnsi="Arial" w:cs="Arial"/>
                      <w:sz w:val="24"/>
                      <w:szCs w:val="24"/>
                    </w:rPr>
                  </w:pPr>
                  <w:r w:rsidRPr="00A563CC">
                    <w:rPr>
                      <w:rFonts w:ascii="Arial" w:eastAsia="Times New Roman" w:hAnsi="Arial" w:cs="Arial"/>
                      <w:sz w:val="24"/>
                      <w:szCs w:val="24"/>
                    </w:rPr>
                    <w:t>Health Professionals</w:t>
                  </w:r>
                </w:p>
                <w:p w:rsidR="00BD3F82" w:rsidRDefault="00BD3F82" w:rsidP="00BD3F82">
                  <w:pPr>
                    <w:pStyle w:val="ListParagraph"/>
                    <w:numPr>
                      <w:ilvl w:val="0"/>
                      <w:numId w:val="33"/>
                    </w:numPr>
                    <w:spacing w:after="0" w:line="240" w:lineRule="auto"/>
                    <w:jc w:val="both"/>
                    <w:rPr>
                      <w:rFonts w:ascii="Arial" w:eastAsia="Times New Roman" w:hAnsi="Arial" w:cs="Arial"/>
                      <w:sz w:val="24"/>
                      <w:szCs w:val="24"/>
                    </w:rPr>
                  </w:pPr>
                  <w:r w:rsidRPr="00A25BE7">
                    <w:rPr>
                      <w:rFonts w:ascii="Arial" w:eastAsia="Times New Roman" w:hAnsi="Arial" w:cs="Arial"/>
                      <w:sz w:val="24"/>
                      <w:szCs w:val="24"/>
                    </w:rPr>
                    <w:t xml:space="preserve">Other staff groups </w:t>
                  </w:r>
                </w:p>
                <w:p w:rsidR="00BD3F82" w:rsidRDefault="00BD3F82" w:rsidP="00BD3F82">
                  <w:pPr>
                    <w:pStyle w:val="ListParagraph"/>
                    <w:numPr>
                      <w:ilvl w:val="0"/>
                      <w:numId w:val="33"/>
                    </w:numPr>
                    <w:spacing w:after="0" w:line="240" w:lineRule="auto"/>
                    <w:jc w:val="both"/>
                    <w:rPr>
                      <w:rFonts w:ascii="Arial" w:eastAsia="Times New Roman" w:hAnsi="Arial" w:cs="Arial"/>
                      <w:sz w:val="24"/>
                      <w:szCs w:val="24"/>
                    </w:rPr>
                  </w:pPr>
                  <w:r>
                    <w:rPr>
                      <w:rFonts w:ascii="Arial" w:eastAsia="Times New Roman" w:hAnsi="Arial" w:cs="Arial"/>
                      <w:sz w:val="24"/>
                      <w:szCs w:val="24"/>
                    </w:rPr>
                    <w:t>S</w:t>
                  </w:r>
                  <w:r w:rsidRPr="00A563CC">
                    <w:rPr>
                      <w:rFonts w:ascii="Arial" w:eastAsia="Times New Roman" w:hAnsi="Arial" w:cs="Arial"/>
                      <w:sz w:val="24"/>
                      <w:szCs w:val="24"/>
                    </w:rPr>
                    <w:t>upport staff within NHS</w:t>
                  </w:r>
                  <w:r>
                    <w:rPr>
                      <w:rFonts w:ascii="Arial" w:eastAsia="Times New Roman" w:hAnsi="Arial" w:cs="Arial"/>
                      <w:sz w:val="24"/>
                      <w:szCs w:val="24"/>
                    </w:rPr>
                    <w:t xml:space="preserve"> / EAC.</w:t>
                  </w:r>
                </w:p>
                <w:p w:rsidR="00BD3F82" w:rsidRPr="00A25BE7" w:rsidRDefault="00BD3F82" w:rsidP="00BD3F82">
                  <w:pPr>
                    <w:spacing w:after="0" w:line="240" w:lineRule="auto"/>
                    <w:jc w:val="both"/>
                    <w:rPr>
                      <w:rFonts w:ascii="Arial" w:eastAsia="Times New Roman" w:hAnsi="Arial" w:cs="Arial"/>
                      <w:sz w:val="24"/>
                      <w:szCs w:val="24"/>
                    </w:rPr>
                  </w:pPr>
                </w:p>
              </w:tc>
              <w:tc>
                <w:tcPr>
                  <w:tcW w:w="5105" w:type="dxa"/>
                </w:tcPr>
                <w:p w:rsidR="00BD3F82" w:rsidRPr="00B408DF" w:rsidRDefault="00BD3F82" w:rsidP="00BD3F82">
                  <w:pPr>
                    <w:pStyle w:val="ListParagraph"/>
                    <w:numPr>
                      <w:ilvl w:val="0"/>
                      <w:numId w:val="33"/>
                    </w:numPr>
                    <w:spacing w:after="0" w:line="240" w:lineRule="auto"/>
                    <w:jc w:val="both"/>
                    <w:rPr>
                      <w:rFonts w:ascii="Arial" w:eastAsia="Times New Roman" w:hAnsi="Arial" w:cs="Arial"/>
                      <w:sz w:val="24"/>
                      <w:szCs w:val="24"/>
                    </w:rPr>
                  </w:pPr>
                  <w:r>
                    <w:rPr>
                      <w:rFonts w:ascii="Arial" w:hAnsi="Arial" w:cs="Arial"/>
                      <w:sz w:val="24"/>
                      <w:szCs w:val="24"/>
                    </w:rPr>
                    <w:t>P</w:t>
                  </w:r>
                  <w:r w:rsidRPr="00B408DF">
                    <w:rPr>
                      <w:rFonts w:ascii="Arial" w:hAnsi="Arial" w:cs="Arial"/>
                      <w:sz w:val="24"/>
                      <w:szCs w:val="24"/>
                    </w:rPr>
                    <w:t>rivate Sector Organisations</w:t>
                  </w:r>
                </w:p>
                <w:p w:rsidR="00BD3F82" w:rsidRPr="00B408DF" w:rsidRDefault="00BD3F82" w:rsidP="00BD3F82">
                  <w:pPr>
                    <w:pStyle w:val="ListParagraph"/>
                    <w:numPr>
                      <w:ilvl w:val="0"/>
                      <w:numId w:val="33"/>
                    </w:numPr>
                    <w:spacing w:after="0" w:line="240" w:lineRule="auto"/>
                    <w:jc w:val="both"/>
                    <w:rPr>
                      <w:rFonts w:ascii="Arial" w:eastAsia="Times New Roman" w:hAnsi="Arial" w:cs="Arial"/>
                      <w:sz w:val="24"/>
                      <w:szCs w:val="24"/>
                    </w:rPr>
                  </w:pPr>
                  <w:r>
                    <w:rPr>
                      <w:rFonts w:ascii="Arial" w:hAnsi="Arial" w:cs="Arial"/>
                      <w:sz w:val="24"/>
                      <w:szCs w:val="24"/>
                    </w:rPr>
                    <w:t>S</w:t>
                  </w:r>
                  <w:r w:rsidRPr="00B408DF">
                    <w:rPr>
                      <w:rFonts w:ascii="Arial" w:hAnsi="Arial" w:cs="Arial"/>
                      <w:sz w:val="24"/>
                      <w:szCs w:val="24"/>
                    </w:rPr>
                    <w:t>ervice users</w:t>
                  </w:r>
                  <w:r>
                    <w:rPr>
                      <w:rFonts w:ascii="Arial" w:hAnsi="Arial" w:cs="Arial"/>
                      <w:sz w:val="24"/>
                      <w:szCs w:val="24"/>
                    </w:rPr>
                    <w:t xml:space="preserve"> / Patients / C</w:t>
                  </w:r>
                  <w:r w:rsidRPr="00B408DF">
                    <w:rPr>
                      <w:rFonts w:ascii="Arial" w:hAnsi="Arial" w:cs="Arial"/>
                      <w:sz w:val="24"/>
                      <w:szCs w:val="24"/>
                    </w:rPr>
                    <w:t xml:space="preserve">arers and </w:t>
                  </w:r>
                  <w:r>
                    <w:rPr>
                      <w:rFonts w:ascii="Arial" w:hAnsi="Arial" w:cs="Arial"/>
                      <w:sz w:val="24"/>
                      <w:szCs w:val="24"/>
                    </w:rPr>
                    <w:t>Relatives</w:t>
                  </w:r>
                </w:p>
                <w:p w:rsidR="00BD3F82" w:rsidRPr="00B408DF" w:rsidRDefault="00BD3F82" w:rsidP="00BD3F82">
                  <w:pPr>
                    <w:pStyle w:val="ListParagraph"/>
                    <w:numPr>
                      <w:ilvl w:val="0"/>
                      <w:numId w:val="33"/>
                    </w:numPr>
                    <w:spacing w:after="0" w:line="240" w:lineRule="auto"/>
                    <w:jc w:val="both"/>
                    <w:rPr>
                      <w:rFonts w:ascii="Arial" w:eastAsia="Times New Roman" w:hAnsi="Arial" w:cs="Arial"/>
                      <w:sz w:val="24"/>
                      <w:szCs w:val="24"/>
                    </w:rPr>
                  </w:pPr>
                  <w:r w:rsidRPr="00B408DF">
                    <w:rPr>
                      <w:rFonts w:ascii="Arial" w:hAnsi="Arial" w:cs="Arial"/>
                      <w:sz w:val="24"/>
                      <w:szCs w:val="24"/>
                    </w:rPr>
                    <w:t>Staff within Local Authorities</w:t>
                  </w:r>
                </w:p>
                <w:p w:rsidR="00BD3F82" w:rsidRPr="00B408DF" w:rsidRDefault="00BD3F82" w:rsidP="00BD3F82">
                  <w:pPr>
                    <w:pStyle w:val="ListParagraph"/>
                    <w:numPr>
                      <w:ilvl w:val="0"/>
                      <w:numId w:val="33"/>
                    </w:numPr>
                    <w:spacing w:after="0" w:line="240" w:lineRule="auto"/>
                    <w:jc w:val="both"/>
                    <w:rPr>
                      <w:rFonts w:ascii="Arial" w:eastAsia="Times New Roman" w:hAnsi="Arial" w:cs="Arial"/>
                      <w:sz w:val="24"/>
                      <w:szCs w:val="24"/>
                    </w:rPr>
                  </w:pPr>
                  <w:r>
                    <w:rPr>
                      <w:rFonts w:ascii="Arial" w:hAnsi="Arial" w:cs="Arial"/>
                      <w:sz w:val="24"/>
                      <w:szCs w:val="24"/>
                    </w:rPr>
                    <w:t>S</w:t>
                  </w:r>
                  <w:r w:rsidRPr="00B408DF">
                    <w:rPr>
                      <w:rFonts w:ascii="Arial" w:hAnsi="Arial" w:cs="Arial"/>
                      <w:sz w:val="24"/>
                      <w:szCs w:val="24"/>
                    </w:rPr>
                    <w:t>taff within other Health Board areas</w:t>
                  </w:r>
                </w:p>
                <w:p w:rsidR="00BD3F82" w:rsidRPr="003065C4" w:rsidRDefault="00BD3F82" w:rsidP="00BD3F82">
                  <w:pPr>
                    <w:pStyle w:val="ListParagraph"/>
                    <w:numPr>
                      <w:ilvl w:val="0"/>
                      <w:numId w:val="33"/>
                    </w:numPr>
                    <w:spacing w:after="0" w:line="240" w:lineRule="auto"/>
                    <w:jc w:val="both"/>
                    <w:rPr>
                      <w:rFonts w:ascii="Arial" w:eastAsia="Times New Roman" w:hAnsi="Arial" w:cs="Arial"/>
                      <w:sz w:val="24"/>
                      <w:szCs w:val="24"/>
                    </w:rPr>
                  </w:pPr>
                  <w:r>
                    <w:rPr>
                      <w:rFonts w:ascii="Arial" w:hAnsi="Arial" w:cs="Arial"/>
                      <w:sz w:val="24"/>
                      <w:szCs w:val="24"/>
                    </w:rPr>
                    <w:t>Voluntary Organisations</w:t>
                  </w:r>
                </w:p>
                <w:p w:rsidR="003065C4" w:rsidRPr="00B408DF" w:rsidRDefault="003065C4" w:rsidP="003065C4">
                  <w:pPr>
                    <w:pStyle w:val="ListParagraph"/>
                    <w:spacing w:after="0" w:line="240" w:lineRule="auto"/>
                    <w:ind w:left="360"/>
                    <w:jc w:val="both"/>
                    <w:rPr>
                      <w:rFonts w:ascii="Arial" w:eastAsia="Times New Roman" w:hAnsi="Arial" w:cs="Arial"/>
                      <w:sz w:val="24"/>
                      <w:szCs w:val="24"/>
                    </w:rPr>
                  </w:pPr>
                </w:p>
              </w:tc>
            </w:tr>
          </w:tbl>
          <w:p w:rsidR="00BD3F82" w:rsidRDefault="00BD3F82" w:rsidP="00CE60C1">
            <w:pPr>
              <w:spacing w:after="0" w:line="240" w:lineRule="auto"/>
              <w:rPr>
                <w:rFonts w:ascii="Arial" w:hAnsi="Arial"/>
              </w:rPr>
            </w:pPr>
          </w:p>
        </w:tc>
      </w:tr>
    </w:tbl>
    <w:p w:rsidR="00BD3F82" w:rsidRDefault="00BD3F82" w:rsidP="00CE60C1">
      <w:pPr>
        <w:spacing w:after="0" w:line="240" w:lineRule="auto"/>
        <w:rPr>
          <w:rFonts w:ascii="Arial" w:hAnsi="Arial"/>
        </w:rPr>
      </w:pPr>
    </w:p>
    <w:p w:rsidR="008E5CC7" w:rsidRPr="00A25BE7" w:rsidRDefault="008E5CC7" w:rsidP="00CE60C1">
      <w:pPr>
        <w:spacing w:after="0" w:line="240" w:lineRule="auto"/>
        <w:rPr>
          <w:rFonts w:ascii="Arial" w:hAnsi="Arial"/>
          <w:sz w:val="24"/>
          <w:szCs w:val="24"/>
        </w:rPr>
      </w:pPr>
    </w:p>
    <w:tbl>
      <w:tblPr>
        <w:tblW w:w="10028" w:type="dxa"/>
        <w:tblInd w:w="-252" w:type="dxa"/>
        <w:tblBorders>
          <w:insideV w:val="single" w:sz="4" w:space="0" w:color="auto"/>
        </w:tblBorders>
        <w:tblLayout w:type="fixed"/>
        <w:tblLook w:val="0000" w:firstRow="0" w:lastRow="0" w:firstColumn="0" w:lastColumn="0" w:noHBand="0" w:noVBand="0"/>
      </w:tblPr>
      <w:tblGrid>
        <w:gridCol w:w="10028"/>
      </w:tblGrid>
      <w:tr w:rsidR="008E5CC7" w:rsidRPr="00A25BE7" w:rsidTr="00BD3F82">
        <w:tc>
          <w:tcPr>
            <w:tcW w:w="10028" w:type="dxa"/>
            <w:tcBorders>
              <w:top w:val="single" w:sz="4" w:space="0" w:color="auto"/>
              <w:left w:val="single" w:sz="4" w:space="0" w:color="auto"/>
              <w:bottom w:val="single" w:sz="4" w:space="0" w:color="auto"/>
              <w:right w:val="single" w:sz="4" w:space="0" w:color="auto"/>
            </w:tcBorders>
          </w:tcPr>
          <w:p w:rsidR="008E5CC7" w:rsidRPr="00A25BE7" w:rsidRDefault="008E5CC7" w:rsidP="00CE60C1">
            <w:pPr>
              <w:spacing w:after="0" w:line="240" w:lineRule="auto"/>
              <w:ind w:right="-274"/>
              <w:jc w:val="both"/>
              <w:rPr>
                <w:rFonts w:ascii="Arial" w:hAnsi="Arial"/>
                <w:b/>
                <w:sz w:val="24"/>
                <w:szCs w:val="24"/>
              </w:rPr>
            </w:pPr>
            <w:r w:rsidRPr="00A25BE7">
              <w:rPr>
                <w:rFonts w:ascii="Arial" w:hAnsi="Arial"/>
                <w:b/>
                <w:sz w:val="24"/>
                <w:szCs w:val="24"/>
              </w:rPr>
              <w:t>12. PHYSICAL, MENTAL, EMOTIONAL AND ENVIRONMENTAL DEMANDS OF THE JOB</w:t>
            </w:r>
          </w:p>
        </w:tc>
      </w:tr>
      <w:tr w:rsidR="008E5CC7" w:rsidRPr="00A25BE7" w:rsidTr="00BD3F82">
        <w:tc>
          <w:tcPr>
            <w:tcW w:w="10028" w:type="dxa"/>
            <w:tcBorders>
              <w:top w:val="single" w:sz="4" w:space="0" w:color="auto"/>
              <w:left w:val="single" w:sz="4" w:space="0" w:color="auto"/>
              <w:bottom w:val="single" w:sz="4" w:space="0" w:color="auto"/>
              <w:right w:val="single" w:sz="4" w:space="0" w:color="auto"/>
            </w:tcBorders>
          </w:tcPr>
          <w:p w:rsidR="00B408DF" w:rsidRPr="00B408DF" w:rsidRDefault="00B408DF" w:rsidP="00B408DF">
            <w:pPr>
              <w:spacing w:after="0" w:line="240" w:lineRule="auto"/>
              <w:ind w:left="360"/>
              <w:jc w:val="both"/>
              <w:rPr>
                <w:rFonts w:ascii="Arial" w:eastAsia="Times New Roman" w:hAnsi="Arial"/>
                <w:sz w:val="24"/>
                <w:szCs w:val="20"/>
              </w:rPr>
            </w:pPr>
          </w:p>
          <w:p w:rsidR="00B408DF" w:rsidRPr="00B408DF" w:rsidRDefault="00B408DF" w:rsidP="00B408DF">
            <w:pPr>
              <w:spacing w:after="0" w:line="240" w:lineRule="auto"/>
              <w:jc w:val="both"/>
              <w:rPr>
                <w:rFonts w:ascii="Arial" w:eastAsia="Times New Roman" w:hAnsi="Arial" w:cs="Arial"/>
                <w:sz w:val="24"/>
                <w:szCs w:val="24"/>
              </w:rPr>
            </w:pPr>
            <w:r w:rsidRPr="00B408DF">
              <w:rPr>
                <w:rFonts w:ascii="Arial" w:eastAsia="Times New Roman" w:hAnsi="Arial" w:cs="Arial"/>
                <w:b/>
                <w:sz w:val="24"/>
                <w:szCs w:val="24"/>
              </w:rPr>
              <w:t>Physical (skills)</w:t>
            </w:r>
            <w:r w:rsidRPr="00B408DF">
              <w:rPr>
                <w:rFonts w:ascii="Arial" w:eastAsia="Times New Roman" w:hAnsi="Arial" w:cs="Arial"/>
                <w:sz w:val="24"/>
                <w:szCs w:val="24"/>
              </w:rPr>
              <w:t xml:space="preserve"> : </w:t>
            </w:r>
          </w:p>
          <w:p w:rsidR="00B408DF" w:rsidRPr="00B408DF" w:rsidRDefault="00B408DF" w:rsidP="006D1B13">
            <w:pPr>
              <w:numPr>
                <w:ilvl w:val="0"/>
                <w:numId w:val="45"/>
              </w:numPr>
              <w:spacing w:after="0" w:line="240" w:lineRule="auto"/>
              <w:jc w:val="both"/>
              <w:rPr>
                <w:rFonts w:ascii="Arial" w:eastAsia="Times New Roman" w:hAnsi="Arial" w:cs="Arial"/>
                <w:sz w:val="24"/>
                <w:szCs w:val="24"/>
              </w:rPr>
            </w:pPr>
            <w:r w:rsidRPr="00B408DF">
              <w:rPr>
                <w:rFonts w:ascii="Arial" w:eastAsia="Times New Roman" w:hAnsi="Arial" w:cs="Arial"/>
                <w:sz w:val="24"/>
                <w:szCs w:val="24"/>
              </w:rPr>
              <w:t>Keyboard – advanced keyboard skills, high degree of accuracy.</w:t>
            </w:r>
          </w:p>
          <w:p w:rsidR="00B408DF" w:rsidRPr="00B408DF" w:rsidRDefault="00B408DF" w:rsidP="00B408DF">
            <w:pPr>
              <w:spacing w:after="0" w:line="240" w:lineRule="auto"/>
              <w:ind w:left="360"/>
              <w:jc w:val="both"/>
              <w:rPr>
                <w:rFonts w:ascii="Arial" w:eastAsia="Times New Roman" w:hAnsi="Arial" w:cs="Arial"/>
                <w:sz w:val="24"/>
                <w:szCs w:val="24"/>
              </w:rPr>
            </w:pPr>
          </w:p>
          <w:p w:rsidR="00B408DF" w:rsidRPr="00B408DF" w:rsidRDefault="00B408DF" w:rsidP="00B408DF">
            <w:pPr>
              <w:spacing w:after="0" w:line="240" w:lineRule="auto"/>
              <w:jc w:val="both"/>
              <w:rPr>
                <w:rFonts w:ascii="Arial" w:eastAsia="Times New Roman" w:hAnsi="Arial" w:cs="Arial"/>
                <w:b/>
                <w:sz w:val="24"/>
                <w:szCs w:val="24"/>
              </w:rPr>
            </w:pPr>
            <w:r w:rsidRPr="00B408DF">
              <w:rPr>
                <w:rFonts w:ascii="Arial" w:eastAsia="Times New Roman" w:hAnsi="Arial" w:cs="Arial"/>
                <w:b/>
                <w:sz w:val="24"/>
                <w:szCs w:val="24"/>
              </w:rPr>
              <w:t xml:space="preserve">Physical (demands) : </w:t>
            </w:r>
          </w:p>
          <w:p w:rsidR="00B408DF" w:rsidRPr="00B408DF" w:rsidRDefault="00B408DF" w:rsidP="006D1B13">
            <w:pPr>
              <w:numPr>
                <w:ilvl w:val="0"/>
                <w:numId w:val="45"/>
              </w:numPr>
              <w:spacing w:after="0" w:line="240" w:lineRule="auto"/>
              <w:jc w:val="both"/>
              <w:rPr>
                <w:rFonts w:ascii="Arial" w:eastAsia="Times New Roman" w:hAnsi="Arial" w:cs="Arial"/>
                <w:sz w:val="24"/>
                <w:szCs w:val="24"/>
              </w:rPr>
            </w:pPr>
            <w:r w:rsidRPr="00B408DF">
              <w:rPr>
                <w:rFonts w:ascii="Arial" w:eastAsia="Times New Roman" w:hAnsi="Arial" w:cs="Arial"/>
                <w:sz w:val="24"/>
                <w:szCs w:val="24"/>
              </w:rPr>
              <w:t>High proportion of work is computer based (90%) therefore sitting at a workstation for periods in line with DSE requirement.</w:t>
            </w:r>
          </w:p>
          <w:p w:rsidR="00B408DF" w:rsidRPr="00B408DF" w:rsidRDefault="00B408DF" w:rsidP="006D1B13">
            <w:pPr>
              <w:numPr>
                <w:ilvl w:val="0"/>
                <w:numId w:val="45"/>
              </w:numPr>
              <w:spacing w:after="0" w:line="240" w:lineRule="auto"/>
              <w:jc w:val="both"/>
              <w:rPr>
                <w:rFonts w:ascii="Arial" w:eastAsia="Times New Roman" w:hAnsi="Arial" w:cs="Arial"/>
                <w:sz w:val="24"/>
                <w:szCs w:val="24"/>
              </w:rPr>
            </w:pPr>
            <w:r w:rsidRPr="00B408DF">
              <w:rPr>
                <w:rFonts w:ascii="Arial" w:eastAsia="Times New Roman" w:hAnsi="Arial" w:cs="Arial"/>
                <w:sz w:val="24"/>
                <w:szCs w:val="24"/>
              </w:rPr>
              <w:t>Being in sitting position (90%).</w:t>
            </w:r>
          </w:p>
          <w:p w:rsidR="00B408DF" w:rsidRPr="00B408DF" w:rsidRDefault="00B408DF" w:rsidP="00B408DF">
            <w:pPr>
              <w:spacing w:after="0" w:line="240" w:lineRule="auto"/>
              <w:ind w:left="360"/>
              <w:jc w:val="both"/>
              <w:rPr>
                <w:rFonts w:ascii="Arial" w:eastAsia="Times New Roman" w:hAnsi="Arial" w:cs="Arial"/>
                <w:sz w:val="24"/>
                <w:szCs w:val="24"/>
              </w:rPr>
            </w:pPr>
          </w:p>
          <w:p w:rsidR="00B408DF" w:rsidRPr="00B408DF" w:rsidRDefault="00B408DF" w:rsidP="00B408DF">
            <w:pPr>
              <w:spacing w:after="0" w:line="240" w:lineRule="auto"/>
              <w:jc w:val="both"/>
              <w:rPr>
                <w:rFonts w:ascii="Arial" w:eastAsia="Times New Roman" w:hAnsi="Arial" w:cs="Arial"/>
                <w:b/>
                <w:sz w:val="24"/>
                <w:szCs w:val="24"/>
              </w:rPr>
            </w:pPr>
            <w:r w:rsidRPr="00B408DF">
              <w:rPr>
                <w:rFonts w:ascii="Arial" w:eastAsia="Times New Roman" w:hAnsi="Arial" w:cs="Arial"/>
                <w:b/>
                <w:sz w:val="24"/>
                <w:szCs w:val="24"/>
              </w:rPr>
              <w:t xml:space="preserve">Mental (demands): </w:t>
            </w:r>
          </w:p>
          <w:p w:rsidR="00B408DF" w:rsidRPr="00B408DF" w:rsidRDefault="00B408DF" w:rsidP="006D1B13">
            <w:pPr>
              <w:numPr>
                <w:ilvl w:val="0"/>
                <w:numId w:val="45"/>
              </w:numPr>
              <w:spacing w:after="0" w:line="240" w:lineRule="auto"/>
              <w:jc w:val="both"/>
              <w:rPr>
                <w:rFonts w:ascii="Arial" w:eastAsia="Times New Roman" w:hAnsi="Arial" w:cs="Arial"/>
                <w:sz w:val="24"/>
                <w:szCs w:val="24"/>
              </w:rPr>
            </w:pPr>
            <w:r w:rsidRPr="00B408DF">
              <w:rPr>
                <w:rFonts w:ascii="Arial" w:eastAsia="Times New Roman" w:hAnsi="Arial" w:cs="Arial"/>
                <w:sz w:val="24"/>
                <w:szCs w:val="24"/>
              </w:rPr>
              <w:t>Frequent concentration required when taking referrals, dealing with enquires;</w:t>
            </w:r>
          </w:p>
          <w:p w:rsidR="00B408DF" w:rsidRPr="00B408DF" w:rsidRDefault="00B408DF" w:rsidP="006D1B13">
            <w:pPr>
              <w:numPr>
                <w:ilvl w:val="0"/>
                <w:numId w:val="45"/>
              </w:numPr>
              <w:spacing w:after="0" w:line="240" w:lineRule="auto"/>
              <w:jc w:val="both"/>
              <w:rPr>
                <w:rFonts w:ascii="Arial" w:eastAsia="Times New Roman" w:hAnsi="Arial" w:cs="Arial"/>
                <w:sz w:val="24"/>
                <w:szCs w:val="24"/>
              </w:rPr>
            </w:pPr>
            <w:r w:rsidRPr="00B408DF">
              <w:rPr>
                <w:rFonts w:ascii="Arial" w:eastAsia="Times New Roman" w:hAnsi="Arial" w:cs="Arial"/>
                <w:sz w:val="24"/>
                <w:szCs w:val="24"/>
              </w:rPr>
              <w:t>Frequent interruptions by telephone, email notification and staff;</w:t>
            </w:r>
          </w:p>
          <w:p w:rsidR="00B408DF" w:rsidRPr="00B408DF" w:rsidRDefault="00B408DF" w:rsidP="006D1B13">
            <w:pPr>
              <w:numPr>
                <w:ilvl w:val="0"/>
                <w:numId w:val="45"/>
              </w:numPr>
              <w:spacing w:after="0" w:line="240" w:lineRule="auto"/>
              <w:jc w:val="both"/>
              <w:rPr>
                <w:rFonts w:ascii="Arial" w:eastAsia="Times New Roman" w:hAnsi="Arial" w:cs="Arial"/>
                <w:sz w:val="24"/>
                <w:szCs w:val="24"/>
              </w:rPr>
            </w:pPr>
            <w:r w:rsidRPr="00B408DF">
              <w:rPr>
                <w:rFonts w:ascii="Arial" w:eastAsia="Times New Roman" w:hAnsi="Arial" w:cs="Arial"/>
                <w:sz w:val="24"/>
                <w:szCs w:val="24"/>
              </w:rPr>
              <w:t>Retention and communication of information;</w:t>
            </w:r>
          </w:p>
          <w:p w:rsidR="00B408DF" w:rsidRPr="00B408DF" w:rsidRDefault="00B408DF" w:rsidP="006D1B13">
            <w:pPr>
              <w:numPr>
                <w:ilvl w:val="0"/>
                <w:numId w:val="45"/>
              </w:numPr>
              <w:spacing w:after="0" w:line="240" w:lineRule="auto"/>
              <w:jc w:val="both"/>
              <w:rPr>
                <w:rFonts w:ascii="Arial" w:eastAsia="Times New Roman" w:hAnsi="Arial" w:cs="Arial"/>
                <w:sz w:val="24"/>
                <w:szCs w:val="24"/>
              </w:rPr>
            </w:pPr>
            <w:r w:rsidRPr="00B408DF">
              <w:rPr>
                <w:rFonts w:ascii="Arial" w:eastAsia="Times New Roman" w:hAnsi="Arial" w:cs="Arial"/>
                <w:sz w:val="24"/>
                <w:szCs w:val="24"/>
              </w:rPr>
              <w:t xml:space="preserve">Concentration to take </w:t>
            </w:r>
            <w:r w:rsidR="00283DCE">
              <w:rPr>
                <w:rFonts w:ascii="Arial" w:eastAsia="Times New Roman" w:hAnsi="Arial" w:cs="Arial"/>
                <w:sz w:val="24"/>
                <w:szCs w:val="24"/>
              </w:rPr>
              <w:t>notes</w:t>
            </w:r>
            <w:r w:rsidRPr="00B408DF">
              <w:rPr>
                <w:rFonts w:ascii="Arial" w:eastAsia="Times New Roman" w:hAnsi="Arial" w:cs="Arial"/>
                <w:sz w:val="24"/>
                <w:szCs w:val="24"/>
              </w:rPr>
              <w:t xml:space="preserve"> of meetings;</w:t>
            </w:r>
          </w:p>
          <w:p w:rsidR="00B408DF" w:rsidRDefault="00B408DF" w:rsidP="006D1B13">
            <w:pPr>
              <w:numPr>
                <w:ilvl w:val="0"/>
                <w:numId w:val="45"/>
              </w:numPr>
              <w:spacing w:after="0" w:line="240" w:lineRule="auto"/>
              <w:jc w:val="both"/>
              <w:rPr>
                <w:rFonts w:ascii="Arial" w:eastAsia="Times New Roman" w:hAnsi="Arial" w:cs="Arial"/>
                <w:sz w:val="24"/>
                <w:szCs w:val="24"/>
              </w:rPr>
            </w:pPr>
            <w:r w:rsidRPr="00B408DF">
              <w:rPr>
                <w:rFonts w:ascii="Arial" w:eastAsia="Times New Roman" w:hAnsi="Arial" w:cs="Arial"/>
                <w:sz w:val="24"/>
                <w:szCs w:val="24"/>
              </w:rPr>
              <w:t>Must be able to meet tight deadlines and work under pressure;</w:t>
            </w:r>
          </w:p>
          <w:p w:rsidR="00B408DF" w:rsidRPr="00B408DF" w:rsidRDefault="00B408DF" w:rsidP="006D1B13">
            <w:pPr>
              <w:numPr>
                <w:ilvl w:val="0"/>
                <w:numId w:val="45"/>
              </w:numPr>
              <w:spacing w:after="0" w:line="240" w:lineRule="auto"/>
              <w:jc w:val="both"/>
              <w:rPr>
                <w:rFonts w:ascii="Arial" w:eastAsia="Times New Roman" w:hAnsi="Arial" w:cs="Arial"/>
                <w:sz w:val="24"/>
                <w:szCs w:val="24"/>
              </w:rPr>
            </w:pPr>
            <w:r w:rsidRPr="00B408DF">
              <w:rPr>
                <w:rFonts w:ascii="Arial" w:eastAsia="Times New Roman" w:hAnsi="Arial" w:cs="Arial"/>
                <w:sz w:val="24"/>
                <w:szCs w:val="24"/>
              </w:rPr>
              <w:t>Unpredictable work pattern.</w:t>
            </w:r>
          </w:p>
          <w:p w:rsidR="00B408DF" w:rsidRPr="00B408DF" w:rsidRDefault="00B408DF" w:rsidP="00B408DF">
            <w:pPr>
              <w:spacing w:after="0" w:line="240" w:lineRule="auto"/>
              <w:ind w:left="360"/>
              <w:jc w:val="both"/>
              <w:rPr>
                <w:rFonts w:ascii="Arial" w:eastAsia="Times New Roman" w:hAnsi="Arial" w:cs="Arial"/>
                <w:sz w:val="24"/>
                <w:szCs w:val="24"/>
              </w:rPr>
            </w:pPr>
          </w:p>
          <w:p w:rsidR="00B408DF" w:rsidRPr="00B408DF" w:rsidRDefault="00B408DF" w:rsidP="00B408DF">
            <w:pPr>
              <w:spacing w:after="0" w:line="240" w:lineRule="auto"/>
              <w:jc w:val="both"/>
              <w:rPr>
                <w:rFonts w:ascii="Arial" w:eastAsia="Times New Roman" w:hAnsi="Arial" w:cs="Arial"/>
                <w:b/>
                <w:sz w:val="24"/>
                <w:szCs w:val="24"/>
              </w:rPr>
            </w:pPr>
            <w:r w:rsidRPr="00B408DF">
              <w:rPr>
                <w:rFonts w:ascii="Arial" w:eastAsia="Times New Roman" w:hAnsi="Arial" w:cs="Arial"/>
                <w:b/>
                <w:sz w:val="24"/>
                <w:szCs w:val="24"/>
              </w:rPr>
              <w:t>Emotional (demands) :</w:t>
            </w:r>
          </w:p>
          <w:p w:rsidR="00B408DF" w:rsidRPr="00B408DF" w:rsidRDefault="00B408DF" w:rsidP="006D1B13">
            <w:pPr>
              <w:numPr>
                <w:ilvl w:val="0"/>
                <w:numId w:val="45"/>
              </w:numPr>
              <w:spacing w:after="0" w:line="240" w:lineRule="auto"/>
              <w:jc w:val="both"/>
              <w:rPr>
                <w:rFonts w:ascii="Arial" w:eastAsia="Times New Roman" w:hAnsi="Arial" w:cs="Arial"/>
                <w:sz w:val="24"/>
                <w:szCs w:val="24"/>
              </w:rPr>
            </w:pPr>
            <w:r w:rsidRPr="00B408DF">
              <w:rPr>
                <w:rFonts w:ascii="Arial" w:eastAsia="Times New Roman" w:hAnsi="Arial" w:cs="Arial"/>
                <w:sz w:val="24"/>
                <w:szCs w:val="24"/>
              </w:rPr>
              <w:t>Exposure to sensitive confidential information;</w:t>
            </w:r>
          </w:p>
          <w:p w:rsidR="00B408DF" w:rsidRPr="00B408DF" w:rsidRDefault="00B408DF" w:rsidP="006D1B13">
            <w:pPr>
              <w:numPr>
                <w:ilvl w:val="0"/>
                <w:numId w:val="45"/>
              </w:numPr>
              <w:spacing w:after="0" w:line="240" w:lineRule="auto"/>
              <w:jc w:val="both"/>
              <w:rPr>
                <w:rFonts w:ascii="Arial" w:eastAsia="Times New Roman" w:hAnsi="Arial" w:cs="Arial"/>
                <w:sz w:val="24"/>
                <w:szCs w:val="24"/>
              </w:rPr>
            </w:pPr>
            <w:r w:rsidRPr="00B408DF">
              <w:rPr>
                <w:rFonts w:ascii="Arial" w:eastAsia="Times New Roman" w:hAnsi="Arial" w:cs="Arial"/>
                <w:sz w:val="24"/>
                <w:szCs w:val="24"/>
              </w:rPr>
              <w:t>Ability to work accurately under pressure;</w:t>
            </w:r>
          </w:p>
          <w:p w:rsidR="00B408DF" w:rsidRPr="00B408DF" w:rsidRDefault="00B408DF" w:rsidP="006D1B13">
            <w:pPr>
              <w:numPr>
                <w:ilvl w:val="0"/>
                <w:numId w:val="45"/>
              </w:numPr>
              <w:spacing w:after="0" w:line="240" w:lineRule="auto"/>
              <w:jc w:val="both"/>
              <w:rPr>
                <w:rFonts w:ascii="Arial" w:eastAsia="Times New Roman" w:hAnsi="Arial" w:cs="Arial"/>
                <w:sz w:val="24"/>
                <w:szCs w:val="24"/>
              </w:rPr>
            </w:pPr>
            <w:r w:rsidRPr="00B408DF">
              <w:rPr>
                <w:rFonts w:ascii="Arial" w:eastAsia="Times New Roman" w:hAnsi="Arial" w:cs="Arial"/>
                <w:sz w:val="24"/>
                <w:szCs w:val="24"/>
              </w:rPr>
              <w:t>Exposure to circumstances when dealing with referral content that can at times be distressing.</w:t>
            </w:r>
          </w:p>
          <w:p w:rsidR="00B408DF" w:rsidRPr="00B408DF" w:rsidRDefault="00B408DF" w:rsidP="00B408DF">
            <w:pPr>
              <w:spacing w:after="0" w:line="240" w:lineRule="auto"/>
              <w:ind w:left="360"/>
              <w:jc w:val="both"/>
              <w:rPr>
                <w:rFonts w:ascii="Arial" w:eastAsia="Times New Roman" w:hAnsi="Arial" w:cs="Arial"/>
                <w:sz w:val="24"/>
                <w:szCs w:val="24"/>
              </w:rPr>
            </w:pPr>
          </w:p>
          <w:p w:rsidR="00B408DF" w:rsidRPr="00B408DF" w:rsidRDefault="00B408DF" w:rsidP="00B408DF">
            <w:pPr>
              <w:spacing w:after="0" w:line="240" w:lineRule="auto"/>
              <w:jc w:val="both"/>
              <w:rPr>
                <w:rFonts w:ascii="Arial" w:eastAsia="Times New Roman" w:hAnsi="Arial" w:cs="Arial"/>
                <w:b/>
                <w:sz w:val="24"/>
                <w:szCs w:val="24"/>
              </w:rPr>
            </w:pPr>
            <w:r w:rsidRPr="00B408DF">
              <w:rPr>
                <w:rFonts w:ascii="Arial" w:eastAsia="Times New Roman" w:hAnsi="Arial" w:cs="Arial"/>
                <w:b/>
                <w:sz w:val="24"/>
                <w:szCs w:val="24"/>
              </w:rPr>
              <w:t>Working Conditions :</w:t>
            </w:r>
          </w:p>
          <w:p w:rsidR="00B408DF" w:rsidRPr="00B408DF" w:rsidRDefault="00B408DF" w:rsidP="006D1B13">
            <w:pPr>
              <w:numPr>
                <w:ilvl w:val="0"/>
                <w:numId w:val="45"/>
              </w:numPr>
              <w:spacing w:after="0" w:line="240" w:lineRule="auto"/>
              <w:jc w:val="both"/>
              <w:rPr>
                <w:rFonts w:ascii="Arial" w:eastAsia="Times New Roman" w:hAnsi="Arial" w:cs="Arial"/>
                <w:sz w:val="24"/>
                <w:szCs w:val="24"/>
              </w:rPr>
            </w:pPr>
            <w:r w:rsidRPr="00B408DF">
              <w:rPr>
                <w:rFonts w:ascii="Arial" w:eastAsia="Times New Roman" w:hAnsi="Arial" w:cs="Arial"/>
                <w:sz w:val="24"/>
                <w:szCs w:val="24"/>
              </w:rPr>
              <w:t>Almost continuous use of personal computer / laptop / thin client.</w:t>
            </w:r>
          </w:p>
          <w:p w:rsidR="000D4B5A" w:rsidRDefault="00B408DF" w:rsidP="006D1B13">
            <w:pPr>
              <w:pStyle w:val="ListParagraph"/>
              <w:numPr>
                <w:ilvl w:val="0"/>
                <w:numId w:val="45"/>
              </w:numPr>
              <w:spacing w:after="0" w:line="240" w:lineRule="auto"/>
              <w:jc w:val="both"/>
              <w:rPr>
                <w:rFonts w:ascii="Arial" w:eastAsia="Times New Roman" w:hAnsi="Arial" w:cs="Arial"/>
                <w:sz w:val="24"/>
                <w:szCs w:val="24"/>
              </w:rPr>
            </w:pPr>
            <w:r w:rsidRPr="00B408DF">
              <w:rPr>
                <w:rFonts w:ascii="Arial" w:eastAsia="Times New Roman" w:hAnsi="Arial" w:cs="Arial"/>
                <w:sz w:val="24"/>
                <w:szCs w:val="24"/>
              </w:rPr>
              <w:t>Working within a busy open plan area.</w:t>
            </w:r>
          </w:p>
          <w:p w:rsidR="006D1B13" w:rsidRDefault="006D1B13" w:rsidP="006D1B13">
            <w:pPr>
              <w:numPr>
                <w:ilvl w:val="0"/>
                <w:numId w:val="45"/>
              </w:numPr>
              <w:spacing w:after="0" w:line="240" w:lineRule="auto"/>
              <w:jc w:val="both"/>
              <w:rPr>
                <w:rFonts w:ascii="Arial" w:eastAsia="Times New Roman" w:hAnsi="Arial" w:cs="Arial"/>
                <w:sz w:val="24"/>
                <w:szCs w:val="24"/>
              </w:rPr>
            </w:pPr>
            <w:r>
              <w:rPr>
                <w:rFonts w:ascii="Arial" w:eastAsia="Times New Roman" w:hAnsi="Arial" w:cs="Arial"/>
                <w:sz w:val="24"/>
                <w:szCs w:val="24"/>
              </w:rPr>
              <w:t>Some posts will work on a blended basis (rota for working from home / office based).</w:t>
            </w:r>
          </w:p>
          <w:p w:rsidR="006D1B13" w:rsidRPr="00B408DF" w:rsidRDefault="006D1B13" w:rsidP="006D1B13">
            <w:pPr>
              <w:pStyle w:val="ListParagraph"/>
              <w:spacing w:after="0" w:line="240" w:lineRule="auto"/>
              <w:ind w:left="360"/>
              <w:jc w:val="both"/>
              <w:rPr>
                <w:rFonts w:ascii="Arial" w:eastAsia="Times New Roman" w:hAnsi="Arial" w:cs="Arial"/>
                <w:sz w:val="24"/>
                <w:szCs w:val="24"/>
              </w:rPr>
            </w:pPr>
          </w:p>
        </w:tc>
      </w:tr>
    </w:tbl>
    <w:p w:rsidR="008E5CC7" w:rsidRDefault="003E6EE9" w:rsidP="00CE60C1">
      <w:pPr>
        <w:spacing w:after="0" w:line="240" w:lineRule="auto"/>
        <w:rPr>
          <w:rFonts w:ascii="Arial" w:hAnsi="Arial"/>
          <w:sz w:val="24"/>
          <w:szCs w:val="24"/>
        </w:rPr>
      </w:pPr>
      <w:r w:rsidRPr="00A25BE7">
        <w:rPr>
          <w:rFonts w:ascii="Arial" w:hAnsi="Arial"/>
          <w:sz w:val="24"/>
          <w:szCs w:val="24"/>
        </w:rPr>
        <w:tab/>
      </w:r>
      <w:r w:rsidRPr="00A25BE7">
        <w:rPr>
          <w:rFonts w:ascii="Arial" w:hAnsi="Arial"/>
          <w:sz w:val="24"/>
          <w:szCs w:val="24"/>
        </w:rPr>
        <w:tab/>
      </w:r>
      <w:r w:rsidRPr="00A25BE7">
        <w:rPr>
          <w:rFonts w:ascii="Arial" w:hAnsi="Arial"/>
          <w:sz w:val="24"/>
          <w:szCs w:val="24"/>
        </w:rPr>
        <w:tab/>
      </w:r>
      <w:r w:rsidRPr="00A25BE7">
        <w:rPr>
          <w:rFonts w:ascii="Arial" w:hAnsi="Arial"/>
          <w:sz w:val="24"/>
          <w:szCs w:val="24"/>
        </w:rPr>
        <w:tab/>
      </w:r>
      <w:r w:rsidRPr="00A25BE7">
        <w:rPr>
          <w:rFonts w:ascii="Arial" w:hAnsi="Arial"/>
          <w:sz w:val="24"/>
          <w:szCs w:val="24"/>
        </w:rPr>
        <w:tab/>
      </w:r>
      <w:r w:rsidRPr="00A25BE7">
        <w:rPr>
          <w:rFonts w:ascii="Arial" w:hAnsi="Arial"/>
          <w:sz w:val="24"/>
          <w:szCs w:val="24"/>
        </w:rPr>
        <w:tab/>
      </w:r>
    </w:p>
    <w:p w:rsidR="003065C4" w:rsidRDefault="003065C4" w:rsidP="00CE60C1">
      <w:pPr>
        <w:spacing w:after="0" w:line="240" w:lineRule="auto"/>
        <w:rPr>
          <w:rFonts w:ascii="Arial" w:hAnsi="Arial"/>
          <w:sz w:val="24"/>
          <w:szCs w:val="24"/>
        </w:rPr>
      </w:pPr>
    </w:p>
    <w:p w:rsidR="003065C4" w:rsidRPr="00A25BE7" w:rsidRDefault="003065C4" w:rsidP="00CE60C1">
      <w:pPr>
        <w:spacing w:after="0" w:line="240" w:lineRule="auto"/>
        <w:rPr>
          <w:rFonts w:ascii="Arial" w:hAnsi="Arial"/>
          <w:sz w:val="24"/>
          <w:szCs w:val="24"/>
        </w:rPr>
      </w:pPr>
    </w:p>
    <w:tbl>
      <w:tblPr>
        <w:tblW w:w="10028" w:type="dxa"/>
        <w:tblInd w:w="-252" w:type="dxa"/>
        <w:tblBorders>
          <w:insideV w:val="single" w:sz="4" w:space="0" w:color="auto"/>
        </w:tblBorders>
        <w:tblLayout w:type="fixed"/>
        <w:tblLook w:val="0000" w:firstRow="0" w:lastRow="0" w:firstColumn="0" w:lastColumn="0" w:noHBand="0" w:noVBand="0"/>
      </w:tblPr>
      <w:tblGrid>
        <w:gridCol w:w="10028"/>
      </w:tblGrid>
      <w:tr w:rsidR="008E5CC7" w:rsidRPr="00A25BE7" w:rsidTr="00BD3F82">
        <w:tc>
          <w:tcPr>
            <w:tcW w:w="10028" w:type="dxa"/>
            <w:tcBorders>
              <w:top w:val="single" w:sz="4" w:space="0" w:color="auto"/>
              <w:left w:val="single" w:sz="4" w:space="0" w:color="auto"/>
              <w:bottom w:val="single" w:sz="4" w:space="0" w:color="auto"/>
              <w:right w:val="single" w:sz="4" w:space="0" w:color="auto"/>
            </w:tcBorders>
          </w:tcPr>
          <w:p w:rsidR="008E5CC7" w:rsidRPr="00A25BE7" w:rsidRDefault="008E5CC7" w:rsidP="00CE60C1">
            <w:pPr>
              <w:pStyle w:val="Heading3"/>
            </w:pPr>
            <w:r w:rsidRPr="00A25BE7">
              <w:t>13.  KNOWLEDGE, TRAINING AND EXPERIENCE REQUIRED TO DO THE JOB</w:t>
            </w:r>
          </w:p>
        </w:tc>
      </w:tr>
      <w:tr w:rsidR="008E5CC7" w:rsidRPr="0017771E" w:rsidTr="00BD3F82">
        <w:trPr>
          <w:trHeight w:val="70"/>
        </w:trPr>
        <w:tc>
          <w:tcPr>
            <w:tcW w:w="10028" w:type="dxa"/>
            <w:tcBorders>
              <w:top w:val="single" w:sz="4" w:space="0" w:color="auto"/>
              <w:left w:val="single" w:sz="4" w:space="0" w:color="auto"/>
              <w:bottom w:val="single" w:sz="4" w:space="0" w:color="auto"/>
              <w:right w:val="single" w:sz="4" w:space="0" w:color="auto"/>
            </w:tcBorders>
          </w:tcPr>
          <w:p w:rsidR="00B408DF" w:rsidRDefault="00B408DF" w:rsidP="00B408DF">
            <w:pPr>
              <w:spacing w:after="0" w:line="240" w:lineRule="auto"/>
              <w:ind w:left="360"/>
              <w:jc w:val="both"/>
              <w:rPr>
                <w:rFonts w:ascii="Arial" w:eastAsia="Times New Roman" w:hAnsi="Arial" w:cs="Arial"/>
                <w:sz w:val="24"/>
                <w:szCs w:val="24"/>
              </w:rPr>
            </w:pPr>
          </w:p>
          <w:p w:rsidR="00B408DF" w:rsidRPr="00A563CC" w:rsidRDefault="00B408DF" w:rsidP="00B408DF">
            <w:pPr>
              <w:numPr>
                <w:ilvl w:val="0"/>
                <w:numId w:val="21"/>
              </w:numPr>
              <w:spacing w:after="0" w:line="240" w:lineRule="auto"/>
              <w:jc w:val="both"/>
              <w:rPr>
                <w:rFonts w:ascii="Arial" w:eastAsia="Times New Roman" w:hAnsi="Arial" w:cs="Arial"/>
                <w:sz w:val="24"/>
                <w:szCs w:val="24"/>
              </w:rPr>
            </w:pPr>
            <w:r w:rsidRPr="00A563CC">
              <w:rPr>
                <w:rFonts w:ascii="Arial" w:eastAsia="Times New Roman" w:hAnsi="Arial" w:cs="Arial"/>
                <w:sz w:val="24"/>
                <w:szCs w:val="24"/>
              </w:rPr>
              <w:t>SVQ2 in Business / Administration or equivalent;</w:t>
            </w:r>
          </w:p>
          <w:p w:rsidR="00B408DF" w:rsidRDefault="00B408DF" w:rsidP="00B408DF">
            <w:pPr>
              <w:numPr>
                <w:ilvl w:val="0"/>
                <w:numId w:val="21"/>
              </w:numPr>
              <w:spacing w:after="0" w:line="240" w:lineRule="auto"/>
              <w:jc w:val="both"/>
              <w:rPr>
                <w:rFonts w:ascii="Arial" w:eastAsia="Times New Roman" w:hAnsi="Arial" w:cs="Arial"/>
                <w:sz w:val="24"/>
                <w:szCs w:val="24"/>
              </w:rPr>
            </w:pPr>
            <w:r w:rsidRPr="00A563CC">
              <w:rPr>
                <w:rFonts w:ascii="Arial" w:hAnsi="Arial" w:cs="Arial"/>
                <w:sz w:val="24"/>
                <w:szCs w:val="24"/>
              </w:rPr>
              <w:t>Working experience of Health and / or Social Care environment;</w:t>
            </w:r>
          </w:p>
          <w:p w:rsidR="00B408DF" w:rsidRPr="00A563CC" w:rsidRDefault="00B408DF" w:rsidP="00B408DF">
            <w:pPr>
              <w:numPr>
                <w:ilvl w:val="0"/>
                <w:numId w:val="21"/>
              </w:numPr>
              <w:spacing w:after="0" w:line="240" w:lineRule="auto"/>
              <w:jc w:val="both"/>
              <w:rPr>
                <w:rFonts w:ascii="Arial" w:eastAsia="Times New Roman" w:hAnsi="Arial" w:cs="Arial"/>
                <w:sz w:val="24"/>
                <w:szCs w:val="24"/>
              </w:rPr>
            </w:pPr>
            <w:r w:rsidRPr="00A563CC">
              <w:rPr>
                <w:rFonts w:ascii="Arial" w:eastAsia="Times New Roman" w:hAnsi="Arial" w:cs="Arial"/>
                <w:sz w:val="24"/>
                <w:szCs w:val="24"/>
              </w:rPr>
              <w:t>Used and maintained management information systems (MIS) including databases and spread sheets;</w:t>
            </w:r>
          </w:p>
          <w:p w:rsidR="00B408DF" w:rsidRPr="00A563CC" w:rsidRDefault="00B408DF" w:rsidP="00B408DF">
            <w:pPr>
              <w:widowControl w:val="0"/>
              <w:numPr>
                <w:ilvl w:val="0"/>
                <w:numId w:val="21"/>
              </w:numPr>
              <w:spacing w:after="0" w:line="240" w:lineRule="auto"/>
              <w:jc w:val="both"/>
              <w:rPr>
                <w:rFonts w:ascii="Arial" w:eastAsia="Times New Roman" w:hAnsi="Arial" w:cs="Arial"/>
                <w:sz w:val="24"/>
                <w:szCs w:val="24"/>
              </w:rPr>
            </w:pPr>
            <w:r w:rsidRPr="00A563CC">
              <w:rPr>
                <w:rFonts w:ascii="Arial" w:eastAsia="Times New Roman" w:hAnsi="Arial" w:cs="Arial"/>
                <w:sz w:val="24"/>
                <w:szCs w:val="24"/>
              </w:rPr>
              <w:t>Familiar with Microsoft Office systems;</w:t>
            </w:r>
          </w:p>
          <w:p w:rsidR="00B408DF" w:rsidRPr="00A563CC" w:rsidRDefault="00B408DF" w:rsidP="00B408DF">
            <w:pPr>
              <w:numPr>
                <w:ilvl w:val="0"/>
                <w:numId w:val="21"/>
              </w:numPr>
              <w:spacing w:after="0" w:line="240" w:lineRule="auto"/>
              <w:jc w:val="both"/>
              <w:rPr>
                <w:rFonts w:ascii="Arial" w:hAnsi="Arial" w:cs="Arial"/>
                <w:sz w:val="24"/>
                <w:szCs w:val="24"/>
              </w:rPr>
            </w:pPr>
            <w:r w:rsidRPr="00A563CC">
              <w:rPr>
                <w:rFonts w:ascii="Arial" w:eastAsia="Times New Roman" w:hAnsi="Arial" w:cs="Arial"/>
                <w:sz w:val="24"/>
                <w:szCs w:val="24"/>
              </w:rPr>
              <w:t>Provided a range of clerical supports including word processing, photocopying, filing and diary management;</w:t>
            </w:r>
          </w:p>
          <w:p w:rsidR="00B408DF" w:rsidRPr="00A563CC" w:rsidRDefault="00B408DF" w:rsidP="00B408DF">
            <w:pPr>
              <w:numPr>
                <w:ilvl w:val="0"/>
                <w:numId w:val="21"/>
              </w:numPr>
              <w:spacing w:after="0" w:line="240" w:lineRule="auto"/>
              <w:jc w:val="both"/>
              <w:rPr>
                <w:rFonts w:ascii="Arial" w:hAnsi="Arial" w:cs="Arial"/>
                <w:sz w:val="24"/>
                <w:szCs w:val="24"/>
              </w:rPr>
            </w:pPr>
            <w:r w:rsidRPr="00A563CC">
              <w:rPr>
                <w:rFonts w:ascii="Arial" w:eastAsia="Times New Roman" w:hAnsi="Arial" w:cs="Arial"/>
                <w:sz w:val="24"/>
                <w:szCs w:val="24"/>
              </w:rPr>
              <w:t>Excellent communication and interpersonal skills – both written and verbal;</w:t>
            </w:r>
          </w:p>
          <w:p w:rsidR="00B408DF" w:rsidRPr="00A563CC" w:rsidRDefault="00B408DF" w:rsidP="00B408DF">
            <w:pPr>
              <w:numPr>
                <w:ilvl w:val="0"/>
                <w:numId w:val="21"/>
              </w:numPr>
              <w:spacing w:after="0" w:line="240" w:lineRule="auto"/>
              <w:jc w:val="both"/>
              <w:rPr>
                <w:rFonts w:ascii="Arial" w:hAnsi="Arial" w:cs="Arial"/>
                <w:sz w:val="24"/>
                <w:szCs w:val="24"/>
              </w:rPr>
            </w:pPr>
            <w:r w:rsidRPr="00A563CC">
              <w:rPr>
                <w:rFonts w:ascii="Arial" w:eastAsia="Times New Roman" w:hAnsi="Arial" w:cs="Arial"/>
                <w:sz w:val="24"/>
                <w:szCs w:val="24"/>
              </w:rPr>
              <w:t>Experience of working within an NHS or Social Care Administration environment;</w:t>
            </w:r>
          </w:p>
          <w:p w:rsidR="00B408DF" w:rsidRPr="00A563CC" w:rsidRDefault="00B408DF" w:rsidP="00B408DF">
            <w:pPr>
              <w:numPr>
                <w:ilvl w:val="0"/>
                <w:numId w:val="21"/>
              </w:numPr>
              <w:spacing w:after="0" w:line="240" w:lineRule="auto"/>
              <w:jc w:val="both"/>
              <w:rPr>
                <w:rFonts w:ascii="Arial" w:hAnsi="Arial" w:cs="Arial"/>
                <w:sz w:val="24"/>
                <w:szCs w:val="24"/>
              </w:rPr>
            </w:pPr>
            <w:r w:rsidRPr="00A563CC">
              <w:rPr>
                <w:rFonts w:ascii="Arial" w:eastAsia="Times New Roman" w:hAnsi="Arial" w:cs="Arial"/>
                <w:sz w:val="24"/>
                <w:szCs w:val="24"/>
              </w:rPr>
              <w:t>A good attention to detail when producing / processing information;</w:t>
            </w:r>
          </w:p>
          <w:p w:rsidR="00B408DF" w:rsidRPr="00A563CC" w:rsidRDefault="00B408DF" w:rsidP="00B408DF">
            <w:pPr>
              <w:numPr>
                <w:ilvl w:val="0"/>
                <w:numId w:val="21"/>
              </w:numPr>
              <w:spacing w:after="0" w:line="240" w:lineRule="auto"/>
              <w:jc w:val="both"/>
              <w:rPr>
                <w:rFonts w:ascii="Arial" w:eastAsia="Times New Roman" w:hAnsi="Arial" w:cs="Arial"/>
                <w:sz w:val="24"/>
                <w:szCs w:val="24"/>
              </w:rPr>
            </w:pPr>
            <w:r w:rsidRPr="00A563CC">
              <w:rPr>
                <w:rFonts w:ascii="Arial" w:eastAsia="Times New Roman" w:hAnsi="Arial" w:cs="Arial"/>
                <w:sz w:val="24"/>
                <w:szCs w:val="24"/>
              </w:rPr>
              <w:t>Demonstrate an understanding of the services provided by the Partnership;</w:t>
            </w:r>
          </w:p>
          <w:p w:rsidR="00B408DF" w:rsidRPr="00A563CC" w:rsidRDefault="00B408DF" w:rsidP="00B408DF">
            <w:pPr>
              <w:numPr>
                <w:ilvl w:val="0"/>
                <w:numId w:val="21"/>
              </w:numPr>
              <w:spacing w:after="0" w:line="240" w:lineRule="auto"/>
              <w:jc w:val="both"/>
              <w:rPr>
                <w:rFonts w:ascii="Arial" w:eastAsia="Times New Roman" w:hAnsi="Arial" w:cs="Arial"/>
                <w:sz w:val="24"/>
                <w:szCs w:val="24"/>
              </w:rPr>
            </w:pPr>
            <w:r w:rsidRPr="00A563CC">
              <w:rPr>
                <w:rFonts w:ascii="Arial" w:eastAsia="Times New Roman" w:hAnsi="Arial" w:cs="Arial"/>
                <w:sz w:val="24"/>
                <w:szCs w:val="24"/>
              </w:rPr>
              <w:t>Able to liaise effectively and build relations with a range of stakeholders;</w:t>
            </w:r>
          </w:p>
          <w:p w:rsidR="00B408DF" w:rsidRPr="00A563CC" w:rsidRDefault="00B408DF" w:rsidP="00B408DF">
            <w:pPr>
              <w:numPr>
                <w:ilvl w:val="0"/>
                <w:numId w:val="21"/>
              </w:numPr>
              <w:spacing w:after="0" w:line="240" w:lineRule="auto"/>
              <w:jc w:val="both"/>
              <w:rPr>
                <w:rFonts w:ascii="Arial" w:eastAsia="Times New Roman" w:hAnsi="Arial" w:cs="Arial"/>
                <w:sz w:val="24"/>
                <w:szCs w:val="24"/>
              </w:rPr>
            </w:pPr>
            <w:r w:rsidRPr="00A563CC">
              <w:rPr>
                <w:rFonts w:ascii="Arial" w:eastAsia="Times New Roman" w:hAnsi="Arial" w:cs="Arial"/>
                <w:sz w:val="24"/>
                <w:szCs w:val="24"/>
              </w:rPr>
              <w:t>Good organisational and time management skills;</w:t>
            </w:r>
          </w:p>
          <w:p w:rsidR="00B408DF" w:rsidRPr="00A563CC" w:rsidRDefault="00B408DF" w:rsidP="00B408DF">
            <w:pPr>
              <w:numPr>
                <w:ilvl w:val="0"/>
                <w:numId w:val="21"/>
              </w:numPr>
              <w:spacing w:after="0" w:line="240" w:lineRule="auto"/>
              <w:jc w:val="both"/>
              <w:rPr>
                <w:rFonts w:ascii="Arial" w:eastAsia="Times New Roman" w:hAnsi="Arial" w:cs="Arial"/>
                <w:sz w:val="24"/>
                <w:szCs w:val="24"/>
              </w:rPr>
            </w:pPr>
            <w:r w:rsidRPr="00A563CC">
              <w:rPr>
                <w:rFonts w:ascii="Arial" w:eastAsia="Times New Roman" w:hAnsi="Arial" w:cs="Arial"/>
                <w:sz w:val="24"/>
                <w:szCs w:val="24"/>
              </w:rPr>
              <w:t>Ability to work on own initiative;</w:t>
            </w:r>
          </w:p>
          <w:p w:rsidR="00B408DF" w:rsidRPr="00A563CC" w:rsidRDefault="00B408DF" w:rsidP="00B408DF">
            <w:pPr>
              <w:numPr>
                <w:ilvl w:val="0"/>
                <w:numId w:val="21"/>
              </w:numPr>
              <w:spacing w:after="0" w:line="240" w:lineRule="auto"/>
              <w:jc w:val="both"/>
              <w:rPr>
                <w:rFonts w:ascii="Arial" w:eastAsia="Times New Roman" w:hAnsi="Arial" w:cs="Arial"/>
                <w:sz w:val="24"/>
                <w:szCs w:val="24"/>
              </w:rPr>
            </w:pPr>
            <w:r w:rsidRPr="00A563CC">
              <w:rPr>
                <w:rFonts w:ascii="Arial" w:eastAsia="Times New Roman" w:hAnsi="Arial" w:cs="Arial"/>
                <w:snapToGrid w:val="0"/>
                <w:sz w:val="24"/>
                <w:szCs w:val="24"/>
              </w:rPr>
              <w:t>Ability to work to deadlines.</w:t>
            </w:r>
          </w:p>
          <w:p w:rsidR="00B408DF" w:rsidRPr="00A563CC" w:rsidRDefault="00283DCE" w:rsidP="00B408DF">
            <w:pPr>
              <w:numPr>
                <w:ilvl w:val="0"/>
                <w:numId w:val="21"/>
              </w:numPr>
              <w:spacing w:after="0" w:line="240" w:lineRule="auto"/>
              <w:jc w:val="both"/>
              <w:rPr>
                <w:rFonts w:ascii="Arial" w:hAnsi="Arial"/>
              </w:rPr>
            </w:pPr>
            <w:r>
              <w:rPr>
                <w:rFonts w:ascii="Arial" w:eastAsia="Times New Roman" w:hAnsi="Arial" w:cs="Arial"/>
                <w:sz w:val="24"/>
                <w:szCs w:val="24"/>
              </w:rPr>
              <w:t xml:space="preserve">Experience of note </w:t>
            </w:r>
            <w:r w:rsidR="00B408DF" w:rsidRPr="00A563CC">
              <w:rPr>
                <w:rFonts w:ascii="Arial" w:eastAsia="Times New Roman" w:hAnsi="Arial" w:cs="Arial"/>
                <w:sz w:val="24"/>
                <w:szCs w:val="24"/>
              </w:rPr>
              <w:t>taking would be desirable</w:t>
            </w:r>
            <w:r w:rsidR="00B408DF">
              <w:rPr>
                <w:rFonts w:ascii="Arial" w:eastAsia="Times New Roman" w:hAnsi="Arial" w:cs="Arial"/>
                <w:sz w:val="24"/>
                <w:szCs w:val="24"/>
              </w:rPr>
              <w:t>;</w:t>
            </w:r>
          </w:p>
          <w:p w:rsidR="00E24908" w:rsidRPr="0017771E" w:rsidRDefault="00B408DF" w:rsidP="00B408DF">
            <w:pPr>
              <w:numPr>
                <w:ilvl w:val="0"/>
                <w:numId w:val="21"/>
              </w:numPr>
              <w:spacing w:after="0" w:line="240" w:lineRule="auto"/>
              <w:jc w:val="both"/>
              <w:rPr>
                <w:rFonts w:ascii="Arial" w:eastAsia="Times New Roman" w:hAnsi="Arial" w:cs="Arial"/>
                <w:snapToGrid w:val="0"/>
                <w:sz w:val="24"/>
                <w:szCs w:val="24"/>
              </w:rPr>
            </w:pPr>
            <w:r w:rsidRPr="00A563CC">
              <w:rPr>
                <w:rFonts w:ascii="Arial" w:eastAsia="Times New Roman" w:hAnsi="Arial" w:cs="Arial"/>
                <w:sz w:val="24"/>
                <w:szCs w:val="24"/>
              </w:rPr>
              <w:t>Good time management skills.</w:t>
            </w:r>
          </w:p>
        </w:tc>
      </w:tr>
    </w:tbl>
    <w:p w:rsidR="008E5CC7" w:rsidRDefault="008E5CC7" w:rsidP="00CE60C1">
      <w:pPr>
        <w:spacing w:after="0" w:line="240" w:lineRule="auto"/>
        <w:rPr>
          <w:rFonts w:ascii="Arial" w:hAnsi="Arial"/>
          <w:sz w:val="24"/>
          <w:szCs w:val="24"/>
        </w:rPr>
      </w:pPr>
    </w:p>
    <w:tbl>
      <w:tblPr>
        <w:tblW w:w="10028" w:type="dxa"/>
        <w:tblInd w:w="-252" w:type="dxa"/>
        <w:tblBorders>
          <w:insideV w:val="single" w:sz="4" w:space="0" w:color="auto"/>
        </w:tblBorders>
        <w:tblLayout w:type="fixed"/>
        <w:tblLook w:val="0000" w:firstRow="0" w:lastRow="0" w:firstColumn="0" w:lastColumn="0" w:noHBand="0" w:noVBand="0"/>
      </w:tblPr>
      <w:tblGrid>
        <w:gridCol w:w="8100"/>
        <w:gridCol w:w="1928"/>
      </w:tblGrid>
      <w:tr w:rsidR="008E5CC7" w:rsidRPr="0017771E" w:rsidTr="00BD3F82">
        <w:tc>
          <w:tcPr>
            <w:tcW w:w="10028" w:type="dxa"/>
            <w:gridSpan w:val="2"/>
            <w:tcBorders>
              <w:top w:val="single" w:sz="4" w:space="0" w:color="auto"/>
              <w:left w:val="single" w:sz="4" w:space="0" w:color="auto"/>
              <w:bottom w:val="single" w:sz="4" w:space="0" w:color="auto"/>
              <w:right w:val="single" w:sz="4" w:space="0" w:color="auto"/>
            </w:tcBorders>
          </w:tcPr>
          <w:p w:rsidR="008E5CC7" w:rsidRPr="0017771E" w:rsidRDefault="008E5CC7" w:rsidP="00CE60C1">
            <w:pPr>
              <w:spacing w:after="0" w:line="240" w:lineRule="auto"/>
              <w:jc w:val="both"/>
              <w:rPr>
                <w:rFonts w:ascii="Arial" w:hAnsi="Arial"/>
                <w:b/>
                <w:sz w:val="24"/>
                <w:szCs w:val="24"/>
              </w:rPr>
            </w:pPr>
            <w:r w:rsidRPr="0017771E">
              <w:rPr>
                <w:rFonts w:ascii="Arial" w:hAnsi="Arial"/>
                <w:b/>
                <w:sz w:val="24"/>
                <w:szCs w:val="24"/>
              </w:rPr>
              <w:t>14.  JOB DESCRIPTION AGREEMENT</w:t>
            </w:r>
          </w:p>
        </w:tc>
      </w:tr>
      <w:tr w:rsidR="008E5CC7" w:rsidRPr="0017771E" w:rsidTr="00BD3F82">
        <w:trPr>
          <w:trHeight w:val="1787"/>
        </w:trPr>
        <w:tc>
          <w:tcPr>
            <w:tcW w:w="8100" w:type="dxa"/>
            <w:tcBorders>
              <w:top w:val="single" w:sz="4" w:space="0" w:color="auto"/>
              <w:left w:val="single" w:sz="4" w:space="0" w:color="auto"/>
              <w:bottom w:val="single" w:sz="4" w:space="0" w:color="auto"/>
              <w:right w:val="single" w:sz="4" w:space="0" w:color="auto"/>
            </w:tcBorders>
          </w:tcPr>
          <w:p w:rsidR="008E5CC7" w:rsidRPr="0017771E" w:rsidRDefault="008E5CC7" w:rsidP="00CE60C1">
            <w:pPr>
              <w:pStyle w:val="BodyText"/>
              <w:rPr>
                <w:sz w:val="24"/>
              </w:rPr>
            </w:pPr>
            <w:r w:rsidRPr="0017771E">
              <w:rPr>
                <w:sz w:val="24"/>
              </w:rPr>
              <w:t xml:space="preserve">A separate job description will need to be signed off by each </w:t>
            </w:r>
            <w:r w:rsidR="00715DB0">
              <w:rPr>
                <w:sz w:val="24"/>
              </w:rPr>
              <w:t>post</w:t>
            </w:r>
            <w:r w:rsidR="006D1B13">
              <w:rPr>
                <w:sz w:val="24"/>
              </w:rPr>
              <w:t xml:space="preserve"> </w:t>
            </w:r>
            <w:r w:rsidR="00715DB0">
              <w:rPr>
                <w:sz w:val="24"/>
              </w:rPr>
              <w:t>holder</w:t>
            </w:r>
            <w:r w:rsidRPr="0017771E">
              <w:rPr>
                <w:sz w:val="24"/>
              </w:rPr>
              <w:t xml:space="preserve"> to whom the job description applies.</w:t>
            </w:r>
          </w:p>
          <w:p w:rsidR="008E5CC7" w:rsidRPr="0017771E" w:rsidRDefault="008E5CC7" w:rsidP="00CE60C1">
            <w:pPr>
              <w:tabs>
                <w:tab w:val="left" w:pos="630"/>
              </w:tabs>
              <w:spacing w:after="0" w:line="240" w:lineRule="auto"/>
              <w:ind w:right="-270"/>
              <w:jc w:val="both"/>
              <w:rPr>
                <w:rFonts w:ascii="Arial" w:hAnsi="Arial"/>
              </w:rPr>
            </w:pPr>
          </w:p>
          <w:p w:rsidR="008E5CC7" w:rsidRPr="0017771E" w:rsidRDefault="008E5CC7" w:rsidP="00CE60C1">
            <w:pPr>
              <w:spacing w:after="0" w:line="240" w:lineRule="auto"/>
              <w:ind w:right="-270"/>
              <w:jc w:val="both"/>
              <w:rPr>
                <w:rFonts w:ascii="Arial" w:hAnsi="Arial"/>
              </w:rPr>
            </w:pPr>
            <w:r w:rsidRPr="0017771E">
              <w:rPr>
                <w:rFonts w:ascii="Arial" w:hAnsi="Arial"/>
              </w:rPr>
              <w:t xml:space="preserve"> Job Holder’s Signature:</w:t>
            </w:r>
          </w:p>
          <w:p w:rsidR="008E5CC7" w:rsidRPr="0017771E" w:rsidRDefault="008E5CC7" w:rsidP="00CE60C1">
            <w:pPr>
              <w:spacing w:after="0" w:line="240" w:lineRule="auto"/>
              <w:ind w:right="-270"/>
              <w:jc w:val="both"/>
              <w:rPr>
                <w:rFonts w:ascii="Arial" w:hAnsi="Arial"/>
              </w:rPr>
            </w:pPr>
          </w:p>
          <w:p w:rsidR="008E5CC7" w:rsidRPr="0017771E" w:rsidRDefault="008E5CC7" w:rsidP="00CE60C1">
            <w:pPr>
              <w:spacing w:after="0" w:line="240" w:lineRule="auto"/>
              <w:ind w:right="-270"/>
              <w:jc w:val="both"/>
              <w:rPr>
                <w:rFonts w:ascii="Arial" w:hAnsi="Arial"/>
              </w:rPr>
            </w:pPr>
            <w:r w:rsidRPr="0017771E">
              <w:rPr>
                <w:rFonts w:ascii="Arial" w:hAnsi="Arial"/>
              </w:rPr>
              <w:t xml:space="preserve"> Head of Department Signature:</w:t>
            </w:r>
          </w:p>
          <w:p w:rsidR="008E5CC7" w:rsidRPr="0017771E" w:rsidRDefault="008E5CC7" w:rsidP="00CE60C1">
            <w:pPr>
              <w:spacing w:after="0" w:line="240" w:lineRule="auto"/>
              <w:ind w:right="-270"/>
              <w:jc w:val="both"/>
              <w:rPr>
                <w:rFonts w:ascii="Arial" w:hAnsi="Arial"/>
              </w:rPr>
            </w:pPr>
          </w:p>
        </w:tc>
        <w:tc>
          <w:tcPr>
            <w:tcW w:w="1928" w:type="dxa"/>
            <w:tcBorders>
              <w:top w:val="single" w:sz="4" w:space="0" w:color="auto"/>
              <w:left w:val="single" w:sz="4" w:space="0" w:color="auto"/>
              <w:bottom w:val="single" w:sz="4" w:space="0" w:color="auto"/>
              <w:right w:val="single" w:sz="4" w:space="0" w:color="auto"/>
            </w:tcBorders>
          </w:tcPr>
          <w:p w:rsidR="008E5CC7" w:rsidRPr="0017771E" w:rsidRDefault="008E5CC7" w:rsidP="00CE60C1">
            <w:pPr>
              <w:spacing w:after="0" w:line="240" w:lineRule="auto"/>
              <w:ind w:right="-270"/>
              <w:jc w:val="both"/>
              <w:rPr>
                <w:rFonts w:ascii="Arial" w:hAnsi="Arial"/>
              </w:rPr>
            </w:pPr>
          </w:p>
          <w:p w:rsidR="008E5CC7" w:rsidRPr="0017771E" w:rsidRDefault="008E5CC7" w:rsidP="00CE60C1">
            <w:pPr>
              <w:spacing w:after="0" w:line="240" w:lineRule="auto"/>
              <w:ind w:right="-270"/>
              <w:jc w:val="both"/>
              <w:rPr>
                <w:rFonts w:ascii="Arial" w:hAnsi="Arial"/>
              </w:rPr>
            </w:pPr>
          </w:p>
          <w:p w:rsidR="008E5CC7" w:rsidRPr="0017771E" w:rsidRDefault="008E5CC7" w:rsidP="00CE60C1">
            <w:pPr>
              <w:spacing w:after="0" w:line="240" w:lineRule="auto"/>
              <w:ind w:right="-270"/>
              <w:jc w:val="both"/>
              <w:rPr>
                <w:rFonts w:ascii="Arial" w:hAnsi="Arial"/>
              </w:rPr>
            </w:pPr>
            <w:r w:rsidRPr="0017771E">
              <w:rPr>
                <w:rFonts w:ascii="Arial" w:hAnsi="Arial"/>
              </w:rPr>
              <w:t>Date:</w:t>
            </w:r>
          </w:p>
          <w:p w:rsidR="008E5CC7" w:rsidRPr="0017771E" w:rsidRDefault="008E5CC7" w:rsidP="00CE60C1">
            <w:pPr>
              <w:spacing w:after="0" w:line="240" w:lineRule="auto"/>
              <w:ind w:right="-270"/>
              <w:jc w:val="both"/>
              <w:rPr>
                <w:rFonts w:ascii="Arial" w:hAnsi="Arial"/>
              </w:rPr>
            </w:pPr>
          </w:p>
          <w:p w:rsidR="008E5CC7" w:rsidRPr="0017771E" w:rsidRDefault="008E5CC7" w:rsidP="00CE60C1">
            <w:pPr>
              <w:spacing w:after="0" w:line="240" w:lineRule="auto"/>
              <w:ind w:right="-270"/>
              <w:jc w:val="both"/>
              <w:rPr>
                <w:rFonts w:ascii="Arial" w:hAnsi="Arial"/>
              </w:rPr>
            </w:pPr>
            <w:r w:rsidRPr="0017771E">
              <w:rPr>
                <w:rFonts w:ascii="Arial" w:hAnsi="Arial"/>
              </w:rPr>
              <w:t>Date:</w:t>
            </w:r>
          </w:p>
        </w:tc>
      </w:tr>
    </w:tbl>
    <w:p w:rsidR="007A3672" w:rsidRDefault="007A3672" w:rsidP="007A3672">
      <w:pPr>
        <w:spacing w:after="0" w:line="240" w:lineRule="auto"/>
        <w:rPr>
          <w:rFonts w:ascii="Arial" w:hAnsi="Arial"/>
        </w:rPr>
      </w:pPr>
    </w:p>
    <w:p w:rsidR="0011650A" w:rsidRDefault="007A3672" w:rsidP="00B408DF">
      <w:pPr>
        <w:spacing w:after="0" w:line="240" w:lineRule="auto"/>
        <w:ind w:left="-284"/>
        <w:rPr>
          <w:rFonts w:ascii="Arial" w:eastAsia="Times New Roman" w:hAnsi="Arial" w:cs="Arial"/>
          <w:b/>
          <w:sz w:val="24"/>
          <w:szCs w:val="24"/>
        </w:rPr>
      </w:pPr>
      <w:r>
        <w:rPr>
          <w:rFonts w:ascii="Arial" w:hAnsi="Arial"/>
        </w:rPr>
        <w:br w:type="page"/>
      </w:r>
      <w:r w:rsidR="007518CB" w:rsidRPr="0011650A">
        <w:rPr>
          <w:rFonts w:ascii="Arial" w:eastAsia="Times New Roman" w:hAnsi="Arial" w:cs="Arial"/>
          <w:noProof/>
          <w:sz w:val="24"/>
          <w:szCs w:val="24"/>
          <w:lang w:eastAsia="en-GB"/>
        </w:rPr>
        <w:drawing>
          <wp:anchor distT="0" distB="0" distL="114300" distR="114300" simplePos="0" relativeHeight="251650048" behindDoc="1" locked="0" layoutInCell="1" allowOverlap="1">
            <wp:simplePos x="0" y="0"/>
            <wp:positionH relativeFrom="column">
              <wp:posOffset>2028825</wp:posOffset>
            </wp:positionH>
            <wp:positionV relativeFrom="paragraph">
              <wp:posOffset>-4570095</wp:posOffset>
            </wp:positionV>
            <wp:extent cx="6915150" cy="9772650"/>
            <wp:effectExtent l="0" t="0" r="0" b="0"/>
            <wp:wrapNone/>
            <wp:docPr id="38" name="Picture 3"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ttom.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15150" cy="9772650"/>
                    </a:xfrm>
                    <a:prstGeom prst="rect">
                      <a:avLst/>
                    </a:prstGeom>
                    <a:noFill/>
                    <a:ln>
                      <a:noFill/>
                    </a:ln>
                  </pic:spPr>
                </pic:pic>
              </a:graphicData>
            </a:graphic>
            <wp14:sizeRelH relativeFrom="page">
              <wp14:pctWidth>0</wp14:pctWidth>
            </wp14:sizeRelH>
            <wp14:sizeRelV relativeFrom="page">
              <wp14:pctHeight>0</wp14:pctHeight>
            </wp14:sizeRelV>
          </wp:anchor>
        </w:drawing>
      </w:r>
      <w:r w:rsidR="0011650A" w:rsidRPr="0011650A">
        <w:rPr>
          <w:rFonts w:ascii="Arial" w:eastAsia="Times New Roman" w:hAnsi="Arial" w:cs="Arial"/>
          <w:b/>
          <w:sz w:val="24"/>
          <w:szCs w:val="24"/>
        </w:rPr>
        <w:t>Person Specification</w:t>
      </w:r>
    </w:p>
    <w:tbl>
      <w:tblPr>
        <w:tblW w:w="10094" w:type="dxa"/>
        <w:tblInd w:w="-318" w:type="dxa"/>
        <w:tblBorders>
          <w:insideV w:val="single" w:sz="4" w:space="0" w:color="auto"/>
        </w:tblBorders>
        <w:tblLayout w:type="fixed"/>
        <w:tblLook w:val="0000" w:firstRow="0" w:lastRow="0" w:firstColumn="0" w:lastColumn="0" w:noHBand="0" w:noVBand="0"/>
      </w:tblPr>
      <w:tblGrid>
        <w:gridCol w:w="10094"/>
      </w:tblGrid>
      <w:tr w:rsidR="00B408DF" w:rsidRPr="001216E8" w:rsidTr="00BD3F82">
        <w:trPr>
          <w:trHeight w:val="113"/>
        </w:trPr>
        <w:tc>
          <w:tcPr>
            <w:tcW w:w="10094" w:type="dxa"/>
            <w:tcBorders>
              <w:top w:val="single" w:sz="4" w:space="0" w:color="auto"/>
              <w:left w:val="single" w:sz="4" w:space="0" w:color="auto"/>
              <w:bottom w:val="single" w:sz="4" w:space="0" w:color="auto"/>
              <w:right w:val="single" w:sz="4" w:space="0" w:color="auto"/>
            </w:tcBorders>
          </w:tcPr>
          <w:p w:rsidR="00B408DF" w:rsidRPr="001216E8" w:rsidRDefault="00B408DF" w:rsidP="00EE56AD">
            <w:pPr>
              <w:keepNext/>
              <w:spacing w:before="120" w:after="120" w:line="240" w:lineRule="auto"/>
              <w:jc w:val="both"/>
              <w:outlineLvl w:val="2"/>
              <w:rPr>
                <w:rFonts w:ascii="Arial" w:eastAsia="Times New Roman" w:hAnsi="Arial" w:cs="Arial"/>
                <w:b/>
                <w:bCs/>
                <w:sz w:val="24"/>
                <w:szCs w:val="24"/>
              </w:rPr>
            </w:pPr>
            <w:r w:rsidRPr="001216E8">
              <w:rPr>
                <w:rFonts w:ascii="Arial" w:eastAsia="Times New Roman" w:hAnsi="Arial" w:cs="Arial"/>
                <w:b/>
                <w:bCs/>
                <w:sz w:val="24"/>
                <w:szCs w:val="24"/>
              </w:rPr>
              <w:t>Qualifications &amp; Training – Essential Criteria</w:t>
            </w: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2B2D38" w:rsidRPr="002B2D38" w:rsidRDefault="002B2D38" w:rsidP="002B2D38">
            <w:pPr>
              <w:spacing w:after="0" w:line="240" w:lineRule="auto"/>
              <w:ind w:left="252"/>
              <w:jc w:val="both"/>
              <w:rPr>
                <w:rFonts w:ascii="Arial" w:eastAsia="Times New Roman" w:hAnsi="Arial" w:cs="Arial"/>
                <w:sz w:val="24"/>
                <w:szCs w:val="24"/>
              </w:rPr>
            </w:pPr>
          </w:p>
          <w:p w:rsidR="003065C4" w:rsidRDefault="00B408DF" w:rsidP="003065C4">
            <w:pPr>
              <w:numPr>
                <w:ilvl w:val="0"/>
                <w:numId w:val="5"/>
              </w:numPr>
              <w:spacing w:after="0" w:line="240" w:lineRule="auto"/>
              <w:ind w:left="252" w:hanging="252"/>
              <w:jc w:val="both"/>
              <w:rPr>
                <w:rFonts w:ascii="Arial" w:eastAsia="Times New Roman" w:hAnsi="Arial" w:cs="Arial"/>
                <w:sz w:val="24"/>
                <w:szCs w:val="24"/>
              </w:rPr>
            </w:pPr>
            <w:r w:rsidRPr="001216E8">
              <w:rPr>
                <w:rFonts w:ascii="Arial" w:hAnsi="Arial" w:cs="Arial"/>
                <w:sz w:val="24"/>
                <w:szCs w:val="24"/>
              </w:rPr>
              <w:t>SVQ Level 2 Business / Admin or equivalent qualification or equ</w:t>
            </w:r>
            <w:r w:rsidR="003065C4">
              <w:rPr>
                <w:rFonts w:ascii="Arial" w:hAnsi="Arial" w:cs="Arial"/>
                <w:sz w:val="24"/>
                <w:szCs w:val="24"/>
              </w:rPr>
              <w:t>ivalent demonstrable experience</w:t>
            </w:r>
            <w:r w:rsidR="003065C4">
              <w:rPr>
                <w:rFonts w:ascii="Arial" w:eastAsia="Times New Roman" w:hAnsi="Arial" w:cs="Arial"/>
                <w:sz w:val="24"/>
                <w:szCs w:val="24"/>
              </w:rPr>
              <w:t>.</w:t>
            </w:r>
          </w:p>
          <w:p w:rsidR="003065C4" w:rsidRPr="003065C4" w:rsidRDefault="003065C4" w:rsidP="003065C4">
            <w:pPr>
              <w:spacing w:after="0" w:line="240" w:lineRule="auto"/>
              <w:ind w:left="252"/>
              <w:jc w:val="both"/>
              <w:rPr>
                <w:rFonts w:ascii="Arial" w:eastAsia="Times New Roman" w:hAnsi="Arial" w:cs="Arial"/>
                <w:sz w:val="24"/>
                <w:szCs w:val="24"/>
              </w:rPr>
            </w:pP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B408DF" w:rsidRPr="001216E8" w:rsidRDefault="00B408DF" w:rsidP="00EE56AD">
            <w:pPr>
              <w:spacing w:after="0" w:line="240" w:lineRule="auto"/>
              <w:rPr>
                <w:rFonts w:ascii="Arial" w:eastAsia="Times New Roman" w:hAnsi="Arial" w:cs="Arial"/>
                <w:b/>
                <w:sz w:val="24"/>
                <w:szCs w:val="24"/>
              </w:rPr>
            </w:pPr>
            <w:r w:rsidRPr="001216E8">
              <w:rPr>
                <w:rFonts w:ascii="Arial" w:eastAsia="Times New Roman" w:hAnsi="Arial" w:cs="Arial"/>
                <w:b/>
                <w:sz w:val="24"/>
                <w:szCs w:val="24"/>
              </w:rPr>
              <w:t>Qualifications &amp; Training – Desirable Criteria</w:t>
            </w: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B408DF" w:rsidRDefault="00B408DF" w:rsidP="002B2D38">
            <w:pPr>
              <w:spacing w:after="0" w:line="240" w:lineRule="auto"/>
              <w:jc w:val="both"/>
              <w:rPr>
                <w:rFonts w:ascii="Arial" w:eastAsia="Times New Roman" w:hAnsi="Arial" w:cs="Arial"/>
                <w:sz w:val="24"/>
                <w:szCs w:val="24"/>
              </w:rPr>
            </w:pPr>
          </w:p>
          <w:p w:rsidR="002B2D38" w:rsidRPr="001216E8" w:rsidRDefault="002B2D38" w:rsidP="002B2D38">
            <w:pPr>
              <w:spacing w:after="0" w:line="240" w:lineRule="auto"/>
              <w:jc w:val="both"/>
              <w:rPr>
                <w:rFonts w:ascii="Arial" w:eastAsia="Times New Roman" w:hAnsi="Arial" w:cs="Arial"/>
                <w:sz w:val="24"/>
                <w:szCs w:val="24"/>
              </w:rPr>
            </w:pP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B408DF" w:rsidRPr="001216E8" w:rsidRDefault="00B408DF" w:rsidP="00EE56AD">
            <w:pPr>
              <w:spacing w:after="0" w:line="240" w:lineRule="auto"/>
              <w:rPr>
                <w:rFonts w:ascii="Arial" w:eastAsia="Times New Roman" w:hAnsi="Arial" w:cs="Arial"/>
                <w:b/>
                <w:sz w:val="24"/>
                <w:szCs w:val="24"/>
              </w:rPr>
            </w:pPr>
            <w:r w:rsidRPr="001216E8">
              <w:rPr>
                <w:rFonts w:ascii="Arial" w:eastAsia="Times New Roman" w:hAnsi="Arial" w:cs="Arial"/>
                <w:b/>
                <w:sz w:val="24"/>
                <w:szCs w:val="24"/>
              </w:rPr>
              <w:t>Experience – Essential Criteria</w:t>
            </w: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B408DF" w:rsidRPr="001216E8" w:rsidRDefault="00B408DF" w:rsidP="00EE56AD">
            <w:pPr>
              <w:spacing w:after="0" w:line="240" w:lineRule="auto"/>
              <w:ind w:left="252"/>
              <w:jc w:val="both"/>
              <w:rPr>
                <w:rFonts w:ascii="Arial" w:eastAsia="Times New Roman" w:hAnsi="Arial" w:cs="Arial"/>
                <w:sz w:val="24"/>
                <w:szCs w:val="24"/>
              </w:rPr>
            </w:pPr>
          </w:p>
          <w:p w:rsidR="00B408DF" w:rsidRPr="001216E8"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hAnsi="Arial" w:cs="Arial"/>
                <w:sz w:val="24"/>
                <w:szCs w:val="24"/>
              </w:rPr>
              <w:t>Working experience of Health and / or Social Care environment;</w:t>
            </w:r>
          </w:p>
          <w:p w:rsidR="00B408DF" w:rsidRPr="001216E8"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Used and maintained management information systems (MIS) including databases and spread sheets;</w:t>
            </w:r>
          </w:p>
          <w:p w:rsidR="00B408DF" w:rsidRPr="001216E8"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Demonstrate and understanding of the services provided by East Ayrshire Health and Social Care Partnership;</w:t>
            </w:r>
          </w:p>
          <w:p w:rsidR="00B408DF" w:rsidRPr="001216E8" w:rsidRDefault="00B408DF" w:rsidP="00B408DF">
            <w:pPr>
              <w:widowControl w:val="0"/>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Used Microsoft Office applications including Word, Excel, Access, PowerPoint and Outlook;</w:t>
            </w:r>
          </w:p>
          <w:p w:rsidR="00B408DF"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Provided a range of clerical supports including word processing, photocopying, filing and diary management.</w:t>
            </w:r>
          </w:p>
          <w:p w:rsidR="003065C4" w:rsidRPr="001216E8" w:rsidRDefault="003065C4" w:rsidP="003065C4">
            <w:pPr>
              <w:spacing w:after="0" w:line="240" w:lineRule="auto"/>
              <w:ind w:left="252"/>
              <w:jc w:val="both"/>
              <w:rPr>
                <w:rFonts w:ascii="Arial" w:eastAsia="Times New Roman" w:hAnsi="Arial" w:cs="Arial"/>
                <w:sz w:val="24"/>
                <w:szCs w:val="24"/>
              </w:rPr>
            </w:pP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B408DF" w:rsidRPr="001216E8" w:rsidRDefault="00B408DF" w:rsidP="00EE56AD">
            <w:pPr>
              <w:spacing w:after="0" w:line="240" w:lineRule="auto"/>
              <w:rPr>
                <w:rFonts w:ascii="Arial" w:eastAsia="Times New Roman" w:hAnsi="Arial" w:cs="Arial"/>
                <w:b/>
                <w:sz w:val="24"/>
                <w:szCs w:val="24"/>
              </w:rPr>
            </w:pPr>
            <w:r w:rsidRPr="001216E8">
              <w:rPr>
                <w:rFonts w:ascii="Arial" w:eastAsia="Times New Roman" w:hAnsi="Arial" w:cs="Arial"/>
                <w:b/>
                <w:sz w:val="24"/>
                <w:szCs w:val="24"/>
              </w:rPr>
              <w:t>Experience – Desirable Criteria</w:t>
            </w: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B408DF" w:rsidRPr="001216E8" w:rsidRDefault="00B408DF" w:rsidP="00EE56AD">
            <w:pPr>
              <w:spacing w:after="0" w:line="240" w:lineRule="auto"/>
              <w:ind w:left="360"/>
              <w:jc w:val="both"/>
              <w:rPr>
                <w:rFonts w:ascii="Arial" w:eastAsia="Times New Roman" w:hAnsi="Arial" w:cs="Arial"/>
              </w:rPr>
            </w:pPr>
          </w:p>
          <w:p w:rsidR="00B408DF" w:rsidRPr="001216E8" w:rsidRDefault="00B408DF" w:rsidP="00B408DF">
            <w:pPr>
              <w:numPr>
                <w:ilvl w:val="0"/>
                <w:numId w:val="8"/>
              </w:numPr>
              <w:spacing w:after="0" w:line="240" w:lineRule="auto"/>
              <w:jc w:val="both"/>
              <w:rPr>
                <w:rFonts w:ascii="Arial" w:eastAsia="Times New Roman" w:hAnsi="Arial" w:cs="Arial"/>
                <w:sz w:val="24"/>
                <w:szCs w:val="24"/>
              </w:rPr>
            </w:pPr>
            <w:r w:rsidRPr="001216E8">
              <w:rPr>
                <w:rFonts w:ascii="Arial" w:eastAsia="Times New Roman" w:hAnsi="Arial" w:cs="Arial"/>
                <w:sz w:val="24"/>
                <w:szCs w:val="24"/>
              </w:rPr>
              <w:t xml:space="preserve">Experience of </w:t>
            </w:r>
            <w:r w:rsidR="00283DCE">
              <w:rPr>
                <w:rFonts w:ascii="Arial" w:eastAsia="Times New Roman" w:hAnsi="Arial" w:cs="Arial"/>
                <w:sz w:val="24"/>
                <w:szCs w:val="24"/>
              </w:rPr>
              <w:t xml:space="preserve">note </w:t>
            </w:r>
            <w:r w:rsidRPr="001216E8">
              <w:rPr>
                <w:rFonts w:ascii="Arial" w:eastAsia="Times New Roman" w:hAnsi="Arial" w:cs="Arial"/>
                <w:sz w:val="24"/>
                <w:szCs w:val="24"/>
              </w:rPr>
              <w:t>taking of meetings;</w:t>
            </w:r>
          </w:p>
          <w:p w:rsidR="00B408DF" w:rsidRPr="003065C4" w:rsidRDefault="00B408DF" w:rsidP="002B2D38">
            <w:pPr>
              <w:numPr>
                <w:ilvl w:val="0"/>
                <w:numId w:val="8"/>
              </w:numPr>
              <w:spacing w:after="0" w:line="240" w:lineRule="auto"/>
              <w:jc w:val="both"/>
              <w:rPr>
                <w:rFonts w:ascii="Arial" w:eastAsia="Times New Roman" w:hAnsi="Arial" w:cs="Arial"/>
                <w:sz w:val="24"/>
                <w:szCs w:val="20"/>
              </w:rPr>
            </w:pPr>
            <w:r w:rsidRPr="001216E8">
              <w:rPr>
                <w:rFonts w:ascii="Arial" w:eastAsia="Times New Roman" w:hAnsi="Arial" w:cs="Arial"/>
                <w:sz w:val="24"/>
                <w:szCs w:val="24"/>
              </w:rPr>
              <w:t xml:space="preserve">Knowledge and working experience of operating systems – </w:t>
            </w:r>
            <w:r w:rsidR="002B2D38">
              <w:rPr>
                <w:rFonts w:ascii="Arial" w:eastAsia="Times New Roman" w:hAnsi="Arial" w:cs="Arial"/>
                <w:sz w:val="24"/>
                <w:szCs w:val="24"/>
              </w:rPr>
              <w:t>Liquidlogic</w:t>
            </w:r>
            <w:r w:rsidRPr="001216E8">
              <w:rPr>
                <w:rFonts w:ascii="Arial" w:eastAsia="Times New Roman" w:hAnsi="Arial" w:cs="Arial"/>
                <w:sz w:val="24"/>
                <w:szCs w:val="24"/>
              </w:rPr>
              <w:t>, EMIS, PMS.</w:t>
            </w:r>
          </w:p>
          <w:p w:rsidR="003065C4" w:rsidRPr="001216E8" w:rsidRDefault="003065C4" w:rsidP="003065C4">
            <w:pPr>
              <w:spacing w:after="0" w:line="240" w:lineRule="auto"/>
              <w:ind w:left="360"/>
              <w:jc w:val="both"/>
              <w:rPr>
                <w:rFonts w:ascii="Arial" w:eastAsia="Times New Roman" w:hAnsi="Arial" w:cs="Arial"/>
                <w:sz w:val="24"/>
                <w:szCs w:val="20"/>
              </w:rPr>
            </w:pP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B408DF" w:rsidRPr="001216E8" w:rsidRDefault="00B408DF" w:rsidP="00EE56AD">
            <w:pPr>
              <w:spacing w:after="0" w:line="240" w:lineRule="auto"/>
              <w:rPr>
                <w:rFonts w:ascii="Arial" w:eastAsia="Times New Roman" w:hAnsi="Arial" w:cs="Arial"/>
                <w:b/>
                <w:sz w:val="24"/>
                <w:szCs w:val="24"/>
              </w:rPr>
            </w:pPr>
            <w:r w:rsidRPr="001216E8">
              <w:rPr>
                <w:rFonts w:ascii="Arial" w:eastAsia="Times New Roman" w:hAnsi="Arial" w:cs="Arial"/>
                <w:b/>
                <w:sz w:val="24"/>
                <w:szCs w:val="24"/>
              </w:rPr>
              <w:t>Knowledge – Essential Criteria</w:t>
            </w: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B408DF" w:rsidRPr="001216E8" w:rsidRDefault="00B408DF" w:rsidP="00EE56AD">
            <w:pPr>
              <w:spacing w:after="0" w:line="240" w:lineRule="auto"/>
              <w:jc w:val="both"/>
              <w:rPr>
                <w:rFonts w:ascii="Arial" w:eastAsia="Times New Roman" w:hAnsi="Arial" w:cs="Arial"/>
                <w:sz w:val="24"/>
                <w:szCs w:val="24"/>
              </w:rPr>
            </w:pPr>
          </w:p>
          <w:p w:rsidR="00B408DF"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Have a knowledge of Health and Safety requirements within an office environment.</w:t>
            </w:r>
          </w:p>
          <w:p w:rsidR="003065C4" w:rsidRPr="001216E8" w:rsidRDefault="003065C4" w:rsidP="003065C4">
            <w:pPr>
              <w:spacing w:after="0" w:line="240" w:lineRule="auto"/>
              <w:ind w:left="252"/>
              <w:jc w:val="both"/>
              <w:rPr>
                <w:rFonts w:ascii="Arial" w:eastAsia="Times New Roman" w:hAnsi="Arial" w:cs="Arial"/>
                <w:sz w:val="24"/>
                <w:szCs w:val="24"/>
              </w:rPr>
            </w:pP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B408DF" w:rsidRPr="00283DCE" w:rsidRDefault="00B408DF" w:rsidP="00EE56AD">
            <w:pPr>
              <w:spacing w:after="0" w:line="240" w:lineRule="auto"/>
              <w:rPr>
                <w:rFonts w:ascii="Arial" w:eastAsia="Times New Roman" w:hAnsi="Arial" w:cs="Arial"/>
                <w:b/>
                <w:sz w:val="24"/>
                <w:szCs w:val="24"/>
              </w:rPr>
            </w:pPr>
            <w:r w:rsidRPr="00283DCE">
              <w:rPr>
                <w:rFonts w:ascii="Arial" w:eastAsia="Times New Roman" w:hAnsi="Arial" w:cs="Arial"/>
                <w:b/>
                <w:sz w:val="24"/>
                <w:szCs w:val="24"/>
              </w:rPr>
              <w:t>Knowledge – Desirable Criteria</w:t>
            </w: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283DCE" w:rsidRPr="00283DCE" w:rsidRDefault="00283DCE" w:rsidP="00283DCE">
            <w:pPr>
              <w:spacing w:after="0" w:line="240" w:lineRule="auto"/>
              <w:rPr>
                <w:rFonts w:ascii="Arial" w:eastAsia="Times New Roman" w:hAnsi="Arial" w:cs="Arial"/>
                <w:sz w:val="24"/>
                <w:szCs w:val="24"/>
              </w:rPr>
            </w:pPr>
          </w:p>
          <w:p w:rsidR="00B408DF" w:rsidRPr="00283DCE" w:rsidRDefault="00E50960" w:rsidP="00283DCE">
            <w:pPr>
              <w:pStyle w:val="ListParagraph"/>
              <w:numPr>
                <w:ilvl w:val="0"/>
                <w:numId w:val="5"/>
              </w:numPr>
              <w:tabs>
                <w:tab w:val="left" w:pos="352"/>
              </w:tabs>
              <w:spacing w:after="0" w:line="240" w:lineRule="auto"/>
              <w:ind w:left="0" w:firstLine="68"/>
              <w:rPr>
                <w:rFonts w:ascii="Arial" w:eastAsia="Times New Roman" w:hAnsi="Arial" w:cs="Arial"/>
                <w:sz w:val="24"/>
                <w:szCs w:val="24"/>
              </w:rPr>
            </w:pPr>
            <w:r w:rsidRPr="00283DCE">
              <w:rPr>
                <w:rFonts w:ascii="Arial" w:eastAsia="Times New Roman" w:hAnsi="Arial" w:cs="Arial"/>
                <w:sz w:val="24"/>
                <w:szCs w:val="24"/>
              </w:rPr>
              <w:t>Knowledge of Partnership policies and procedures</w:t>
            </w:r>
            <w:r w:rsidR="00283DCE">
              <w:rPr>
                <w:rFonts w:ascii="Arial" w:eastAsia="Times New Roman" w:hAnsi="Arial" w:cs="Arial"/>
                <w:sz w:val="24"/>
                <w:szCs w:val="24"/>
              </w:rPr>
              <w:t>.</w:t>
            </w:r>
          </w:p>
          <w:p w:rsidR="002B2D38" w:rsidRPr="00283DCE" w:rsidRDefault="002B2D38" w:rsidP="00EE56AD">
            <w:pPr>
              <w:spacing w:after="0" w:line="240" w:lineRule="auto"/>
              <w:ind w:left="360"/>
              <w:rPr>
                <w:rFonts w:ascii="Arial" w:eastAsia="Times New Roman" w:hAnsi="Arial" w:cs="Arial"/>
                <w:sz w:val="24"/>
                <w:szCs w:val="24"/>
              </w:rPr>
            </w:pP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B408DF" w:rsidRPr="00283DCE" w:rsidRDefault="00B408DF" w:rsidP="00EE56AD">
            <w:pPr>
              <w:spacing w:after="0" w:line="240" w:lineRule="auto"/>
              <w:rPr>
                <w:rFonts w:ascii="Arial" w:eastAsia="Times New Roman" w:hAnsi="Arial" w:cs="Arial"/>
                <w:b/>
                <w:sz w:val="24"/>
                <w:szCs w:val="24"/>
              </w:rPr>
            </w:pPr>
            <w:r w:rsidRPr="00283DCE">
              <w:rPr>
                <w:rFonts w:ascii="Arial" w:eastAsia="Times New Roman" w:hAnsi="Arial" w:cs="Arial"/>
                <w:b/>
                <w:sz w:val="24"/>
                <w:szCs w:val="24"/>
              </w:rPr>
              <w:t>Competencies &amp; Skills – Essential Criteria</w:t>
            </w:r>
          </w:p>
        </w:tc>
      </w:tr>
      <w:tr w:rsidR="00B408DF" w:rsidRPr="001216E8" w:rsidTr="00BD3F82">
        <w:trPr>
          <w:trHeight w:val="1419"/>
        </w:trPr>
        <w:tc>
          <w:tcPr>
            <w:tcW w:w="10094" w:type="dxa"/>
            <w:tcBorders>
              <w:top w:val="single" w:sz="4" w:space="0" w:color="auto"/>
              <w:left w:val="single" w:sz="4" w:space="0" w:color="auto"/>
              <w:bottom w:val="single" w:sz="4" w:space="0" w:color="auto"/>
              <w:right w:val="single" w:sz="4" w:space="0" w:color="auto"/>
            </w:tcBorders>
          </w:tcPr>
          <w:p w:rsidR="00B408DF" w:rsidRPr="001216E8" w:rsidRDefault="00B408DF" w:rsidP="00EE56AD">
            <w:pPr>
              <w:spacing w:after="0" w:line="240" w:lineRule="auto"/>
              <w:ind w:left="252"/>
              <w:jc w:val="both"/>
              <w:rPr>
                <w:rFonts w:ascii="Arial" w:eastAsia="Times New Roman" w:hAnsi="Arial" w:cs="Arial"/>
                <w:sz w:val="24"/>
                <w:szCs w:val="24"/>
              </w:rPr>
            </w:pPr>
          </w:p>
          <w:p w:rsidR="00B408DF" w:rsidRPr="001216E8"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Able to liaise effectively and build relations with a range of stakeholders;</w:t>
            </w:r>
          </w:p>
          <w:p w:rsidR="00B408DF" w:rsidRPr="001216E8"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Good organisational and time management skills;</w:t>
            </w:r>
          </w:p>
          <w:p w:rsidR="00B408DF" w:rsidRPr="001216E8"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Ability to interpret, prepare and present information;</w:t>
            </w:r>
          </w:p>
          <w:p w:rsidR="00B408DF" w:rsidRPr="001216E8"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Ability to work on own initiative;</w:t>
            </w:r>
          </w:p>
          <w:p w:rsidR="00B408DF" w:rsidRPr="001216E8" w:rsidRDefault="00B408DF" w:rsidP="00B408DF">
            <w:pPr>
              <w:widowControl w:val="0"/>
              <w:numPr>
                <w:ilvl w:val="0"/>
                <w:numId w:val="5"/>
              </w:numPr>
              <w:spacing w:after="0" w:line="240" w:lineRule="auto"/>
              <w:ind w:left="252" w:hanging="252"/>
              <w:jc w:val="both"/>
              <w:rPr>
                <w:rFonts w:ascii="Arial" w:eastAsia="Times New Roman" w:hAnsi="Arial" w:cs="Arial"/>
                <w:b/>
                <w:sz w:val="24"/>
                <w:szCs w:val="24"/>
              </w:rPr>
            </w:pPr>
            <w:r w:rsidRPr="001216E8">
              <w:rPr>
                <w:rFonts w:ascii="Arial" w:eastAsia="Times New Roman" w:hAnsi="Arial" w:cs="Arial"/>
                <w:sz w:val="24"/>
                <w:szCs w:val="24"/>
              </w:rPr>
              <w:t>Good telephone manner and have the ability to communicate with empathy and sensitivity;</w:t>
            </w:r>
          </w:p>
          <w:p w:rsidR="00B408DF" w:rsidRDefault="00B408DF" w:rsidP="00B408DF">
            <w:pPr>
              <w:widowControl w:val="0"/>
              <w:numPr>
                <w:ilvl w:val="0"/>
                <w:numId w:val="5"/>
              </w:numPr>
              <w:spacing w:after="0" w:line="240" w:lineRule="auto"/>
              <w:ind w:left="252" w:hanging="252"/>
              <w:jc w:val="both"/>
              <w:rPr>
                <w:rFonts w:ascii="Arial" w:eastAsia="Times New Roman" w:hAnsi="Arial" w:cs="Arial"/>
                <w:b/>
                <w:sz w:val="24"/>
                <w:szCs w:val="24"/>
              </w:rPr>
            </w:pPr>
            <w:r w:rsidRPr="001216E8">
              <w:rPr>
                <w:rFonts w:ascii="Arial" w:eastAsia="Times New Roman" w:hAnsi="Arial" w:cs="Arial"/>
                <w:sz w:val="24"/>
                <w:szCs w:val="24"/>
              </w:rPr>
              <w:t>Ability to prioritise work and meet identified deadlines</w:t>
            </w:r>
            <w:r w:rsidRPr="001216E8">
              <w:rPr>
                <w:rFonts w:ascii="Arial" w:eastAsia="Times New Roman" w:hAnsi="Arial" w:cs="Arial"/>
                <w:b/>
                <w:sz w:val="24"/>
                <w:szCs w:val="24"/>
              </w:rPr>
              <w:t>.</w:t>
            </w:r>
          </w:p>
          <w:p w:rsidR="003065C4" w:rsidRPr="001216E8" w:rsidRDefault="003065C4" w:rsidP="003065C4">
            <w:pPr>
              <w:widowControl w:val="0"/>
              <w:spacing w:after="0" w:line="240" w:lineRule="auto"/>
              <w:ind w:left="252"/>
              <w:jc w:val="both"/>
              <w:rPr>
                <w:rFonts w:ascii="Arial" w:eastAsia="Times New Roman" w:hAnsi="Arial" w:cs="Arial"/>
                <w:b/>
                <w:sz w:val="24"/>
                <w:szCs w:val="24"/>
              </w:rPr>
            </w:pPr>
          </w:p>
        </w:tc>
      </w:tr>
      <w:tr w:rsidR="00B408DF" w:rsidRPr="001216E8" w:rsidTr="00BD3F82">
        <w:trPr>
          <w:trHeight w:val="788"/>
        </w:trPr>
        <w:tc>
          <w:tcPr>
            <w:tcW w:w="10094" w:type="dxa"/>
            <w:tcBorders>
              <w:top w:val="single" w:sz="4" w:space="0" w:color="auto"/>
              <w:left w:val="single" w:sz="4" w:space="0" w:color="auto"/>
              <w:bottom w:val="single" w:sz="4" w:space="0" w:color="auto"/>
              <w:right w:val="single" w:sz="4" w:space="0" w:color="auto"/>
            </w:tcBorders>
          </w:tcPr>
          <w:p w:rsidR="00B408DF" w:rsidRPr="001216E8" w:rsidRDefault="00B408DF" w:rsidP="00EE56AD">
            <w:pPr>
              <w:spacing w:after="0" w:line="240" w:lineRule="auto"/>
              <w:rPr>
                <w:rFonts w:ascii="Arial" w:eastAsia="Times New Roman" w:hAnsi="Arial" w:cs="Arial"/>
                <w:sz w:val="24"/>
                <w:szCs w:val="24"/>
              </w:rPr>
            </w:pPr>
            <w:r w:rsidRPr="001216E8">
              <w:rPr>
                <w:rFonts w:ascii="Arial" w:eastAsia="Times New Roman" w:hAnsi="Arial" w:cs="Arial"/>
                <w:b/>
                <w:sz w:val="24"/>
                <w:szCs w:val="24"/>
              </w:rPr>
              <w:t>Competencies &amp; Skills – Desirable Criteria</w:t>
            </w: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B408DF" w:rsidRPr="001216E8" w:rsidRDefault="00B408DF" w:rsidP="00EE56AD">
            <w:pPr>
              <w:keepNext/>
              <w:spacing w:after="0" w:line="240" w:lineRule="auto"/>
              <w:jc w:val="both"/>
              <w:outlineLvl w:val="2"/>
              <w:rPr>
                <w:rFonts w:ascii="Arial" w:eastAsia="Times New Roman" w:hAnsi="Arial" w:cs="Arial"/>
                <w:b/>
                <w:bCs/>
                <w:sz w:val="24"/>
                <w:szCs w:val="24"/>
              </w:rPr>
            </w:pPr>
            <w:r w:rsidRPr="001216E8">
              <w:rPr>
                <w:rFonts w:ascii="Arial" w:eastAsia="Times New Roman" w:hAnsi="Arial" w:cs="Arial"/>
                <w:b/>
                <w:bCs/>
                <w:sz w:val="24"/>
                <w:szCs w:val="24"/>
              </w:rPr>
              <w:t>Personal Characteristics and Other – Essential Criteria</w:t>
            </w: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B408DF" w:rsidRPr="001216E8" w:rsidRDefault="00B408DF" w:rsidP="00EE56AD">
            <w:pPr>
              <w:spacing w:after="0" w:line="240" w:lineRule="auto"/>
              <w:ind w:left="252"/>
              <w:jc w:val="both"/>
              <w:rPr>
                <w:rFonts w:ascii="Arial" w:eastAsia="Times New Roman" w:hAnsi="Arial" w:cs="Arial"/>
                <w:sz w:val="24"/>
                <w:szCs w:val="24"/>
              </w:rPr>
            </w:pPr>
          </w:p>
          <w:p w:rsidR="00B408DF" w:rsidRPr="001216E8"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A good attention to detail when producing / processing information;</w:t>
            </w:r>
          </w:p>
          <w:p w:rsidR="00B408DF" w:rsidRPr="001216E8"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Good interpersonal skills;</w:t>
            </w:r>
          </w:p>
          <w:p w:rsidR="00B408DF" w:rsidRPr="001216E8"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Enthusiastic and self-motivated;</w:t>
            </w:r>
          </w:p>
          <w:p w:rsidR="00B408DF" w:rsidRPr="001216E8"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Prioritises workload and operates autonomously while carrying out day to day tasks;</w:t>
            </w:r>
          </w:p>
          <w:p w:rsidR="00B408DF" w:rsidRPr="001216E8"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Methodical approach;</w:t>
            </w:r>
          </w:p>
          <w:p w:rsidR="00B408DF" w:rsidRDefault="00B408DF" w:rsidP="00B408DF">
            <w:pPr>
              <w:numPr>
                <w:ilvl w:val="0"/>
                <w:numId w:val="5"/>
              </w:numPr>
              <w:spacing w:after="0" w:line="240" w:lineRule="auto"/>
              <w:ind w:left="252" w:hanging="252"/>
              <w:jc w:val="both"/>
              <w:rPr>
                <w:rFonts w:ascii="Arial" w:eastAsia="Times New Roman" w:hAnsi="Arial" w:cs="Arial"/>
                <w:sz w:val="24"/>
                <w:szCs w:val="24"/>
              </w:rPr>
            </w:pPr>
            <w:r w:rsidRPr="001216E8">
              <w:rPr>
                <w:rFonts w:ascii="Arial" w:eastAsia="Times New Roman" w:hAnsi="Arial" w:cs="Arial"/>
                <w:sz w:val="24"/>
                <w:szCs w:val="24"/>
              </w:rPr>
              <w:t>Ensures all communication is clear, accurate, concise and easy to understand and avoids the use of jargon.</w:t>
            </w:r>
          </w:p>
          <w:p w:rsidR="003065C4" w:rsidRPr="001216E8" w:rsidRDefault="003065C4" w:rsidP="003065C4">
            <w:pPr>
              <w:spacing w:after="0" w:line="240" w:lineRule="auto"/>
              <w:ind w:left="252"/>
              <w:jc w:val="both"/>
              <w:rPr>
                <w:rFonts w:ascii="Arial" w:eastAsia="Times New Roman" w:hAnsi="Arial" w:cs="Arial"/>
                <w:sz w:val="24"/>
                <w:szCs w:val="24"/>
              </w:rPr>
            </w:pP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B408DF" w:rsidRPr="001216E8" w:rsidRDefault="00B408DF" w:rsidP="00EE56AD">
            <w:pPr>
              <w:spacing w:after="0" w:line="240" w:lineRule="auto"/>
              <w:rPr>
                <w:rFonts w:ascii="Arial" w:eastAsia="Times New Roman" w:hAnsi="Arial" w:cs="Arial"/>
                <w:b/>
                <w:sz w:val="24"/>
                <w:szCs w:val="24"/>
              </w:rPr>
            </w:pPr>
            <w:r w:rsidRPr="001216E8">
              <w:rPr>
                <w:rFonts w:ascii="Arial" w:eastAsia="Times New Roman" w:hAnsi="Arial" w:cs="Arial"/>
                <w:b/>
                <w:sz w:val="24"/>
                <w:szCs w:val="24"/>
              </w:rPr>
              <w:t>Personal Characteristics and Other – Desirable Criteria</w:t>
            </w:r>
          </w:p>
        </w:tc>
      </w:tr>
      <w:tr w:rsidR="00B408DF" w:rsidRPr="001216E8" w:rsidTr="00BD3F82">
        <w:tc>
          <w:tcPr>
            <w:tcW w:w="10094" w:type="dxa"/>
            <w:tcBorders>
              <w:top w:val="single" w:sz="4" w:space="0" w:color="auto"/>
              <w:left w:val="single" w:sz="4" w:space="0" w:color="auto"/>
              <w:bottom w:val="single" w:sz="4" w:space="0" w:color="auto"/>
              <w:right w:val="single" w:sz="4" w:space="0" w:color="auto"/>
            </w:tcBorders>
          </w:tcPr>
          <w:p w:rsidR="00B408DF" w:rsidRDefault="00B408DF" w:rsidP="00EE56AD">
            <w:pPr>
              <w:spacing w:after="0" w:line="240" w:lineRule="auto"/>
              <w:rPr>
                <w:rFonts w:ascii="Arial" w:eastAsia="Times New Roman" w:hAnsi="Arial" w:cs="Arial"/>
                <w:sz w:val="24"/>
                <w:szCs w:val="24"/>
              </w:rPr>
            </w:pPr>
          </w:p>
          <w:p w:rsidR="003065C4" w:rsidRPr="001216E8" w:rsidRDefault="003065C4" w:rsidP="00EE56AD">
            <w:pPr>
              <w:spacing w:after="0" w:line="240" w:lineRule="auto"/>
              <w:rPr>
                <w:rFonts w:ascii="Arial" w:eastAsia="Times New Roman" w:hAnsi="Arial" w:cs="Arial"/>
                <w:sz w:val="24"/>
                <w:szCs w:val="24"/>
              </w:rPr>
            </w:pPr>
          </w:p>
        </w:tc>
      </w:tr>
    </w:tbl>
    <w:p w:rsidR="0011650A" w:rsidRPr="0011650A" w:rsidRDefault="0011650A" w:rsidP="0011650A">
      <w:pPr>
        <w:spacing w:after="0" w:line="240" w:lineRule="auto"/>
        <w:rPr>
          <w:rFonts w:ascii="Times New Roman" w:eastAsia="Times New Roman" w:hAnsi="Times New Roman"/>
          <w:sz w:val="24"/>
          <w:szCs w:val="24"/>
        </w:rPr>
      </w:pPr>
    </w:p>
    <w:p w:rsidR="001B5429" w:rsidRPr="0017771E" w:rsidRDefault="001B5429" w:rsidP="00CE60C1">
      <w:pPr>
        <w:spacing w:after="0" w:line="240" w:lineRule="auto"/>
        <w:rPr>
          <w:rFonts w:ascii="Arial" w:hAnsi="Arial" w:cs="Arial"/>
          <w:b/>
          <w:sz w:val="24"/>
          <w:szCs w:val="24"/>
        </w:rPr>
      </w:pPr>
    </w:p>
    <w:sectPr w:rsidR="001B5429" w:rsidRPr="0017771E" w:rsidSect="00117EA8">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E0D" w:rsidRDefault="00896E0D" w:rsidP="00021A0B">
      <w:pPr>
        <w:spacing w:after="0" w:line="240" w:lineRule="auto"/>
      </w:pPr>
      <w:r>
        <w:separator/>
      </w:r>
    </w:p>
  </w:endnote>
  <w:endnote w:type="continuationSeparator" w:id="0">
    <w:p w:rsidR="00896E0D" w:rsidRDefault="00896E0D" w:rsidP="00021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E0D" w:rsidRDefault="00896E0D" w:rsidP="00021A0B">
      <w:pPr>
        <w:spacing w:after="0" w:line="240" w:lineRule="auto"/>
      </w:pPr>
      <w:r>
        <w:separator/>
      </w:r>
    </w:p>
  </w:footnote>
  <w:footnote w:type="continuationSeparator" w:id="0">
    <w:p w:rsidR="00896E0D" w:rsidRDefault="00896E0D" w:rsidP="00021A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E5892"/>
    <w:multiLevelType w:val="hybridMultilevel"/>
    <w:tmpl w:val="4532E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F1369E"/>
    <w:multiLevelType w:val="hybridMultilevel"/>
    <w:tmpl w:val="6BEE202E"/>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 w15:restartNumberingAfterBreak="0">
    <w:nsid w:val="0A620208"/>
    <w:multiLevelType w:val="hybridMultilevel"/>
    <w:tmpl w:val="AEE06FF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 w15:restartNumberingAfterBreak="0">
    <w:nsid w:val="0AC25401"/>
    <w:multiLevelType w:val="hybridMultilevel"/>
    <w:tmpl w:val="D7C064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574AD2"/>
    <w:multiLevelType w:val="hybridMultilevel"/>
    <w:tmpl w:val="4C720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CA2ECE"/>
    <w:multiLevelType w:val="hybridMultilevel"/>
    <w:tmpl w:val="C6AA07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4D0D3A"/>
    <w:multiLevelType w:val="hybridMultilevel"/>
    <w:tmpl w:val="75D021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B67525"/>
    <w:multiLevelType w:val="hybridMultilevel"/>
    <w:tmpl w:val="6040D2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7CB011B"/>
    <w:multiLevelType w:val="hybridMultilevel"/>
    <w:tmpl w:val="3E2C69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0E6788"/>
    <w:multiLevelType w:val="hybridMultilevel"/>
    <w:tmpl w:val="149A9E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D627E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0C314F4"/>
    <w:multiLevelType w:val="hybridMultilevel"/>
    <w:tmpl w:val="FCFE55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1F2791A"/>
    <w:multiLevelType w:val="hybridMultilevel"/>
    <w:tmpl w:val="69369E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C84DB2"/>
    <w:multiLevelType w:val="hybridMultilevel"/>
    <w:tmpl w:val="C78E33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887743E"/>
    <w:multiLevelType w:val="hybridMultilevel"/>
    <w:tmpl w:val="0290B7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1246418"/>
    <w:multiLevelType w:val="hybridMultilevel"/>
    <w:tmpl w:val="62F61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7E4E69"/>
    <w:multiLevelType w:val="hybridMultilevel"/>
    <w:tmpl w:val="BF34C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68D7DA5"/>
    <w:multiLevelType w:val="hybridMultilevel"/>
    <w:tmpl w:val="E520A4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6C6760F"/>
    <w:multiLevelType w:val="hybridMultilevel"/>
    <w:tmpl w:val="2F5E8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E057CC8"/>
    <w:multiLevelType w:val="hybridMultilevel"/>
    <w:tmpl w:val="C8062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0A255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10E6FE9"/>
    <w:multiLevelType w:val="singleLevel"/>
    <w:tmpl w:val="02B42DF6"/>
    <w:lvl w:ilvl="0">
      <w:start w:val="9"/>
      <w:numFmt w:val="bullet"/>
      <w:lvlText w:val="-"/>
      <w:lvlJc w:val="left"/>
      <w:pPr>
        <w:tabs>
          <w:tab w:val="num" w:pos="360"/>
        </w:tabs>
        <w:ind w:left="360" w:hanging="360"/>
      </w:pPr>
      <w:rPr>
        <w:rFonts w:hint="default"/>
      </w:rPr>
    </w:lvl>
  </w:abstractNum>
  <w:abstractNum w:abstractNumId="22" w15:restartNumberingAfterBreak="0">
    <w:nsid w:val="45B742B2"/>
    <w:multiLevelType w:val="hybridMultilevel"/>
    <w:tmpl w:val="E8CEA4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5D30367"/>
    <w:multiLevelType w:val="hybridMultilevel"/>
    <w:tmpl w:val="47FAA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EB7B86"/>
    <w:multiLevelType w:val="hybridMultilevel"/>
    <w:tmpl w:val="0EC29F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7147C99"/>
    <w:multiLevelType w:val="hybridMultilevel"/>
    <w:tmpl w:val="4CEA2B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D563292"/>
    <w:multiLevelType w:val="hybridMultilevel"/>
    <w:tmpl w:val="61B4C3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ECB7C3F"/>
    <w:multiLevelType w:val="hybridMultilevel"/>
    <w:tmpl w:val="5E6A616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0796D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1167DC9"/>
    <w:multiLevelType w:val="hybridMultilevel"/>
    <w:tmpl w:val="9EE41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394E3F"/>
    <w:multiLevelType w:val="hybridMultilevel"/>
    <w:tmpl w:val="8516051E"/>
    <w:lvl w:ilvl="0" w:tplc="08090001">
      <w:start w:val="1"/>
      <w:numFmt w:val="bullet"/>
      <w:lvlText w:val=""/>
      <w:lvlJc w:val="left"/>
      <w:pPr>
        <w:ind w:left="-1422" w:hanging="360"/>
      </w:pPr>
      <w:rPr>
        <w:rFonts w:ascii="Symbol" w:hAnsi="Symbol" w:hint="default"/>
      </w:rPr>
    </w:lvl>
    <w:lvl w:ilvl="1" w:tplc="08090003" w:tentative="1">
      <w:start w:val="1"/>
      <w:numFmt w:val="bullet"/>
      <w:lvlText w:val="o"/>
      <w:lvlJc w:val="left"/>
      <w:pPr>
        <w:ind w:left="-702" w:hanging="360"/>
      </w:pPr>
      <w:rPr>
        <w:rFonts w:ascii="Courier New" w:hAnsi="Courier New" w:cs="Courier New" w:hint="default"/>
      </w:rPr>
    </w:lvl>
    <w:lvl w:ilvl="2" w:tplc="08090005" w:tentative="1">
      <w:start w:val="1"/>
      <w:numFmt w:val="bullet"/>
      <w:lvlText w:val=""/>
      <w:lvlJc w:val="left"/>
      <w:pPr>
        <w:ind w:left="18" w:hanging="360"/>
      </w:pPr>
      <w:rPr>
        <w:rFonts w:ascii="Wingdings" w:hAnsi="Wingdings" w:hint="default"/>
      </w:rPr>
    </w:lvl>
    <w:lvl w:ilvl="3" w:tplc="08090001" w:tentative="1">
      <w:start w:val="1"/>
      <w:numFmt w:val="bullet"/>
      <w:lvlText w:val=""/>
      <w:lvlJc w:val="left"/>
      <w:pPr>
        <w:ind w:left="738" w:hanging="360"/>
      </w:pPr>
      <w:rPr>
        <w:rFonts w:ascii="Symbol" w:hAnsi="Symbol" w:hint="default"/>
      </w:rPr>
    </w:lvl>
    <w:lvl w:ilvl="4" w:tplc="08090003" w:tentative="1">
      <w:start w:val="1"/>
      <w:numFmt w:val="bullet"/>
      <w:lvlText w:val="o"/>
      <w:lvlJc w:val="left"/>
      <w:pPr>
        <w:ind w:left="1458" w:hanging="360"/>
      </w:pPr>
      <w:rPr>
        <w:rFonts w:ascii="Courier New" w:hAnsi="Courier New" w:cs="Courier New" w:hint="default"/>
      </w:rPr>
    </w:lvl>
    <w:lvl w:ilvl="5" w:tplc="08090005" w:tentative="1">
      <w:start w:val="1"/>
      <w:numFmt w:val="bullet"/>
      <w:lvlText w:val=""/>
      <w:lvlJc w:val="left"/>
      <w:pPr>
        <w:ind w:left="2178" w:hanging="360"/>
      </w:pPr>
      <w:rPr>
        <w:rFonts w:ascii="Wingdings" w:hAnsi="Wingdings" w:hint="default"/>
      </w:rPr>
    </w:lvl>
    <w:lvl w:ilvl="6" w:tplc="08090001" w:tentative="1">
      <w:start w:val="1"/>
      <w:numFmt w:val="bullet"/>
      <w:lvlText w:val=""/>
      <w:lvlJc w:val="left"/>
      <w:pPr>
        <w:ind w:left="2898" w:hanging="360"/>
      </w:pPr>
      <w:rPr>
        <w:rFonts w:ascii="Symbol" w:hAnsi="Symbol" w:hint="default"/>
      </w:rPr>
    </w:lvl>
    <w:lvl w:ilvl="7" w:tplc="08090003" w:tentative="1">
      <w:start w:val="1"/>
      <w:numFmt w:val="bullet"/>
      <w:lvlText w:val="o"/>
      <w:lvlJc w:val="left"/>
      <w:pPr>
        <w:ind w:left="3618" w:hanging="360"/>
      </w:pPr>
      <w:rPr>
        <w:rFonts w:ascii="Courier New" w:hAnsi="Courier New" w:cs="Courier New" w:hint="default"/>
      </w:rPr>
    </w:lvl>
    <w:lvl w:ilvl="8" w:tplc="08090005" w:tentative="1">
      <w:start w:val="1"/>
      <w:numFmt w:val="bullet"/>
      <w:lvlText w:val=""/>
      <w:lvlJc w:val="left"/>
      <w:pPr>
        <w:ind w:left="4338" w:hanging="360"/>
      </w:pPr>
      <w:rPr>
        <w:rFonts w:ascii="Wingdings" w:hAnsi="Wingdings" w:hint="default"/>
      </w:rPr>
    </w:lvl>
  </w:abstractNum>
  <w:abstractNum w:abstractNumId="31" w15:restartNumberingAfterBreak="0">
    <w:nsid w:val="517C55E4"/>
    <w:multiLevelType w:val="hybridMultilevel"/>
    <w:tmpl w:val="80440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3AB0CDB"/>
    <w:multiLevelType w:val="hybridMultilevel"/>
    <w:tmpl w:val="D03C4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811607"/>
    <w:multiLevelType w:val="hybridMultilevel"/>
    <w:tmpl w:val="6834FEE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5E151499"/>
    <w:multiLevelType w:val="singleLevel"/>
    <w:tmpl w:val="02B42DF6"/>
    <w:lvl w:ilvl="0">
      <w:start w:val="9"/>
      <w:numFmt w:val="bullet"/>
      <w:lvlText w:val="-"/>
      <w:lvlJc w:val="left"/>
      <w:pPr>
        <w:tabs>
          <w:tab w:val="num" w:pos="360"/>
        </w:tabs>
        <w:ind w:left="360" w:hanging="360"/>
      </w:pPr>
      <w:rPr>
        <w:rFonts w:hint="default"/>
      </w:rPr>
    </w:lvl>
  </w:abstractNum>
  <w:abstractNum w:abstractNumId="35" w15:restartNumberingAfterBreak="0">
    <w:nsid w:val="61525921"/>
    <w:multiLevelType w:val="hybridMultilevel"/>
    <w:tmpl w:val="2BA232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36F786B"/>
    <w:multiLevelType w:val="hybridMultilevel"/>
    <w:tmpl w:val="23B09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C8C047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DAA5689"/>
    <w:multiLevelType w:val="hybridMultilevel"/>
    <w:tmpl w:val="135C12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E4D4886"/>
    <w:multiLevelType w:val="hybridMultilevel"/>
    <w:tmpl w:val="FF088C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0CF7D39"/>
    <w:multiLevelType w:val="hybridMultilevel"/>
    <w:tmpl w:val="BE0EBB3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1" w15:restartNumberingAfterBreak="0">
    <w:nsid w:val="734C0545"/>
    <w:multiLevelType w:val="hybridMultilevel"/>
    <w:tmpl w:val="8BFEF5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68A6310"/>
    <w:multiLevelType w:val="hybridMultilevel"/>
    <w:tmpl w:val="5C4676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74268F9"/>
    <w:multiLevelType w:val="hybridMultilevel"/>
    <w:tmpl w:val="DED40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B50BFD"/>
    <w:multiLevelType w:val="hybridMultilevel"/>
    <w:tmpl w:val="3BE2D77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5" w15:restartNumberingAfterBreak="0">
    <w:nsid w:val="797E2772"/>
    <w:multiLevelType w:val="hybridMultilevel"/>
    <w:tmpl w:val="7AEC0F36"/>
    <w:lvl w:ilvl="0" w:tplc="FD3C86C8">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431C6A"/>
    <w:multiLevelType w:val="hybridMultilevel"/>
    <w:tmpl w:val="AB8E075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7" w15:restartNumberingAfterBreak="0">
    <w:nsid w:val="7AFA2C81"/>
    <w:multiLevelType w:val="hybridMultilevel"/>
    <w:tmpl w:val="FA5069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7B6F2B16"/>
    <w:multiLevelType w:val="hybridMultilevel"/>
    <w:tmpl w:val="62720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5"/>
  </w:num>
  <w:num w:numId="3">
    <w:abstractNumId w:val="19"/>
  </w:num>
  <w:num w:numId="4">
    <w:abstractNumId w:val="0"/>
  </w:num>
  <w:num w:numId="5">
    <w:abstractNumId w:val="30"/>
  </w:num>
  <w:num w:numId="6">
    <w:abstractNumId w:val="10"/>
  </w:num>
  <w:num w:numId="7">
    <w:abstractNumId w:val="20"/>
  </w:num>
  <w:num w:numId="8">
    <w:abstractNumId w:val="31"/>
  </w:num>
  <w:num w:numId="9">
    <w:abstractNumId w:val="43"/>
  </w:num>
  <w:num w:numId="10">
    <w:abstractNumId w:val="16"/>
  </w:num>
  <w:num w:numId="11">
    <w:abstractNumId w:val="2"/>
  </w:num>
  <w:num w:numId="12">
    <w:abstractNumId w:val="13"/>
  </w:num>
  <w:num w:numId="13">
    <w:abstractNumId w:val="24"/>
  </w:num>
  <w:num w:numId="14">
    <w:abstractNumId w:val="42"/>
  </w:num>
  <w:num w:numId="15">
    <w:abstractNumId w:val="17"/>
  </w:num>
  <w:num w:numId="16">
    <w:abstractNumId w:val="12"/>
  </w:num>
  <w:num w:numId="17">
    <w:abstractNumId w:val="41"/>
  </w:num>
  <w:num w:numId="18">
    <w:abstractNumId w:val="14"/>
  </w:num>
  <w:num w:numId="19">
    <w:abstractNumId w:val="45"/>
  </w:num>
  <w:num w:numId="20">
    <w:abstractNumId w:val="18"/>
  </w:num>
  <w:num w:numId="21">
    <w:abstractNumId w:val="26"/>
  </w:num>
  <w:num w:numId="22">
    <w:abstractNumId w:val="38"/>
  </w:num>
  <w:num w:numId="23">
    <w:abstractNumId w:val="28"/>
  </w:num>
  <w:num w:numId="24">
    <w:abstractNumId w:val="21"/>
  </w:num>
  <w:num w:numId="25">
    <w:abstractNumId w:val="4"/>
  </w:num>
  <w:num w:numId="26">
    <w:abstractNumId w:val="34"/>
  </w:num>
  <w:num w:numId="27">
    <w:abstractNumId w:val="32"/>
  </w:num>
  <w:num w:numId="28">
    <w:abstractNumId w:val="37"/>
  </w:num>
  <w:num w:numId="29">
    <w:abstractNumId w:val="48"/>
  </w:num>
  <w:num w:numId="30">
    <w:abstractNumId w:val="29"/>
  </w:num>
  <w:num w:numId="31">
    <w:abstractNumId w:val="15"/>
  </w:num>
  <w:num w:numId="32">
    <w:abstractNumId w:val="22"/>
  </w:num>
  <w:num w:numId="33">
    <w:abstractNumId w:val="47"/>
  </w:num>
  <w:num w:numId="34">
    <w:abstractNumId w:val="23"/>
  </w:num>
  <w:num w:numId="35">
    <w:abstractNumId w:val="46"/>
  </w:num>
  <w:num w:numId="36">
    <w:abstractNumId w:val="33"/>
  </w:num>
  <w:num w:numId="37">
    <w:abstractNumId w:val="44"/>
  </w:num>
  <w:num w:numId="38">
    <w:abstractNumId w:val="40"/>
  </w:num>
  <w:num w:numId="39">
    <w:abstractNumId w:val="11"/>
  </w:num>
  <w:num w:numId="40">
    <w:abstractNumId w:val="39"/>
  </w:num>
  <w:num w:numId="41">
    <w:abstractNumId w:val="6"/>
  </w:num>
  <w:num w:numId="42">
    <w:abstractNumId w:val="9"/>
  </w:num>
  <w:num w:numId="43">
    <w:abstractNumId w:val="8"/>
  </w:num>
  <w:num w:numId="44">
    <w:abstractNumId w:val="3"/>
  </w:num>
  <w:num w:numId="45">
    <w:abstractNumId w:val="5"/>
  </w:num>
  <w:num w:numId="46">
    <w:abstractNumId w:val="7"/>
  </w:num>
  <w:num w:numId="47">
    <w:abstractNumId w:val="25"/>
  </w:num>
  <w:num w:numId="48">
    <w:abstractNumId w:val="36"/>
  </w:num>
  <w:num w:numId="49">
    <w:abstractNumId w:val="17"/>
  </w:num>
  <w:num w:numId="50">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FDF"/>
    <w:rsid w:val="00015692"/>
    <w:rsid w:val="000167C8"/>
    <w:rsid w:val="00021A0B"/>
    <w:rsid w:val="00032615"/>
    <w:rsid w:val="000359E0"/>
    <w:rsid w:val="00035D68"/>
    <w:rsid w:val="00037DBB"/>
    <w:rsid w:val="00044DE1"/>
    <w:rsid w:val="00085690"/>
    <w:rsid w:val="00086C22"/>
    <w:rsid w:val="000A035E"/>
    <w:rsid w:val="000A7832"/>
    <w:rsid w:val="000B3C3A"/>
    <w:rsid w:val="000B415A"/>
    <w:rsid w:val="000C53B8"/>
    <w:rsid w:val="000D4B5A"/>
    <w:rsid w:val="000D5761"/>
    <w:rsid w:val="000E4E41"/>
    <w:rsid w:val="000F0795"/>
    <w:rsid w:val="00113771"/>
    <w:rsid w:val="0011650A"/>
    <w:rsid w:val="00117EA8"/>
    <w:rsid w:val="00130B2A"/>
    <w:rsid w:val="00145728"/>
    <w:rsid w:val="00147706"/>
    <w:rsid w:val="00160A7C"/>
    <w:rsid w:val="00176100"/>
    <w:rsid w:val="0017771E"/>
    <w:rsid w:val="0019036B"/>
    <w:rsid w:val="001968A2"/>
    <w:rsid w:val="001A2F51"/>
    <w:rsid w:val="001A6E09"/>
    <w:rsid w:val="001B26C4"/>
    <w:rsid w:val="001B5429"/>
    <w:rsid w:val="001C1076"/>
    <w:rsid w:val="001C149E"/>
    <w:rsid w:val="001C7457"/>
    <w:rsid w:val="001D0301"/>
    <w:rsid w:val="001D2E07"/>
    <w:rsid w:val="00211F6F"/>
    <w:rsid w:val="00231D63"/>
    <w:rsid w:val="00242706"/>
    <w:rsid w:val="002473AA"/>
    <w:rsid w:val="002542A1"/>
    <w:rsid w:val="00265FBE"/>
    <w:rsid w:val="00267916"/>
    <w:rsid w:val="00271E44"/>
    <w:rsid w:val="002812ED"/>
    <w:rsid w:val="00283DCE"/>
    <w:rsid w:val="002A208A"/>
    <w:rsid w:val="002A622A"/>
    <w:rsid w:val="002B2AB9"/>
    <w:rsid w:val="002B2D38"/>
    <w:rsid w:val="002D0C81"/>
    <w:rsid w:val="002D3410"/>
    <w:rsid w:val="002D3B70"/>
    <w:rsid w:val="002E4E03"/>
    <w:rsid w:val="002F0B40"/>
    <w:rsid w:val="002F4EFE"/>
    <w:rsid w:val="002F7727"/>
    <w:rsid w:val="002F79CA"/>
    <w:rsid w:val="00303B64"/>
    <w:rsid w:val="003065C4"/>
    <w:rsid w:val="0031762D"/>
    <w:rsid w:val="00320105"/>
    <w:rsid w:val="00321F25"/>
    <w:rsid w:val="003253AC"/>
    <w:rsid w:val="00336A82"/>
    <w:rsid w:val="0034198A"/>
    <w:rsid w:val="003431CC"/>
    <w:rsid w:val="00353253"/>
    <w:rsid w:val="00360185"/>
    <w:rsid w:val="00373A86"/>
    <w:rsid w:val="00374F7A"/>
    <w:rsid w:val="00377EC3"/>
    <w:rsid w:val="003916B0"/>
    <w:rsid w:val="003A2512"/>
    <w:rsid w:val="003A3676"/>
    <w:rsid w:val="003B16C9"/>
    <w:rsid w:val="003B1C1E"/>
    <w:rsid w:val="003C427A"/>
    <w:rsid w:val="003E6EE9"/>
    <w:rsid w:val="003F2EF4"/>
    <w:rsid w:val="004032DF"/>
    <w:rsid w:val="004042E8"/>
    <w:rsid w:val="004043F1"/>
    <w:rsid w:val="00414F4E"/>
    <w:rsid w:val="00417CD4"/>
    <w:rsid w:val="00451D68"/>
    <w:rsid w:val="004604BF"/>
    <w:rsid w:val="0046242A"/>
    <w:rsid w:val="00471900"/>
    <w:rsid w:val="00481795"/>
    <w:rsid w:val="00492124"/>
    <w:rsid w:val="00497238"/>
    <w:rsid w:val="004A24C7"/>
    <w:rsid w:val="004A51B9"/>
    <w:rsid w:val="004B626C"/>
    <w:rsid w:val="004C6358"/>
    <w:rsid w:val="004C7C70"/>
    <w:rsid w:val="004D1346"/>
    <w:rsid w:val="004E39B1"/>
    <w:rsid w:val="004F72F0"/>
    <w:rsid w:val="004F7995"/>
    <w:rsid w:val="00505C1B"/>
    <w:rsid w:val="005118F9"/>
    <w:rsid w:val="00530D0F"/>
    <w:rsid w:val="005321A5"/>
    <w:rsid w:val="0053492C"/>
    <w:rsid w:val="00540CB4"/>
    <w:rsid w:val="00544AB7"/>
    <w:rsid w:val="0054548A"/>
    <w:rsid w:val="00547164"/>
    <w:rsid w:val="005472A9"/>
    <w:rsid w:val="0055085B"/>
    <w:rsid w:val="00574DD3"/>
    <w:rsid w:val="00581A2B"/>
    <w:rsid w:val="0058359C"/>
    <w:rsid w:val="00590BC8"/>
    <w:rsid w:val="005A07FE"/>
    <w:rsid w:val="005A429E"/>
    <w:rsid w:val="005A6C50"/>
    <w:rsid w:val="005B0727"/>
    <w:rsid w:val="005C3D18"/>
    <w:rsid w:val="005D1807"/>
    <w:rsid w:val="005D630B"/>
    <w:rsid w:val="005E5965"/>
    <w:rsid w:val="005F102B"/>
    <w:rsid w:val="00612260"/>
    <w:rsid w:val="006123CF"/>
    <w:rsid w:val="006132F2"/>
    <w:rsid w:val="00622F6F"/>
    <w:rsid w:val="006321E5"/>
    <w:rsid w:val="0063798A"/>
    <w:rsid w:val="006404C0"/>
    <w:rsid w:val="00640D72"/>
    <w:rsid w:val="00652C56"/>
    <w:rsid w:val="006727A0"/>
    <w:rsid w:val="006808A5"/>
    <w:rsid w:val="00681FB6"/>
    <w:rsid w:val="0068402F"/>
    <w:rsid w:val="006A0859"/>
    <w:rsid w:val="006A3963"/>
    <w:rsid w:val="006A4773"/>
    <w:rsid w:val="006A50A9"/>
    <w:rsid w:val="006C5105"/>
    <w:rsid w:val="006C7C23"/>
    <w:rsid w:val="006D1B13"/>
    <w:rsid w:val="006D1C34"/>
    <w:rsid w:val="006D1FF8"/>
    <w:rsid w:val="006D38C4"/>
    <w:rsid w:val="006E59C6"/>
    <w:rsid w:val="007055B2"/>
    <w:rsid w:val="00710957"/>
    <w:rsid w:val="00711F4A"/>
    <w:rsid w:val="007136FF"/>
    <w:rsid w:val="00715DB0"/>
    <w:rsid w:val="0071713D"/>
    <w:rsid w:val="00730EBB"/>
    <w:rsid w:val="00742D36"/>
    <w:rsid w:val="0075021E"/>
    <w:rsid w:val="007518CB"/>
    <w:rsid w:val="00756340"/>
    <w:rsid w:val="00757332"/>
    <w:rsid w:val="00760D37"/>
    <w:rsid w:val="0076623B"/>
    <w:rsid w:val="007816E5"/>
    <w:rsid w:val="00787CDA"/>
    <w:rsid w:val="007A3672"/>
    <w:rsid w:val="007B1886"/>
    <w:rsid w:val="007C19BA"/>
    <w:rsid w:val="007C384B"/>
    <w:rsid w:val="007E26CA"/>
    <w:rsid w:val="007E5E4C"/>
    <w:rsid w:val="007F0D7E"/>
    <w:rsid w:val="007F7FF3"/>
    <w:rsid w:val="00807D12"/>
    <w:rsid w:val="0082463A"/>
    <w:rsid w:val="00825460"/>
    <w:rsid w:val="008269E9"/>
    <w:rsid w:val="00830DD0"/>
    <w:rsid w:val="008319A2"/>
    <w:rsid w:val="00833C56"/>
    <w:rsid w:val="00836E55"/>
    <w:rsid w:val="00840A15"/>
    <w:rsid w:val="008434E5"/>
    <w:rsid w:val="00851927"/>
    <w:rsid w:val="00871369"/>
    <w:rsid w:val="008757FF"/>
    <w:rsid w:val="00882555"/>
    <w:rsid w:val="00892693"/>
    <w:rsid w:val="008936EB"/>
    <w:rsid w:val="00896E0D"/>
    <w:rsid w:val="008A5C53"/>
    <w:rsid w:val="008B18AB"/>
    <w:rsid w:val="008C18C4"/>
    <w:rsid w:val="008C1E0D"/>
    <w:rsid w:val="008C2190"/>
    <w:rsid w:val="008E5CC7"/>
    <w:rsid w:val="008E7C2F"/>
    <w:rsid w:val="008F1726"/>
    <w:rsid w:val="009024A4"/>
    <w:rsid w:val="00904650"/>
    <w:rsid w:val="00905B32"/>
    <w:rsid w:val="00907550"/>
    <w:rsid w:val="00916E14"/>
    <w:rsid w:val="009216EC"/>
    <w:rsid w:val="009245FA"/>
    <w:rsid w:val="00925043"/>
    <w:rsid w:val="00935ECB"/>
    <w:rsid w:val="009415D4"/>
    <w:rsid w:val="00954962"/>
    <w:rsid w:val="00962D0D"/>
    <w:rsid w:val="00974ABC"/>
    <w:rsid w:val="00985FD7"/>
    <w:rsid w:val="00992B46"/>
    <w:rsid w:val="009A243D"/>
    <w:rsid w:val="009A6906"/>
    <w:rsid w:val="009B1453"/>
    <w:rsid w:val="009B6D64"/>
    <w:rsid w:val="009C46D3"/>
    <w:rsid w:val="009C7534"/>
    <w:rsid w:val="009E1377"/>
    <w:rsid w:val="009E7860"/>
    <w:rsid w:val="009F0D01"/>
    <w:rsid w:val="00A04E33"/>
    <w:rsid w:val="00A123DF"/>
    <w:rsid w:val="00A14E7C"/>
    <w:rsid w:val="00A1793A"/>
    <w:rsid w:val="00A20204"/>
    <w:rsid w:val="00A205FD"/>
    <w:rsid w:val="00A25BE7"/>
    <w:rsid w:val="00A339CA"/>
    <w:rsid w:val="00A40D81"/>
    <w:rsid w:val="00A50EE0"/>
    <w:rsid w:val="00A607DF"/>
    <w:rsid w:val="00A741A4"/>
    <w:rsid w:val="00A948A7"/>
    <w:rsid w:val="00A96BD7"/>
    <w:rsid w:val="00AA25AF"/>
    <w:rsid w:val="00AA35BD"/>
    <w:rsid w:val="00AC22A1"/>
    <w:rsid w:val="00AC5E28"/>
    <w:rsid w:val="00AE630D"/>
    <w:rsid w:val="00AF03C2"/>
    <w:rsid w:val="00AF2537"/>
    <w:rsid w:val="00AF5EC0"/>
    <w:rsid w:val="00AF7A3B"/>
    <w:rsid w:val="00B005D5"/>
    <w:rsid w:val="00B14CF3"/>
    <w:rsid w:val="00B24D7C"/>
    <w:rsid w:val="00B26684"/>
    <w:rsid w:val="00B408DF"/>
    <w:rsid w:val="00B468FD"/>
    <w:rsid w:val="00B5077E"/>
    <w:rsid w:val="00B53E6E"/>
    <w:rsid w:val="00B55452"/>
    <w:rsid w:val="00B659E8"/>
    <w:rsid w:val="00B806F3"/>
    <w:rsid w:val="00B829BA"/>
    <w:rsid w:val="00B877A8"/>
    <w:rsid w:val="00B92343"/>
    <w:rsid w:val="00B95B3B"/>
    <w:rsid w:val="00B95DBB"/>
    <w:rsid w:val="00BB29A4"/>
    <w:rsid w:val="00BB5345"/>
    <w:rsid w:val="00BC513B"/>
    <w:rsid w:val="00BD3F82"/>
    <w:rsid w:val="00BF1D88"/>
    <w:rsid w:val="00C046A2"/>
    <w:rsid w:val="00C04B70"/>
    <w:rsid w:val="00C07A54"/>
    <w:rsid w:val="00C23916"/>
    <w:rsid w:val="00C32FE7"/>
    <w:rsid w:val="00C3562F"/>
    <w:rsid w:val="00C361EB"/>
    <w:rsid w:val="00C43F02"/>
    <w:rsid w:val="00C44D41"/>
    <w:rsid w:val="00C450EF"/>
    <w:rsid w:val="00C53D29"/>
    <w:rsid w:val="00C55063"/>
    <w:rsid w:val="00C62816"/>
    <w:rsid w:val="00C757F7"/>
    <w:rsid w:val="00CB0FED"/>
    <w:rsid w:val="00CB4401"/>
    <w:rsid w:val="00CB5B86"/>
    <w:rsid w:val="00CC0F3A"/>
    <w:rsid w:val="00CE0AAD"/>
    <w:rsid w:val="00CE60C1"/>
    <w:rsid w:val="00CF0D22"/>
    <w:rsid w:val="00D003A5"/>
    <w:rsid w:val="00D0070A"/>
    <w:rsid w:val="00D104D8"/>
    <w:rsid w:val="00D11744"/>
    <w:rsid w:val="00D23C16"/>
    <w:rsid w:val="00D268FD"/>
    <w:rsid w:val="00D2696D"/>
    <w:rsid w:val="00D3644F"/>
    <w:rsid w:val="00D44DBA"/>
    <w:rsid w:val="00D4598F"/>
    <w:rsid w:val="00D4609C"/>
    <w:rsid w:val="00D46AEC"/>
    <w:rsid w:val="00D50989"/>
    <w:rsid w:val="00D71ABC"/>
    <w:rsid w:val="00D7213F"/>
    <w:rsid w:val="00D73262"/>
    <w:rsid w:val="00D76E19"/>
    <w:rsid w:val="00D83E5E"/>
    <w:rsid w:val="00D86A2B"/>
    <w:rsid w:val="00D8716A"/>
    <w:rsid w:val="00D904B8"/>
    <w:rsid w:val="00D95581"/>
    <w:rsid w:val="00DA610B"/>
    <w:rsid w:val="00DB2C89"/>
    <w:rsid w:val="00DC0B75"/>
    <w:rsid w:val="00DC1D42"/>
    <w:rsid w:val="00DC33BC"/>
    <w:rsid w:val="00DC686B"/>
    <w:rsid w:val="00DD0DCD"/>
    <w:rsid w:val="00DD102A"/>
    <w:rsid w:val="00DD1BC9"/>
    <w:rsid w:val="00DE7625"/>
    <w:rsid w:val="00DE7BC6"/>
    <w:rsid w:val="00DF6370"/>
    <w:rsid w:val="00E002FC"/>
    <w:rsid w:val="00E10E97"/>
    <w:rsid w:val="00E157E0"/>
    <w:rsid w:val="00E205BC"/>
    <w:rsid w:val="00E22A1F"/>
    <w:rsid w:val="00E24908"/>
    <w:rsid w:val="00E3092B"/>
    <w:rsid w:val="00E50196"/>
    <w:rsid w:val="00E50960"/>
    <w:rsid w:val="00E53D73"/>
    <w:rsid w:val="00E66233"/>
    <w:rsid w:val="00E753F1"/>
    <w:rsid w:val="00E80E98"/>
    <w:rsid w:val="00EB2C49"/>
    <w:rsid w:val="00EC03A9"/>
    <w:rsid w:val="00ED49A8"/>
    <w:rsid w:val="00EE58E1"/>
    <w:rsid w:val="00EE7A66"/>
    <w:rsid w:val="00EF1276"/>
    <w:rsid w:val="00EF4922"/>
    <w:rsid w:val="00EF7ECE"/>
    <w:rsid w:val="00F0092D"/>
    <w:rsid w:val="00F1673F"/>
    <w:rsid w:val="00F175DB"/>
    <w:rsid w:val="00F309FB"/>
    <w:rsid w:val="00F34201"/>
    <w:rsid w:val="00F34D82"/>
    <w:rsid w:val="00F56FDF"/>
    <w:rsid w:val="00F570EA"/>
    <w:rsid w:val="00F628C2"/>
    <w:rsid w:val="00F7286E"/>
    <w:rsid w:val="00F85500"/>
    <w:rsid w:val="00F8703C"/>
    <w:rsid w:val="00F94AA8"/>
    <w:rsid w:val="00FA0DDE"/>
    <w:rsid w:val="00FA5FBE"/>
    <w:rsid w:val="00FA7123"/>
    <w:rsid w:val="00FA77A0"/>
    <w:rsid w:val="00FB26AA"/>
    <w:rsid w:val="00FC512B"/>
    <w:rsid w:val="00FD0139"/>
    <w:rsid w:val="00FD0FD8"/>
    <w:rsid w:val="00FD2797"/>
    <w:rsid w:val="00FD53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style="v-text-anchor:middle" fillcolor="white">
      <v:fill color="white"/>
      <v:stroke weight="1pt"/>
    </o:shapedefaults>
    <o:shapelayout v:ext="edit">
      <o:idmap v:ext="edit" data="1"/>
    </o:shapelayout>
  </w:shapeDefaults>
  <w:decimalSymbol w:val="."/>
  <w:listSeparator w:val=","/>
  <w15:chartTrackingRefBased/>
  <w15:docId w15:val="{C3E36CD7-D0C8-49C4-9003-9931CFC4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1B9"/>
    <w:pPr>
      <w:spacing w:after="200" w:line="276" w:lineRule="auto"/>
    </w:pPr>
    <w:rPr>
      <w:sz w:val="22"/>
      <w:szCs w:val="22"/>
      <w:lang w:eastAsia="en-US"/>
    </w:rPr>
  </w:style>
  <w:style w:type="paragraph" w:styleId="Heading2">
    <w:name w:val="heading 2"/>
    <w:basedOn w:val="Normal"/>
    <w:next w:val="Normal"/>
    <w:link w:val="Heading2Char"/>
    <w:uiPriority w:val="9"/>
    <w:semiHidden/>
    <w:unhideWhenUsed/>
    <w:qFormat/>
    <w:rsid w:val="00FD5312"/>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qFormat/>
    <w:rsid w:val="008E5CC7"/>
    <w:pPr>
      <w:keepNext/>
      <w:spacing w:after="0" w:line="240" w:lineRule="auto"/>
      <w:jc w:val="both"/>
      <w:outlineLvl w:val="2"/>
    </w:pPr>
    <w:rPr>
      <w:rFonts w:ascii="Arial" w:eastAsia="Times New Roman" w:hAnsi="Arial" w:cs="Arial"/>
      <w:b/>
      <w:bCs/>
      <w:sz w:val="24"/>
      <w:szCs w:val="24"/>
    </w:rPr>
  </w:style>
  <w:style w:type="paragraph" w:styleId="Heading4">
    <w:name w:val="heading 4"/>
    <w:basedOn w:val="Normal"/>
    <w:next w:val="Normal"/>
    <w:link w:val="Heading4Char"/>
    <w:qFormat/>
    <w:rsid w:val="008E5CC7"/>
    <w:pPr>
      <w:keepNext/>
      <w:spacing w:after="0" w:line="240" w:lineRule="auto"/>
      <w:outlineLvl w:val="3"/>
    </w:pPr>
    <w:rPr>
      <w:rFonts w:ascii="Times New Roman" w:eastAsia="Times New Roman" w:hAnsi="Times New Roman"/>
      <w:sz w:val="32"/>
      <w:szCs w:val="24"/>
    </w:rPr>
  </w:style>
  <w:style w:type="paragraph" w:styleId="Heading5">
    <w:name w:val="heading 5"/>
    <w:basedOn w:val="Normal"/>
    <w:next w:val="Normal"/>
    <w:link w:val="Heading5Char"/>
    <w:uiPriority w:val="9"/>
    <w:semiHidden/>
    <w:unhideWhenUsed/>
    <w:qFormat/>
    <w:rsid w:val="007518CB"/>
    <w:pPr>
      <w:spacing w:before="240" w:after="60"/>
      <w:outlineLvl w:val="4"/>
    </w:pPr>
    <w:rPr>
      <w:rFonts w:asciiTheme="minorHAnsi" w:eastAsiaTheme="minorEastAsia" w:hAnsiTheme="minorHAnsi" w:cstheme="minorBid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09C"/>
    <w:pPr>
      <w:ind w:left="720"/>
      <w:contextualSpacing/>
    </w:pPr>
  </w:style>
  <w:style w:type="paragraph" w:styleId="Header">
    <w:name w:val="header"/>
    <w:basedOn w:val="Normal"/>
    <w:link w:val="HeaderChar"/>
    <w:uiPriority w:val="99"/>
    <w:unhideWhenUsed/>
    <w:rsid w:val="00021A0B"/>
    <w:pPr>
      <w:tabs>
        <w:tab w:val="center" w:pos="4513"/>
        <w:tab w:val="right" w:pos="9026"/>
      </w:tabs>
    </w:pPr>
    <w:rPr>
      <w:lang w:val="x-none"/>
    </w:rPr>
  </w:style>
  <w:style w:type="character" w:customStyle="1" w:styleId="HeaderChar">
    <w:name w:val="Header Char"/>
    <w:link w:val="Header"/>
    <w:uiPriority w:val="99"/>
    <w:rsid w:val="00021A0B"/>
    <w:rPr>
      <w:sz w:val="22"/>
      <w:szCs w:val="22"/>
      <w:lang w:eastAsia="en-US"/>
    </w:rPr>
  </w:style>
  <w:style w:type="paragraph" w:styleId="Footer">
    <w:name w:val="footer"/>
    <w:basedOn w:val="Normal"/>
    <w:link w:val="FooterChar"/>
    <w:uiPriority w:val="99"/>
    <w:unhideWhenUsed/>
    <w:rsid w:val="00021A0B"/>
    <w:pPr>
      <w:tabs>
        <w:tab w:val="center" w:pos="4513"/>
        <w:tab w:val="right" w:pos="9026"/>
      </w:tabs>
    </w:pPr>
    <w:rPr>
      <w:lang w:val="x-none"/>
    </w:rPr>
  </w:style>
  <w:style w:type="character" w:customStyle="1" w:styleId="FooterChar">
    <w:name w:val="Footer Char"/>
    <w:link w:val="Footer"/>
    <w:uiPriority w:val="99"/>
    <w:rsid w:val="00021A0B"/>
    <w:rPr>
      <w:sz w:val="22"/>
      <w:szCs w:val="22"/>
      <w:lang w:eastAsia="en-US"/>
    </w:rPr>
  </w:style>
  <w:style w:type="table" w:styleId="TableGrid">
    <w:name w:val="Table Grid"/>
    <w:basedOn w:val="TableNormal"/>
    <w:rsid w:val="00C046A2"/>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7BC6"/>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DE7BC6"/>
    <w:rPr>
      <w:rFonts w:ascii="Tahoma" w:hAnsi="Tahoma" w:cs="Tahoma"/>
      <w:sz w:val="16"/>
      <w:szCs w:val="16"/>
      <w:lang w:eastAsia="en-US"/>
    </w:rPr>
  </w:style>
  <w:style w:type="character" w:styleId="Hyperlink">
    <w:name w:val="Hyperlink"/>
    <w:uiPriority w:val="99"/>
    <w:semiHidden/>
    <w:unhideWhenUsed/>
    <w:rsid w:val="005A6C50"/>
    <w:rPr>
      <w:color w:val="0000FF"/>
      <w:u w:val="single"/>
    </w:rPr>
  </w:style>
  <w:style w:type="paragraph" w:styleId="NormalWeb">
    <w:name w:val="Normal (Web)"/>
    <w:basedOn w:val="Normal"/>
    <w:uiPriority w:val="99"/>
    <w:unhideWhenUsed/>
    <w:rsid w:val="00A339CA"/>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link w:val="Heading3"/>
    <w:rsid w:val="008E5CC7"/>
    <w:rPr>
      <w:rFonts w:ascii="Arial" w:eastAsia="Times New Roman" w:hAnsi="Arial" w:cs="Arial"/>
      <w:b/>
      <w:bCs/>
      <w:sz w:val="24"/>
      <w:szCs w:val="24"/>
      <w:lang w:eastAsia="en-US"/>
    </w:rPr>
  </w:style>
  <w:style w:type="character" w:customStyle="1" w:styleId="Heading4Char">
    <w:name w:val="Heading 4 Char"/>
    <w:link w:val="Heading4"/>
    <w:rsid w:val="008E5CC7"/>
    <w:rPr>
      <w:rFonts w:ascii="Times New Roman" w:eastAsia="Times New Roman" w:hAnsi="Times New Roman"/>
      <w:sz w:val="32"/>
      <w:szCs w:val="24"/>
      <w:lang w:eastAsia="en-US"/>
    </w:rPr>
  </w:style>
  <w:style w:type="paragraph" w:styleId="BodyText">
    <w:name w:val="Body Text"/>
    <w:basedOn w:val="Normal"/>
    <w:link w:val="BodyTextChar"/>
    <w:rsid w:val="008E5CC7"/>
    <w:pPr>
      <w:spacing w:after="0" w:line="240" w:lineRule="auto"/>
      <w:jc w:val="both"/>
    </w:pPr>
    <w:rPr>
      <w:rFonts w:ascii="Arial" w:eastAsia="Times New Roman" w:hAnsi="Arial"/>
      <w:szCs w:val="20"/>
    </w:rPr>
  </w:style>
  <w:style w:type="character" w:customStyle="1" w:styleId="BodyTextChar">
    <w:name w:val="Body Text Char"/>
    <w:link w:val="BodyText"/>
    <w:semiHidden/>
    <w:rsid w:val="008E5CC7"/>
    <w:rPr>
      <w:rFonts w:ascii="Arial" w:eastAsia="Times New Roman" w:hAnsi="Arial"/>
      <w:sz w:val="22"/>
      <w:lang w:eastAsia="en-US"/>
    </w:rPr>
  </w:style>
  <w:style w:type="paragraph" w:styleId="BodyText3">
    <w:name w:val="Body Text 3"/>
    <w:basedOn w:val="Normal"/>
    <w:link w:val="BodyText3Char"/>
    <w:unhideWhenUsed/>
    <w:rsid w:val="008C1E0D"/>
    <w:pPr>
      <w:spacing w:after="120"/>
    </w:pPr>
    <w:rPr>
      <w:sz w:val="16"/>
      <w:szCs w:val="16"/>
    </w:rPr>
  </w:style>
  <w:style w:type="character" w:customStyle="1" w:styleId="BodyText3Char">
    <w:name w:val="Body Text 3 Char"/>
    <w:link w:val="BodyText3"/>
    <w:uiPriority w:val="99"/>
    <w:semiHidden/>
    <w:rsid w:val="008C1E0D"/>
    <w:rPr>
      <w:sz w:val="16"/>
      <w:szCs w:val="16"/>
      <w:lang w:eastAsia="en-US"/>
    </w:rPr>
  </w:style>
  <w:style w:type="paragraph" w:styleId="NoSpacing">
    <w:name w:val="No Spacing"/>
    <w:uiPriority w:val="99"/>
    <w:qFormat/>
    <w:rsid w:val="00F34D82"/>
    <w:rPr>
      <w:rFonts w:eastAsia="Times New Roman"/>
      <w:sz w:val="22"/>
      <w:szCs w:val="22"/>
      <w:lang w:eastAsia="en-US"/>
    </w:rPr>
  </w:style>
  <w:style w:type="character" w:customStyle="1" w:styleId="Heading2Char">
    <w:name w:val="Heading 2 Char"/>
    <w:link w:val="Heading2"/>
    <w:uiPriority w:val="9"/>
    <w:semiHidden/>
    <w:rsid w:val="00FD5312"/>
    <w:rPr>
      <w:rFonts w:ascii="Calibri Light" w:eastAsia="Times New Roman" w:hAnsi="Calibri Light" w:cs="Times New Roman"/>
      <w:b/>
      <w:bCs/>
      <w:i/>
      <w:iCs/>
      <w:sz w:val="28"/>
      <w:szCs w:val="28"/>
      <w:lang w:eastAsia="en-US"/>
    </w:rPr>
  </w:style>
  <w:style w:type="paragraph" w:styleId="BodyText2">
    <w:name w:val="Body Text 2"/>
    <w:basedOn w:val="Normal"/>
    <w:link w:val="BodyText2Char"/>
    <w:uiPriority w:val="99"/>
    <w:semiHidden/>
    <w:unhideWhenUsed/>
    <w:rsid w:val="003E6EE9"/>
    <w:pPr>
      <w:spacing w:after="120" w:line="480" w:lineRule="auto"/>
    </w:pPr>
  </w:style>
  <w:style w:type="character" w:customStyle="1" w:styleId="BodyText2Char">
    <w:name w:val="Body Text 2 Char"/>
    <w:basedOn w:val="DefaultParagraphFont"/>
    <w:link w:val="BodyText2"/>
    <w:uiPriority w:val="99"/>
    <w:semiHidden/>
    <w:rsid w:val="003E6EE9"/>
    <w:rPr>
      <w:sz w:val="22"/>
      <w:szCs w:val="22"/>
      <w:lang w:eastAsia="en-US"/>
    </w:rPr>
  </w:style>
  <w:style w:type="paragraph" w:styleId="BodyTextIndent">
    <w:name w:val="Body Text Indent"/>
    <w:basedOn w:val="Normal"/>
    <w:link w:val="BodyTextIndentChar"/>
    <w:uiPriority w:val="99"/>
    <w:semiHidden/>
    <w:unhideWhenUsed/>
    <w:rsid w:val="003E6EE9"/>
    <w:pPr>
      <w:spacing w:after="120"/>
      <w:ind w:left="283"/>
    </w:pPr>
  </w:style>
  <w:style w:type="character" w:customStyle="1" w:styleId="BodyTextIndentChar">
    <w:name w:val="Body Text Indent Char"/>
    <w:basedOn w:val="DefaultParagraphFont"/>
    <w:link w:val="BodyTextIndent"/>
    <w:uiPriority w:val="99"/>
    <w:semiHidden/>
    <w:rsid w:val="003E6EE9"/>
    <w:rPr>
      <w:sz w:val="22"/>
      <w:szCs w:val="22"/>
      <w:lang w:eastAsia="en-US"/>
    </w:rPr>
  </w:style>
  <w:style w:type="character" w:customStyle="1" w:styleId="Heading5Char">
    <w:name w:val="Heading 5 Char"/>
    <w:basedOn w:val="DefaultParagraphFont"/>
    <w:link w:val="Heading5"/>
    <w:uiPriority w:val="9"/>
    <w:semiHidden/>
    <w:rsid w:val="007518CB"/>
    <w:rPr>
      <w:rFonts w:asciiTheme="minorHAnsi" w:eastAsiaTheme="minorEastAsia" w:hAnsiTheme="minorHAnsi" w:cstheme="minorBidi"/>
      <w:b/>
      <w:bCs/>
      <w:i/>
      <w:i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346797">
      <w:bodyDiv w:val="1"/>
      <w:marLeft w:val="0"/>
      <w:marRight w:val="0"/>
      <w:marTop w:val="0"/>
      <w:marBottom w:val="0"/>
      <w:divBdr>
        <w:top w:val="none" w:sz="0" w:space="0" w:color="auto"/>
        <w:left w:val="none" w:sz="0" w:space="0" w:color="auto"/>
        <w:bottom w:val="none" w:sz="0" w:space="0" w:color="auto"/>
        <w:right w:val="none" w:sz="0" w:space="0" w:color="auto"/>
      </w:divBdr>
      <w:divsChild>
        <w:div w:id="1018966326">
          <w:marLeft w:val="0"/>
          <w:marRight w:val="0"/>
          <w:marTop w:val="0"/>
          <w:marBottom w:val="0"/>
          <w:divBdr>
            <w:top w:val="none" w:sz="0" w:space="0" w:color="auto"/>
            <w:left w:val="none" w:sz="0" w:space="0" w:color="auto"/>
            <w:bottom w:val="none" w:sz="0" w:space="0" w:color="auto"/>
            <w:right w:val="none" w:sz="0" w:space="0" w:color="auto"/>
          </w:divBdr>
          <w:divsChild>
            <w:div w:id="412627990">
              <w:marLeft w:val="0"/>
              <w:marRight w:val="0"/>
              <w:marTop w:val="0"/>
              <w:marBottom w:val="0"/>
              <w:divBdr>
                <w:top w:val="none" w:sz="0" w:space="0" w:color="auto"/>
                <w:left w:val="none" w:sz="0" w:space="0" w:color="auto"/>
                <w:bottom w:val="none" w:sz="0" w:space="0" w:color="auto"/>
                <w:right w:val="none" w:sz="0" w:space="0" w:color="auto"/>
              </w:divBdr>
              <w:divsChild>
                <w:div w:id="453134075">
                  <w:marLeft w:val="0"/>
                  <w:marRight w:val="0"/>
                  <w:marTop w:val="0"/>
                  <w:marBottom w:val="0"/>
                  <w:divBdr>
                    <w:top w:val="none" w:sz="0" w:space="0" w:color="auto"/>
                    <w:left w:val="none" w:sz="0" w:space="0" w:color="auto"/>
                    <w:bottom w:val="none" w:sz="0" w:space="0" w:color="auto"/>
                    <w:right w:val="none" w:sz="0" w:space="0" w:color="auto"/>
                  </w:divBdr>
                  <w:divsChild>
                    <w:div w:id="1265652252">
                      <w:marLeft w:val="-225"/>
                      <w:marRight w:val="-225"/>
                      <w:marTop w:val="0"/>
                      <w:marBottom w:val="0"/>
                      <w:divBdr>
                        <w:top w:val="none" w:sz="0" w:space="0" w:color="auto"/>
                        <w:left w:val="none" w:sz="0" w:space="0" w:color="auto"/>
                        <w:bottom w:val="none" w:sz="0" w:space="0" w:color="auto"/>
                        <w:right w:val="none" w:sz="0" w:space="0" w:color="auto"/>
                      </w:divBdr>
                      <w:divsChild>
                        <w:div w:id="934171419">
                          <w:marLeft w:val="0"/>
                          <w:marRight w:val="0"/>
                          <w:marTop w:val="0"/>
                          <w:marBottom w:val="0"/>
                          <w:divBdr>
                            <w:top w:val="none" w:sz="0" w:space="0" w:color="auto"/>
                            <w:left w:val="none" w:sz="0" w:space="0" w:color="auto"/>
                            <w:bottom w:val="none" w:sz="0" w:space="0" w:color="auto"/>
                            <w:right w:val="none" w:sz="0" w:space="0" w:color="auto"/>
                          </w:divBdr>
                          <w:divsChild>
                            <w:div w:id="720978156">
                              <w:marLeft w:val="-225"/>
                              <w:marRight w:val="-225"/>
                              <w:marTop w:val="0"/>
                              <w:marBottom w:val="0"/>
                              <w:divBdr>
                                <w:top w:val="none" w:sz="0" w:space="0" w:color="auto"/>
                                <w:left w:val="none" w:sz="0" w:space="0" w:color="auto"/>
                                <w:bottom w:val="none" w:sz="0" w:space="0" w:color="auto"/>
                                <w:right w:val="none" w:sz="0" w:space="0" w:color="auto"/>
                              </w:divBdr>
                              <w:divsChild>
                                <w:div w:id="151048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724475">
      <w:bodyDiv w:val="1"/>
      <w:marLeft w:val="0"/>
      <w:marRight w:val="0"/>
      <w:marTop w:val="0"/>
      <w:marBottom w:val="0"/>
      <w:divBdr>
        <w:top w:val="none" w:sz="0" w:space="0" w:color="auto"/>
        <w:left w:val="none" w:sz="0" w:space="0" w:color="auto"/>
        <w:bottom w:val="none" w:sz="0" w:space="0" w:color="auto"/>
        <w:right w:val="none" w:sz="0" w:space="0" w:color="auto"/>
      </w:divBdr>
    </w:div>
    <w:div w:id="1206675772">
      <w:bodyDiv w:val="1"/>
      <w:marLeft w:val="0"/>
      <w:marRight w:val="0"/>
      <w:marTop w:val="0"/>
      <w:marBottom w:val="0"/>
      <w:divBdr>
        <w:top w:val="none" w:sz="0" w:space="0" w:color="auto"/>
        <w:left w:val="none" w:sz="0" w:space="0" w:color="auto"/>
        <w:bottom w:val="none" w:sz="0" w:space="0" w:color="auto"/>
        <w:right w:val="none" w:sz="0" w:space="0" w:color="auto"/>
      </w:divBdr>
    </w:div>
    <w:div w:id="1494025819">
      <w:bodyDiv w:val="1"/>
      <w:marLeft w:val="0"/>
      <w:marRight w:val="0"/>
      <w:marTop w:val="0"/>
      <w:marBottom w:val="0"/>
      <w:divBdr>
        <w:top w:val="none" w:sz="0" w:space="0" w:color="auto"/>
        <w:left w:val="none" w:sz="0" w:space="0" w:color="auto"/>
        <w:bottom w:val="none" w:sz="0" w:space="0" w:color="auto"/>
        <w:right w:val="none" w:sz="0" w:space="0" w:color="auto"/>
      </w:divBdr>
    </w:div>
    <w:div w:id="1505320697">
      <w:bodyDiv w:val="1"/>
      <w:marLeft w:val="0"/>
      <w:marRight w:val="0"/>
      <w:marTop w:val="0"/>
      <w:marBottom w:val="0"/>
      <w:divBdr>
        <w:top w:val="none" w:sz="0" w:space="0" w:color="auto"/>
        <w:left w:val="none" w:sz="0" w:space="0" w:color="auto"/>
        <w:bottom w:val="none" w:sz="0" w:space="0" w:color="auto"/>
        <w:right w:val="none" w:sz="0" w:space="0" w:color="auto"/>
      </w:divBdr>
    </w:div>
    <w:div w:id="199544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nhsaaa.ne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F15B9E438C554EB26C6853E3400CAE" ma:contentTypeVersion="3" ma:contentTypeDescription="Create a new document." ma:contentTypeScope="" ma:versionID="766f3242804936284e70c7f4874b5ecb">
  <xsd:schema xmlns:xsd="http://www.w3.org/2001/XMLSchema" xmlns:p="http://schemas.microsoft.com/office/2006/metadata/properties" xmlns:ns1="http://schemas.microsoft.com/sharepoint/v3" xmlns:ns2="1dd2803e-6599-4aa4-92fc-43f0febeaaf4" targetNamespace="http://schemas.microsoft.com/office/2006/metadata/properties" ma:root="true" ma:fieldsID="6d8a03fca7d40501509b1164e25297c9" ns1:_="" ns2:_="">
    <xsd:import namespace="http://schemas.microsoft.com/sharepoint/v3"/>
    <xsd:import namespace="1dd2803e-6599-4aa4-92fc-43f0febeaaf4"/>
    <xsd:element name="properties">
      <xsd:complexType>
        <xsd:sequence>
          <xsd:element name="documentManagement">
            <xsd:complexType>
              <xsd:all>
                <xsd:element ref="ns1:PublishingStartDate" minOccurs="0"/>
                <xsd:element ref="ns1:PublishingExpirationDate" minOccurs="0"/>
                <xsd:element ref="ns2:Category" minOccurs="0"/>
                <xsd:element ref="ns2:Course_x0020_Nam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dms="http://schemas.microsoft.com/office/2006/documentManagement/types" targetNamespace="1dd2803e-6599-4aa4-92fc-43f0febeaaf4" elementFormDefault="qualified">
    <xsd:import namespace="http://schemas.microsoft.com/office/2006/documentManagement/types"/>
    <xsd:element name="Category" ma:index="10" nillable="true" ma:displayName="Category" ma:internalName="Category">
      <xsd:complexType>
        <xsd:complexContent>
          <xsd:extension base="dms:MultiChoice">
            <xsd:sequence>
              <xsd:element name="Value" maxOccurs="unbounded" minOccurs="0" nillable="true">
                <xsd:simpleType>
                  <xsd:restriction base="dms:Choice">
                    <xsd:enumeration value="Training"/>
                    <xsd:enumeration value="Forms"/>
                    <xsd:enumeration value="General"/>
                  </xsd:restriction>
                </xsd:simpleType>
              </xsd:element>
            </xsd:sequence>
          </xsd:extension>
        </xsd:complexContent>
      </xsd:complexType>
    </xsd:element>
    <xsd:element name="Course_x0020_Name" ma:index="11" nillable="true" ma:displayName="Course Name" ma:default="" ma:format="Dropdown" ma:internalName="Course_x0020_Name">
      <xsd:simpleType>
        <xsd:restriction base="dms:Choice">
          <xsd:enumeration value="Corporate Induction"/>
          <xsd:enumeration value="Personal Assertiveness"/>
          <xsd:enumeration value="Line Managers Support Program"/>
          <xsd:enumeration value="Stepping Stones To Supervision"/>
          <xsd:enumeration value="Mile Stones"/>
          <xsd:enumeration value="Presentation Skills"/>
          <xsd:enumeration value="ECDL"/>
          <xsd:enumeration value="Performance Development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Category xmlns="1dd2803e-6599-4aa4-92fc-43f0febeaaf4"/>
    <PublishingExpirationDate xmlns="http://schemas.microsoft.com/sharepoint/v3" xsi:nil="true"/>
    <PublishingStartDate xmlns="http://schemas.microsoft.com/sharepoint/v3" xsi:nil="true"/>
    <Course_x0020_Name xmlns="1dd2803e-6599-4aa4-92fc-43f0febeaaf4"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A4D8E-2FF9-4575-B619-67DBF1186C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d2803e-6599-4aa4-92fc-43f0febeaaf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B86CB9B-D5BE-4667-A0D0-3CF84E09AE6B}">
  <ds:schemaRefs>
    <ds:schemaRef ds:uri="http://schemas.microsoft.com/sharepoint/v3/contenttype/forms"/>
  </ds:schemaRefs>
</ds:datastoreItem>
</file>

<file path=customXml/itemProps3.xml><?xml version="1.0" encoding="utf-8"?>
<ds:datastoreItem xmlns:ds="http://schemas.openxmlformats.org/officeDocument/2006/customXml" ds:itemID="{5C12F6BB-E896-472E-BDDC-181FEB745454}">
  <ds:schemaRefs>
    <ds:schemaRef ds:uri="http://schemas.microsoft.com/office/2006/metadata/longProperties"/>
  </ds:schemaRefs>
</ds:datastoreItem>
</file>

<file path=customXml/itemProps4.xml><?xml version="1.0" encoding="utf-8"?>
<ds:datastoreItem xmlns:ds="http://schemas.openxmlformats.org/officeDocument/2006/customXml" ds:itemID="{BC256629-DA8C-4590-9B40-EB014B5FAAE2}">
  <ds:schemaRefs>
    <ds:schemaRef ds:uri="http://schemas.microsoft.com/office/2006/metadata/properties"/>
    <ds:schemaRef ds:uri="http://www.w3.org/XML/1998/namespace"/>
    <ds:schemaRef ds:uri="http://schemas.microsoft.com/office/2006/documentManagement/types"/>
    <ds:schemaRef ds:uri="http://purl.org/dc/dcmitype/"/>
    <ds:schemaRef ds:uri="1dd2803e-6599-4aa4-92fc-43f0febeaaf4"/>
    <ds:schemaRef ds:uri="http://purl.org/dc/terms/"/>
    <ds:schemaRef ds:uri="http://purl.org/dc/elements/1.1/"/>
    <ds:schemaRef ds:uri="http://schemas.openxmlformats.org/package/2006/metadata/core-properties"/>
    <ds:schemaRef ds:uri="http://schemas.microsoft.com/sharepoint/v3"/>
  </ds:schemaRefs>
</ds:datastoreItem>
</file>

<file path=customXml/itemProps5.xml><?xml version="1.0" encoding="utf-8"?>
<ds:datastoreItem xmlns:ds="http://schemas.openxmlformats.org/officeDocument/2006/customXml" ds:itemID="{CA87656D-8AC0-469F-9E78-90AFF0AAC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2478</Words>
  <Characters>14130</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NHS A&amp;A;</Company>
  <LinksUpToDate>false</LinksUpToDate>
  <CharactersWithSpaces>16575</CharactersWithSpaces>
  <SharedDoc>false</SharedDoc>
  <HLinks>
    <vt:vector size="6" baseType="variant">
      <vt:variant>
        <vt:i4>3342370</vt:i4>
      </vt:variant>
      <vt:variant>
        <vt:i4>0</vt:i4>
      </vt:variant>
      <vt:variant>
        <vt:i4>0</vt:i4>
      </vt:variant>
      <vt:variant>
        <vt:i4>5</vt:i4>
      </vt:variant>
      <vt:variant>
        <vt:lpwstr>http://www.nhsaaa.net/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lcaldwell</dc:creator>
  <cp:keywords/>
  <cp:lastModifiedBy>Shankland, Paige</cp:lastModifiedBy>
  <cp:revision>2</cp:revision>
  <cp:lastPrinted>2021-12-02T12:00:00Z</cp:lastPrinted>
  <dcterms:created xsi:type="dcterms:W3CDTF">2024-03-06T10:26:00Z</dcterms:created>
  <dcterms:modified xsi:type="dcterms:W3CDTF">2024-03-06T10:26:00Z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Caldwell, Elizabeth</vt:lpwstr>
  </property>
  <property fmtid="{D5CDD505-2E9C-101B-9397-08002B2CF9AE}" pid="4" name="xd_Signature">
    <vt:lpwstr/>
  </property>
  <property fmtid="{D5CDD505-2E9C-101B-9397-08002B2CF9AE}" pid="5" name="display_urn:schemas-microsoft-com:office:office#Author">
    <vt:lpwstr>Caldwell, Elizabeth</vt:lpwstr>
  </property>
  <property fmtid="{D5CDD505-2E9C-101B-9397-08002B2CF9AE}" pid="6" name="TemplateUrl">
    <vt:lpwstr/>
  </property>
  <property fmtid="{D5CDD505-2E9C-101B-9397-08002B2CF9AE}" pid="7" name="xd_ProgID">
    <vt:lpwstr/>
  </property>
  <property fmtid="{D5CDD505-2E9C-101B-9397-08002B2CF9AE}" pid="8" name="_SourceUrl">
    <vt:lpwstr/>
  </property>
</Properties>
</file>