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8E8B9" w14:textId="77777777" w:rsidR="00925E57" w:rsidRPr="00C77A19" w:rsidRDefault="00925E57" w:rsidP="00826A84">
      <w:pPr>
        <w:pStyle w:val="Default"/>
        <w:contextualSpacing/>
        <w:jc w:val="both"/>
        <w:rPr>
          <w:rFonts w:ascii="Arial" w:hAnsi="Arial" w:cs="Arial"/>
          <w:b/>
          <w:bCs/>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C77A19" w14:paraId="5D78E8BC" w14:textId="77777777" w:rsidTr="3C3DCCCE">
        <w:tc>
          <w:tcPr>
            <w:tcW w:w="5228" w:type="dxa"/>
            <w:vAlign w:val="center"/>
          </w:tcPr>
          <w:p w14:paraId="5D78E8BA" w14:textId="77777777" w:rsidR="00925E57" w:rsidRPr="00C77A19" w:rsidRDefault="00925E57" w:rsidP="00826A84">
            <w:pPr>
              <w:pStyle w:val="Default"/>
              <w:contextualSpacing/>
              <w:jc w:val="both"/>
              <w:rPr>
                <w:rFonts w:ascii="Arial" w:hAnsi="Arial" w:cs="Arial"/>
                <w:b/>
                <w:bCs/>
                <w:color w:val="653178"/>
                <w:sz w:val="22"/>
                <w:szCs w:val="22"/>
              </w:rPr>
            </w:pPr>
            <w:r w:rsidRPr="00C77A19">
              <w:rPr>
                <w:rFonts w:ascii="Arial" w:hAnsi="Arial" w:cs="Arial"/>
                <w:b/>
                <w:bCs/>
                <w:color w:val="653178"/>
                <w:sz w:val="22"/>
                <w:szCs w:val="22"/>
              </w:rPr>
              <w:t>Job Description</w:t>
            </w:r>
          </w:p>
        </w:tc>
        <w:tc>
          <w:tcPr>
            <w:tcW w:w="5228" w:type="dxa"/>
            <w:vAlign w:val="center"/>
          </w:tcPr>
          <w:p w14:paraId="5D78E8BB" w14:textId="77777777" w:rsidR="00925E57" w:rsidRPr="00C77A19" w:rsidRDefault="00925E57" w:rsidP="00826A84">
            <w:pPr>
              <w:pStyle w:val="Default"/>
              <w:contextualSpacing/>
              <w:jc w:val="right"/>
              <w:rPr>
                <w:rFonts w:ascii="Arial" w:hAnsi="Arial" w:cs="Arial"/>
                <w:b/>
                <w:bCs/>
                <w:color w:val="auto"/>
                <w:sz w:val="22"/>
                <w:szCs w:val="22"/>
              </w:rPr>
            </w:pPr>
            <w:r w:rsidRPr="00C77A19">
              <w:rPr>
                <w:rFonts w:ascii="Arial" w:hAnsi="Arial" w:cs="Arial"/>
                <w:noProof/>
                <w:sz w:val="22"/>
                <w:szCs w:val="22"/>
              </w:rPr>
              <w:drawing>
                <wp:inline distT="0" distB="0" distL="0" distR="0" wp14:anchorId="5D78E95B" wp14:editId="3C3DCCCE">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tbl>
      <w:tblPr>
        <w:tblW w:w="4933" w:type="pct"/>
        <w:tblLook w:val="0000" w:firstRow="0" w:lastRow="0" w:firstColumn="0" w:lastColumn="0" w:noHBand="0" w:noVBand="0"/>
      </w:tblPr>
      <w:tblGrid>
        <w:gridCol w:w="1407"/>
        <w:gridCol w:w="2989"/>
        <w:gridCol w:w="1702"/>
        <w:gridCol w:w="4231"/>
      </w:tblGrid>
      <w:tr w:rsidR="00925E57" w:rsidRPr="00C77A19" w14:paraId="5D78E8C2" w14:textId="77777777" w:rsidTr="009447BA">
        <w:trPr>
          <w:trHeight w:val="241"/>
        </w:trPr>
        <w:tc>
          <w:tcPr>
            <w:tcW w:w="681" w:type="pct"/>
          </w:tcPr>
          <w:p w14:paraId="5D78E8BD" w14:textId="77777777" w:rsidR="00925E57" w:rsidRPr="00C77A19" w:rsidRDefault="00925E57"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Job Title</w:t>
            </w:r>
            <w:r w:rsidR="003F1F10" w:rsidRPr="00C77A19">
              <w:rPr>
                <w:rFonts w:ascii="Arial" w:hAnsi="Arial" w:cs="Arial"/>
                <w:b/>
                <w:color w:val="auto"/>
                <w:sz w:val="22"/>
                <w:szCs w:val="22"/>
              </w:rPr>
              <w:t>:</w:t>
            </w:r>
            <w:r w:rsidRPr="00C77A19">
              <w:rPr>
                <w:rFonts w:ascii="Arial" w:hAnsi="Arial" w:cs="Arial"/>
                <w:b/>
                <w:color w:val="auto"/>
                <w:sz w:val="22"/>
                <w:szCs w:val="22"/>
              </w:rPr>
              <w:t xml:space="preserve"> </w:t>
            </w:r>
          </w:p>
        </w:tc>
        <w:tc>
          <w:tcPr>
            <w:tcW w:w="1447" w:type="pct"/>
          </w:tcPr>
          <w:p w14:paraId="5D78E8BE" w14:textId="77777777" w:rsidR="00925E57" w:rsidRPr="00C77A19" w:rsidRDefault="00F3147D" w:rsidP="00826A84">
            <w:pPr>
              <w:pStyle w:val="Default"/>
              <w:contextualSpacing/>
              <w:jc w:val="both"/>
              <w:rPr>
                <w:rFonts w:ascii="Arial" w:hAnsi="Arial" w:cs="Arial"/>
                <w:b/>
                <w:color w:val="auto"/>
                <w:sz w:val="22"/>
                <w:szCs w:val="22"/>
              </w:rPr>
            </w:pPr>
            <w:r w:rsidRPr="00C77A19">
              <w:rPr>
                <w:rFonts w:ascii="Arial" w:hAnsi="Arial" w:cs="Arial"/>
                <w:b/>
                <w:sz w:val="22"/>
                <w:szCs w:val="22"/>
              </w:rPr>
              <w:t>Cleaner</w:t>
            </w:r>
          </w:p>
        </w:tc>
        <w:tc>
          <w:tcPr>
            <w:tcW w:w="824" w:type="pct"/>
          </w:tcPr>
          <w:p w14:paraId="5D78E8BF" w14:textId="77777777" w:rsidR="00925E57" w:rsidRPr="00C77A19" w:rsidRDefault="003F1F10"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Reporting to:</w:t>
            </w:r>
          </w:p>
        </w:tc>
        <w:tc>
          <w:tcPr>
            <w:tcW w:w="2048" w:type="pct"/>
          </w:tcPr>
          <w:p w14:paraId="5D78E8C0" w14:textId="1CF0B7E1" w:rsidR="00AC2142" w:rsidRPr="00C77A19" w:rsidRDefault="00C026B1" w:rsidP="00AC2142">
            <w:pPr>
              <w:pStyle w:val="Default"/>
              <w:widowControl w:val="0"/>
              <w:contextualSpacing/>
              <w:jc w:val="both"/>
              <w:rPr>
                <w:rFonts w:ascii="Arial" w:hAnsi="Arial" w:cs="Arial"/>
                <w:b/>
                <w:sz w:val="22"/>
                <w:szCs w:val="22"/>
              </w:rPr>
            </w:pPr>
            <w:r w:rsidRPr="00C77A19">
              <w:rPr>
                <w:rFonts w:ascii="Arial" w:hAnsi="Arial" w:cs="Arial"/>
                <w:b/>
                <w:sz w:val="22"/>
                <w:szCs w:val="22"/>
              </w:rPr>
              <w:t>Caretaker Team Leader</w:t>
            </w:r>
          </w:p>
          <w:p w14:paraId="5D78E8C1" w14:textId="77777777" w:rsidR="006B6028" w:rsidRPr="00C77A19" w:rsidRDefault="006B6028" w:rsidP="00AC2142">
            <w:pPr>
              <w:pStyle w:val="Default"/>
              <w:widowControl w:val="0"/>
              <w:contextualSpacing/>
              <w:jc w:val="both"/>
              <w:rPr>
                <w:rFonts w:ascii="Arial" w:hAnsi="Arial" w:cs="Arial"/>
                <w:b/>
                <w:color w:val="auto"/>
                <w:sz w:val="22"/>
                <w:szCs w:val="22"/>
              </w:rPr>
            </w:pPr>
          </w:p>
        </w:tc>
      </w:tr>
      <w:tr w:rsidR="00826A84" w:rsidRPr="00C77A19" w14:paraId="5D78E8C7" w14:textId="77777777" w:rsidTr="009447BA">
        <w:trPr>
          <w:trHeight w:val="103"/>
        </w:trPr>
        <w:tc>
          <w:tcPr>
            <w:tcW w:w="681" w:type="pct"/>
          </w:tcPr>
          <w:p w14:paraId="5D78E8C3" w14:textId="77777777" w:rsidR="00826A84" w:rsidRPr="00C77A19" w:rsidRDefault="00826A84"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Position</w:t>
            </w:r>
            <w:r w:rsidR="003F1F10" w:rsidRPr="00C77A19">
              <w:rPr>
                <w:rFonts w:ascii="Arial" w:hAnsi="Arial" w:cs="Arial"/>
                <w:b/>
                <w:color w:val="auto"/>
                <w:sz w:val="22"/>
                <w:szCs w:val="22"/>
              </w:rPr>
              <w:t>:</w:t>
            </w:r>
            <w:r w:rsidRPr="00C77A19">
              <w:rPr>
                <w:rFonts w:ascii="Arial" w:hAnsi="Arial" w:cs="Arial"/>
                <w:b/>
                <w:color w:val="auto"/>
                <w:sz w:val="22"/>
                <w:szCs w:val="22"/>
              </w:rPr>
              <w:t xml:space="preserve"> </w:t>
            </w:r>
          </w:p>
        </w:tc>
        <w:tc>
          <w:tcPr>
            <w:tcW w:w="1447" w:type="pct"/>
          </w:tcPr>
          <w:p w14:paraId="5D78E8C4" w14:textId="77777777" w:rsidR="00826A84" w:rsidRPr="00C77A19" w:rsidRDefault="00EF3810" w:rsidP="00826A84">
            <w:pPr>
              <w:pStyle w:val="Default"/>
              <w:contextualSpacing/>
              <w:jc w:val="both"/>
              <w:rPr>
                <w:rFonts w:ascii="Arial" w:hAnsi="Arial" w:cs="Arial"/>
                <w:b/>
                <w:color w:val="FF0000"/>
                <w:sz w:val="22"/>
                <w:szCs w:val="22"/>
              </w:rPr>
            </w:pPr>
            <w:r w:rsidRPr="00C77A19">
              <w:rPr>
                <w:rFonts w:ascii="Arial" w:hAnsi="Arial" w:cs="Arial"/>
                <w:b/>
                <w:color w:val="auto"/>
                <w:sz w:val="22"/>
                <w:szCs w:val="22"/>
              </w:rPr>
              <w:t>Support</w:t>
            </w:r>
          </w:p>
        </w:tc>
        <w:tc>
          <w:tcPr>
            <w:tcW w:w="824" w:type="pct"/>
          </w:tcPr>
          <w:p w14:paraId="5D78E8C5" w14:textId="77777777" w:rsidR="00826A84" w:rsidRPr="00C77A19" w:rsidRDefault="00826A84" w:rsidP="00826A84">
            <w:pPr>
              <w:pStyle w:val="Default"/>
              <w:contextualSpacing/>
              <w:jc w:val="both"/>
              <w:rPr>
                <w:rFonts w:ascii="Arial" w:hAnsi="Arial" w:cs="Arial"/>
                <w:b/>
                <w:color w:val="FF0000"/>
                <w:sz w:val="22"/>
                <w:szCs w:val="22"/>
              </w:rPr>
            </w:pPr>
            <w:r w:rsidRPr="00C77A19">
              <w:rPr>
                <w:rFonts w:ascii="Arial" w:hAnsi="Arial" w:cs="Arial"/>
                <w:b/>
                <w:color w:val="auto"/>
                <w:sz w:val="22"/>
                <w:szCs w:val="22"/>
              </w:rPr>
              <w:t>Grade</w:t>
            </w:r>
            <w:r w:rsidR="003F1F10" w:rsidRPr="00C77A19">
              <w:rPr>
                <w:rFonts w:ascii="Arial" w:hAnsi="Arial" w:cs="Arial"/>
                <w:b/>
                <w:color w:val="auto"/>
                <w:sz w:val="22"/>
                <w:szCs w:val="22"/>
              </w:rPr>
              <w:t>:</w:t>
            </w:r>
          </w:p>
        </w:tc>
        <w:tc>
          <w:tcPr>
            <w:tcW w:w="2048" w:type="pct"/>
          </w:tcPr>
          <w:p w14:paraId="5D78E8C6" w14:textId="77777777" w:rsidR="00826A84" w:rsidRPr="00C77A19" w:rsidRDefault="00EF3810"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D&amp;A1</w:t>
            </w:r>
          </w:p>
        </w:tc>
      </w:tr>
      <w:tr w:rsidR="00163A00" w:rsidRPr="00C77A19" w14:paraId="5D78E8C9" w14:textId="77777777" w:rsidTr="003F1F10">
        <w:trPr>
          <w:trHeight w:val="103"/>
        </w:trPr>
        <w:tc>
          <w:tcPr>
            <w:tcW w:w="5000" w:type="pct"/>
            <w:gridSpan w:val="4"/>
          </w:tcPr>
          <w:p w14:paraId="5D78E8C8" w14:textId="77777777" w:rsidR="00163A00" w:rsidRPr="00C77A19" w:rsidRDefault="00163A00" w:rsidP="00826A84">
            <w:pPr>
              <w:pStyle w:val="Default"/>
              <w:contextualSpacing/>
              <w:jc w:val="both"/>
              <w:rPr>
                <w:rFonts w:ascii="Arial" w:hAnsi="Arial" w:cs="Arial"/>
                <w:b/>
                <w:color w:val="auto"/>
                <w:sz w:val="22"/>
                <w:szCs w:val="22"/>
              </w:rPr>
            </w:pPr>
          </w:p>
        </w:tc>
      </w:tr>
      <w:tr w:rsidR="00925E57" w:rsidRPr="00C77A19" w14:paraId="5D78E8CB" w14:textId="77777777" w:rsidTr="003F1F10">
        <w:trPr>
          <w:trHeight w:val="459"/>
        </w:trPr>
        <w:tc>
          <w:tcPr>
            <w:tcW w:w="5000" w:type="pct"/>
            <w:gridSpan w:val="4"/>
            <w:shd w:val="clear" w:color="auto" w:fill="D9D9D9" w:themeFill="background1" w:themeFillShade="D9"/>
            <w:vAlign w:val="center"/>
          </w:tcPr>
          <w:p w14:paraId="5D78E8CA" w14:textId="77777777" w:rsidR="00925E57" w:rsidRPr="00C77A19" w:rsidRDefault="00925E57" w:rsidP="00826A84">
            <w:pPr>
              <w:pStyle w:val="Default"/>
              <w:contextualSpacing/>
              <w:jc w:val="both"/>
              <w:rPr>
                <w:rFonts w:ascii="Arial" w:hAnsi="Arial" w:cs="Arial"/>
                <w:color w:val="auto"/>
                <w:sz w:val="22"/>
                <w:szCs w:val="22"/>
              </w:rPr>
            </w:pPr>
            <w:r w:rsidRPr="00C77A19">
              <w:rPr>
                <w:rFonts w:ascii="Arial" w:hAnsi="Arial" w:cs="Arial"/>
                <w:b/>
                <w:bCs/>
                <w:color w:val="auto"/>
                <w:sz w:val="22"/>
                <w:szCs w:val="22"/>
              </w:rPr>
              <w:t xml:space="preserve">Purpose </w:t>
            </w:r>
          </w:p>
        </w:tc>
      </w:tr>
      <w:tr w:rsidR="00925E57" w:rsidRPr="00C77A19" w14:paraId="5D78E8CE" w14:textId="77777777" w:rsidTr="001D56B5">
        <w:trPr>
          <w:trHeight w:val="495"/>
        </w:trPr>
        <w:tc>
          <w:tcPr>
            <w:tcW w:w="5000" w:type="pct"/>
            <w:gridSpan w:val="4"/>
          </w:tcPr>
          <w:p w14:paraId="5D78E8CC" w14:textId="77777777" w:rsidR="00AC2142" w:rsidRPr="00C77A19" w:rsidRDefault="00F3147D" w:rsidP="001D56B5">
            <w:pPr>
              <w:pStyle w:val="Default"/>
              <w:contextualSpacing/>
              <w:rPr>
                <w:rFonts w:ascii="Arial" w:hAnsi="Arial" w:cs="Arial"/>
                <w:sz w:val="22"/>
                <w:szCs w:val="22"/>
              </w:rPr>
            </w:pPr>
            <w:r w:rsidRPr="00C77A19">
              <w:rPr>
                <w:rFonts w:ascii="Arial" w:hAnsi="Arial" w:cs="Arial"/>
                <w:sz w:val="22"/>
                <w:szCs w:val="22"/>
              </w:rPr>
              <w:t>To provide an effective and efficient cleaning service to Dundee and Angus College ensuring high standards of efficiency and hygiene.</w:t>
            </w:r>
          </w:p>
          <w:p w14:paraId="5D78E8CD" w14:textId="77777777" w:rsidR="00FC60E5" w:rsidRPr="00C77A19" w:rsidRDefault="00FC60E5" w:rsidP="001D56B5">
            <w:pPr>
              <w:pStyle w:val="Default"/>
              <w:contextualSpacing/>
              <w:rPr>
                <w:rFonts w:ascii="Arial" w:hAnsi="Arial" w:cs="Arial"/>
                <w:sz w:val="22"/>
                <w:szCs w:val="22"/>
              </w:rPr>
            </w:pPr>
          </w:p>
        </w:tc>
      </w:tr>
      <w:tr w:rsidR="00925E57" w:rsidRPr="00C77A19" w14:paraId="5D78E8D0" w14:textId="77777777" w:rsidTr="003F1F10">
        <w:trPr>
          <w:trHeight w:val="460"/>
        </w:trPr>
        <w:tc>
          <w:tcPr>
            <w:tcW w:w="5000" w:type="pct"/>
            <w:gridSpan w:val="4"/>
            <w:shd w:val="clear" w:color="auto" w:fill="D9D9D9" w:themeFill="background1" w:themeFillShade="D9"/>
            <w:vAlign w:val="center"/>
          </w:tcPr>
          <w:p w14:paraId="5D78E8CF" w14:textId="77777777" w:rsidR="00925E57" w:rsidRPr="00C77A19" w:rsidRDefault="00925E57" w:rsidP="00163A00">
            <w:pPr>
              <w:pStyle w:val="Default"/>
              <w:contextualSpacing/>
              <w:jc w:val="both"/>
              <w:rPr>
                <w:rFonts w:ascii="Arial" w:hAnsi="Arial" w:cs="Arial"/>
                <w:color w:val="auto"/>
                <w:sz w:val="22"/>
                <w:szCs w:val="22"/>
              </w:rPr>
            </w:pPr>
            <w:r w:rsidRPr="00C77A19">
              <w:rPr>
                <w:rFonts w:ascii="Arial" w:hAnsi="Arial" w:cs="Arial"/>
                <w:b/>
                <w:bCs/>
                <w:color w:val="auto"/>
                <w:sz w:val="22"/>
                <w:szCs w:val="22"/>
              </w:rPr>
              <w:t>Accountabilities / Areas of Responsibility</w:t>
            </w:r>
          </w:p>
        </w:tc>
      </w:tr>
    </w:tbl>
    <w:p w14:paraId="5D78E8D1" w14:textId="77777777" w:rsidR="00E745B4" w:rsidRPr="00C77A19" w:rsidRDefault="00E745B4" w:rsidP="00F3147D">
      <w:pPr>
        <w:contextualSpacing/>
        <w:rPr>
          <w:rFonts w:ascii="Arial" w:hAnsi="Arial" w:cs="Arial"/>
          <w:b/>
          <w:sz w:val="22"/>
          <w:szCs w:val="22"/>
        </w:rPr>
      </w:pPr>
    </w:p>
    <w:p w14:paraId="5D78E8D2" w14:textId="557B35CD" w:rsidR="00F3147D" w:rsidRPr="00C77A19" w:rsidRDefault="00F3147D" w:rsidP="00F3147D">
      <w:pPr>
        <w:contextualSpacing/>
        <w:rPr>
          <w:rFonts w:ascii="Arial" w:hAnsi="Arial" w:cs="Arial"/>
          <w:b/>
          <w:sz w:val="22"/>
          <w:szCs w:val="22"/>
        </w:rPr>
      </w:pPr>
      <w:r w:rsidRPr="00C77A19">
        <w:rPr>
          <w:rFonts w:ascii="Arial" w:hAnsi="Arial" w:cs="Arial"/>
          <w:b/>
          <w:sz w:val="22"/>
          <w:szCs w:val="22"/>
        </w:rPr>
        <w:t xml:space="preserve">Summary of Duties – </w:t>
      </w:r>
      <w:r w:rsidR="002C5016">
        <w:rPr>
          <w:rFonts w:ascii="Arial" w:hAnsi="Arial" w:cs="Arial"/>
          <w:b/>
          <w:sz w:val="22"/>
          <w:szCs w:val="22"/>
        </w:rPr>
        <w:br/>
      </w:r>
    </w:p>
    <w:p w14:paraId="5D78E8D3"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 xml:space="preserve">Cleaning </w:t>
      </w:r>
    </w:p>
    <w:p w14:paraId="5D78E8D4" w14:textId="77777777" w:rsidR="00F3147D" w:rsidRPr="00C77A19" w:rsidRDefault="00F3147D" w:rsidP="00F3147D">
      <w:pPr>
        <w:numPr>
          <w:ilvl w:val="0"/>
          <w:numId w:val="16"/>
        </w:numPr>
        <w:contextualSpacing/>
        <w:rPr>
          <w:rFonts w:ascii="Arial" w:hAnsi="Arial" w:cs="Arial"/>
          <w:sz w:val="22"/>
          <w:szCs w:val="22"/>
        </w:rPr>
      </w:pPr>
      <w:r w:rsidRPr="00C77A19">
        <w:rPr>
          <w:rFonts w:ascii="Arial" w:hAnsi="Arial" w:cs="Arial"/>
          <w:sz w:val="22"/>
          <w:szCs w:val="22"/>
        </w:rPr>
        <w:t xml:space="preserve">Undertake as part of team, the cleaning of designated areas within Dundee College premises to ensure they are kept in a clean and hygienic condition.  Duties will include – </w:t>
      </w:r>
    </w:p>
    <w:p w14:paraId="5D78E8D5" w14:textId="77777777" w:rsidR="00F3147D" w:rsidRPr="00C77A19" w:rsidRDefault="00F3147D" w:rsidP="00F3147D">
      <w:pPr>
        <w:numPr>
          <w:ilvl w:val="0"/>
          <w:numId w:val="28"/>
        </w:numPr>
        <w:contextualSpacing/>
        <w:rPr>
          <w:rFonts w:ascii="Arial" w:hAnsi="Arial" w:cs="Arial"/>
          <w:sz w:val="22"/>
          <w:szCs w:val="22"/>
        </w:rPr>
      </w:pPr>
      <w:r w:rsidRPr="00C77A19">
        <w:rPr>
          <w:rFonts w:ascii="Arial" w:hAnsi="Arial" w:cs="Arial"/>
          <w:sz w:val="22"/>
          <w:szCs w:val="22"/>
        </w:rPr>
        <w:t xml:space="preserve">Cleaning, washing, sweeping, vacuum cleaning, emptying of litter bins, polishing and dusting of the designated areas (which may include toilets and shower areas), fixtures and fittings, using applied chemicals and powered equipment. </w:t>
      </w:r>
      <w:r w:rsidR="00F363EF" w:rsidRPr="00C77A19">
        <w:rPr>
          <w:rFonts w:ascii="Arial" w:hAnsi="Arial" w:cs="Arial"/>
          <w:sz w:val="22"/>
          <w:szCs w:val="22"/>
        </w:rPr>
        <w:br/>
      </w:r>
    </w:p>
    <w:p w14:paraId="5D78E8D6"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Cleaning materials</w:t>
      </w:r>
    </w:p>
    <w:p w14:paraId="5D78E8D7" w14:textId="77777777" w:rsidR="00F3147D" w:rsidRPr="00C77A19" w:rsidRDefault="00F3147D" w:rsidP="00F3147D">
      <w:pPr>
        <w:pStyle w:val="ListParagraph"/>
        <w:numPr>
          <w:ilvl w:val="0"/>
          <w:numId w:val="16"/>
        </w:numPr>
        <w:rPr>
          <w:rFonts w:ascii="Arial" w:hAnsi="Arial" w:cs="Arial"/>
          <w:sz w:val="22"/>
          <w:szCs w:val="22"/>
        </w:rPr>
      </w:pPr>
      <w:r w:rsidRPr="00C77A19">
        <w:rPr>
          <w:rFonts w:ascii="Arial" w:hAnsi="Arial" w:cs="Arial"/>
          <w:sz w:val="22"/>
          <w:szCs w:val="22"/>
        </w:rPr>
        <w:t>Dilution centres.</w:t>
      </w:r>
      <w:r w:rsidR="00F363EF" w:rsidRPr="00C77A19">
        <w:rPr>
          <w:rFonts w:ascii="Arial" w:hAnsi="Arial" w:cs="Arial"/>
          <w:sz w:val="22"/>
          <w:szCs w:val="22"/>
        </w:rPr>
        <w:br/>
      </w:r>
    </w:p>
    <w:p w14:paraId="5D78E8D8" w14:textId="77777777" w:rsidR="00F3147D" w:rsidRPr="00C77A19" w:rsidRDefault="00F3147D" w:rsidP="00F3147D">
      <w:pPr>
        <w:numPr>
          <w:ilvl w:val="0"/>
          <w:numId w:val="18"/>
        </w:numPr>
        <w:contextualSpacing/>
        <w:rPr>
          <w:rFonts w:ascii="Arial" w:hAnsi="Arial" w:cs="Arial"/>
          <w:sz w:val="22"/>
          <w:szCs w:val="22"/>
        </w:rPr>
      </w:pPr>
      <w:r w:rsidRPr="00C77A19">
        <w:rPr>
          <w:rFonts w:ascii="Arial" w:hAnsi="Arial" w:cs="Arial"/>
          <w:b/>
          <w:sz w:val="22"/>
          <w:szCs w:val="22"/>
        </w:rPr>
        <w:t xml:space="preserve">Equipment  </w:t>
      </w:r>
    </w:p>
    <w:p w14:paraId="5D78E8D9"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Before use, make sure all cables, plugs are in a safe working condition.</w:t>
      </w:r>
    </w:p>
    <w:p w14:paraId="5D78E8DA"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Check all filters and bags are in working order on vacuums.</w:t>
      </w:r>
    </w:p>
    <w:p w14:paraId="5D78E8DB"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Mops/cloths must be washed after use and let to dry out.</w:t>
      </w:r>
      <w:r w:rsidR="00F363EF" w:rsidRPr="00C77A19">
        <w:rPr>
          <w:rFonts w:ascii="Arial" w:hAnsi="Arial" w:cs="Arial"/>
          <w:sz w:val="22"/>
          <w:szCs w:val="22"/>
        </w:rPr>
        <w:br/>
      </w:r>
    </w:p>
    <w:p w14:paraId="5D78E8DC" w14:textId="77777777" w:rsidR="00F3147D" w:rsidRPr="00C77A19" w:rsidRDefault="00F3147D" w:rsidP="00F3147D">
      <w:pPr>
        <w:numPr>
          <w:ilvl w:val="0"/>
          <w:numId w:val="18"/>
        </w:numPr>
        <w:contextualSpacing/>
        <w:rPr>
          <w:rFonts w:ascii="Arial" w:hAnsi="Arial" w:cs="Arial"/>
          <w:sz w:val="22"/>
          <w:szCs w:val="22"/>
        </w:rPr>
      </w:pPr>
      <w:r w:rsidRPr="00C77A19">
        <w:rPr>
          <w:rFonts w:ascii="Arial" w:hAnsi="Arial" w:cs="Arial"/>
          <w:b/>
          <w:sz w:val="22"/>
          <w:szCs w:val="22"/>
        </w:rPr>
        <w:t xml:space="preserve">Security </w:t>
      </w:r>
    </w:p>
    <w:p w14:paraId="5D78E8DD"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Keys are held by cleaner for purpose of entering secured areas to be cleaned.</w:t>
      </w:r>
    </w:p>
    <w:p w14:paraId="5D78E8DE"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Closing windows.</w:t>
      </w:r>
    </w:p>
    <w:p w14:paraId="5D78E8DF"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Reporting faulty lights.</w:t>
      </w:r>
      <w:r w:rsidR="00F363EF" w:rsidRPr="00C77A19">
        <w:rPr>
          <w:rFonts w:ascii="Arial" w:hAnsi="Arial" w:cs="Arial"/>
          <w:sz w:val="22"/>
          <w:szCs w:val="22"/>
        </w:rPr>
        <w:br/>
      </w:r>
    </w:p>
    <w:p w14:paraId="5D78E8E0"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Health, safety and well-being</w:t>
      </w:r>
    </w:p>
    <w:p w14:paraId="5D78E8E1" w14:textId="77777777" w:rsidR="00F3147D" w:rsidRPr="00C77A19" w:rsidRDefault="00F3147D" w:rsidP="00F3147D">
      <w:pPr>
        <w:pStyle w:val="ListParagraph"/>
        <w:numPr>
          <w:ilvl w:val="0"/>
          <w:numId w:val="31"/>
        </w:numPr>
        <w:rPr>
          <w:rFonts w:ascii="Arial" w:hAnsi="Arial" w:cs="Arial"/>
          <w:sz w:val="22"/>
          <w:szCs w:val="22"/>
        </w:rPr>
      </w:pPr>
      <w:r w:rsidRPr="00C77A19">
        <w:rPr>
          <w:rFonts w:ascii="Arial" w:hAnsi="Arial" w:cs="Arial"/>
          <w:sz w:val="22"/>
          <w:szCs w:val="22"/>
        </w:rPr>
        <w:t>Ensure all tasks are carried out in accordance with the College health and safety policy and procedures to maintain a safe working environment.</w:t>
      </w:r>
    </w:p>
    <w:p w14:paraId="5D78E8E2" w14:textId="77777777" w:rsidR="00F3147D" w:rsidRPr="00C77A19" w:rsidRDefault="00F3147D" w:rsidP="00F3147D">
      <w:pPr>
        <w:pStyle w:val="ListParagraph"/>
        <w:numPr>
          <w:ilvl w:val="0"/>
          <w:numId w:val="31"/>
        </w:numPr>
        <w:rPr>
          <w:rFonts w:ascii="Arial" w:hAnsi="Arial" w:cs="Arial"/>
          <w:sz w:val="22"/>
          <w:szCs w:val="22"/>
        </w:rPr>
      </w:pPr>
      <w:r w:rsidRPr="00C77A19">
        <w:rPr>
          <w:rFonts w:ascii="Arial" w:hAnsi="Arial" w:cs="Arial"/>
          <w:sz w:val="22"/>
          <w:szCs w:val="22"/>
        </w:rPr>
        <w:t>COSHH – chemicals.</w:t>
      </w:r>
    </w:p>
    <w:p w14:paraId="5D78E8E3" w14:textId="77777777" w:rsidR="001D56B5" w:rsidRPr="00C77A19" w:rsidRDefault="00F3147D" w:rsidP="003207FF">
      <w:pPr>
        <w:pStyle w:val="ListParagraph"/>
        <w:numPr>
          <w:ilvl w:val="0"/>
          <w:numId w:val="31"/>
        </w:numPr>
        <w:ind w:left="1418"/>
        <w:rPr>
          <w:rFonts w:ascii="Arial" w:hAnsi="Arial" w:cs="Arial"/>
          <w:sz w:val="22"/>
          <w:szCs w:val="22"/>
        </w:rPr>
      </w:pPr>
      <w:r w:rsidRPr="00C77A19">
        <w:rPr>
          <w:rFonts w:ascii="Arial" w:hAnsi="Arial" w:cs="Arial"/>
          <w:sz w:val="22"/>
          <w:szCs w:val="22"/>
        </w:rPr>
        <w:t>PPE.</w:t>
      </w:r>
    </w:p>
    <w:p w14:paraId="5D78E8E4" w14:textId="77777777" w:rsidR="00F363EF" w:rsidRPr="00C77A19" w:rsidRDefault="00F363EF" w:rsidP="00F3147D">
      <w:pPr>
        <w:rPr>
          <w:rFonts w:ascii="Arial" w:hAnsi="Arial" w:cs="Arial"/>
          <w:b/>
          <w:sz w:val="22"/>
          <w:szCs w:val="22"/>
        </w:rPr>
      </w:pPr>
    </w:p>
    <w:p w14:paraId="5D78E8E5" w14:textId="77777777" w:rsidR="00F3147D" w:rsidRPr="00C77A19" w:rsidRDefault="00F3147D" w:rsidP="00F3147D">
      <w:pPr>
        <w:rPr>
          <w:rFonts w:ascii="Arial" w:hAnsi="Arial" w:cs="Arial"/>
          <w:b/>
          <w:sz w:val="22"/>
          <w:szCs w:val="22"/>
        </w:rPr>
      </w:pPr>
      <w:r w:rsidRPr="00C77A19">
        <w:rPr>
          <w:rFonts w:ascii="Arial" w:hAnsi="Arial" w:cs="Arial"/>
          <w:b/>
          <w:sz w:val="22"/>
          <w:szCs w:val="22"/>
        </w:rPr>
        <w:t>Notes on Duties and Responsibilities</w:t>
      </w:r>
    </w:p>
    <w:p w14:paraId="5D78E8E6" w14:textId="77777777" w:rsidR="00F3147D" w:rsidRPr="00C77A19" w:rsidRDefault="00F3147D" w:rsidP="00F3147D">
      <w:pPr>
        <w:rPr>
          <w:rFonts w:ascii="Arial" w:hAnsi="Arial" w:cs="Arial"/>
          <w:sz w:val="22"/>
          <w:szCs w:val="22"/>
        </w:rPr>
      </w:pPr>
      <w:r w:rsidRPr="00C77A19">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5D78E8E7" w14:textId="77777777" w:rsidR="00574216" w:rsidRPr="00C77A19" w:rsidRDefault="00574216" w:rsidP="00F3147D">
      <w:pPr>
        <w:rPr>
          <w:rFonts w:ascii="Arial" w:hAnsi="Arial" w:cs="Arial"/>
          <w:sz w:val="22"/>
          <w:szCs w:val="22"/>
        </w:rPr>
      </w:pPr>
    </w:p>
    <w:p w14:paraId="5D78E8E9" w14:textId="77777777" w:rsidR="00ED3C22" w:rsidRPr="00C77A19" w:rsidRDefault="00ED3C22" w:rsidP="0084265F">
      <w:pPr>
        <w:spacing w:after="160" w:line="259" w:lineRule="auto"/>
        <w:rPr>
          <w:rFonts w:ascii="Arial" w:hAnsi="Arial" w:cs="Arial"/>
          <w:b/>
          <w:bCs/>
          <w:color w:val="653178"/>
          <w:sz w:val="22"/>
          <w:szCs w:val="22"/>
        </w:rPr>
        <w:sectPr w:rsidR="00ED3C22" w:rsidRPr="00C77A19" w:rsidSect="00ED3C22">
          <w:type w:val="continuous"/>
          <w:pgSz w:w="11909" w:h="16834" w:code="9"/>
          <w:pgMar w:top="720" w:right="720" w:bottom="720" w:left="720" w:header="709" w:footer="709" w:gutter="0"/>
          <w:cols w:space="708"/>
          <w:docGrid w:linePitch="360"/>
        </w:sectPr>
      </w:pPr>
    </w:p>
    <w:p w14:paraId="5D78E8EA" w14:textId="77777777" w:rsidR="009B7A77" w:rsidRPr="00C77A19" w:rsidRDefault="009B7A77" w:rsidP="0084265F">
      <w:pPr>
        <w:spacing w:after="160" w:line="259" w:lineRule="auto"/>
        <w:rPr>
          <w:rFonts w:ascii="Arial" w:hAnsi="Arial" w:cs="Arial"/>
          <w:b/>
          <w:sz w:val="22"/>
          <w:szCs w:val="22"/>
        </w:rPr>
      </w:pPr>
      <w:r w:rsidRPr="00C77A19">
        <w:rPr>
          <w:rFonts w:ascii="Arial" w:hAnsi="Arial" w:cs="Arial"/>
          <w:b/>
          <w:bCs/>
          <w:noProof/>
          <w:sz w:val="22"/>
          <w:szCs w:val="22"/>
        </w:rPr>
        <w:lastRenderedPageBreak/>
        <w:drawing>
          <wp:anchor distT="0" distB="0" distL="114300" distR="114300" simplePos="0" relativeHeight="251659264" behindDoc="1" locked="0" layoutInCell="1" allowOverlap="1" wp14:anchorId="5D78E95D" wp14:editId="5D78E95E">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C77A19">
        <w:rPr>
          <w:rFonts w:ascii="Arial" w:hAnsi="Arial" w:cs="Arial"/>
          <w:b/>
          <w:bCs/>
          <w:color w:val="653178"/>
          <w:sz w:val="22"/>
          <w:szCs w:val="22"/>
        </w:rPr>
        <w:t>Person Specification</w:t>
      </w:r>
    </w:p>
    <w:p w14:paraId="5D78E8EB" w14:textId="77777777" w:rsidR="009B7A77" w:rsidRPr="00C77A19" w:rsidRDefault="009B7A77" w:rsidP="009B7A77">
      <w:pPr>
        <w:contextualSpacing/>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C77A19" w14:paraId="5D78E8ED" w14:textId="77777777" w:rsidTr="007457D8">
        <w:trPr>
          <w:trHeight w:val="459"/>
          <w:jc w:val="center"/>
        </w:trPr>
        <w:tc>
          <w:tcPr>
            <w:tcW w:w="15236" w:type="dxa"/>
            <w:gridSpan w:val="2"/>
            <w:shd w:val="clear" w:color="auto" w:fill="D9D9D9" w:themeFill="background1" w:themeFillShade="D9"/>
            <w:vAlign w:val="center"/>
          </w:tcPr>
          <w:p w14:paraId="5D78E8EC"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Experience</w:t>
            </w:r>
          </w:p>
        </w:tc>
      </w:tr>
      <w:tr w:rsidR="009B7A77" w:rsidRPr="00C77A19" w14:paraId="5D78E8F3" w14:textId="77777777" w:rsidTr="007457D8">
        <w:trPr>
          <w:jc w:val="center"/>
        </w:trPr>
        <w:tc>
          <w:tcPr>
            <w:tcW w:w="7618" w:type="dxa"/>
          </w:tcPr>
          <w:p w14:paraId="5D78E8EE"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8EF" w14:textId="77777777" w:rsidR="00F3147D" w:rsidRPr="00C77A19" w:rsidRDefault="00F3147D" w:rsidP="00F3147D">
            <w:pPr>
              <w:pStyle w:val="ListParagraph"/>
              <w:numPr>
                <w:ilvl w:val="0"/>
                <w:numId w:val="32"/>
              </w:numPr>
              <w:contextualSpacing w:val="0"/>
              <w:rPr>
                <w:rFonts w:ascii="Arial" w:hAnsi="Arial" w:cs="Arial"/>
                <w:sz w:val="22"/>
                <w:szCs w:val="22"/>
              </w:rPr>
            </w:pPr>
            <w:r w:rsidRPr="00C77A19">
              <w:rPr>
                <w:rFonts w:ascii="Arial" w:hAnsi="Arial" w:cs="Arial"/>
                <w:sz w:val="22"/>
                <w:szCs w:val="22"/>
              </w:rPr>
              <w:t>Experience of undertaking a range of cleaning duties</w:t>
            </w:r>
          </w:p>
          <w:p w14:paraId="5D78E8F0" w14:textId="77777777" w:rsidR="009B7A77" w:rsidRPr="00C77A19" w:rsidRDefault="009B7A77" w:rsidP="00F3147D">
            <w:pPr>
              <w:contextualSpacing/>
              <w:jc w:val="both"/>
              <w:rPr>
                <w:rFonts w:ascii="Arial" w:hAnsi="Arial" w:cs="Arial"/>
                <w:sz w:val="22"/>
                <w:szCs w:val="22"/>
              </w:rPr>
            </w:pPr>
          </w:p>
        </w:tc>
        <w:tc>
          <w:tcPr>
            <w:tcW w:w="7618" w:type="dxa"/>
          </w:tcPr>
          <w:p w14:paraId="5D78E8F1"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Desirable</w:t>
            </w:r>
          </w:p>
          <w:p w14:paraId="5D78E8F2" w14:textId="77777777" w:rsidR="009B7A77" w:rsidRPr="00C77A19" w:rsidRDefault="002C7B92" w:rsidP="002C7B92">
            <w:pPr>
              <w:pStyle w:val="ListParagraph"/>
              <w:numPr>
                <w:ilvl w:val="0"/>
                <w:numId w:val="32"/>
              </w:numPr>
              <w:rPr>
                <w:rFonts w:ascii="Arial" w:hAnsi="Arial" w:cs="Arial"/>
                <w:sz w:val="22"/>
                <w:szCs w:val="22"/>
              </w:rPr>
            </w:pPr>
            <w:r w:rsidRPr="00C77A19">
              <w:rPr>
                <w:rFonts w:ascii="Arial" w:hAnsi="Arial" w:cs="Arial"/>
                <w:sz w:val="22"/>
                <w:szCs w:val="22"/>
              </w:rPr>
              <w:t xml:space="preserve">Buffing experience would be desirable </w:t>
            </w:r>
          </w:p>
        </w:tc>
      </w:tr>
      <w:tr w:rsidR="009B7A77" w:rsidRPr="00C77A19" w14:paraId="5D78E8F5" w14:textId="77777777" w:rsidTr="007457D8">
        <w:trPr>
          <w:trHeight w:val="459"/>
          <w:jc w:val="center"/>
        </w:trPr>
        <w:tc>
          <w:tcPr>
            <w:tcW w:w="15236" w:type="dxa"/>
            <w:gridSpan w:val="2"/>
            <w:shd w:val="clear" w:color="auto" w:fill="D9D9D9" w:themeFill="background1" w:themeFillShade="D9"/>
            <w:vAlign w:val="center"/>
          </w:tcPr>
          <w:p w14:paraId="5D78E8F4"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Education and Qualifications</w:t>
            </w:r>
          </w:p>
        </w:tc>
      </w:tr>
      <w:tr w:rsidR="009B7A77" w:rsidRPr="00C77A19" w14:paraId="5D78E8FB" w14:textId="77777777" w:rsidTr="007457D8">
        <w:trPr>
          <w:jc w:val="center"/>
        </w:trPr>
        <w:tc>
          <w:tcPr>
            <w:tcW w:w="7618" w:type="dxa"/>
          </w:tcPr>
          <w:p w14:paraId="5D78E8F6"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8F7" w14:textId="77777777" w:rsidR="00A74A20" w:rsidRPr="00C77A19" w:rsidRDefault="00A74A20" w:rsidP="001D56B5">
            <w:pPr>
              <w:ind w:left="720"/>
              <w:rPr>
                <w:rFonts w:ascii="Arial" w:hAnsi="Arial" w:cs="Arial"/>
                <w:sz w:val="22"/>
                <w:szCs w:val="22"/>
              </w:rPr>
            </w:pPr>
          </w:p>
          <w:p w14:paraId="5D78E8F8" w14:textId="77777777" w:rsidR="009B7A77" w:rsidRPr="00C77A19" w:rsidRDefault="009B7A77" w:rsidP="007457D8">
            <w:pPr>
              <w:contextualSpacing/>
              <w:jc w:val="both"/>
              <w:rPr>
                <w:rFonts w:ascii="Arial" w:hAnsi="Arial" w:cs="Arial"/>
                <w:sz w:val="22"/>
                <w:szCs w:val="22"/>
              </w:rPr>
            </w:pPr>
          </w:p>
        </w:tc>
        <w:tc>
          <w:tcPr>
            <w:tcW w:w="7618" w:type="dxa"/>
          </w:tcPr>
          <w:p w14:paraId="5D78E8F9" w14:textId="77777777" w:rsidR="0059557D" w:rsidRPr="00C77A19" w:rsidRDefault="0059557D" w:rsidP="0059557D">
            <w:pPr>
              <w:contextualSpacing/>
              <w:jc w:val="both"/>
              <w:rPr>
                <w:rFonts w:ascii="Arial" w:hAnsi="Arial" w:cs="Arial"/>
                <w:b/>
                <w:sz w:val="22"/>
                <w:szCs w:val="22"/>
              </w:rPr>
            </w:pPr>
            <w:r w:rsidRPr="00C77A19">
              <w:rPr>
                <w:rFonts w:ascii="Arial" w:hAnsi="Arial" w:cs="Arial"/>
                <w:b/>
                <w:sz w:val="22"/>
                <w:szCs w:val="22"/>
              </w:rPr>
              <w:t>Desirable</w:t>
            </w:r>
          </w:p>
          <w:p w14:paraId="5D78E8FA" w14:textId="77777777" w:rsidR="009B7A77" w:rsidRPr="00C77A19" w:rsidRDefault="009B7A77" w:rsidP="00F3147D">
            <w:pPr>
              <w:ind w:left="728"/>
              <w:rPr>
                <w:rFonts w:ascii="Arial" w:hAnsi="Arial" w:cs="Arial"/>
                <w:sz w:val="22"/>
                <w:szCs w:val="22"/>
              </w:rPr>
            </w:pPr>
          </w:p>
        </w:tc>
      </w:tr>
      <w:tr w:rsidR="009B7A77" w:rsidRPr="00C77A19" w14:paraId="5D78E8FD" w14:textId="77777777" w:rsidTr="007457D8">
        <w:trPr>
          <w:trHeight w:val="459"/>
          <w:jc w:val="center"/>
        </w:trPr>
        <w:tc>
          <w:tcPr>
            <w:tcW w:w="15236" w:type="dxa"/>
            <w:gridSpan w:val="2"/>
            <w:shd w:val="clear" w:color="auto" w:fill="D9D9D9" w:themeFill="background1" w:themeFillShade="D9"/>
            <w:vAlign w:val="center"/>
          </w:tcPr>
          <w:p w14:paraId="5D78E8FC"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Skills / Ability</w:t>
            </w:r>
          </w:p>
        </w:tc>
      </w:tr>
      <w:tr w:rsidR="009B7A77" w:rsidRPr="00C77A19" w14:paraId="5D78E906" w14:textId="77777777" w:rsidTr="007457D8">
        <w:trPr>
          <w:jc w:val="center"/>
        </w:trPr>
        <w:tc>
          <w:tcPr>
            <w:tcW w:w="7618" w:type="dxa"/>
          </w:tcPr>
          <w:p w14:paraId="5D78E8FE" w14:textId="77777777" w:rsidR="009B7A77" w:rsidRPr="00C77A19" w:rsidRDefault="009B7A77" w:rsidP="00F3147D">
            <w:pPr>
              <w:contextualSpacing/>
              <w:jc w:val="both"/>
              <w:rPr>
                <w:rFonts w:ascii="Arial" w:hAnsi="Arial" w:cs="Arial"/>
                <w:b/>
                <w:sz w:val="22"/>
                <w:szCs w:val="22"/>
              </w:rPr>
            </w:pPr>
            <w:r w:rsidRPr="00C77A19">
              <w:rPr>
                <w:rFonts w:ascii="Arial" w:hAnsi="Arial" w:cs="Arial"/>
                <w:b/>
                <w:sz w:val="22"/>
                <w:szCs w:val="22"/>
              </w:rPr>
              <w:t>Essential</w:t>
            </w:r>
          </w:p>
          <w:p w14:paraId="5D78E8FF" w14:textId="77777777" w:rsidR="00F3147D" w:rsidRPr="00C77A19" w:rsidRDefault="00F3147D" w:rsidP="00F3147D">
            <w:pPr>
              <w:numPr>
                <w:ilvl w:val="0"/>
                <w:numId w:val="33"/>
              </w:numPr>
              <w:rPr>
                <w:rFonts w:ascii="Arial" w:hAnsi="Arial" w:cs="Arial"/>
                <w:sz w:val="22"/>
                <w:szCs w:val="22"/>
              </w:rPr>
            </w:pPr>
            <w:r w:rsidRPr="00C77A19">
              <w:rPr>
                <w:rFonts w:ascii="Arial" w:hAnsi="Arial" w:cs="Arial"/>
                <w:sz w:val="22"/>
                <w:szCs w:val="22"/>
              </w:rPr>
              <w:t>Ability to work in an organised and methodical manner</w:t>
            </w:r>
          </w:p>
          <w:p w14:paraId="5D78E900"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Ability to work as part of a team and on own initiative</w:t>
            </w:r>
          </w:p>
          <w:p w14:paraId="5D78E901" w14:textId="77777777" w:rsidR="00F3147D" w:rsidRPr="00C77A19" w:rsidRDefault="00F3147D" w:rsidP="00F3147D">
            <w:pPr>
              <w:contextualSpacing/>
              <w:jc w:val="both"/>
              <w:rPr>
                <w:rFonts w:ascii="Arial" w:hAnsi="Arial" w:cs="Arial"/>
                <w:sz w:val="22"/>
                <w:szCs w:val="22"/>
              </w:rPr>
            </w:pPr>
          </w:p>
        </w:tc>
        <w:tc>
          <w:tcPr>
            <w:tcW w:w="7618" w:type="dxa"/>
          </w:tcPr>
          <w:p w14:paraId="5D78E902" w14:textId="77777777" w:rsidR="0059557D" w:rsidRPr="00C77A19" w:rsidRDefault="0059557D" w:rsidP="0059557D">
            <w:pPr>
              <w:contextualSpacing/>
              <w:jc w:val="both"/>
              <w:rPr>
                <w:rFonts w:ascii="Arial" w:hAnsi="Arial" w:cs="Arial"/>
                <w:b/>
                <w:sz w:val="22"/>
                <w:szCs w:val="22"/>
              </w:rPr>
            </w:pPr>
            <w:r w:rsidRPr="00C77A19">
              <w:rPr>
                <w:rFonts w:ascii="Arial" w:hAnsi="Arial" w:cs="Arial"/>
                <w:b/>
                <w:sz w:val="22"/>
                <w:szCs w:val="22"/>
              </w:rPr>
              <w:t>Desirable</w:t>
            </w:r>
          </w:p>
          <w:p w14:paraId="5D78E903" w14:textId="77777777" w:rsidR="00F3147D" w:rsidRPr="00C77A19" w:rsidRDefault="00F3147D" w:rsidP="00F3147D">
            <w:pPr>
              <w:numPr>
                <w:ilvl w:val="0"/>
                <w:numId w:val="34"/>
              </w:numPr>
              <w:ind w:left="526"/>
              <w:rPr>
                <w:rFonts w:ascii="Arial" w:hAnsi="Arial" w:cs="Arial"/>
                <w:sz w:val="22"/>
                <w:szCs w:val="22"/>
              </w:rPr>
            </w:pPr>
            <w:r w:rsidRPr="00C77A19">
              <w:rPr>
                <w:rFonts w:ascii="Arial" w:hAnsi="Arial" w:cs="Arial"/>
                <w:sz w:val="22"/>
                <w:szCs w:val="22"/>
              </w:rPr>
              <w:t xml:space="preserve">Knowledge of Health &amp; Safety Regulations as they relate to the operation of cleaning equipment and the dilution of cleaning materials </w:t>
            </w:r>
          </w:p>
          <w:p w14:paraId="5D78E904" w14:textId="77777777" w:rsidR="00F3147D" w:rsidRPr="00C77A19" w:rsidRDefault="00F3147D" w:rsidP="00F3147D">
            <w:pPr>
              <w:numPr>
                <w:ilvl w:val="0"/>
                <w:numId w:val="34"/>
              </w:numPr>
              <w:ind w:left="526" w:hanging="425"/>
              <w:rPr>
                <w:rFonts w:ascii="Arial" w:hAnsi="Arial" w:cs="Arial"/>
                <w:sz w:val="22"/>
                <w:szCs w:val="22"/>
              </w:rPr>
            </w:pPr>
            <w:r w:rsidRPr="00C77A19">
              <w:rPr>
                <w:rFonts w:ascii="Arial" w:hAnsi="Arial" w:cs="Arial"/>
                <w:sz w:val="22"/>
                <w:szCs w:val="22"/>
              </w:rPr>
              <w:t>Knowledge of Control of Substances Hazardous to Heath (COSHH)</w:t>
            </w:r>
          </w:p>
          <w:p w14:paraId="5D78E905" w14:textId="77777777" w:rsidR="009B7A77" w:rsidRPr="00C77A19" w:rsidRDefault="009B7A77" w:rsidP="007457D8">
            <w:pPr>
              <w:contextualSpacing/>
              <w:jc w:val="both"/>
              <w:rPr>
                <w:rFonts w:ascii="Arial" w:hAnsi="Arial" w:cs="Arial"/>
                <w:sz w:val="22"/>
                <w:szCs w:val="22"/>
              </w:rPr>
            </w:pPr>
          </w:p>
        </w:tc>
      </w:tr>
      <w:tr w:rsidR="009B7A77" w:rsidRPr="00C77A19" w14:paraId="5D78E908" w14:textId="77777777" w:rsidTr="007457D8">
        <w:trPr>
          <w:trHeight w:val="459"/>
          <w:jc w:val="center"/>
        </w:trPr>
        <w:tc>
          <w:tcPr>
            <w:tcW w:w="15236" w:type="dxa"/>
            <w:gridSpan w:val="2"/>
            <w:shd w:val="clear" w:color="auto" w:fill="D9D9D9" w:themeFill="background1" w:themeFillShade="D9"/>
            <w:vAlign w:val="center"/>
          </w:tcPr>
          <w:p w14:paraId="5D78E907"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Personal</w:t>
            </w:r>
          </w:p>
        </w:tc>
      </w:tr>
      <w:tr w:rsidR="009B7A77" w:rsidRPr="00C77A19" w14:paraId="5D78E914" w14:textId="77777777" w:rsidTr="007457D8">
        <w:trPr>
          <w:jc w:val="center"/>
        </w:trPr>
        <w:tc>
          <w:tcPr>
            <w:tcW w:w="7618" w:type="dxa"/>
          </w:tcPr>
          <w:p w14:paraId="5D78E909"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90A"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Reliable</w:t>
            </w:r>
          </w:p>
          <w:p w14:paraId="5D78E90B"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Flexible</w:t>
            </w:r>
          </w:p>
          <w:p w14:paraId="5D78E90C"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Friendly</w:t>
            </w:r>
          </w:p>
          <w:p w14:paraId="5D78E90D"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Patient</w:t>
            </w:r>
          </w:p>
          <w:p w14:paraId="5D78E90E" w14:textId="77777777" w:rsidR="009B7A77" w:rsidRPr="00C77A19" w:rsidRDefault="009B7A77" w:rsidP="00F3147D">
            <w:pPr>
              <w:rPr>
                <w:rFonts w:ascii="Arial" w:hAnsi="Arial" w:cs="Arial"/>
                <w:sz w:val="22"/>
                <w:szCs w:val="22"/>
              </w:rPr>
            </w:pPr>
          </w:p>
        </w:tc>
        <w:tc>
          <w:tcPr>
            <w:tcW w:w="7618" w:type="dxa"/>
          </w:tcPr>
          <w:p w14:paraId="5D78E90F"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Desirable</w:t>
            </w:r>
          </w:p>
          <w:p w14:paraId="5D78E910" w14:textId="77777777" w:rsidR="009B7A77" w:rsidRPr="00C77A19" w:rsidRDefault="009B7A77" w:rsidP="007457D8">
            <w:pPr>
              <w:contextualSpacing/>
              <w:jc w:val="both"/>
              <w:rPr>
                <w:rFonts w:ascii="Arial" w:hAnsi="Arial" w:cs="Arial"/>
                <w:sz w:val="22"/>
                <w:szCs w:val="22"/>
              </w:rPr>
            </w:pPr>
          </w:p>
          <w:p w14:paraId="5D78E911" w14:textId="77777777" w:rsidR="009B7A77" w:rsidRPr="00C77A19" w:rsidRDefault="009B7A77" w:rsidP="007457D8">
            <w:pPr>
              <w:ind w:left="360"/>
              <w:contextualSpacing/>
              <w:jc w:val="both"/>
              <w:rPr>
                <w:rFonts w:ascii="Arial" w:hAnsi="Arial" w:cs="Arial"/>
                <w:sz w:val="22"/>
                <w:szCs w:val="22"/>
              </w:rPr>
            </w:pPr>
          </w:p>
          <w:p w14:paraId="5D78E912" w14:textId="77777777" w:rsidR="009B7A77" w:rsidRPr="00C77A19" w:rsidRDefault="009B7A77" w:rsidP="007457D8">
            <w:pPr>
              <w:ind w:left="360"/>
              <w:contextualSpacing/>
              <w:jc w:val="both"/>
              <w:rPr>
                <w:rFonts w:ascii="Arial" w:hAnsi="Arial" w:cs="Arial"/>
                <w:sz w:val="22"/>
                <w:szCs w:val="22"/>
              </w:rPr>
            </w:pPr>
          </w:p>
          <w:p w14:paraId="5D78E913" w14:textId="77777777" w:rsidR="009B7A77" w:rsidRPr="00C77A19" w:rsidRDefault="009B7A77" w:rsidP="007457D8">
            <w:pPr>
              <w:ind w:left="360"/>
              <w:contextualSpacing/>
              <w:jc w:val="both"/>
              <w:rPr>
                <w:rFonts w:ascii="Arial" w:hAnsi="Arial" w:cs="Arial"/>
                <w:sz w:val="22"/>
                <w:szCs w:val="22"/>
              </w:rPr>
            </w:pPr>
          </w:p>
        </w:tc>
      </w:tr>
    </w:tbl>
    <w:p w14:paraId="5D78E915" w14:textId="77777777" w:rsidR="00A74A20" w:rsidRPr="00C77A19" w:rsidRDefault="00A74A20" w:rsidP="009B7A77">
      <w:pPr>
        <w:tabs>
          <w:tab w:val="left" w:pos="1485"/>
        </w:tabs>
        <w:rPr>
          <w:rFonts w:ascii="Arial" w:hAnsi="Arial" w:cs="Arial"/>
          <w:sz w:val="22"/>
          <w:szCs w:val="22"/>
        </w:rPr>
        <w:sectPr w:rsidR="00A74A20" w:rsidRPr="00C77A19" w:rsidSect="00ED3C22">
          <w:pgSz w:w="16834" w:h="11909" w:orient="landscape" w:code="9"/>
          <w:pgMar w:top="720" w:right="720" w:bottom="720" w:left="720" w:header="709" w:footer="709" w:gutter="0"/>
          <w:cols w:space="708"/>
          <w:docGrid w:linePitch="360"/>
        </w:sectPr>
      </w:pPr>
    </w:p>
    <w:tbl>
      <w:tblPr>
        <w:tblW w:w="102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837"/>
        <w:gridCol w:w="7429"/>
      </w:tblGrid>
      <w:tr w:rsidR="004E452C" w:rsidRPr="00B201F8" w14:paraId="053A7A9C" w14:textId="77777777" w:rsidTr="00166D38">
        <w:trPr>
          <w:trHeight w:val="2099"/>
        </w:trPr>
        <w:tc>
          <w:tcPr>
            <w:tcW w:w="2837" w:type="dxa"/>
          </w:tcPr>
          <w:p w14:paraId="7783E86C" w14:textId="77777777" w:rsidR="004E452C" w:rsidRPr="00B201F8" w:rsidRDefault="004E452C" w:rsidP="00166D38">
            <w:pPr>
              <w:jc w:val="center"/>
              <w:rPr>
                <w:rFonts w:ascii="Arial" w:hAnsi="Arial" w:cs="Arial"/>
                <w:sz w:val="22"/>
              </w:rPr>
            </w:pPr>
            <w:r w:rsidRPr="00B201F8">
              <w:rPr>
                <w:rFonts w:ascii="Arial" w:hAnsi="Arial" w:cs="Arial"/>
                <w:noProof/>
                <w:color w:val="000000"/>
                <w:sz w:val="22"/>
              </w:rPr>
              <w:lastRenderedPageBreak/>
              <w:drawing>
                <wp:inline distT="0" distB="0" distL="0" distR="0" wp14:anchorId="48A54648" wp14:editId="078622A2">
                  <wp:extent cx="1057275" cy="1200150"/>
                  <wp:effectExtent l="0" t="0" r="9525" b="0"/>
                  <wp:docPr id="1509843808" name="Picture 1509843808"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7429" w:type="dxa"/>
          </w:tcPr>
          <w:p w14:paraId="1A785FC3" w14:textId="77777777" w:rsidR="004E452C" w:rsidRPr="00B201F8" w:rsidRDefault="004E452C" w:rsidP="00166D38">
            <w:pPr>
              <w:jc w:val="both"/>
              <w:rPr>
                <w:rFonts w:ascii="Arial" w:hAnsi="Arial" w:cs="Arial"/>
                <w:sz w:val="22"/>
              </w:rPr>
            </w:pPr>
          </w:p>
          <w:p w14:paraId="16FE7E4E" w14:textId="0CA8AB6E" w:rsidR="004E452C" w:rsidRPr="00B201F8" w:rsidRDefault="004E452C" w:rsidP="00166D38">
            <w:pPr>
              <w:jc w:val="center"/>
              <w:rPr>
                <w:rFonts w:ascii="Arial" w:hAnsi="Arial" w:cs="Arial"/>
                <w:b/>
                <w:sz w:val="22"/>
              </w:rPr>
            </w:pPr>
            <w:r>
              <w:rPr>
                <w:rFonts w:ascii="Arial" w:hAnsi="Arial" w:cs="Arial"/>
                <w:b/>
                <w:sz w:val="22"/>
              </w:rPr>
              <w:br/>
            </w:r>
            <w:r w:rsidRPr="00B201F8">
              <w:rPr>
                <w:rFonts w:ascii="Arial" w:hAnsi="Arial" w:cs="Arial"/>
                <w:b/>
                <w:sz w:val="22"/>
              </w:rPr>
              <w:t xml:space="preserve">EMPLOYMENT INFORMATION </w:t>
            </w:r>
            <w:r>
              <w:rPr>
                <w:rFonts w:ascii="Arial" w:hAnsi="Arial" w:cs="Arial"/>
                <w:b/>
                <w:sz w:val="22"/>
              </w:rPr>
              <w:br/>
            </w:r>
            <w:r w:rsidRPr="00B201F8">
              <w:rPr>
                <w:rFonts w:ascii="Arial" w:hAnsi="Arial" w:cs="Arial"/>
                <w:b/>
                <w:sz w:val="22"/>
              </w:rPr>
              <w:t>PART TIME SUPPORT POSTS</w:t>
            </w:r>
            <w:r w:rsidR="003243F9">
              <w:rPr>
                <w:rFonts w:ascii="Arial" w:hAnsi="Arial" w:cs="Arial"/>
                <w:b/>
                <w:sz w:val="22"/>
              </w:rPr>
              <w:br/>
            </w:r>
          </w:p>
          <w:p w14:paraId="3C402E3C" w14:textId="77777777" w:rsidR="004E452C" w:rsidRPr="00B201F8" w:rsidRDefault="004E452C" w:rsidP="00166D38">
            <w:pPr>
              <w:jc w:val="center"/>
              <w:rPr>
                <w:rFonts w:ascii="Arial" w:hAnsi="Arial" w:cs="Arial"/>
                <w:sz w:val="22"/>
              </w:rPr>
            </w:pPr>
          </w:p>
        </w:tc>
      </w:tr>
    </w:tbl>
    <w:p w14:paraId="2F7E58BD" w14:textId="77777777" w:rsidR="004E452C" w:rsidRPr="00B201F8" w:rsidRDefault="004E452C" w:rsidP="004E452C">
      <w:pPr>
        <w:spacing w:line="240" w:lineRule="exact"/>
        <w:jc w:val="both"/>
        <w:rPr>
          <w:rFonts w:ascii="Arial" w:hAnsi="Arial" w:cs="Arial"/>
          <w:b/>
          <w:sz w:val="22"/>
        </w:rPr>
      </w:pPr>
    </w:p>
    <w:p w14:paraId="1D1F08A1" w14:textId="77777777" w:rsidR="004E452C" w:rsidRDefault="004E452C" w:rsidP="004E452C">
      <w:pPr>
        <w:spacing w:line="240" w:lineRule="exact"/>
        <w:rPr>
          <w:rFonts w:ascii="Arial" w:hAnsi="Arial" w:cs="Arial"/>
          <w:b/>
          <w:sz w:val="22"/>
          <w:u w:val="single"/>
        </w:rPr>
      </w:pPr>
      <w:r w:rsidRPr="00B201F8">
        <w:rPr>
          <w:rFonts w:ascii="Arial" w:hAnsi="Arial" w:cs="Arial"/>
          <w:b/>
          <w:sz w:val="22"/>
          <w:u w:val="single"/>
        </w:rPr>
        <w:t>Superannuation</w:t>
      </w:r>
    </w:p>
    <w:p w14:paraId="743BB67F" w14:textId="77777777" w:rsidR="004E452C" w:rsidRPr="00B201F8" w:rsidRDefault="004E452C" w:rsidP="004E452C">
      <w:pPr>
        <w:spacing w:line="240" w:lineRule="exact"/>
        <w:rPr>
          <w:rFonts w:ascii="Arial" w:hAnsi="Arial" w:cs="Arial"/>
          <w:sz w:val="22"/>
          <w:u w:val="single"/>
        </w:rPr>
      </w:pPr>
    </w:p>
    <w:p w14:paraId="4A9AC448" w14:textId="77777777" w:rsidR="004E452C" w:rsidRDefault="004E452C" w:rsidP="004E452C">
      <w:pPr>
        <w:rPr>
          <w:rFonts w:ascii="Arial" w:hAnsi="Arial" w:cs="Arial"/>
          <w:sz w:val="22"/>
        </w:rPr>
      </w:pPr>
      <w:r w:rsidRPr="00B201F8">
        <w:rPr>
          <w:rFonts w:ascii="Arial" w:hAnsi="Arial" w:cs="Arial"/>
          <w:sz w:val="22"/>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54DCDB03" w14:textId="77777777" w:rsidR="004E452C" w:rsidRPr="00B201F8" w:rsidRDefault="004E452C" w:rsidP="004E452C">
      <w:pPr>
        <w:rPr>
          <w:rFonts w:ascii="Arial" w:hAnsi="Arial" w:cs="Arial"/>
          <w:sz w:val="22"/>
        </w:rPr>
      </w:pPr>
    </w:p>
    <w:p w14:paraId="2E68D60C" w14:textId="77777777" w:rsidR="004E452C" w:rsidRDefault="004E452C" w:rsidP="004E452C">
      <w:pPr>
        <w:spacing w:line="240" w:lineRule="exact"/>
        <w:rPr>
          <w:rFonts w:ascii="Arial" w:hAnsi="Arial" w:cs="Arial"/>
          <w:b/>
          <w:sz w:val="22"/>
          <w:u w:val="single"/>
        </w:rPr>
      </w:pPr>
      <w:r w:rsidRPr="00B201F8">
        <w:rPr>
          <w:rFonts w:ascii="Arial" w:hAnsi="Arial" w:cs="Arial"/>
          <w:b/>
          <w:sz w:val="22"/>
          <w:u w:val="single"/>
        </w:rPr>
        <w:t>Holidays</w:t>
      </w:r>
    </w:p>
    <w:p w14:paraId="7ECE0F53" w14:textId="77777777" w:rsidR="004E452C" w:rsidRPr="00B201F8" w:rsidRDefault="004E452C" w:rsidP="004E452C">
      <w:pPr>
        <w:spacing w:line="240" w:lineRule="exact"/>
        <w:rPr>
          <w:rFonts w:ascii="Arial" w:hAnsi="Arial" w:cs="Arial"/>
          <w:sz w:val="22"/>
          <w:u w:val="single"/>
        </w:rPr>
      </w:pPr>
    </w:p>
    <w:p w14:paraId="06E866AD" w14:textId="77777777" w:rsidR="004E452C" w:rsidRDefault="004E452C" w:rsidP="004E452C">
      <w:pPr>
        <w:rPr>
          <w:rFonts w:ascii="Arial" w:hAnsi="Arial" w:cs="Arial"/>
          <w:sz w:val="22"/>
        </w:rPr>
      </w:pPr>
      <w:r w:rsidRPr="00B201F8">
        <w:rPr>
          <w:rFonts w:ascii="Arial" w:hAnsi="Arial" w:cs="Arial"/>
          <w:sz w:val="22"/>
        </w:rPr>
        <w:t xml:space="preserve">The leave year for support staff currently runs from 1 September to 31 August.  You will be entitled to 45 days annual leave per annum (pro-rata if less than one year's service or part-time) inclusive of College closure days. </w:t>
      </w:r>
    </w:p>
    <w:p w14:paraId="1B36D2D9" w14:textId="77777777" w:rsidR="004E452C" w:rsidRPr="00B201F8" w:rsidRDefault="004E452C" w:rsidP="004E452C">
      <w:pPr>
        <w:rPr>
          <w:rFonts w:ascii="Arial" w:hAnsi="Arial" w:cs="Arial"/>
          <w:sz w:val="22"/>
        </w:rPr>
      </w:pPr>
    </w:p>
    <w:p w14:paraId="1CB7A5EF" w14:textId="77777777" w:rsidR="004E452C" w:rsidRDefault="004E452C" w:rsidP="004E452C">
      <w:pPr>
        <w:spacing w:line="240" w:lineRule="exact"/>
        <w:rPr>
          <w:rFonts w:ascii="Arial" w:hAnsi="Arial" w:cs="Arial"/>
          <w:b/>
          <w:sz w:val="22"/>
          <w:u w:val="single"/>
        </w:rPr>
      </w:pPr>
      <w:r w:rsidRPr="00B201F8">
        <w:rPr>
          <w:rFonts w:ascii="Arial" w:hAnsi="Arial" w:cs="Arial"/>
          <w:b/>
          <w:sz w:val="22"/>
          <w:u w:val="single"/>
        </w:rPr>
        <w:t>Hours of Work</w:t>
      </w:r>
    </w:p>
    <w:p w14:paraId="3552893A" w14:textId="77777777" w:rsidR="004E452C" w:rsidRPr="00B201F8" w:rsidRDefault="004E452C" w:rsidP="004E452C">
      <w:pPr>
        <w:spacing w:line="240" w:lineRule="exact"/>
        <w:rPr>
          <w:rFonts w:ascii="Arial" w:hAnsi="Arial" w:cs="Arial"/>
          <w:sz w:val="22"/>
          <w:u w:val="single"/>
        </w:rPr>
      </w:pPr>
    </w:p>
    <w:p w14:paraId="4C65864F" w14:textId="474E4F02" w:rsidR="004E452C" w:rsidRDefault="004E452C" w:rsidP="004E452C">
      <w:pPr>
        <w:rPr>
          <w:rFonts w:ascii="Arial" w:hAnsi="Arial" w:cs="Arial"/>
          <w:sz w:val="22"/>
          <w:szCs w:val="22"/>
        </w:rPr>
      </w:pPr>
      <w:r w:rsidRPr="57CAB79F">
        <w:rPr>
          <w:rFonts w:ascii="Arial" w:hAnsi="Arial" w:cs="Arial"/>
          <w:sz w:val="22"/>
          <w:szCs w:val="22"/>
        </w:rPr>
        <w:t xml:space="preserve">Hours of work will be </w:t>
      </w:r>
      <w:r>
        <w:rPr>
          <w:rFonts w:ascii="Arial" w:hAnsi="Arial" w:cs="Arial"/>
          <w:b/>
          <w:bCs/>
          <w:sz w:val="22"/>
        </w:rPr>
        <w:t>1</w:t>
      </w:r>
      <w:r w:rsidR="002F154A">
        <w:rPr>
          <w:rFonts w:ascii="Arial" w:hAnsi="Arial" w:cs="Arial"/>
          <w:b/>
          <w:bCs/>
          <w:sz w:val="22"/>
        </w:rPr>
        <w:t>0</w:t>
      </w:r>
      <w:r w:rsidRPr="57CAB79F">
        <w:rPr>
          <w:rFonts w:ascii="Arial" w:hAnsi="Arial" w:cs="Arial"/>
          <w:b/>
          <w:bCs/>
          <w:sz w:val="22"/>
          <w:szCs w:val="22"/>
        </w:rPr>
        <w:t xml:space="preserve"> per week</w:t>
      </w:r>
      <w:r w:rsidRPr="57CAB79F">
        <w:rPr>
          <w:rFonts w:ascii="Arial" w:hAnsi="Arial" w:cs="Arial"/>
          <w:sz w:val="22"/>
          <w:szCs w:val="22"/>
        </w:rPr>
        <w:t xml:space="preserve">.  Your </w:t>
      </w:r>
      <w:proofErr w:type="gramStart"/>
      <w:r w:rsidRPr="57CAB79F">
        <w:rPr>
          <w:rFonts w:ascii="Arial" w:hAnsi="Arial" w:cs="Arial"/>
          <w:sz w:val="22"/>
          <w:szCs w:val="22"/>
        </w:rPr>
        <w:t>salary</w:t>
      </w:r>
      <w:proofErr w:type="gramEnd"/>
      <w:r w:rsidRPr="57CAB79F">
        <w:rPr>
          <w:rFonts w:ascii="Arial" w:hAnsi="Arial" w:cs="Arial"/>
          <w:sz w:val="22"/>
          <w:szCs w:val="22"/>
        </w:rPr>
        <w:t xml:space="preserve"> however, is based on 35 hours per week and hence there is no further payment made until after 35 hours have been worked.  </w:t>
      </w:r>
    </w:p>
    <w:p w14:paraId="710A29D9" w14:textId="77777777" w:rsidR="004E452C" w:rsidRPr="00B201F8" w:rsidRDefault="004E452C" w:rsidP="004E452C">
      <w:pPr>
        <w:rPr>
          <w:rFonts w:ascii="Arial" w:hAnsi="Arial" w:cs="Arial"/>
          <w:b/>
          <w:bCs/>
          <w:sz w:val="22"/>
        </w:rPr>
      </w:pPr>
    </w:p>
    <w:p w14:paraId="6DDE5F49" w14:textId="77777777" w:rsidR="004E452C" w:rsidRDefault="004E452C" w:rsidP="004E452C">
      <w:pPr>
        <w:rPr>
          <w:rFonts w:ascii="Arial" w:hAnsi="Arial" w:cs="Arial"/>
          <w:b/>
          <w:sz w:val="22"/>
          <w:u w:val="single"/>
        </w:rPr>
      </w:pPr>
      <w:r w:rsidRPr="00B201F8">
        <w:rPr>
          <w:rFonts w:ascii="Arial" w:hAnsi="Arial" w:cs="Arial"/>
          <w:b/>
          <w:sz w:val="22"/>
          <w:u w:val="single"/>
        </w:rPr>
        <w:t>Probationary Period</w:t>
      </w:r>
    </w:p>
    <w:p w14:paraId="10F436B8" w14:textId="77777777" w:rsidR="004E452C" w:rsidRPr="00B201F8" w:rsidRDefault="004E452C" w:rsidP="004E452C">
      <w:pPr>
        <w:rPr>
          <w:rFonts w:ascii="Arial" w:hAnsi="Arial" w:cs="Arial"/>
          <w:b/>
          <w:sz w:val="22"/>
          <w:u w:val="single"/>
        </w:rPr>
      </w:pPr>
    </w:p>
    <w:p w14:paraId="06FA6484" w14:textId="4FCFCF1F" w:rsidR="004E452C" w:rsidRDefault="004E452C" w:rsidP="004E452C">
      <w:pPr>
        <w:rPr>
          <w:rFonts w:ascii="Arial" w:hAnsi="Arial" w:cs="Arial"/>
          <w:sz w:val="22"/>
        </w:rPr>
      </w:pPr>
      <w:r w:rsidRPr="00B201F8">
        <w:rPr>
          <w:rFonts w:ascii="Arial" w:hAnsi="Arial" w:cs="Arial"/>
          <w:sz w:val="22"/>
        </w:rPr>
        <w:t xml:space="preserve">You will be on a </w:t>
      </w:r>
      <w:r w:rsidR="00C454D4">
        <w:rPr>
          <w:rFonts w:ascii="Arial" w:hAnsi="Arial" w:cs="Arial"/>
          <w:sz w:val="22"/>
        </w:rPr>
        <w:t>3</w:t>
      </w:r>
      <w:r w:rsidRPr="00B201F8">
        <w:rPr>
          <w:rFonts w:ascii="Arial" w:hAnsi="Arial" w:cs="Arial"/>
          <w:sz w:val="22"/>
        </w:rPr>
        <w:t xml:space="preserve"> month probationary period.  After this period your position will be made permanent should there be no performance related issues.  If performance related issues are highlighted during this </w:t>
      </w:r>
      <w:proofErr w:type="gramStart"/>
      <w:r w:rsidRPr="00B201F8">
        <w:rPr>
          <w:rFonts w:ascii="Arial" w:hAnsi="Arial" w:cs="Arial"/>
          <w:sz w:val="22"/>
        </w:rPr>
        <w:t>period</w:t>
      </w:r>
      <w:proofErr w:type="gramEnd"/>
      <w:r w:rsidRPr="00B201F8">
        <w:rPr>
          <w:rFonts w:ascii="Arial" w:hAnsi="Arial" w:cs="Arial"/>
          <w:sz w:val="22"/>
        </w:rPr>
        <w:t xml:space="preserve"> then your probationary period may be extended.  If those performance related issues do not improve then the employer may terminate your contract giving one week’s notice.</w:t>
      </w:r>
    </w:p>
    <w:p w14:paraId="56EC2448" w14:textId="77777777" w:rsidR="004E452C" w:rsidRPr="00B201F8" w:rsidRDefault="004E452C" w:rsidP="004E452C">
      <w:pPr>
        <w:rPr>
          <w:rFonts w:ascii="Arial" w:hAnsi="Arial" w:cs="Arial"/>
          <w:sz w:val="22"/>
        </w:rPr>
      </w:pPr>
    </w:p>
    <w:p w14:paraId="4EEECC22" w14:textId="77777777" w:rsidR="004E452C" w:rsidRDefault="004E452C" w:rsidP="004E452C">
      <w:pPr>
        <w:spacing w:line="240" w:lineRule="exact"/>
        <w:rPr>
          <w:rFonts w:ascii="Arial" w:hAnsi="Arial" w:cs="Arial"/>
          <w:b/>
          <w:sz w:val="22"/>
          <w:u w:val="single"/>
        </w:rPr>
      </w:pPr>
      <w:r w:rsidRPr="00B201F8">
        <w:rPr>
          <w:rFonts w:ascii="Arial" w:hAnsi="Arial" w:cs="Arial"/>
          <w:b/>
          <w:sz w:val="22"/>
          <w:u w:val="single"/>
        </w:rPr>
        <w:t>Sickness/Absence</w:t>
      </w:r>
    </w:p>
    <w:p w14:paraId="6898508E" w14:textId="77777777" w:rsidR="004E452C" w:rsidRPr="00B201F8" w:rsidRDefault="004E452C" w:rsidP="004E452C">
      <w:pPr>
        <w:spacing w:line="240" w:lineRule="exact"/>
        <w:rPr>
          <w:rFonts w:ascii="Arial" w:hAnsi="Arial" w:cs="Arial"/>
          <w:b/>
          <w:sz w:val="22"/>
          <w:u w:val="single"/>
        </w:rPr>
      </w:pPr>
    </w:p>
    <w:p w14:paraId="3A1A0653" w14:textId="77777777" w:rsidR="004E452C" w:rsidRDefault="004E452C" w:rsidP="004E452C">
      <w:pPr>
        <w:rPr>
          <w:rFonts w:ascii="Arial" w:hAnsi="Arial" w:cs="Arial"/>
          <w:sz w:val="22"/>
        </w:rPr>
      </w:pPr>
      <w:r w:rsidRPr="00B201F8">
        <w:rPr>
          <w:rFonts w:ascii="Arial" w:hAnsi="Arial" w:cs="Arial"/>
          <w:sz w:val="22"/>
        </w:rPr>
        <w:t>Eligibility to sickness allowance is dependent upon length of continuous service at commencement of absence as follows:</w:t>
      </w:r>
    </w:p>
    <w:p w14:paraId="4C6E78FB" w14:textId="77777777" w:rsidR="004E452C" w:rsidRPr="00B201F8" w:rsidRDefault="004E452C" w:rsidP="004E452C">
      <w:pPr>
        <w:rPr>
          <w:rFonts w:ascii="Arial" w:hAnsi="Arial" w:cs="Arial"/>
          <w:sz w:val="22"/>
        </w:rPr>
      </w:pPr>
    </w:p>
    <w:p w14:paraId="13716D0E" w14:textId="77777777" w:rsidR="004E452C" w:rsidRPr="00B201F8" w:rsidRDefault="004E452C" w:rsidP="004E452C">
      <w:pPr>
        <w:spacing w:line="240" w:lineRule="exact"/>
        <w:rPr>
          <w:rFonts w:ascii="Arial" w:hAnsi="Arial" w:cs="Arial"/>
          <w:sz w:val="22"/>
        </w:rPr>
      </w:pPr>
      <w:r w:rsidRPr="00B201F8">
        <w:rPr>
          <w:rFonts w:ascii="Arial" w:hAnsi="Arial" w:cs="Arial"/>
          <w:b/>
          <w:sz w:val="22"/>
        </w:rPr>
        <w:t>SERVICE</w:t>
      </w:r>
      <w:r w:rsidRPr="00B201F8">
        <w:rPr>
          <w:rFonts w:ascii="Arial" w:hAnsi="Arial" w:cs="Arial"/>
          <w:b/>
          <w:sz w:val="22"/>
        </w:rPr>
        <w:tab/>
      </w:r>
      <w:r w:rsidRPr="00B201F8">
        <w:rPr>
          <w:rFonts w:ascii="Arial" w:hAnsi="Arial" w:cs="Arial"/>
          <w:b/>
          <w:sz w:val="22"/>
        </w:rPr>
        <w:tab/>
      </w:r>
      <w:r w:rsidRPr="00B201F8">
        <w:rPr>
          <w:rFonts w:ascii="Arial" w:hAnsi="Arial" w:cs="Arial"/>
          <w:b/>
          <w:sz w:val="22"/>
        </w:rPr>
        <w:tab/>
      </w:r>
      <w:r w:rsidRPr="00B201F8">
        <w:rPr>
          <w:rFonts w:ascii="Arial" w:hAnsi="Arial" w:cs="Arial"/>
          <w:b/>
          <w:sz w:val="22"/>
        </w:rPr>
        <w:tab/>
        <w:t>FULL PAY</w:t>
      </w:r>
      <w:r w:rsidRPr="00B201F8">
        <w:rPr>
          <w:rFonts w:ascii="Arial" w:hAnsi="Arial" w:cs="Arial"/>
          <w:b/>
          <w:sz w:val="22"/>
        </w:rPr>
        <w:tab/>
        <w:t>HALF PAY</w:t>
      </w:r>
    </w:p>
    <w:p w14:paraId="01716FD5" w14:textId="77777777" w:rsidR="004E452C" w:rsidRPr="00B201F8" w:rsidRDefault="004E452C" w:rsidP="004E452C">
      <w:pPr>
        <w:spacing w:line="240" w:lineRule="exact"/>
        <w:rPr>
          <w:rFonts w:ascii="Arial" w:hAnsi="Arial" w:cs="Arial"/>
          <w:sz w:val="22"/>
        </w:rPr>
      </w:pPr>
      <w:r w:rsidRPr="00B201F8">
        <w:rPr>
          <w:rFonts w:ascii="Arial" w:hAnsi="Arial" w:cs="Arial"/>
          <w:sz w:val="22"/>
        </w:rPr>
        <w:t>Less than one year</w:t>
      </w:r>
      <w:r w:rsidRPr="00B201F8">
        <w:rPr>
          <w:rFonts w:ascii="Arial" w:hAnsi="Arial" w:cs="Arial"/>
          <w:sz w:val="22"/>
        </w:rPr>
        <w:tab/>
      </w:r>
      <w:r w:rsidRPr="00B201F8">
        <w:rPr>
          <w:rFonts w:ascii="Arial" w:hAnsi="Arial" w:cs="Arial"/>
          <w:sz w:val="22"/>
        </w:rPr>
        <w:tab/>
      </w:r>
      <w:r w:rsidRPr="00B201F8">
        <w:rPr>
          <w:rFonts w:ascii="Arial" w:hAnsi="Arial" w:cs="Arial"/>
          <w:sz w:val="22"/>
        </w:rPr>
        <w:tab/>
        <w:t>1 month</w:t>
      </w:r>
      <w:r w:rsidRPr="00B201F8">
        <w:rPr>
          <w:rFonts w:ascii="Arial" w:hAnsi="Arial" w:cs="Arial"/>
          <w:sz w:val="22"/>
        </w:rPr>
        <w:tab/>
        <w:t>1 month</w:t>
      </w:r>
    </w:p>
    <w:p w14:paraId="77DBE543" w14:textId="77777777" w:rsidR="004E452C" w:rsidRPr="00B201F8" w:rsidRDefault="004E452C" w:rsidP="004E452C">
      <w:pPr>
        <w:spacing w:line="240" w:lineRule="exact"/>
        <w:rPr>
          <w:rFonts w:ascii="Arial" w:hAnsi="Arial" w:cs="Arial"/>
          <w:sz w:val="22"/>
        </w:rPr>
      </w:pPr>
      <w:r w:rsidRPr="00B201F8">
        <w:rPr>
          <w:rFonts w:ascii="Arial" w:hAnsi="Arial" w:cs="Arial"/>
          <w:sz w:val="22"/>
        </w:rPr>
        <w:t>One year, but less than 2 years</w:t>
      </w:r>
      <w:r w:rsidRPr="00B201F8">
        <w:rPr>
          <w:rFonts w:ascii="Arial" w:hAnsi="Arial" w:cs="Arial"/>
          <w:sz w:val="22"/>
        </w:rPr>
        <w:tab/>
        <w:t>2 months</w:t>
      </w:r>
      <w:r w:rsidRPr="00B201F8">
        <w:rPr>
          <w:rFonts w:ascii="Arial" w:hAnsi="Arial" w:cs="Arial"/>
          <w:sz w:val="22"/>
        </w:rPr>
        <w:tab/>
        <w:t>2 months</w:t>
      </w:r>
    </w:p>
    <w:p w14:paraId="49F745F5" w14:textId="77777777" w:rsidR="004E452C" w:rsidRPr="00B201F8" w:rsidRDefault="004E452C" w:rsidP="004E452C">
      <w:pPr>
        <w:spacing w:line="240" w:lineRule="exact"/>
        <w:rPr>
          <w:rFonts w:ascii="Arial" w:hAnsi="Arial" w:cs="Arial"/>
          <w:sz w:val="22"/>
        </w:rPr>
      </w:pPr>
      <w:r w:rsidRPr="00B201F8">
        <w:rPr>
          <w:rFonts w:ascii="Arial" w:hAnsi="Arial" w:cs="Arial"/>
          <w:sz w:val="22"/>
        </w:rPr>
        <w:t>2 years but less than 3 years</w:t>
      </w:r>
      <w:r w:rsidRPr="00B201F8">
        <w:rPr>
          <w:rFonts w:ascii="Arial" w:hAnsi="Arial" w:cs="Arial"/>
          <w:sz w:val="22"/>
        </w:rPr>
        <w:tab/>
      </w:r>
      <w:r w:rsidRPr="00B201F8">
        <w:rPr>
          <w:rFonts w:ascii="Arial" w:hAnsi="Arial" w:cs="Arial"/>
          <w:sz w:val="22"/>
        </w:rPr>
        <w:tab/>
        <w:t>4 months</w:t>
      </w:r>
      <w:r w:rsidRPr="00B201F8">
        <w:rPr>
          <w:rFonts w:ascii="Arial" w:hAnsi="Arial" w:cs="Arial"/>
          <w:sz w:val="22"/>
        </w:rPr>
        <w:tab/>
        <w:t>4 months</w:t>
      </w:r>
    </w:p>
    <w:p w14:paraId="2E43AEBB" w14:textId="77777777" w:rsidR="004E452C" w:rsidRPr="00B201F8" w:rsidRDefault="004E452C" w:rsidP="004E452C">
      <w:pPr>
        <w:spacing w:line="240" w:lineRule="exact"/>
        <w:rPr>
          <w:rFonts w:ascii="Arial" w:hAnsi="Arial" w:cs="Arial"/>
          <w:sz w:val="22"/>
        </w:rPr>
      </w:pPr>
      <w:r w:rsidRPr="00B201F8">
        <w:rPr>
          <w:rFonts w:ascii="Arial" w:hAnsi="Arial" w:cs="Arial"/>
          <w:sz w:val="22"/>
        </w:rPr>
        <w:t>3 years but less than 5 years</w:t>
      </w:r>
      <w:r w:rsidRPr="00B201F8">
        <w:rPr>
          <w:rFonts w:ascii="Arial" w:hAnsi="Arial" w:cs="Arial"/>
          <w:sz w:val="22"/>
        </w:rPr>
        <w:tab/>
      </w:r>
      <w:r w:rsidRPr="00B201F8">
        <w:rPr>
          <w:rFonts w:ascii="Arial" w:hAnsi="Arial" w:cs="Arial"/>
          <w:sz w:val="22"/>
        </w:rPr>
        <w:tab/>
        <w:t>5 months</w:t>
      </w:r>
      <w:r w:rsidRPr="00B201F8">
        <w:rPr>
          <w:rFonts w:ascii="Arial" w:hAnsi="Arial" w:cs="Arial"/>
          <w:sz w:val="22"/>
        </w:rPr>
        <w:tab/>
        <w:t>5 months</w:t>
      </w:r>
    </w:p>
    <w:p w14:paraId="759316E5" w14:textId="77777777" w:rsidR="004E452C" w:rsidRDefault="004E452C" w:rsidP="004E452C">
      <w:pPr>
        <w:spacing w:line="240" w:lineRule="exact"/>
        <w:rPr>
          <w:rFonts w:ascii="Arial" w:hAnsi="Arial" w:cs="Arial"/>
          <w:sz w:val="22"/>
        </w:rPr>
      </w:pPr>
      <w:r w:rsidRPr="00B201F8">
        <w:rPr>
          <w:rFonts w:ascii="Arial" w:hAnsi="Arial" w:cs="Arial"/>
          <w:sz w:val="22"/>
        </w:rPr>
        <w:t>5 years or more</w:t>
      </w:r>
      <w:r w:rsidRPr="00B201F8">
        <w:rPr>
          <w:rFonts w:ascii="Arial" w:hAnsi="Arial" w:cs="Arial"/>
          <w:sz w:val="22"/>
        </w:rPr>
        <w:tab/>
      </w:r>
      <w:r w:rsidRPr="00B201F8">
        <w:rPr>
          <w:rFonts w:ascii="Arial" w:hAnsi="Arial" w:cs="Arial"/>
          <w:sz w:val="22"/>
        </w:rPr>
        <w:tab/>
      </w:r>
      <w:r w:rsidRPr="00B201F8">
        <w:rPr>
          <w:rFonts w:ascii="Arial" w:hAnsi="Arial" w:cs="Arial"/>
          <w:sz w:val="22"/>
        </w:rPr>
        <w:tab/>
        <w:t>6 months</w:t>
      </w:r>
      <w:r w:rsidRPr="00B201F8">
        <w:rPr>
          <w:rFonts w:ascii="Arial" w:hAnsi="Arial" w:cs="Arial"/>
          <w:sz w:val="22"/>
        </w:rPr>
        <w:tab/>
        <w:t xml:space="preserve">6 months </w:t>
      </w:r>
    </w:p>
    <w:p w14:paraId="153B7584" w14:textId="77777777" w:rsidR="004E452C" w:rsidRPr="00B201F8" w:rsidRDefault="004E452C" w:rsidP="004E452C">
      <w:pPr>
        <w:spacing w:line="240" w:lineRule="exact"/>
        <w:rPr>
          <w:rFonts w:ascii="Arial" w:hAnsi="Arial" w:cs="Arial"/>
          <w:sz w:val="22"/>
        </w:rPr>
      </w:pPr>
    </w:p>
    <w:p w14:paraId="26E23CAA" w14:textId="77777777" w:rsidR="004E452C" w:rsidRDefault="004E452C" w:rsidP="004E452C">
      <w:pPr>
        <w:rPr>
          <w:rFonts w:ascii="Arial" w:hAnsi="Arial" w:cs="Arial"/>
          <w:sz w:val="22"/>
        </w:rPr>
      </w:pPr>
      <w:r w:rsidRPr="00B201F8">
        <w:rPr>
          <w:rFonts w:ascii="Arial" w:hAnsi="Arial" w:cs="Arial"/>
          <w:sz w:val="22"/>
        </w:rPr>
        <w:t xml:space="preserve">Salary paid during periods of absence is inclusive of Statutory Sick Pay (SSP) if an employee is eligible.  If an employee has insufficient National Insurance </w:t>
      </w:r>
      <w:proofErr w:type="gramStart"/>
      <w:r w:rsidRPr="00B201F8">
        <w:rPr>
          <w:rFonts w:ascii="Arial" w:hAnsi="Arial" w:cs="Arial"/>
          <w:sz w:val="22"/>
        </w:rPr>
        <w:t>contributions</w:t>
      </w:r>
      <w:proofErr w:type="gramEnd"/>
      <w:r w:rsidRPr="00B201F8">
        <w:rPr>
          <w:rFonts w:ascii="Arial" w:hAnsi="Arial" w:cs="Arial"/>
          <w:sz w:val="22"/>
        </w:rPr>
        <w:t xml:space="preserve"> they may not be eligible for SSP. Self-certificate forms and/or doctor's medical certificates will be </w:t>
      </w:r>
      <w:proofErr w:type="gramStart"/>
      <w:r w:rsidRPr="00B201F8">
        <w:rPr>
          <w:rFonts w:ascii="Arial" w:hAnsi="Arial" w:cs="Arial"/>
          <w:sz w:val="22"/>
        </w:rPr>
        <w:t>required at all times</w:t>
      </w:r>
      <w:proofErr w:type="gramEnd"/>
      <w:r w:rsidRPr="00B201F8">
        <w:rPr>
          <w:rFonts w:ascii="Arial" w:hAnsi="Arial" w:cs="Arial"/>
          <w:sz w:val="22"/>
        </w:rPr>
        <w:t>.</w:t>
      </w:r>
    </w:p>
    <w:p w14:paraId="25BFE82D" w14:textId="77777777" w:rsidR="004E452C" w:rsidRPr="00B201F8" w:rsidRDefault="004E452C" w:rsidP="004E452C">
      <w:pPr>
        <w:rPr>
          <w:rFonts w:ascii="Arial" w:hAnsi="Arial" w:cs="Arial"/>
          <w:sz w:val="22"/>
        </w:rPr>
      </w:pPr>
    </w:p>
    <w:p w14:paraId="503E07C5" w14:textId="77777777" w:rsidR="004E452C" w:rsidRDefault="004E452C" w:rsidP="004E452C">
      <w:pPr>
        <w:rPr>
          <w:rFonts w:ascii="Arial" w:hAnsi="Arial" w:cs="Arial"/>
          <w:b/>
          <w:sz w:val="22"/>
          <w:u w:val="single"/>
        </w:rPr>
      </w:pPr>
      <w:r w:rsidRPr="00B201F8">
        <w:rPr>
          <w:rFonts w:ascii="Arial" w:hAnsi="Arial" w:cs="Arial"/>
          <w:b/>
          <w:sz w:val="22"/>
          <w:u w:val="single"/>
        </w:rPr>
        <w:t>Remuneration</w:t>
      </w:r>
    </w:p>
    <w:p w14:paraId="40C3651F" w14:textId="77777777" w:rsidR="004E452C" w:rsidRPr="00B201F8" w:rsidRDefault="004E452C" w:rsidP="004E452C">
      <w:pPr>
        <w:rPr>
          <w:rFonts w:ascii="Arial" w:hAnsi="Arial" w:cs="Arial"/>
          <w:sz w:val="22"/>
          <w:u w:val="single"/>
        </w:rPr>
      </w:pPr>
    </w:p>
    <w:p w14:paraId="76BCEB60" w14:textId="77777777" w:rsidR="004E452C" w:rsidRDefault="004E452C" w:rsidP="004E452C">
      <w:pPr>
        <w:rPr>
          <w:rFonts w:ascii="Arial" w:hAnsi="Arial" w:cs="Arial"/>
          <w:sz w:val="22"/>
        </w:rPr>
      </w:pPr>
      <w:r w:rsidRPr="00B201F8">
        <w:rPr>
          <w:rFonts w:ascii="Arial" w:hAnsi="Arial" w:cs="Arial"/>
          <w:sz w:val="22"/>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00A2B737" w14:textId="77777777" w:rsidR="004E452C" w:rsidRPr="00B201F8" w:rsidRDefault="004E452C" w:rsidP="004E452C">
      <w:pPr>
        <w:rPr>
          <w:rFonts w:ascii="Arial" w:hAnsi="Arial" w:cs="Arial"/>
          <w:sz w:val="22"/>
        </w:rPr>
      </w:pPr>
    </w:p>
    <w:p w14:paraId="3612050D" w14:textId="4AB8F23A" w:rsidR="004E452C" w:rsidRPr="00B201F8" w:rsidRDefault="004E452C" w:rsidP="004E452C">
      <w:pPr>
        <w:rPr>
          <w:rFonts w:ascii="Arial" w:hAnsi="Arial" w:cs="Arial"/>
          <w:sz w:val="22"/>
        </w:rPr>
      </w:pPr>
      <w:r w:rsidRPr="004E452C">
        <w:rPr>
          <w:rFonts w:ascii="Arial" w:hAnsi="Arial" w:cs="Arial"/>
          <w:b/>
          <w:bCs/>
          <w:sz w:val="22"/>
        </w:rPr>
        <w:t>Salary will be in the £</w:t>
      </w:r>
      <w:r w:rsidR="002F154A">
        <w:rPr>
          <w:rFonts w:ascii="Arial" w:hAnsi="Arial" w:cs="Arial"/>
          <w:b/>
          <w:bCs/>
          <w:sz w:val="22"/>
        </w:rPr>
        <w:t>7</w:t>
      </w:r>
      <w:r w:rsidR="00926794">
        <w:rPr>
          <w:rFonts w:ascii="Arial" w:hAnsi="Arial" w:cs="Arial"/>
          <w:b/>
          <w:bCs/>
          <w:sz w:val="22"/>
        </w:rPr>
        <w:t>,527</w:t>
      </w:r>
      <w:r w:rsidRPr="00B201F8">
        <w:rPr>
          <w:rFonts w:ascii="Arial" w:hAnsi="Arial" w:cs="Arial"/>
          <w:b/>
          <w:sz w:val="22"/>
        </w:rPr>
        <w:t xml:space="preserve"> per annum pro rata</w:t>
      </w:r>
      <w:r w:rsidRPr="001D14E7">
        <w:rPr>
          <w:rFonts w:ascii="Arial" w:hAnsi="Arial" w:cs="Arial"/>
          <w:sz w:val="22"/>
          <w:szCs w:val="22"/>
        </w:rPr>
        <w:t>.</w:t>
      </w:r>
      <w:r w:rsidRPr="001D14E7">
        <w:rPr>
          <w:rFonts w:ascii="Arial" w:hAnsi="Arial" w:cs="Arial"/>
          <w:color w:val="000000"/>
          <w:sz w:val="22"/>
          <w:szCs w:val="22"/>
        </w:rPr>
        <w:t xml:space="preserve"> </w:t>
      </w:r>
      <w:r w:rsidR="001D14E7" w:rsidRPr="001D14E7">
        <w:rPr>
          <w:rFonts w:ascii="Arial" w:hAnsi="Arial" w:cs="Arial"/>
          <w:color w:val="000000"/>
          <w:sz w:val="22"/>
          <w:szCs w:val="22"/>
        </w:rPr>
        <w:t>(</w:t>
      </w:r>
      <w:r w:rsidR="001D14E7" w:rsidRPr="001D14E7">
        <w:rPr>
          <w:rStyle w:val="Strong"/>
          <w:rFonts w:ascii="Arial" w:hAnsi="Arial" w:cs="Arial"/>
          <w:color w:val="000000"/>
          <w:sz w:val="22"/>
          <w:szCs w:val="22"/>
          <w:shd w:val="clear" w:color="auto" w:fill="FFFFFF"/>
        </w:rPr>
        <w:t>Current Full Time Salary, DA1 - £</w:t>
      </w:r>
      <w:r w:rsidR="00692B95">
        <w:rPr>
          <w:rStyle w:val="Strong"/>
          <w:rFonts w:ascii="Arial" w:hAnsi="Arial" w:cs="Arial"/>
          <w:color w:val="000000"/>
          <w:sz w:val="22"/>
          <w:szCs w:val="22"/>
          <w:shd w:val="clear" w:color="auto" w:fill="FFFFFF"/>
        </w:rPr>
        <w:t>2</w:t>
      </w:r>
      <w:r w:rsidR="00926794">
        <w:rPr>
          <w:rStyle w:val="Strong"/>
          <w:rFonts w:ascii="Arial" w:hAnsi="Arial" w:cs="Arial"/>
          <w:color w:val="000000"/>
          <w:sz w:val="22"/>
          <w:szCs w:val="22"/>
          <w:shd w:val="clear" w:color="auto" w:fill="FFFFFF"/>
        </w:rPr>
        <w:t>6,346</w:t>
      </w:r>
      <w:r w:rsidR="001D14E7" w:rsidRPr="001D14E7">
        <w:rPr>
          <w:rStyle w:val="Strong"/>
          <w:rFonts w:ascii="Arial" w:hAnsi="Arial" w:cs="Arial"/>
          <w:color w:val="000000"/>
          <w:sz w:val="22"/>
          <w:szCs w:val="22"/>
          <w:shd w:val="clear" w:color="auto" w:fill="FFFFFF"/>
        </w:rPr>
        <w:t xml:space="preserve"> per annum)</w:t>
      </w:r>
      <w:r w:rsidRPr="001D14E7">
        <w:rPr>
          <w:rFonts w:ascii="Arial" w:hAnsi="Arial" w:cs="Arial"/>
          <w:b/>
          <w:bCs/>
          <w:color w:val="000000"/>
          <w:sz w:val="22"/>
          <w:szCs w:val="22"/>
        </w:rPr>
        <w:br/>
      </w:r>
    </w:p>
    <w:p w14:paraId="0E62C130" w14:textId="77777777" w:rsidR="004E452C" w:rsidRDefault="004E452C" w:rsidP="004E452C">
      <w:pPr>
        <w:rPr>
          <w:rFonts w:ascii="Arial" w:hAnsi="Arial" w:cs="Arial"/>
          <w:sz w:val="22"/>
        </w:rPr>
      </w:pPr>
      <w:r w:rsidRPr="00B201F8">
        <w:rPr>
          <w:rFonts w:ascii="Arial" w:hAnsi="Arial" w:cs="Arial"/>
          <w:sz w:val="22"/>
        </w:rPr>
        <w:t>A month's pay is 1/12th of the full annual salary.</w:t>
      </w:r>
    </w:p>
    <w:p w14:paraId="669FE4AA" w14:textId="77777777" w:rsidR="001D14E7" w:rsidRPr="00B201F8" w:rsidRDefault="001D14E7" w:rsidP="004E452C">
      <w:pPr>
        <w:rPr>
          <w:rFonts w:ascii="Arial" w:hAnsi="Arial" w:cs="Arial"/>
          <w:sz w:val="22"/>
        </w:rPr>
      </w:pPr>
    </w:p>
    <w:p w14:paraId="7D9A0222" w14:textId="77777777" w:rsidR="004E452C" w:rsidRDefault="004E452C" w:rsidP="004E452C">
      <w:pPr>
        <w:spacing w:line="240" w:lineRule="exact"/>
        <w:rPr>
          <w:rFonts w:ascii="Arial" w:hAnsi="Arial" w:cs="Arial"/>
          <w:b/>
          <w:sz w:val="22"/>
          <w:u w:val="single"/>
        </w:rPr>
      </w:pPr>
      <w:r w:rsidRPr="00B201F8">
        <w:rPr>
          <w:rFonts w:ascii="Arial" w:hAnsi="Arial" w:cs="Arial"/>
          <w:b/>
          <w:sz w:val="22"/>
          <w:u w:val="single"/>
        </w:rPr>
        <w:t>Location</w:t>
      </w:r>
    </w:p>
    <w:p w14:paraId="1C964686" w14:textId="77777777" w:rsidR="004E452C" w:rsidRPr="00B201F8" w:rsidRDefault="004E452C" w:rsidP="004E452C">
      <w:pPr>
        <w:spacing w:line="240" w:lineRule="exact"/>
        <w:rPr>
          <w:rFonts w:ascii="Arial" w:hAnsi="Arial" w:cs="Arial"/>
          <w:sz w:val="22"/>
          <w:u w:val="single"/>
        </w:rPr>
      </w:pPr>
    </w:p>
    <w:p w14:paraId="1850DF4B" w14:textId="62B8E859" w:rsidR="004E452C" w:rsidRDefault="004E452C" w:rsidP="004E452C">
      <w:pPr>
        <w:rPr>
          <w:rFonts w:ascii="Arial" w:hAnsi="Arial" w:cs="Arial"/>
          <w:b/>
          <w:sz w:val="22"/>
        </w:rPr>
      </w:pPr>
      <w:r w:rsidRPr="00B201F8">
        <w:rPr>
          <w:rFonts w:ascii="Arial" w:hAnsi="Arial" w:cs="Arial"/>
          <w:sz w:val="22"/>
        </w:rPr>
        <w:t xml:space="preserve">We have 3 campuses: Kingsway Campus which includes the Space, </w:t>
      </w:r>
      <w:proofErr w:type="spellStart"/>
      <w:r w:rsidRPr="00B201F8">
        <w:rPr>
          <w:rFonts w:ascii="Arial" w:hAnsi="Arial" w:cs="Arial"/>
          <w:sz w:val="22"/>
        </w:rPr>
        <w:t>Gardyne</w:t>
      </w:r>
      <w:proofErr w:type="spellEnd"/>
      <w:r w:rsidRPr="00B201F8">
        <w:rPr>
          <w:rFonts w:ascii="Arial" w:hAnsi="Arial" w:cs="Arial"/>
          <w:sz w:val="22"/>
        </w:rPr>
        <w:t xml:space="preserve"> Road Campus and Arbroath Campus.  Staff may be requested to work at any of the Dundee and Angus College campuses. Reimbursement is available for essential travel between campuses.  </w:t>
      </w:r>
      <w:r w:rsidRPr="00B201F8">
        <w:rPr>
          <w:rFonts w:ascii="Arial" w:hAnsi="Arial" w:cs="Arial"/>
          <w:b/>
          <w:sz w:val="22"/>
        </w:rPr>
        <w:t xml:space="preserve">Please note that this post is based at </w:t>
      </w:r>
      <w:r w:rsidR="002F154A">
        <w:rPr>
          <w:rFonts w:ascii="Arial" w:hAnsi="Arial" w:cs="Arial"/>
          <w:b/>
          <w:sz w:val="22"/>
        </w:rPr>
        <w:t>Ga</w:t>
      </w:r>
      <w:r w:rsidR="002205B8">
        <w:rPr>
          <w:rFonts w:ascii="Arial" w:hAnsi="Arial" w:cs="Arial"/>
          <w:b/>
          <w:sz w:val="22"/>
        </w:rPr>
        <w:t>r</w:t>
      </w:r>
      <w:r w:rsidR="002F154A">
        <w:rPr>
          <w:rFonts w:ascii="Arial" w:hAnsi="Arial" w:cs="Arial"/>
          <w:b/>
          <w:sz w:val="22"/>
        </w:rPr>
        <w:t>dyne</w:t>
      </w:r>
      <w:r w:rsidRPr="00B201F8">
        <w:rPr>
          <w:rFonts w:ascii="Arial" w:hAnsi="Arial" w:cs="Arial"/>
          <w:b/>
          <w:sz w:val="22"/>
        </w:rPr>
        <w:t xml:space="preserve"> Campus.</w:t>
      </w:r>
    </w:p>
    <w:p w14:paraId="6D441EEB" w14:textId="77777777" w:rsidR="004E452C" w:rsidRPr="00B201F8" w:rsidRDefault="004E452C" w:rsidP="004E452C">
      <w:pPr>
        <w:rPr>
          <w:rFonts w:ascii="Arial" w:hAnsi="Arial" w:cs="Arial"/>
          <w:b/>
          <w:sz w:val="22"/>
        </w:rPr>
      </w:pPr>
    </w:p>
    <w:p w14:paraId="71930D58" w14:textId="77777777" w:rsidR="004E452C" w:rsidRDefault="004E452C" w:rsidP="004E452C">
      <w:pPr>
        <w:rPr>
          <w:rFonts w:ascii="Arial" w:hAnsi="Arial" w:cs="Arial"/>
          <w:b/>
          <w:sz w:val="22"/>
          <w:u w:val="single"/>
        </w:rPr>
      </w:pPr>
      <w:r w:rsidRPr="00B201F8">
        <w:rPr>
          <w:rFonts w:ascii="Arial" w:hAnsi="Arial" w:cs="Arial"/>
          <w:b/>
          <w:sz w:val="22"/>
          <w:u w:val="single"/>
        </w:rPr>
        <w:t>Disclosure</w:t>
      </w:r>
    </w:p>
    <w:p w14:paraId="06A7115E" w14:textId="77777777" w:rsidR="004E452C" w:rsidRPr="00B201F8" w:rsidRDefault="004E452C" w:rsidP="004E452C">
      <w:pPr>
        <w:rPr>
          <w:rFonts w:ascii="Arial" w:hAnsi="Arial" w:cs="Arial"/>
          <w:b/>
          <w:sz w:val="22"/>
          <w:u w:val="single"/>
        </w:rPr>
      </w:pPr>
    </w:p>
    <w:p w14:paraId="3173E5A7" w14:textId="77777777" w:rsidR="004E452C" w:rsidRDefault="004E452C" w:rsidP="004E452C">
      <w:pPr>
        <w:rPr>
          <w:rFonts w:ascii="Arial" w:hAnsi="Arial" w:cs="Arial"/>
          <w:sz w:val="22"/>
        </w:rPr>
      </w:pPr>
      <w:r w:rsidRPr="00B201F8">
        <w:rPr>
          <w:rFonts w:ascii="Arial" w:hAnsi="Arial" w:cs="Arial"/>
          <w:sz w:val="22"/>
        </w:rPr>
        <w:t xml:space="preserve">Successful candidates will be required to complete a PVG Scheme Record under the Protection of Vulnerable Groups (PVG) (Scotland) Act 2007.  </w:t>
      </w:r>
    </w:p>
    <w:p w14:paraId="2B612177" w14:textId="77777777" w:rsidR="004E452C" w:rsidRPr="00B201F8" w:rsidRDefault="004E452C" w:rsidP="004E452C">
      <w:pPr>
        <w:rPr>
          <w:rFonts w:ascii="Arial" w:hAnsi="Arial" w:cs="Arial"/>
          <w:sz w:val="22"/>
        </w:rPr>
      </w:pPr>
    </w:p>
    <w:p w14:paraId="463DF4BC" w14:textId="77777777" w:rsidR="004E452C" w:rsidRDefault="004E452C" w:rsidP="004E452C">
      <w:pPr>
        <w:rPr>
          <w:rFonts w:ascii="Arial" w:hAnsi="Arial" w:cs="Arial"/>
          <w:b/>
          <w:sz w:val="22"/>
          <w:u w:val="single"/>
        </w:rPr>
      </w:pPr>
      <w:r w:rsidRPr="00B201F8">
        <w:rPr>
          <w:rFonts w:ascii="Arial" w:hAnsi="Arial" w:cs="Arial"/>
          <w:b/>
          <w:sz w:val="22"/>
          <w:u w:val="single"/>
        </w:rPr>
        <w:t>Staff Development and Training</w:t>
      </w:r>
    </w:p>
    <w:p w14:paraId="64C6B79E" w14:textId="77777777" w:rsidR="004E452C" w:rsidRPr="00B201F8" w:rsidRDefault="004E452C" w:rsidP="004E452C">
      <w:pPr>
        <w:rPr>
          <w:rFonts w:ascii="Arial" w:hAnsi="Arial" w:cs="Arial"/>
          <w:b/>
          <w:sz w:val="22"/>
          <w:u w:val="single"/>
        </w:rPr>
      </w:pPr>
    </w:p>
    <w:p w14:paraId="51E2AB8F" w14:textId="343172F6" w:rsidR="004E452C" w:rsidRPr="00B201F8" w:rsidRDefault="004E452C" w:rsidP="004E452C">
      <w:pPr>
        <w:rPr>
          <w:rFonts w:ascii="Arial" w:hAnsi="Arial" w:cs="Arial"/>
          <w:sz w:val="22"/>
        </w:rPr>
      </w:pPr>
      <w:r w:rsidRPr="00B201F8">
        <w:rPr>
          <w:rFonts w:ascii="Arial" w:hAnsi="Arial" w:cs="Arial"/>
          <w:sz w:val="22"/>
        </w:rPr>
        <w:t xml:space="preserve">Dundee and Angus College </w:t>
      </w:r>
      <w:proofErr w:type="gramStart"/>
      <w:r w:rsidRPr="00B201F8">
        <w:rPr>
          <w:rFonts w:ascii="Arial" w:hAnsi="Arial" w:cs="Arial"/>
          <w:sz w:val="22"/>
        </w:rPr>
        <w:t>is</w:t>
      </w:r>
      <w:proofErr w:type="gramEnd"/>
      <w:r w:rsidRPr="00B201F8">
        <w:rPr>
          <w:rFonts w:ascii="Arial" w:hAnsi="Arial" w:cs="Arial"/>
          <w:sz w:val="22"/>
        </w:rPr>
        <w:t xml:space="preserve"> committed to the continuous development of its staff </w:t>
      </w:r>
      <w:proofErr w:type="gramStart"/>
      <w:r w:rsidRPr="00B201F8">
        <w:rPr>
          <w:rFonts w:ascii="Arial" w:hAnsi="Arial" w:cs="Arial"/>
          <w:sz w:val="22"/>
        </w:rPr>
        <w:t>in order to</w:t>
      </w:r>
      <w:proofErr w:type="gramEnd"/>
      <w:r w:rsidRPr="00B201F8">
        <w:rPr>
          <w:rFonts w:ascii="Arial" w:hAnsi="Arial" w:cs="Arial"/>
          <w:sz w:val="22"/>
        </w:rPr>
        <w:t xml:space="preserve"> meet strategic, operational and team objectives.  The College recognises that whatever post is held, there will be times when additional training and support may help staff continue to do their job effectively and to the quality standards required.</w:t>
      </w:r>
      <w:r w:rsidR="00926794">
        <w:rPr>
          <w:rFonts w:ascii="Arial" w:hAnsi="Arial" w:cs="Arial"/>
          <w:sz w:val="22"/>
        </w:rPr>
        <w:br/>
      </w:r>
    </w:p>
    <w:p w14:paraId="7FDC6FED" w14:textId="681423AD" w:rsidR="004E452C" w:rsidRPr="00B201F8" w:rsidRDefault="004E452C" w:rsidP="004E452C">
      <w:pPr>
        <w:rPr>
          <w:rFonts w:ascii="Arial" w:hAnsi="Arial" w:cs="Arial"/>
          <w:sz w:val="22"/>
        </w:rPr>
      </w:pPr>
      <w:r w:rsidRPr="00B201F8">
        <w:rPr>
          <w:rFonts w:ascii="Arial" w:hAnsi="Arial" w:cs="Arial"/>
          <w:sz w:val="22"/>
        </w:rPr>
        <w:t xml:space="preserve">Staff will be expected to attend regularly, a variety of internally organised Continuous Professional Development and Staff Development events – ranging from generic training to curriculum development to legislative updates.  </w:t>
      </w:r>
      <w:r w:rsidR="00926794">
        <w:rPr>
          <w:rFonts w:ascii="Arial" w:hAnsi="Arial" w:cs="Arial"/>
          <w:sz w:val="22"/>
        </w:rPr>
        <w:br/>
      </w:r>
    </w:p>
    <w:p w14:paraId="46BED547" w14:textId="77777777" w:rsidR="004E452C" w:rsidRPr="00B201F8" w:rsidRDefault="004E452C" w:rsidP="004E452C">
      <w:pPr>
        <w:rPr>
          <w:rFonts w:ascii="Arial" w:hAnsi="Arial" w:cs="Arial"/>
          <w:sz w:val="22"/>
        </w:rPr>
      </w:pPr>
      <w:r w:rsidRPr="00B201F8">
        <w:rPr>
          <w:rFonts w:ascii="Arial" w:hAnsi="Arial" w:cs="Arial"/>
          <w:sz w:val="22"/>
        </w:rPr>
        <w:t>Staff can also apply for external staff development programmes and courses providing the development is categorised as enhancing the needs of the College or Curriculum, as well as meeting personal development needs.</w:t>
      </w:r>
    </w:p>
    <w:p w14:paraId="2208DA23" w14:textId="77777777" w:rsidR="004E452C" w:rsidRPr="00B201F8" w:rsidRDefault="004E452C" w:rsidP="004E452C">
      <w:pPr>
        <w:rPr>
          <w:rFonts w:ascii="Arial" w:hAnsi="Arial" w:cs="Arial"/>
          <w:sz w:val="22"/>
        </w:rPr>
      </w:pPr>
    </w:p>
    <w:p w14:paraId="5D78E95A" w14:textId="77777777" w:rsidR="00946A1D" w:rsidRPr="00C77A19" w:rsidRDefault="00946A1D" w:rsidP="008C6BA6">
      <w:pPr>
        <w:rPr>
          <w:rFonts w:ascii="Arial" w:hAnsi="Arial" w:cs="Arial"/>
          <w:sz w:val="22"/>
          <w:szCs w:val="22"/>
          <w:lang w:eastAsia="en-US"/>
        </w:rPr>
      </w:pPr>
    </w:p>
    <w:sectPr w:rsidR="00946A1D" w:rsidRPr="00C77A19" w:rsidSect="00475661">
      <w:footerReference w:type="default" r:id="rId13"/>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E64C" w14:textId="77777777" w:rsidR="00C448FB" w:rsidRDefault="00C448FB">
      <w:r>
        <w:separator/>
      </w:r>
    </w:p>
  </w:endnote>
  <w:endnote w:type="continuationSeparator" w:id="0">
    <w:p w14:paraId="1FD43212" w14:textId="77777777" w:rsidR="00C448FB" w:rsidRDefault="00C4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177140"/>
      <w:docPartObj>
        <w:docPartGallery w:val="Page Numbers (Bottom of Page)"/>
        <w:docPartUnique/>
      </w:docPartObj>
    </w:sdtPr>
    <w:sdtEndPr>
      <w:rPr>
        <w:noProof/>
      </w:rPr>
    </w:sdtEndPr>
    <w:sdtContent>
      <w:p w14:paraId="3FEB5899" w14:textId="77777777" w:rsidR="00A43295" w:rsidRDefault="001D14E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2B2C4D1" w14:textId="77777777" w:rsidR="00A43295" w:rsidRDefault="00A43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1E503" w14:textId="77777777" w:rsidR="00C448FB" w:rsidRDefault="00C448FB">
      <w:r>
        <w:separator/>
      </w:r>
    </w:p>
  </w:footnote>
  <w:footnote w:type="continuationSeparator" w:id="0">
    <w:p w14:paraId="6A7634DA" w14:textId="77777777" w:rsidR="00C448FB" w:rsidRDefault="00C44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D3B"/>
    <w:multiLevelType w:val="hybridMultilevel"/>
    <w:tmpl w:val="841E1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9B4A78"/>
    <w:multiLevelType w:val="hybridMultilevel"/>
    <w:tmpl w:val="61D0FD14"/>
    <w:lvl w:ilvl="0" w:tplc="B6CC3E6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37B27"/>
    <w:multiLevelType w:val="hybridMultilevel"/>
    <w:tmpl w:val="06FAEA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FB48EB"/>
    <w:multiLevelType w:val="hybridMultilevel"/>
    <w:tmpl w:val="80C0D1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5173E"/>
    <w:multiLevelType w:val="hybridMultilevel"/>
    <w:tmpl w:val="4D9263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FF3926"/>
    <w:multiLevelType w:val="hybridMultilevel"/>
    <w:tmpl w:val="58A66FA0"/>
    <w:lvl w:ilvl="0" w:tplc="818A29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3A582D"/>
    <w:multiLevelType w:val="hybridMultilevel"/>
    <w:tmpl w:val="19C88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54490"/>
    <w:multiLevelType w:val="hybridMultilevel"/>
    <w:tmpl w:val="33940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F976F5D"/>
    <w:multiLevelType w:val="hybridMultilevel"/>
    <w:tmpl w:val="0D9A144A"/>
    <w:lvl w:ilvl="0" w:tplc="08090001">
      <w:start w:val="1"/>
      <w:numFmt w:val="bullet"/>
      <w:lvlText w:val=""/>
      <w:lvlJc w:val="left"/>
      <w:pPr>
        <w:ind w:left="7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15CC6"/>
    <w:multiLevelType w:val="hybridMultilevel"/>
    <w:tmpl w:val="982C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356F0"/>
    <w:multiLevelType w:val="hybridMultilevel"/>
    <w:tmpl w:val="03D694CA"/>
    <w:lvl w:ilvl="0" w:tplc="175C670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462C93"/>
    <w:multiLevelType w:val="hybridMultilevel"/>
    <w:tmpl w:val="1E8C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1B3594"/>
    <w:multiLevelType w:val="hybridMultilevel"/>
    <w:tmpl w:val="4EAA3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1C52A6"/>
    <w:multiLevelType w:val="hybridMultilevel"/>
    <w:tmpl w:val="F058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C5437B"/>
    <w:multiLevelType w:val="hybridMultilevel"/>
    <w:tmpl w:val="957C61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607DB8"/>
    <w:multiLevelType w:val="hybridMultilevel"/>
    <w:tmpl w:val="DAA0BC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8E735A4"/>
    <w:multiLevelType w:val="hybridMultilevel"/>
    <w:tmpl w:val="01383CB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FCB7C84"/>
    <w:multiLevelType w:val="hybridMultilevel"/>
    <w:tmpl w:val="50B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A56B96"/>
    <w:multiLevelType w:val="hybridMultilevel"/>
    <w:tmpl w:val="D47E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Marlett" w:hAnsi="Marlett"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Marlett" w:hAnsi="Marlett"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Marlett" w:hAnsi="Marlett" w:hint="default"/>
      </w:rPr>
    </w:lvl>
  </w:abstractNum>
  <w:num w:numId="1" w16cid:durableId="240145618">
    <w:abstractNumId w:val="12"/>
  </w:num>
  <w:num w:numId="2" w16cid:durableId="261303649">
    <w:abstractNumId w:val="23"/>
  </w:num>
  <w:num w:numId="3" w16cid:durableId="2128431138">
    <w:abstractNumId w:val="18"/>
  </w:num>
  <w:num w:numId="4" w16cid:durableId="175582150">
    <w:abstractNumId w:val="30"/>
  </w:num>
  <w:num w:numId="5" w16cid:durableId="662508742">
    <w:abstractNumId w:val="22"/>
  </w:num>
  <w:num w:numId="6" w16cid:durableId="1711035285">
    <w:abstractNumId w:val="19"/>
  </w:num>
  <w:num w:numId="7" w16cid:durableId="1035887405">
    <w:abstractNumId w:val="17"/>
  </w:num>
  <w:num w:numId="8" w16cid:durableId="383648132">
    <w:abstractNumId w:val="27"/>
  </w:num>
  <w:num w:numId="9" w16cid:durableId="1435007525">
    <w:abstractNumId w:val="7"/>
  </w:num>
  <w:num w:numId="10" w16cid:durableId="993413594">
    <w:abstractNumId w:val="3"/>
  </w:num>
  <w:num w:numId="11" w16cid:durableId="606885305">
    <w:abstractNumId w:val="25"/>
  </w:num>
  <w:num w:numId="12" w16cid:durableId="21784076">
    <w:abstractNumId w:val="6"/>
  </w:num>
  <w:num w:numId="13" w16cid:durableId="1377850261">
    <w:abstractNumId w:val="32"/>
  </w:num>
  <w:num w:numId="14" w16cid:durableId="642857052">
    <w:abstractNumId w:val="2"/>
  </w:num>
  <w:num w:numId="15" w16cid:durableId="1689671987">
    <w:abstractNumId w:val="8"/>
  </w:num>
  <w:num w:numId="16" w16cid:durableId="1239629434">
    <w:abstractNumId w:val="21"/>
  </w:num>
  <w:num w:numId="17" w16cid:durableId="101536937">
    <w:abstractNumId w:val="28"/>
  </w:num>
  <w:num w:numId="18" w16cid:durableId="1936747618">
    <w:abstractNumId w:val="26"/>
  </w:num>
  <w:num w:numId="19" w16cid:durableId="438842581">
    <w:abstractNumId w:val="13"/>
  </w:num>
  <w:num w:numId="20" w16cid:durableId="878126322">
    <w:abstractNumId w:val="0"/>
  </w:num>
  <w:num w:numId="21" w16cid:durableId="2113554062">
    <w:abstractNumId w:val="20"/>
  </w:num>
  <w:num w:numId="22" w16cid:durableId="1681080237">
    <w:abstractNumId w:val="15"/>
  </w:num>
  <w:num w:numId="23" w16cid:durableId="1869102897">
    <w:abstractNumId w:val="16"/>
  </w:num>
  <w:num w:numId="24" w16cid:durableId="709720573">
    <w:abstractNumId w:val="1"/>
  </w:num>
  <w:num w:numId="25" w16cid:durableId="2140799441">
    <w:abstractNumId w:val="14"/>
  </w:num>
  <w:num w:numId="26" w16cid:durableId="1523665475">
    <w:abstractNumId w:val="10"/>
  </w:num>
  <w:num w:numId="27" w16cid:durableId="565189895">
    <w:abstractNumId w:val="4"/>
  </w:num>
  <w:num w:numId="28" w16cid:durableId="362485012">
    <w:abstractNumId w:val="29"/>
  </w:num>
  <w:num w:numId="29" w16cid:durableId="1361400336">
    <w:abstractNumId w:val="31"/>
  </w:num>
  <w:num w:numId="30" w16cid:durableId="1108427877">
    <w:abstractNumId w:val="11"/>
  </w:num>
  <w:num w:numId="31" w16cid:durableId="1160004736">
    <w:abstractNumId w:val="5"/>
  </w:num>
  <w:num w:numId="32" w16cid:durableId="668294869">
    <w:abstractNumId w:val="33"/>
  </w:num>
  <w:num w:numId="33" w16cid:durableId="847914720">
    <w:abstractNumId w:val="24"/>
  </w:num>
  <w:num w:numId="34" w16cid:durableId="653264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16DAF"/>
    <w:rsid w:val="00023913"/>
    <w:rsid w:val="00071643"/>
    <w:rsid w:val="0008632D"/>
    <w:rsid w:val="000B1A32"/>
    <w:rsid w:val="000B2D98"/>
    <w:rsid w:val="000C21B5"/>
    <w:rsid w:val="000D7E98"/>
    <w:rsid w:val="000E7BB9"/>
    <w:rsid w:val="001268C7"/>
    <w:rsid w:val="00163A00"/>
    <w:rsid w:val="00191D7D"/>
    <w:rsid w:val="001D14E7"/>
    <w:rsid w:val="001D3C8E"/>
    <w:rsid w:val="001D56B5"/>
    <w:rsid w:val="002205B8"/>
    <w:rsid w:val="00230B80"/>
    <w:rsid w:val="002C5016"/>
    <w:rsid w:val="002C7B92"/>
    <w:rsid w:val="002D2700"/>
    <w:rsid w:val="002D426C"/>
    <w:rsid w:val="002F154A"/>
    <w:rsid w:val="003243F9"/>
    <w:rsid w:val="003400AB"/>
    <w:rsid w:val="003441F1"/>
    <w:rsid w:val="00347AC7"/>
    <w:rsid w:val="003B0B61"/>
    <w:rsid w:val="003B6B81"/>
    <w:rsid w:val="003C1BEF"/>
    <w:rsid w:val="003F1F10"/>
    <w:rsid w:val="00401994"/>
    <w:rsid w:val="00421B1C"/>
    <w:rsid w:val="004813EA"/>
    <w:rsid w:val="004A1AD5"/>
    <w:rsid w:val="004C2C81"/>
    <w:rsid w:val="004C58D0"/>
    <w:rsid w:val="004D66D6"/>
    <w:rsid w:val="004E452C"/>
    <w:rsid w:val="004F5ED4"/>
    <w:rsid w:val="00523334"/>
    <w:rsid w:val="005303F3"/>
    <w:rsid w:val="00563BB6"/>
    <w:rsid w:val="00574216"/>
    <w:rsid w:val="00591627"/>
    <w:rsid w:val="0059557D"/>
    <w:rsid w:val="006378A7"/>
    <w:rsid w:val="00673FBF"/>
    <w:rsid w:val="00687EBA"/>
    <w:rsid w:val="00692B95"/>
    <w:rsid w:val="006B6028"/>
    <w:rsid w:val="006C4D67"/>
    <w:rsid w:val="006F3EDB"/>
    <w:rsid w:val="007216CF"/>
    <w:rsid w:val="00734C16"/>
    <w:rsid w:val="007A691F"/>
    <w:rsid w:val="007B032C"/>
    <w:rsid w:val="007E405D"/>
    <w:rsid w:val="0082623D"/>
    <w:rsid w:val="00826A84"/>
    <w:rsid w:val="008338AF"/>
    <w:rsid w:val="0084265F"/>
    <w:rsid w:val="008C4E9B"/>
    <w:rsid w:val="008C6BA6"/>
    <w:rsid w:val="008E6BA2"/>
    <w:rsid w:val="00925E57"/>
    <w:rsid w:val="00926794"/>
    <w:rsid w:val="00937D3F"/>
    <w:rsid w:val="00941F61"/>
    <w:rsid w:val="009447BA"/>
    <w:rsid w:val="00946A1D"/>
    <w:rsid w:val="0096528D"/>
    <w:rsid w:val="00970F53"/>
    <w:rsid w:val="009B7A77"/>
    <w:rsid w:val="009C3B68"/>
    <w:rsid w:val="009D40DA"/>
    <w:rsid w:val="00A43295"/>
    <w:rsid w:val="00A639F3"/>
    <w:rsid w:val="00A74A20"/>
    <w:rsid w:val="00AC2142"/>
    <w:rsid w:val="00AD4E6E"/>
    <w:rsid w:val="00B4745E"/>
    <w:rsid w:val="00B67BEF"/>
    <w:rsid w:val="00B95625"/>
    <w:rsid w:val="00BA6882"/>
    <w:rsid w:val="00BB0A1E"/>
    <w:rsid w:val="00BE3B51"/>
    <w:rsid w:val="00C026B1"/>
    <w:rsid w:val="00C368EC"/>
    <w:rsid w:val="00C448FB"/>
    <w:rsid w:val="00C454D4"/>
    <w:rsid w:val="00C752C5"/>
    <w:rsid w:val="00C77A19"/>
    <w:rsid w:val="00CA7563"/>
    <w:rsid w:val="00CC5966"/>
    <w:rsid w:val="00CF20EC"/>
    <w:rsid w:val="00D11C0C"/>
    <w:rsid w:val="00D362C2"/>
    <w:rsid w:val="00D56084"/>
    <w:rsid w:val="00DC0580"/>
    <w:rsid w:val="00DD4C55"/>
    <w:rsid w:val="00DE672A"/>
    <w:rsid w:val="00DE775B"/>
    <w:rsid w:val="00E0675E"/>
    <w:rsid w:val="00E1575E"/>
    <w:rsid w:val="00E431A8"/>
    <w:rsid w:val="00E471F7"/>
    <w:rsid w:val="00E474E7"/>
    <w:rsid w:val="00E745B4"/>
    <w:rsid w:val="00E75ED4"/>
    <w:rsid w:val="00ED3C22"/>
    <w:rsid w:val="00EF3810"/>
    <w:rsid w:val="00F00456"/>
    <w:rsid w:val="00F3147D"/>
    <w:rsid w:val="00F363EF"/>
    <w:rsid w:val="00F40365"/>
    <w:rsid w:val="00FA7D8F"/>
    <w:rsid w:val="00FC60E5"/>
    <w:rsid w:val="2EEBE5FB"/>
    <w:rsid w:val="3C3DC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E8B9"/>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67BEF"/>
    <w:pPr>
      <w:tabs>
        <w:tab w:val="center" w:pos="4153"/>
        <w:tab w:val="right" w:pos="8306"/>
      </w:tabs>
    </w:pPr>
  </w:style>
  <w:style w:type="character" w:customStyle="1" w:styleId="FooterChar">
    <w:name w:val="Footer Char"/>
    <w:basedOn w:val="DefaultParagraphFont"/>
    <w:link w:val="Footer"/>
    <w:uiPriority w:val="99"/>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C77A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54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7" ma:contentTypeDescription="Create a new document." ma:contentTypeScope="" ma:versionID="05fe66f5a1fc10843e1a9a7a29f7af51">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1bdcaeade952e20344e3bb3ad576a49"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32483-9FDE-49A0-A4C2-19889D460C21}">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2.xml><?xml version="1.0" encoding="utf-8"?>
<ds:datastoreItem xmlns:ds="http://schemas.openxmlformats.org/officeDocument/2006/customXml" ds:itemID="{6618B71E-81EE-41C1-8FDA-9307BC7111C1}">
  <ds:schemaRefs>
    <ds:schemaRef ds:uri="http://schemas.microsoft.com/sharepoint/v3/contenttype/forms"/>
  </ds:schemaRefs>
</ds:datastoreItem>
</file>

<file path=customXml/itemProps3.xml><?xml version="1.0" encoding="utf-8"?>
<ds:datastoreItem xmlns:ds="http://schemas.openxmlformats.org/officeDocument/2006/customXml" ds:itemID="{1CEC8C0D-5E76-4C99-ADBD-6FAAC2500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68DE75-FA4C-49B1-A5E0-D4D30124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907</Words>
  <Characters>5176</Characters>
  <Application>Microsoft Office Word</Application>
  <DocSecurity>0</DocSecurity>
  <Lines>43</Lines>
  <Paragraphs>12</Paragraphs>
  <ScaleCrop>false</ScaleCrop>
  <Company>Dundee &amp; Angus College</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Tracie Hawes</cp:lastModifiedBy>
  <cp:revision>19</cp:revision>
  <cp:lastPrinted>2019-02-08T13:32:00Z</cp:lastPrinted>
  <dcterms:created xsi:type="dcterms:W3CDTF">2023-08-24T15:07:00Z</dcterms:created>
  <dcterms:modified xsi:type="dcterms:W3CDTF">2026-09-07T09:52:00Z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ies>
</file>