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5E695444" w14:textId="77777777" w:rsidR="005A12A4" w:rsidRDefault="00F51EAD" w:rsidP="00F5261E">
                            <w:pPr>
                              <w:jc w:val="center"/>
                              <w:rPr>
                                <w:rFonts w:ascii="Calibri Light" w:hAnsi="Calibri Light"/>
                                <w:b/>
                                <w:bCs/>
                                <w:sz w:val="72"/>
                                <w:szCs w:val="72"/>
                              </w:rPr>
                            </w:pPr>
                            <w:r>
                              <w:rPr>
                                <w:rFonts w:ascii="Calibri Light" w:hAnsi="Calibri Light"/>
                                <w:b/>
                                <w:bCs/>
                                <w:sz w:val="72"/>
                                <w:szCs w:val="72"/>
                              </w:rPr>
                              <w:t xml:space="preserve">Music Instructor </w:t>
                            </w:r>
                            <w:r w:rsidR="00E84021">
                              <w:rPr>
                                <w:rFonts w:ascii="Calibri Light" w:hAnsi="Calibri Light"/>
                                <w:b/>
                                <w:bCs/>
                                <w:sz w:val="72"/>
                                <w:szCs w:val="72"/>
                              </w:rPr>
                              <w:t>–</w:t>
                            </w:r>
                            <w:r w:rsidR="00E25749">
                              <w:rPr>
                                <w:rFonts w:ascii="Calibri Light" w:hAnsi="Calibri Light"/>
                                <w:b/>
                                <w:bCs/>
                                <w:sz w:val="72"/>
                                <w:szCs w:val="72"/>
                              </w:rPr>
                              <w:t xml:space="preserve"> </w:t>
                            </w:r>
                          </w:p>
                          <w:p w14:paraId="36C39FA4" w14:textId="064A9D31" w:rsidR="00450439" w:rsidRDefault="00113989" w:rsidP="00F03A72">
                            <w:pPr>
                              <w:jc w:val="center"/>
                              <w:rPr>
                                <w:rFonts w:ascii="Calibri Light" w:hAnsi="Calibri Light"/>
                                <w:sz w:val="72"/>
                                <w:szCs w:val="72"/>
                              </w:rPr>
                            </w:pPr>
                            <w:r>
                              <w:rPr>
                                <w:rFonts w:ascii="Calibri Light" w:hAnsi="Calibri Light"/>
                                <w:b/>
                                <w:bCs/>
                                <w:sz w:val="72"/>
                                <w:szCs w:val="72"/>
                              </w:rPr>
                              <w:t>Guitar</w:t>
                            </w: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5E695444" w14:textId="77777777" w:rsidR="005A12A4" w:rsidRDefault="00F51EAD" w:rsidP="00F5261E">
                      <w:pPr>
                        <w:jc w:val="center"/>
                        <w:rPr>
                          <w:rFonts w:ascii="Calibri Light" w:hAnsi="Calibri Light"/>
                          <w:b/>
                          <w:bCs/>
                          <w:sz w:val="72"/>
                          <w:szCs w:val="72"/>
                        </w:rPr>
                      </w:pPr>
                      <w:r>
                        <w:rPr>
                          <w:rFonts w:ascii="Calibri Light" w:hAnsi="Calibri Light"/>
                          <w:b/>
                          <w:bCs/>
                          <w:sz w:val="72"/>
                          <w:szCs w:val="72"/>
                        </w:rPr>
                        <w:t xml:space="preserve">Music Instructor </w:t>
                      </w:r>
                      <w:r w:rsidR="00E84021">
                        <w:rPr>
                          <w:rFonts w:ascii="Calibri Light" w:hAnsi="Calibri Light"/>
                          <w:b/>
                          <w:bCs/>
                          <w:sz w:val="72"/>
                          <w:szCs w:val="72"/>
                        </w:rPr>
                        <w:t>–</w:t>
                      </w:r>
                      <w:r w:rsidR="00E25749">
                        <w:rPr>
                          <w:rFonts w:ascii="Calibri Light" w:hAnsi="Calibri Light"/>
                          <w:b/>
                          <w:bCs/>
                          <w:sz w:val="72"/>
                          <w:szCs w:val="72"/>
                        </w:rPr>
                        <w:t xml:space="preserve"> </w:t>
                      </w:r>
                    </w:p>
                    <w:p w14:paraId="36C39FA4" w14:textId="064A9D31" w:rsidR="00450439" w:rsidRDefault="00113989" w:rsidP="00F03A72">
                      <w:pPr>
                        <w:jc w:val="center"/>
                        <w:rPr>
                          <w:rFonts w:ascii="Calibri Light" w:hAnsi="Calibri Light"/>
                          <w:sz w:val="72"/>
                          <w:szCs w:val="72"/>
                        </w:rPr>
                      </w:pPr>
                      <w:r>
                        <w:rPr>
                          <w:rFonts w:ascii="Calibri Light" w:hAnsi="Calibri Light"/>
                          <w:b/>
                          <w:bCs/>
                          <w:sz w:val="72"/>
                          <w:szCs w:val="72"/>
                        </w:rPr>
                        <w:t>Guitar</w:t>
                      </w: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21CEBE46">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00FA47D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25AEE9F8"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2528EDC"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743F5780"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3D0CB193" w14:textId="77396118" w:rsidR="00FA47DD" w:rsidRPr="00FA47DD"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3F47B6CF" w14:textId="77777777" w:rsidR="00FA47DD" w:rsidRPr="00FA47DD" w:rsidRDefault="00FA47DD" w:rsidP="00FA47DD">
            <w:pPr>
              <w:pStyle w:val="paragraph0"/>
              <w:spacing w:before="0" w:beforeAutospacing="0" w:after="0" w:afterAutospacing="0"/>
              <w:ind w:left="1080"/>
              <w:textAlignment w:val="baseline"/>
              <w:rPr>
                <w:rFonts w:ascii="Calibri" w:hAnsi="Calibri" w:cs="Calibri"/>
                <w:b w:val="0"/>
                <w:bCs w:val="0"/>
                <w:color w:val="auto"/>
              </w:rPr>
            </w:pPr>
          </w:p>
          <w:p w14:paraId="2B0539C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02867E48"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7CA754B6"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3A69D20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08ABA739"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C3AE42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3A4FEA69" w14:textId="77777777" w:rsidR="00FA47DD" w:rsidRPr="00FA47DD"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24814355" w14:textId="77777777" w:rsidR="00FA47DD" w:rsidRPr="00FA47DD" w:rsidRDefault="00FA47DD" w:rsidP="00FA47DD">
            <w:pPr>
              <w:pStyle w:val="paragraph0"/>
              <w:spacing w:before="0" w:beforeAutospacing="0" w:after="0" w:afterAutospacing="0"/>
              <w:ind w:left="720"/>
              <w:textAlignment w:val="baseline"/>
              <w:rPr>
                <w:rFonts w:ascii="Calibri" w:hAnsi="Calibri" w:cs="Calibri"/>
                <w:b w:val="0"/>
                <w:bCs w:val="0"/>
                <w:color w:val="auto"/>
              </w:rPr>
            </w:pPr>
          </w:p>
          <w:p w14:paraId="26E09F1B"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124483F0"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6986395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7D6BE033" w14:textId="4F73EAE3" w:rsidR="00C53D2C" w:rsidRPr="00FA47DD" w:rsidRDefault="00C53D2C" w:rsidP="00124B73">
            <w:pPr>
              <w:spacing w:after="120"/>
              <w:rPr>
                <w:b w:val="0"/>
                <w:bCs w:val="0"/>
                <w:color w:val="333333"/>
              </w:rPr>
            </w:pPr>
          </w:p>
        </w:tc>
      </w:tr>
      <w:tr w:rsidR="00C53D2C" w:rsidRPr="00BC6607" w14:paraId="33BFDD36"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1291A50B" w:rsidR="00C53D2C" w:rsidRPr="00BC6607" w:rsidRDefault="00C53D2C" w:rsidP="00124B73">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E25749">
                  <w:rPr>
                    <w:rStyle w:val="Heading1Char"/>
                    <w:rFonts w:ascii="Calibri" w:hAnsi="Calibri"/>
                  </w:rPr>
                  <w:t>Families &amp; Communities</w:t>
                </w:r>
              </w:sdtContent>
            </w:sdt>
            <w:r w:rsidRPr="21CEBE46">
              <w:rPr>
                <w:rFonts w:ascii="Calibri" w:hAnsi="Calibri"/>
              </w:rPr>
              <w:t xml:space="preserve"> Function </w:t>
            </w:r>
          </w:p>
        </w:tc>
      </w:tr>
      <w:tr w:rsidR="007A74DF" w:rsidRPr="00BC6607" w14:paraId="33D55FA6" w14:textId="77777777" w:rsidTr="21CEBE4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3D91B80E" w14:textId="77777777" w:rsidR="00B63DF6" w:rsidRPr="00B63DF6" w:rsidRDefault="00B63DF6" w:rsidP="00B63DF6">
            <w:pPr>
              <w:spacing w:before="240" w:after="240"/>
              <w:rPr>
                <w:rFonts w:eastAsia="Times New Roman"/>
                <w:color w:val="222A35"/>
              </w:rPr>
            </w:pPr>
            <w:r w:rsidRPr="00B63DF6">
              <w:rPr>
                <w:rFonts w:eastAsia="Times New Roman"/>
                <w:color w:val="222A35"/>
              </w:rPr>
              <w:t>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w:t>
            </w:r>
          </w:p>
          <w:p w14:paraId="62961CA2" w14:textId="30A7DDF7" w:rsidR="007A74DF" w:rsidRPr="00BC6607" w:rsidRDefault="00B63DF6" w:rsidP="00B63DF6">
            <w:pPr>
              <w:spacing w:before="240" w:after="240"/>
              <w:rPr>
                <w:rFonts w:eastAsia="Times New Roman"/>
                <w:b w:val="0"/>
                <w:color w:val="222A35"/>
              </w:rPr>
            </w:pPr>
            <w:r w:rsidRPr="00B63DF6">
              <w:rPr>
                <w:rFonts w:eastAsia="Times New Roman"/>
                <w:color w:val="222A35"/>
              </w:rPr>
              <w:t>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w:t>
            </w:r>
          </w:p>
        </w:tc>
      </w:tr>
      <w:tr w:rsidR="007A74DF" w:rsidRPr="00BC6607" w14:paraId="2A921730"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474C4EE7" w:rsidR="007A74DF" w:rsidRPr="00BC6607" w:rsidRDefault="007A74DF" w:rsidP="007A74DF">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78B64BF35EBB40CEAD43DDD59B31570F"/>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E25749">
                  <w:rPr>
                    <w:rStyle w:val="Heading1Char"/>
                    <w:rFonts w:ascii="Calibri" w:hAnsi="Calibri" w:cs="Arial"/>
                    <w:iCs/>
                  </w:rPr>
                  <w:t>Education &amp; Lifelong Learning</w:t>
                </w:r>
              </w:sdtContent>
            </w:sdt>
            <w:r w:rsidRPr="00BC6607">
              <w:rPr>
                <w:rFonts w:ascii="Calibri" w:hAnsi="Calibri"/>
              </w:rPr>
              <w:t xml:space="preserve"> Cluster</w:t>
            </w:r>
          </w:p>
        </w:tc>
      </w:tr>
      <w:tr w:rsidR="007A74DF" w:rsidRPr="00BC6607" w14:paraId="56E7FA8E"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44F09631" w:rsidR="007A74DF" w:rsidRPr="00BC6607" w:rsidRDefault="00A221DA" w:rsidP="007A74DF">
            <w:pPr>
              <w:spacing w:before="120" w:after="120"/>
              <w:rPr>
                <w:rStyle w:val="SubtleEmphasis"/>
                <w:i w:val="0"/>
                <w:iCs w:val="0"/>
                <w:color w:val="auto"/>
                <w:sz w:val="24"/>
              </w:rPr>
            </w:pPr>
            <w:r w:rsidRPr="00A221DA">
              <w:rPr>
                <w:color w:val="auto"/>
                <w:sz w:val="24"/>
              </w:rPr>
              <w:lastRenderedPageBreak/>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tc>
      </w:tr>
      <w:tr w:rsidR="007A74DF" w:rsidRPr="00BC6607" w14:paraId="116E3C9D"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5C68EE05" w:rsidR="007A74DF" w:rsidRPr="00BC6607" w:rsidRDefault="007A74DF" w:rsidP="007A74DF">
            <w:pPr>
              <w:pStyle w:val="Heading1"/>
              <w:spacing w:before="240"/>
              <w:rPr>
                <w:rFonts w:ascii="Calibri" w:hAnsi="Calibri"/>
              </w:rPr>
            </w:pPr>
            <w:r w:rsidRPr="00BC6607">
              <w:rPr>
                <w:rFonts w:ascii="Calibri" w:hAnsi="Calibri"/>
              </w:rPr>
              <w:t xml:space="preserve">About the </w:t>
            </w:r>
            <w:r w:rsidR="00A221DA">
              <w:rPr>
                <w:rFonts w:ascii="Calibri" w:hAnsi="Calibri"/>
                <w:b/>
                <w:bCs w:val="0"/>
              </w:rPr>
              <w:t>Music Service</w:t>
            </w:r>
            <w:r>
              <w:rPr>
                <w:rFonts w:ascii="Calibri" w:hAnsi="Calibri"/>
              </w:rPr>
              <w:t xml:space="preserve"> Team </w:t>
            </w:r>
          </w:p>
        </w:tc>
      </w:tr>
      <w:tr w:rsidR="007A74DF" w:rsidRPr="00BC6607" w14:paraId="2C3D7298"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D17FC78" w14:textId="38CFA886" w:rsidR="007A74DF" w:rsidRPr="00BC6607" w:rsidRDefault="00A221DA" w:rsidP="007A74DF">
            <w:pPr>
              <w:spacing w:before="120" w:after="120"/>
              <w:rPr>
                <w:rStyle w:val="SubtleEmphasis"/>
                <w:i w:val="0"/>
                <w:iCs w:val="0"/>
                <w:color w:val="auto"/>
                <w:sz w:val="24"/>
              </w:rPr>
            </w:pPr>
            <w:r w:rsidRPr="00A221DA">
              <w:rPr>
                <w:rFonts w:eastAsia="Times New Roman"/>
                <w:b w:val="0"/>
                <w:color w:val="222A35"/>
              </w:rPr>
              <w:t>T</w:t>
            </w:r>
            <w:r>
              <w:rPr>
                <w:rFonts w:eastAsia="Times New Roman"/>
                <w:b w:val="0"/>
                <w:color w:val="222A35"/>
              </w:rPr>
              <w:t>he purpose of the Music Service is t</w:t>
            </w:r>
            <w:r w:rsidRPr="00A221DA">
              <w:rPr>
                <w:rFonts w:eastAsia="Times New Roman"/>
                <w:b w:val="0"/>
                <w:color w:val="222A35"/>
              </w:rPr>
              <w:t>o deliver quality instrumental music tuition to pupils and contribute to the professional corporate life of the Music Service in relation to pupils, parents, staff and schools.</w:t>
            </w:r>
          </w:p>
        </w:tc>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6DBD47F1" w:rsidR="006B2CB6" w:rsidRPr="0056509D" w:rsidRDefault="00240FAF" w:rsidP="00200A5E">
                  <w:pPr>
                    <w:ind w:right="-102"/>
                    <w:rPr>
                      <w:rFonts w:ascii="Calibri" w:hAnsi="Calibri" w:cs="Calibri"/>
                      <w:spacing w:val="-16"/>
                      <w:sz w:val="24"/>
                      <w:szCs w:val="24"/>
                    </w:rPr>
                  </w:pPr>
                  <w:r>
                    <w:rPr>
                      <w:rFonts w:ascii="Calibri" w:hAnsi="Calibri" w:cs="Tahoma"/>
                      <w:spacing w:val="-2"/>
                      <w:sz w:val="24"/>
                      <w:szCs w:val="24"/>
                    </w:rPr>
                    <w:t xml:space="preserve">Music Instructor </w:t>
                  </w:r>
                  <w:r w:rsidR="00E84021">
                    <w:rPr>
                      <w:rFonts w:ascii="Calibri" w:hAnsi="Calibri" w:cs="Tahoma"/>
                      <w:spacing w:val="-2"/>
                      <w:sz w:val="24"/>
                      <w:szCs w:val="24"/>
                    </w:rPr>
                    <w:t>–</w:t>
                  </w:r>
                  <w:r>
                    <w:rPr>
                      <w:rFonts w:ascii="Calibri" w:hAnsi="Calibri" w:cs="Tahoma"/>
                      <w:spacing w:val="-2"/>
                      <w:sz w:val="24"/>
                      <w:szCs w:val="24"/>
                    </w:rPr>
                    <w:t xml:space="preserve"> </w:t>
                  </w:r>
                  <w:r w:rsidR="00113989">
                    <w:rPr>
                      <w:rFonts w:ascii="Calibri" w:hAnsi="Calibri" w:cs="Tahoma"/>
                      <w:spacing w:val="-2"/>
                      <w:sz w:val="24"/>
                      <w:szCs w:val="24"/>
                    </w:rPr>
                    <w:t>Guitar</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7C8B540A" w:rsidR="006B2CB6" w:rsidRPr="0056509D" w:rsidRDefault="00240FAF" w:rsidP="00200A5E">
                  <w:pPr>
                    <w:ind w:right="-102"/>
                    <w:rPr>
                      <w:rFonts w:ascii="Calibri" w:hAnsi="Calibri" w:cs="Calibri"/>
                      <w:spacing w:val="-16"/>
                      <w:sz w:val="24"/>
                      <w:szCs w:val="24"/>
                    </w:rPr>
                  </w:pPr>
                  <w:r>
                    <w:rPr>
                      <w:rFonts w:ascii="Calibri" w:hAnsi="Calibri" w:cs="Tahoma"/>
                      <w:spacing w:val="-2"/>
                      <w:sz w:val="24"/>
                      <w:szCs w:val="24"/>
                    </w:rPr>
                    <w:t xml:space="preserve">SNCT – Music Instructor </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2729" w:type="dxa"/>
                    </w:tcPr>
                    <w:p w14:paraId="4B1CF26A" w14:textId="68A59B35" w:rsidR="00C22354" w:rsidRDefault="00240FAF" w:rsidP="00200A5E">
                      <w:pPr>
                        <w:ind w:right="-102"/>
                        <w:rPr>
                          <w:rFonts w:ascii="Calibri" w:hAnsi="Calibri" w:cs="Tahoma"/>
                          <w:spacing w:val="-2"/>
                          <w:sz w:val="24"/>
                          <w:szCs w:val="24"/>
                        </w:rPr>
                      </w:pPr>
                      <w:r>
                        <w:rPr>
                          <w:rFonts w:ascii="Calibri" w:hAnsi="Calibri" w:cs="Tahoma"/>
                          <w:spacing w:val="-2"/>
                          <w:sz w:val="24"/>
                          <w:szCs w:val="24"/>
                        </w:rPr>
                        <w:t>Teachers (SNCT)</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2729" w:type="dxa"/>
                </w:tcPr>
                <w:p w14:paraId="41BF9A61" w14:textId="12DB6D73" w:rsidR="006B2CB6" w:rsidRPr="0056509D" w:rsidRDefault="00240FAF" w:rsidP="00200A5E">
                  <w:pPr>
                    <w:ind w:right="-102"/>
                    <w:rPr>
                      <w:rFonts w:ascii="Calibri" w:hAnsi="Calibri" w:cs="Calibri"/>
                      <w:spacing w:val="-16"/>
                      <w:sz w:val="24"/>
                      <w:szCs w:val="24"/>
                    </w:rPr>
                  </w:pPr>
                  <w:r>
                    <w:rPr>
                      <w:rFonts w:ascii="Calibri" w:hAnsi="Calibri" w:cs="Tahoma"/>
                      <w:spacing w:val="-2"/>
                      <w:sz w:val="24"/>
                      <w:szCs w:val="24"/>
                    </w:rPr>
                    <w:t>City wide</w:t>
                  </w:r>
                </w:p>
              </w:tc>
            </w:tr>
          </w:tbl>
          <w:p w14:paraId="7D13663D" w14:textId="77777777" w:rsidR="006B2CB6" w:rsidRPr="0056509D" w:rsidRDefault="006B2CB6" w:rsidP="00200A5E">
            <w:pPr>
              <w:rPr>
                <w:rFonts w:ascii="Calibri" w:hAnsi="Calibri" w:cs="Tahoma"/>
                <w:color w:val="002C50"/>
                <w:spacing w:val="-16"/>
                <w:sz w:val="10"/>
                <w:szCs w:val="10"/>
              </w:rPr>
            </w:pPr>
          </w:p>
          <w:p w14:paraId="71739A72" w14:textId="5E90F285" w:rsidR="00F5261E" w:rsidRPr="00F5261E" w:rsidRDefault="00F5261E" w:rsidP="00F5261E">
            <w:pPr>
              <w:rPr>
                <w:rFonts w:ascii="Calibri" w:hAnsi="Calibri" w:cs="Tahoma"/>
                <w:color w:val="002C50"/>
                <w:spacing w:val="-16"/>
                <w:sz w:val="24"/>
                <w:szCs w:val="24"/>
              </w:rPr>
            </w:pPr>
            <w:r w:rsidRPr="00F5261E">
              <w:rPr>
                <w:rFonts w:ascii="Calibri" w:hAnsi="Calibri" w:cs="Tahoma"/>
                <w:color w:val="002C50"/>
                <w:spacing w:val="-16"/>
                <w:sz w:val="24"/>
                <w:szCs w:val="24"/>
              </w:rPr>
              <w:t xml:space="preserve">This role involves delivering </w:t>
            </w:r>
            <w:r w:rsidR="00113989">
              <w:rPr>
                <w:rFonts w:ascii="Calibri" w:hAnsi="Calibri" w:cs="Tahoma"/>
                <w:color w:val="002C50"/>
                <w:spacing w:val="-16"/>
                <w:sz w:val="24"/>
                <w:szCs w:val="24"/>
              </w:rPr>
              <w:t xml:space="preserve"> guitar </w:t>
            </w:r>
            <w:r w:rsidRPr="00F5261E">
              <w:rPr>
                <w:rFonts w:ascii="Calibri" w:hAnsi="Calibri" w:cs="Tahoma"/>
                <w:color w:val="002C50"/>
                <w:spacing w:val="-16"/>
                <w:sz w:val="24"/>
                <w:szCs w:val="24"/>
              </w:rPr>
              <w:t>tuition to pupils in primary and secondary schools across the city, as well as contributing to ensemble provision.</w:t>
            </w:r>
          </w:p>
          <w:p w14:paraId="23C5FA2D" w14:textId="77777777" w:rsidR="006B2CB6" w:rsidRPr="00EF3878" w:rsidRDefault="006B2CB6" w:rsidP="00F5261E">
            <w:pPr>
              <w:rPr>
                <w:rFonts w:ascii="Calibri" w:hAnsi="Calibri" w:cs="Tahoma"/>
                <w:color w:val="002C50"/>
                <w:spacing w:val="-16"/>
                <w:sz w:val="24"/>
                <w:szCs w:val="24"/>
              </w:rPr>
            </w:pPr>
          </w:p>
        </w:tc>
      </w:tr>
    </w:tbl>
    <w:tbl>
      <w:tblPr>
        <w:tblStyle w:val="GridTable6Colorful-Accent1"/>
        <w:tblpPr w:leftFromText="180" w:rightFromText="180" w:vertAnchor="text"/>
        <w:tblW w:w="10456" w:type="dxa"/>
        <w:tblLook w:val="0480" w:firstRow="0" w:lastRow="0" w:firstColumn="1" w:lastColumn="0" w:noHBand="0" w:noVBand="1"/>
      </w:tblPr>
      <w:tblGrid>
        <w:gridCol w:w="3754"/>
        <w:gridCol w:w="6702"/>
      </w:tblGrid>
      <w:tr w:rsidR="006B2CB6" w:rsidRPr="00BC6607" w14:paraId="48F21253" w14:textId="77777777" w:rsidTr="00200A5E">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381C20DF">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9B6BD3">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440"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7016"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9B6BD3">
        <w:trPr>
          <w:trHeight w:val="1228"/>
        </w:trPr>
        <w:tc>
          <w:tcPr>
            <w:cnfStyle w:val="001000000000" w:firstRow="0" w:lastRow="0" w:firstColumn="1" w:lastColumn="0" w:oddVBand="0" w:evenVBand="0" w:oddHBand="0" w:evenHBand="0" w:firstRowFirstColumn="0" w:firstRowLastColumn="0" w:lastRowFirstColumn="0" w:lastRowLastColumn="0"/>
            <w:tcW w:w="3440" w:type="dxa"/>
          </w:tcPr>
          <w:p w14:paraId="31E8A257" w14:textId="4529E956" w:rsidR="006B2CB6" w:rsidRPr="00461401" w:rsidRDefault="009B6BD3" w:rsidP="006B2CB6">
            <w:pPr>
              <w:rPr>
                <w:b w:val="0"/>
                <w:color w:val="auto"/>
                <w:sz w:val="20"/>
                <w:szCs w:val="20"/>
              </w:rPr>
            </w:pPr>
            <w:r>
              <w:rPr>
                <w:b w:val="0"/>
                <w:color w:val="auto"/>
                <w:sz w:val="20"/>
                <w:szCs w:val="20"/>
              </w:rPr>
              <w:t xml:space="preserve">Delivery of instrumental tuition </w:t>
            </w:r>
          </w:p>
        </w:tc>
        <w:tc>
          <w:tcPr>
            <w:tcW w:w="7016" w:type="dxa"/>
          </w:tcPr>
          <w:p w14:paraId="12917DE8" w14:textId="77777777" w:rsidR="006B2CB6" w:rsidRDefault="00334237"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334237">
              <w:rPr>
                <w:rFonts w:cstheme="minorHAnsi"/>
                <w:bCs w:val="0"/>
                <w:color w:val="auto"/>
              </w:rPr>
              <w:t>Delivery of instrumental music tuition to pupils on an individual or group basis where appropriate.</w:t>
            </w:r>
          </w:p>
          <w:p w14:paraId="48667AC3" w14:textId="77777777" w:rsidR="00334237" w:rsidRDefault="00334237"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334237">
              <w:rPr>
                <w:rFonts w:cstheme="minorHAnsi"/>
                <w:bCs w:val="0"/>
                <w:color w:val="auto"/>
              </w:rPr>
              <w:t>To teach the whole range of instruments</w:t>
            </w:r>
            <w:r>
              <w:rPr>
                <w:rFonts w:cstheme="minorHAnsi"/>
                <w:bCs w:val="0"/>
                <w:color w:val="auto"/>
              </w:rPr>
              <w:t>.</w:t>
            </w:r>
          </w:p>
          <w:p w14:paraId="41D61655" w14:textId="77777777" w:rsidR="00334237" w:rsidRDefault="006303C0"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6303C0">
              <w:rPr>
                <w:rFonts w:cstheme="minorHAnsi"/>
                <w:bCs w:val="0"/>
                <w:color w:val="auto"/>
              </w:rPr>
              <w:t>To plan and prepare appropriate work for pupils</w:t>
            </w:r>
            <w:r>
              <w:rPr>
                <w:rFonts w:cstheme="minorHAnsi"/>
                <w:bCs w:val="0"/>
                <w:color w:val="auto"/>
              </w:rPr>
              <w:t>.</w:t>
            </w:r>
          </w:p>
          <w:p w14:paraId="6438B5DE" w14:textId="3BB1F50D" w:rsidR="006303C0" w:rsidRPr="00461401" w:rsidRDefault="006303C0"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6303C0">
              <w:rPr>
                <w:rFonts w:cstheme="minorHAnsi"/>
                <w:bCs w:val="0"/>
                <w:color w:val="auto"/>
              </w:rPr>
              <w:t>To assess, record and report on the work</w:t>
            </w:r>
            <w:r>
              <w:rPr>
                <w:rFonts w:cstheme="minorHAnsi"/>
                <w:bCs w:val="0"/>
                <w:color w:val="auto"/>
              </w:rPr>
              <w:t>.</w:t>
            </w:r>
          </w:p>
        </w:tc>
      </w:tr>
      <w:tr w:rsidR="006B2CB6" w:rsidRPr="00BC6607" w14:paraId="15B840A4" w14:textId="77777777" w:rsidTr="009B6BD3">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440" w:type="dxa"/>
            <w:shd w:val="clear" w:color="auto" w:fill="auto"/>
          </w:tcPr>
          <w:p w14:paraId="6D7E4471" w14:textId="5C323CA6" w:rsidR="006B2CB6" w:rsidRPr="009B6BD3" w:rsidRDefault="009B6BD3" w:rsidP="006B2CB6">
            <w:pPr>
              <w:rPr>
                <w:b w:val="0"/>
                <w:color w:val="auto"/>
              </w:rPr>
            </w:pPr>
            <w:r w:rsidRPr="009B6BD3">
              <w:rPr>
                <w:b w:val="0"/>
                <w:color w:val="auto"/>
              </w:rPr>
              <w:t xml:space="preserve">Supporting pupils with national qualifications and examinations </w:t>
            </w:r>
          </w:p>
        </w:tc>
        <w:tc>
          <w:tcPr>
            <w:tcW w:w="7016" w:type="dxa"/>
            <w:shd w:val="clear" w:color="auto" w:fill="auto"/>
          </w:tcPr>
          <w:p w14:paraId="2C603D0F" w14:textId="77777777" w:rsidR="006303C0" w:rsidRDefault="006303C0"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r w:rsidRPr="006303C0">
              <w:rPr>
                <w:rFonts w:cstheme="minorHAnsi"/>
                <w:bCs w:val="0"/>
                <w:color w:val="auto"/>
              </w:rPr>
              <w:t xml:space="preserve">To present the opportunity for pupils to participate in national practical examinations </w:t>
            </w:r>
          </w:p>
          <w:p w14:paraId="1378B2DA" w14:textId="0141AAEB" w:rsidR="006303C0" w:rsidRDefault="006303C0"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r w:rsidRPr="006303C0">
              <w:rPr>
                <w:rFonts w:cstheme="minorHAnsi"/>
                <w:bCs w:val="0"/>
                <w:color w:val="auto"/>
              </w:rPr>
              <w:t>To ensure that as many pupils as possible are presented with the opportunity of receiving quality instrumental tuition</w:t>
            </w:r>
          </w:p>
          <w:p w14:paraId="4B2997FA" w14:textId="1C8F4EF8"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6B2CB6" w:rsidRPr="00BC6607" w14:paraId="762A0BCF" w14:textId="77777777" w:rsidTr="009B6BD3">
        <w:trPr>
          <w:trHeight w:val="838"/>
        </w:trPr>
        <w:tc>
          <w:tcPr>
            <w:cnfStyle w:val="001000000000" w:firstRow="0" w:lastRow="0" w:firstColumn="1" w:lastColumn="0" w:oddVBand="0" w:evenVBand="0" w:oddHBand="0" w:evenHBand="0" w:firstRowFirstColumn="0" w:firstRowLastColumn="0" w:lastRowFirstColumn="0" w:lastRowLastColumn="0"/>
            <w:tcW w:w="3440" w:type="dxa"/>
          </w:tcPr>
          <w:p w14:paraId="58949FDB" w14:textId="1744A486" w:rsidR="006B2CB6" w:rsidRPr="009B6BD3" w:rsidRDefault="009B6BD3" w:rsidP="006B2CB6">
            <w:pPr>
              <w:rPr>
                <w:b w:val="0"/>
                <w:color w:val="auto"/>
              </w:rPr>
            </w:pPr>
            <w:r w:rsidRPr="009B6BD3">
              <w:rPr>
                <w:b w:val="0"/>
                <w:color w:val="auto"/>
              </w:rPr>
              <w:t xml:space="preserve">Ensemble provision </w:t>
            </w:r>
          </w:p>
        </w:tc>
        <w:tc>
          <w:tcPr>
            <w:tcW w:w="7016" w:type="dxa"/>
          </w:tcPr>
          <w:p w14:paraId="641508A0" w14:textId="77777777" w:rsidR="006B2CB6" w:rsidRDefault="009B6BD3"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9B6BD3">
              <w:rPr>
                <w:rFonts w:cstheme="minorHAnsi"/>
                <w:bCs w:val="0"/>
                <w:color w:val="auto"/>
              </w:rPr>
              <w:t>To encourage pupils to participate in School and Music Centre ensembles</w:t>
            </w:r>
            <w:r>
              <w:rPr>
                <w:rFonts w:cstheme="minorHAnsi"/>
                <w:bCs w:val="0"/>
                <w:color w:val="auto"/>
              </w:rPr>
              <w:t>.</w:t>
            </w:r>
          </w:p>
          <w:p w14:paraId="2633E5CB" w14:textId="77777777" w:rsidR="009B6BD3" w:rsidRDefault="009B6BD3"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9B6BD3">
              <w:rPr>
                <w:rFonts w:cstheme="minorHAnsi"/>
                <w:bCs w:val="0"/>
                <w:color w:val="auto"/>
              </w:rPr>
              <w:t xml:space="preserve">To contribute to the continuing development of the orchestral/band rehearsals. </w:t>
            </w:r>
          </w:p>
          <w:p w14:paraId="67C7C6FF" w14:textId="61DAE945" w:rsidR="009B6BD3" w:rsidRPr="00461401" w:rsidRDefault="009B6BD3"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9B6BD3">
              <w:rPr>
                <w:rFonts w:cstheme="minorHAnsi"/>
                <w:bCs w:val="0"/>
                <w:color w:val="auto"/>
              </w:rPr>
              <w:t>To either direct an ensemble or to assist in the weekly rehearsal activity applicable to the discipline involved.</w:t>
            </w: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rsidP="002339E5">
            <w:pPr>
              <w:pStyle w:val="NoSpacing"/>
              <w:rPr>
                <w:lang w:val="en-GB" w:eastAsia="en-GB"/>
              </w:rPr>
            </w:pPr>
          </w:p>
          <w:p w14:paraId="2E5E0D2D" w14:textId="77777777" w:rsidR="00C53D2C" w:rsidRPr="00BC6607" w:rsidRDefault="00C53D2C" w:rsidP="002339E5">
            <w:pPr>
              <w:pStyle w:val="NoSpacing"/>
              <w:rPr>
                <w:b w:val="0"/>
                <w:sz w:val="8"/>
                <w:szCs w:val="8"/>
                <w:lang w:val="en-GB" w:eastAsia="en-GB"/>
              </w:rPr>
            </w:pPr>
          </w:p>
        </w:tc>
        <w:tc>
          <w:tcPr>
            <w:tcW w:w="8505" w:type="dxa"/>
          </w:tcPr>
          <w:p w14:paraId="7BDC2876" w14:textId="21B86023" w:rsidR="00864708" w:rsidRDefault="00864708" w:rsidP="00864708">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r w:rsidRPr="00864708">
              <w:rPr>
                <w:rFonts w:cstheme="minorHAnsi"/>
                <w:color w:val="auto"/>
              </w:rPr>
              <w:t xml:space="preserve">Recognised National Music Degree / Diploma. </w:t>
            </w:r>
          </w:p>
          <w:p w14:paraId="03BB9DCE" w14:textId="77777777" w:rsidR="00864708" w:rsidRDefault="00864708" w:rsidP="00864708">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p w14:paraId="60877A66" w14:textId="55C63557" w:rsidR="00EB40A2" w:rsidRPr="00461401" w:rsidRDefault="00864708" w:rsidP="00864708">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r w:rsidRPr="00864708">
              <w:rPr>
                <w:rFonts w:cstheme="minorHAnsi"/>
                <w:color w:val="auto"/>
              </w:rPr>
              <w:t>PVG Membership for Regulated work with Children and/or Protected Adults or willingness to obtain prior to a formal offer of employment being made.</w:t>
            </w:r>
          </w:p>
        </w:tc>
      </w:tr>
      <w:tr w:rsidR="00C53D2C" w:rsidRPr="00BC6607" w14:paraId="0E9AC47E" w14:textId="77777777" w:rsidTr="00B67AA6">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2339E5">
            <w:pPr>
              <w:pStyle w:val="NoSpacing"/>
              <w:rPr>
                <w:b w:val="0"/>
                <w:lang w:val="en-GB" w:eastAsia="en-GB"/>
              </w:rPr>
            </w:pPr>
            <w:r w:rsidRPr="002713E8">
              <w:rPr>
                <w:b w:val="0"/>
                <w:lang w:val="en-GB" w:eastAsia="en-GB"/>
              </w:rPr>
              <w:lastRenderedPageBreak/>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7A9E2D31" w14:textId="0A007574" w:rsidR="0048754A" w:rsidRDefault="0048754A" w:rsidP="00864708">
            <w:pPr>
              <w:pStyle w:val="NoSpacing"/>
              <w:ind w:left="360"/>
              <w:cnfStyle w:val="000000000000" w:firstRow="0" w:lastRow="0" w:firstColumn="0" w:lastColumn="0" w:oddVBand="0" w:evenVBand="0" w:oddHBand="0" w:evenHBand="0" w:firstRowFirstColumn="0" w:firstRowLastColumn="0" w:lastRowFirstColumn="0" w:lastRowLastColumn="0"/>
              <w:rPr>
                <w:color w:val="auto"/>
                <w:lang w:val="en-GB"/>
              </w:rPr>
            </w:pPr>
            <w:r>
              <w:rPr>
                <w:color w:val="auto"/>
                <w:lang w:val="en-GB"/>
              </w:rPr>
              <w:t xml:space="preserve">Delivering music tuition </w:t>
            </w:r>
            <w:r w:rsidRPr="0048754A">
              <w:rPr>
                <w:color w:val="auto"/>
                <w:lang w:val="en-GB"/>
              </w:rPr>
              <w:t xml:space="preserve">at school level. </w:t>
            </w:r>
          </w:p>
          <w:p w14:paraId="2C7F8803" w14:textId="77777777" w:rsidR="0048754A" w:rsidRDefault="0048754A" w:rsidP="00864708">
            <w:pPr>
              <w:pStyle w:val="NoSpacing"/>
              <w:ind w:left="360"/>
              <w:cnfStyle w:val="000000000000" w:firstRow="0" w:lastRow="0" w:firstColumn="0" w:lastColumn="0" w:oddVBand="0" w:evenVBand="0" w:oddHBand="0" w:evenHBand="0" w:firstRowFirstColumn="0" w:firstRowLastColumn="0" w:lastRowFirstColumn="0" w:lastRowLastColumn="0"/>
              <w:rPr>
                <w:color w:val="auto"/>
                <w:lang w:val="en-GB"/>
              </w:rPr>
            </w:pPr>
            <w:r w:rsidRPr="0048754A">
              <w:rPr>
                <w:color w:val="auto"/>
                <w:lang w:val="en-GB"/>
              </w:rPr>
              <w:t xml:space="preserve">The music curriculum, with particular reference to Curriculum for Excellence, and the place of instrumental instruction’s contribution to courses in music including SQA and other award bearing courses and programmes; </w:t>
            </w:r>
          </w:p>
          <w:p w14:paraId="298C836D" w14:textId="4EA6A78D" w:rsidR="002713E8" w:rsidRPr="00461401" w:rsidRDefault="002713E8" w:rsidP="00864708">
            <w:pPr>
              <w:pStyle w:val="NoSpacing"/>
              <w:ind w:left="360"/>
              <w:cnfStyle w:val="000000000000" w:firstRow="0" w:lastRow="0" w:firstColumn="0" w:lastColumn="0" w:oddVBand="0" w:evenVBand="0" w:oddHBand="0" w:evenHBand="0" w:firstRowFirstColumn="0" w:firstRowLastColumn="0" w:lastRowFirstColumn="0" w:lastRowLastColumn="0"/>
              <w:rPr>
                <w:color w:val="auto"/>
              </w:rPr>
            </w:pPr>
          </w:p>
        </w:tc>
      </w:tr>
      <w:tr w:rsidR="00C53D2C"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rsidP="002339E5">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rsidP="002339E5">
            <w:pPr>
              <w:pStyle w:val="NoSpacing"/>
              <w:rPr>
                <w:b w:val="0"/>
                <w:lang w:val="en-GB" w:eastAsia="en-GB"/>
              </w:rPr>
            </w:pPr>
          </w:p>
        </w:tc>
        <w:tc>
          <w:tcPr>
            <w:tcW w:w="8505" w:type="dxa"/>
          </w:tcPr>
          <w:p w14:paraId="02CA7685" w14:textId="70885116" w:rsidR="00C53D2C" w:rsidRPr="00461401" w:rsidRDefault="0072420F" w:rsidP="0048754A">
            <w:pPr>
              <w:ind w:left="360"/>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Pr>
                <w:rFonts w:cstheme="minorHAnsi"/>
                <w:color w:val="auto"/>
                <w:lang w:eastAsia="en-GB"/>
              </w:rPr>
              <w:t>n/a</w:t>
            </w:r>
          </w:p>
        </w:tc>
      </w:tr>
      <w:tr w:rsidR="007D2ADA"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323FFC2C" w14:textId="65008FF0" w:rsidR="007D2ADA" w:rsidRPr="00461401" w:rsidRDefault="00163135" w:rsidP="0072420F">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461401">
              <w:rPr>
                <w:rFonts w:cstheme="minorHAnsi"/>
                <w:bCs/>
                <w:color w:val="auto"/>
                <w:lang w:eastAsia="en-GB"/>
              </w:rPr>
              <w:t>The princip</w:t>
            </w:r>
            <w:r w:rsidR="007E13C9" w:rsidRPr="00461401">
              <w:rPr>
                <w:rFonts w:cstheme="minorHAnsi"/>
                <w:bCs/>
                <w:color w:val="auto"/>
                <w:lang w:eastAsia="en-GB"/>
              </w:rPr>
              <w:t>le</w:t>
            </w:r>
            <w:r w:rsidRPr="00461401">
              <w:rPr>
                <w:rFonts w:cstheme="minorHAnsi"/>
                <w:bCs/>
                <w:color w:val="auto"/>
                <w:lang w:eastAsia="en-GB"/>
              </w:rPr>
              <w:t>s and aims of Aberdeen City Counci</w:t>
            </w:r>
            <w:r w:rsidR="0072420F">
              <w:rPr>
                <w:rFonts w:cstheme="minorHAnsi"/>
                <w:bCs/>
                <w:color w:val="auto"/>
                <w:lang w:eastAsia="en-GB"/>
              </w:rPr>
              <w:t xml:space="preserve">l and Aberdeen City Music Service </w:t>
            </w: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53F79B8C" w14:textId="3260B506" w:rsidR="00A25DCA" w:rsidRPr="00461401" w:rsidRDefault="0072420F" w:rsidP="0072420F">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Pr>
                <w:rFonts w:eastAsiaTheme="minorHAnsi" w:cstheme="minorHAnsi"/>
                <w:color w:val="auto"/>
                <w:lang w:val="en-GB" w:eastAsia="en-GB"/>
              </w:rPr>
              <w:t>n/a</w:t>
            </w:r>
          </w:p>
        </w:tc>
      </w:tr>
    </w:tbl>
    <w:p w14:paraId="5EB279D0" w14:textId="77777777" w:rsidR="0060092F" w:rsidRPr="00A25DCA"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4B41CE52" w:rsidR="00CE0E06" w:rsidRPr="000C335C" w:rsidRDefault="0072420F" w:rsidP="00CE0E06">
            <w:pPr>
              <w:jc w:val="center"/>
              <w:rPr>
                <w:color w:val="000000" w:themeColor="text1"/>
                <w:spacing w:val="-16"/>
              </w:rPr>
            </w:pPr>
            <w:r>
              <w:rPr>
                <w:color w:val="000000" w:themeColor="text1"/>
                <w:spacing w:val="-16"/>
              </w:rPr>
              <w:t>05.09.25</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7777777" w:rsidR="00CE0E06" w:rsidRPr="000C335C" w:rsidRDefault="00CE0E06" w:rsidP="00CE0E06">
            <w:pPr>
              <w:jc w:val="center"/>
              <w:rPr>
                <w:color w:val="000000" w:themeColor="text1"/>
                <w:spacing w:val="-16"/>
              </w:rPr>
            </w:pP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6A334" w14:textId="77777777" w:rsidR="00AA3526" w:rsidRDefault="00AA3526" w:rsidP="00C53D2C">
      <w:pPr>
        <w:spacing w:after="0" w:line="240" w:lineRule="auto"/>
      </w:pPr>
      <w:r>
        <w:separator/>
      </w:r>
    </w:p>
  </w:endnote>
  <w:endnote w:type="continuationSeparator" w:id="0">
    <w:p w14:paraId="17C84A81" w14:textId="77777777" w:rsidR="00AA3526" w:rsidRDefault="00AA3526"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D565BE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98802" w14:textId="77777777" w:rsidR="00AA3526" w:rsidRDefault="00AA3526" w:rsidP="00C53D2C">
      <w:pPr>
        <w:spacing w:after="0" w:line="240" w:lineRule="auto"/>
      </w:pPr>
      <w:r>
        <w:separator/>
      </w:r>
    </w:p>
  </w:footnote>
  <w:footnote w:type="continuationSeparator" w:id="0">
    <w:p w14:paraId="71B3A6F2" w14:textId="77777777" w:rsidR="00AA3526" w:rsidRDefault="00AA3526"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CF97AB"/>
    <w:multiLevelType w:val="hybridMultilevel"/>
    <w:tmpl w:val="FFFFFFFF"/>
    <w:lvl w:ilvl="0" w:tplc="59B861A2">
      <w:start w:val="1"/>
      <w:numFmt w:val="bullet"/>
      <w:lvlText w:val=""/>
      <w:lvlJc w:val="left"/>
      <w:pPr>
        <w:ind w:left="720" w:hanging="360"/>
      </w:pPr>
      <w:rPr>
        <w:rFonts w:ascii="Symbol" w:hAnsi="Symbol" w:hint="default"/>
      </w:rPr>
    </w:lvl>
    <w:lvl w:ilvl="1" w:tplc="E2BAB98A">
      <w:start w:val="1"/>
      <w:numFmt w:val="bullet"/>
      <w:lvlText w:val="o"/>
      <w:lvlJc w:val="left"/>
      <w:pPr>
        <w:ind w:left="1440" w:hanging="360"/>
      </w:pPr>
      <w:rPr>
        <w:rFonts w:ascii="Courier New" w:hAnsi="Courier New" w:hint="default"/>
      </w:rPr>
    </w:lvl>
    <w:lvl w:ilvl="2" w:tplc="55FCFF9C">
      <w:start w:val="1"/>
      <w:numFmt w:val="bullet"/>
      <w:lvlText w:val=""/>
      <w:lvlJc w:val="left"/>
      <w:pPr>
        <w:ind w:left="2160" w:hanging="360"/>
      </w:pPr>
      <w:rPr>
        <w:rFonts w:ascii="Wingdings" w:hAnsi="Wingdings" w:hint="default"/>
      </w:rPr>
    </w:lvl>
    <w:lvl w:ilvl="3" w:tplc="A860F2BE">
      <w:start w:val="1"/>
      <w:numFmt w:val="bullet"/>
      <w:lvlText w:val=""/>
      <w:lvlJc w:val="left"/>
      <w:pPr>
        <w:ind w:left="2880" w:hanging="360"/>
      </w:pPr>
      <w:rPr>
        <w:rFonts w:ascii="Symbol" w:hAnsi="Symbol" w:hint="default"/>
      </w:rPr>
    </w:lvl>
    <w:lvl w:ilvl="4" w:tplc="147C4E1E">
      <w:start w:val="1"/>
      <w:numFmt w:val="bullet"/>
      <w:lvlText w:val="o"/>
      <w:lvlJc w:val="left"/>
      <w:pPr>
        <w:ind w:left="3600" w:hanging="360"/>
      </w:pPr>
      <w:rPr>
        <w:rFonts w:ascii="Courier New" w:hAnsi="Courier New" w:hint="default"/>
      </w:rPr>
    </w:lvl>
    <w:lvl w:ilvl="5" w:tplc="396EB750">
      <w:start w:val="1"/>
      <w:numFmt w:val="bullet"/>
      <w:lvlText w:val=""/>
      <w:lvlJc w:val="left"/>
      <w:pPr>
        <w:ind w:left="4320" w:hanging="360"/>
      </w:pPr>
      <w:rPr>
        <w:rFonts w:ascii="Wingdings" w:hAnsi="Wingdings" w:hint="default"/>
      </w:rPr>
    </w:lvl>
    <w:lvl w:ilvl="6" w:tplc="EEC816B4">
      <w:start w:val="1"/>
      <w:numFmt w:val="bullet"/>
      <w:lvlText w:val=""/>
      <w:lvlJc w:val="left"/>
      <w:pPr>
        <w:ind w:left="5040" w:hanging="360"/>
      </w:pPr>
      <w:rPr>
        <w:rFonts w:ascii="Symbol" w:hAnsi="Symbol" w:hint="default"/>
      </w:rPr>
    </w:lvl>
    <w:lvl w:ilvl="7" w:tplc="6484B0B0">
      <w:start w:val="1"/>
      <w:numFmt w:val="bullet"/>
      <w:lvlText w:val="o"/>
      <w:lvlJc w:val="left"/>
      <w:pPr>
        <w:ind w:left="5760" w:hanging="360"/>
      </w:pPr>
      <w:rPr>
        <w:rFonts w:ascii="Courier New" w:hAnsi="Courier New" w:hint="default"/>
      </w:rPr>
    </w:lvl>
    <w:lvl w:ilvl="8" w:tplc="E9B088E6">
      <w:start w:val="1"/>
      <w:numFmt w:val="bullet"/>
      <w:lvlText w:val=""/>
      <w:lvlJc w:val="left"/>
      <w:pPr>
        <w:ind w:left="6480" w:hanging="360"/>
      </w:pPr>
      <w:rPr>
        <w:rFonts w:ascii="Wingdings" w:hAnsi="Wingdings" w:hint="default"/>
      </w:rPr>
    </w:lvl>
  </w:abstractNum>
  <w:abstractNum w:abstractNumId="3"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2"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0"/>
  </w:num>
  <w:num w:numId="2" w16cid:durableId="1155561292">
    <w:abstractNumId w:val="8"/>
  </w:num>
  <w:num w:numId="3" w16cid:durableId="1026369223">
    <w:abstractNumId w:val="9"/>
  </w:num>
  <w:num w:numId="4" w16cid:durableId="264580046">
    <w:abstractNumId w:val="5"/>
  </w:num>
  <w:num w:numId="5" w16cid:durableId="239602281">
    <w:abstractNumId w:val="10"/>
  </w:num>
  <w:num w:numId="6" w16cid:durableId="331612959">
    <w:abstractNumId w:val="3"/>
  </w:num>
  <w:num w:numId="7" w16cid:durableId="1158886995">
    <w:abstractNumId w:val="7"/>
  </w:num>
  <w:num w:numId="8" w16cid:durableId="1072435807">
    <w:abstractNumId w:val="12"/>
  </w:num>
  <w:num w:numId="9" w16cid:durableId="924613670">
    <w:abstractNumId w:val="11"/>
  </w:num>
  <w:num w:numId="10" w16cid:durableId="1578709926">
    <w:abstractNumId w:val="1"/>
  </w:num>
  <w:num w:numId="11" w16cid:durableId="1230770638">
    <w:abstractNumId w:val="6"/>
  </w:num>
  <w:num w:numId="12" w16cid:durableId="736363003">
    <w:abstractNumId w:val="4"/>
  </w:num>
  <w:num w:numId="13" w16cid:durableId="3546937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55B7C"/>
    <w:rsid w:val="000A652C"/>
    <w:rsid w:val="000B189A"/>
    <w:rsid w:val="000E359F"/>
    <w:rsid w:val="000E5AC6"/>
    <w:rsid w:val="0010770E"/>
    <w:rsid w:val="00113989"/>
    <w:rsid w:val="00124B73"/>
    <w:rsid w:val="00163135"/>
    <w:rsid w:val="00173ADB"/>
    <w:rsid w:val="001B43DF"/>
    <w:rsid w:val="001B7064"/>
    <w:rsid w:val="001B7845"/>
    <w:rsid w:val="001F2376"/>
    <w:rsid w:val="002042B5"/>
    <w:rsid w:val="00224690"/>
    <w:rsid w:val="002323BE"/>
    <w:rsid w:val="0023351A"/>
    <w:rsid w:val="00240FAF"/>
    <w:rsid w:val="00246635"/>
    <w:rsid w:val="002713E8"/>
    <w:rsid w:val="00284CC4"/>
    <w:rsid w:val="002977D7"/>
    <w:rsid w:val="002D6746"/>
    <w:rsid w:val="002E7009"/>
    <w:rsid w:val="003119F3"/>
    <w:rsid w:val="00334237"/>
    <w:rsid w:val="00386EDF"/>
    <w:rsid w:val="003A30D2"/>
    <w:rsid w:val="003A7766"/>
    <w:rsid w:val="003C29F6"/>
    <w:rsid w:val="003D7DB0"/>
    <w:rsid w:val="003E47DD"/>
    <w:rsid w:val="0042786E"/>
    <w:rsid w:val="00450439"/>
    <w:rsid w:val="00460B2A"/>
    <w:rsid w:val="00461401"/>
    <w:rsid w:val="0048754A"/>
    <w:rsid w:val="004F3F3C"/>
    <w:rsid w:val="00500239"/>
    <w:rsid w:val="005029C7"/>
    <w:rsid w:val="0052409A"/>
    <w:rsid w:val="00534517"/>
    <w:rsid w:val="00563EC8"/>
    <w:rsid w:val="0056509D"/>
    <w:rsid w:val="00585530"/>
    <w:rsid w:val="005A12A4"/>
    <w:rsid w:val="005B534B"/>
    <w:rsid w:val="005E4FA0"/>
    <w:rsid w:val="0060092F"/>
    <w:rsid w:val="00616C7B"/>
    <w:rsid w:val="00623DCB"/>
    <w:rsid w:val="006303C0"/>
    <w:rsid w:val="00652ACF"/>
    <w:rsid w:val="00691875"/>
    <w:rsid w:val="006B2CB6"/>
    <w:rsid w:val="006D15A3"/>
    <w:rsid w:val="0072420F"/>
    <w:rsid w:val="007544E5"/>
    <w:rsid w:val="00763CDB"/>
    <w:rsid w:val="0076775C"/>
    <w:rsid w:val="00783ACC"/>
    <w:rsid w:val="007A3054"/>
    <w:rsid w:val="007A74DF"/>
    <w:rsid w:val="007D2ADA"/>
    <w:rsid w:val="007D312F"/>
    <w:rsid w:val="007D7A21"/>
    <w:rsid w:val="007E13C9"/>
    <w:rsid w:val="007E3D02"/>
    <w:rsid w:val="00811F4E"/>
    <w:rsid w:val="00840C9F"/>
    <w:rsid w:val="008460BB"/>
    <w:rsid w:val="00864708"/>
    <w:rsid w:val="00880DF1"/>
    <w:rsid w:val="00882A17"/>
    <w:rsid w:val="00895ACC"/>
    <w:rsid w:val="008B74E2"/>
    <w:rsid w:val="008D2F47"/>
    <w:rsid w:val="008D70EE"/>
    <w:rsid w:val="00904788"/>
    <w:rsid w:val="00960997"/>
    <w:rsid w:val="00964EAE"/>
    <w:rsid w:val="009B21A4"/>
    <w:rsid w:val="009B6BD3"/>
    <w:rsid w:val="009E0A18"/>
    <w:rsid w:val="009E3667"/>
    <w:rsid w:val="00A14032"/>
    <w:rsid w:val="00A221DA"/>
    <w:rsid w:val="00A24F6A"/>
    <w:rsid w:val="00A25DCA"/>
    <w:rsid w:val="00A32B18"/>
    <w:rsid w:val="00A34723"/>
    <w:rsid w:val="00A35156"/>
    <w:rsid w:val="00A531C8"/>
    <w:rsid w:val="00A533CE"/>
    <w:rsid w:val="00A82FE5"/>
    <w:rsid w:val="00A838E2"/>
    <w:rsid w:val="00AA3526"/>
    <w:rsid w:val="00AA47F2"/>
    <w:rsid w:val="00AF59D5"/>
    <w:rsid w:val="00B170E9"/>
    <w:rsid w:val="00B3059B"/>
    <w:rsid w:val="00B63DF6"/>
    <w:rsid w:val="00B67AA6"/>
    <w:rsid w:val="00B80EE1"/>
    <w:rsid w:val="00BA7377"/>
    <w:rsid w:val="00BB4681"/>
    <w:rsid w:val="00BC6607"/>
    <w:rsid w:val="00BD0159"/>
    <w:rsid w:val="00BE76C9"/>
    <w:rsid w:val="00BF4936"/>
    <w:rsid w:val="00C22354"/>
    <w:rsid w:val="00C53D2C"/>
    <w:rsid w:val="00CA5B13"/>
    <w:rsid w:val="00CD6467"/>
    <w:rsid w:val="00CE0E06"/>
    <w:rsid w:val="00D21011"/>
    <w:rsid w:val="00D94904"/>
    <w:rsid w:val="00D977CB"/>
    <w:rsid w:val="00DA141E"/>
    <w:rsid w:val="00DE13BA"/>
    <w:rsid w:val="00E25749"/>
    <w:rsid w:val="00E434DF"/>
    <w:rsid w:val="00E66441"/>
    <w:rsid w:val="00E833E8"/>
    <w:rsid w:val="00E84021"/>
    <w:rsid w:val="00E84CAE"/>
    <w:rsid w:val="00E9224B"/>
    <w:rsid w:val="00EA324A"/>
    <w:rsid w:val="00EB40A2"/>
    <w:rsid w:val="00EC2822"/>
    <w:rsid w:val="00ED513D"/>
    <w:rsid w:val="00EF2A87"/>
    <w:rsid w:val="00F03A72"/>
    <w:rsid w:val="00F11F4D"/>
    <w:rsid w:val="00F17B95"/>
    <w:rsid w:val="00F403EC"/>
    <w:rsid w:val="00F51EAD"/>
    <w:rsid w:val="00F5261E"/>
    <w:rsid w:val="00F80E9F"/>
    <w:rsid w:val="00FA47DD"/>
    <w:rsid w:val="00FC2849"/>
    <w:rsid w:val="00FC3795"/>
    <w:rsid w:val="00FC4129"/>
    <w:rsid w:val="21CEBE46"/>
    <w:rsid w:val="7C3045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43583">
      <w:bodyDiv w:val="1"/>
      <w:marLeft w:val="0"/>
      <w:marRight w:val="0"/>
      <w:marTop w:val="0"/>
      <w:marBottom w:val="0"/>
      <w:divBdr>
        <w:top w:val="none" w:sz="0" w:space="0" w:color="auto"/>
        <w:left w:val="none" w:sz="0" w:space="0" w:color="auto"/>
        <w:bottom w:val="none" w:sz="0" w:space="0" w:color="auto"/>
        <w:right w:val="none" w:sz="0" w:space="0" w:color="auto"/>
      </w:divBdr>
      <w:divsChild>
        <w:div w:id="208764395">
          <w:marLeft w:val="0"/>
          <w:marRight w:val="0"/>
          <w:marTop w:val="0"/>
          <w:marBottom w:val="0"/>
          <w:divBdr>
            <w:top w:val="none" w:sz="0" w:space="0" w:color="auto"/>
            <w:left w:val="none" w:sz="0" w:space="0" w:color="auto"/>
            <w:bottom w:val="none" w:sz="0" w:space="0" w:color="auto"/>
            <w:right w:val="none" w:sz="0" w:space="0" w:color="auto"/>
          </w:divBdr>
        </w:div>
        <w:div w:id="1104181497">
          <w:marLeft w:val="0"/>
          <w:marRight w:val="0"/>
          <w:marTop w:val="0"/>
          <w:marBottom w:val="0"/>
          <w:divBdr>
            <w:top w:val="none" w:sz="0" w:space="0" w:color="auto"/>
            <w:left w:val="none" w:sz="0" w:space="0" w:color="auto"/>
            <w:bottom w:val="none" w:sz="0" w:space="0" w:color="auto"/>
            <w:right w:val="none" w:sz="0" w:space="0" w:color="auto"/>
          </w:divBdr>
        </w:div>
        <w:div w:id="492455292">
          <w:marLeft w:val="0"/>
          <w:marRight w:val="0"/>
          <w:marTop w:val="0"/>
          <w:marBottom w:val="0"/>
          <w:divBdr>
            <w:top w:val="none" w:sz="0" w:space="0" w:color="auto"/>
            <w:left w:val="none" w:sz="0" w:space="0" w:color="auto"/>
            <w:bottom w:val="none" w:sz="0" w:space="0" w:color="auto"/>
            <w:right w:val="none" w:sz="0" w:space="0" w:color="auto"/>
          </w:divBdr>
        </w:div>
        <w:div w:id="1242135707">
          <w:marLeft w:val="0"/>
          <w:marRight w:val="0"/>
          <w:marTop w:val="0"/>
          <w:marBottom w:val="0"/>
          <w:divBdr>
            <w:top w:val="none" w:sz="0" w:space="0" w:color="auto"/>
            <w:left w:val="none" w:sz="0" w:space="0" w:color="auto"/>
            <w:bottom w:val="none" w:sz="0" w:space="0" w:color="auto"/>
            <w:right w:val="none" w:sz="0" w:space="0" w:color="auto"/>
          </w:divBdr>
        </w:div>
        <w:div w:id="1271468838">
          <w:marLeft w:val="0"/>
          <w:marRight w:val="0"/>
          <w:marTop w:val="0"/>
          <w:marBottom w:val="0"/>
          <w:divBdr>
            <w:top w:val="none" w:sz="0" w:space="0" w:color="auto"/>
            <w:left w:val="none" w:sz="0" w:space="0" w:color="auto"/>
            <w:bottom w:val="none" w:sz="0" w:space="0" w:color="auto"/>
            <w:right w:val="none" w:sz="0" w:space="0" w:color="auto"/>
          </w:divBdr>
        </w:div>
        <w:div w:id="346568061">
          <w:marLeft w:val="0"/>
          <w:marRight w:val="0"/>
          <w:marTop w:val="0"/>
          <w:marBottom w:val="0"/>
          <w:divBdr>
            <w:top w:val="none" w:sz="0" w:space="0" w:color="auto"/>
            <w:left w:val="none" w:sz="0" w:space="0" w:color="auto"/>
            <w:bottom w:val="none" w:sz="0" w:space="0" w:color="auto"/>
            <w:right w:val="none" w:sz="0" w:space="0" w:color="auto"/>
          </w:divBdr>
        </w:div>
        <w:div w:id="1694958255">
          <w:marLeft w:val="0"/>
          <w:marRight w:val="0"/>
          <w:marTop w:val="0"/>
          <w:marBottom w:val="0"/>
          <w:divBdr>
            <w:top w:val="none" w:sz="0" w:space="0" w:color="auto"/>
            <w:left w:val="none" w:sz="0" w:space="0" w:color="auto"/>
            <w:bottom w:val="none" w:sz="0" w:space="0" w:color="auto"/>
            <w:right w:val="none" w:sz="0" w:space="0" w:color="auto"/>
          </w:divBdr>
        </w:div>
        <w:div w:id="902909887">
          <w:marLeft w:val="0"/>
          <w:marRight w:val="0"/>
          <w:marTop w:val="0"/>
          <w:marBottom w:val="0"/>
          <w:divBdr>
            <w:top w:val="none" w:sz="0" w:space="0" w:color="auto"/>
            <w:left w:val="none" w:sz="0" w:space="0" w:color="auto"/>
            <w:bottom w:val="none" w:sz="0" w:space="0" w:color="auto"/>
            <w:right w:val="none" w:sz="0" w:space="0" w:color="auto"/>
          </w:divBdr>
        </w:div>
        <w:div w:id="1166555417">
          <w:marLeft w:val="0"/>
          <w:marRight w:val="0"/>
          <w:marTop w:val="0"/>
          <w:marBottom w:val="0"/>
          <w:divBdr>
            <w:top w:val="none" w:sz="0" w:space="0" w:color="auto"/>
            <w:left w:val="none" w:sz="0" w:space="0" w:color="auto"/>
            <w:bottom w:val="none" w:sz="0" w:space="0" w:color="auto"/>
            <w:right w:val="none" w:sz="0" w:space="0" w:color="auto"/>
          </w:divBdr>
        </w:div>
      </w:divsChild>
    </w:div>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 w:id="1477378872">
      <w:bodyDiv w:val="1"/>
      <w:marLeft w:val="0"/>
      <w:marRight w:val="0"/>
      <w:marTop w:val="0"/>
      <w:marBottom w:val="0"/>
      <w:divBdr>
        <w:top w:val="none" w:sz="0" w:space="0" w:color="auto"/>
        <w:left w:val="none" w:sz="0" w:space="0" w:color="auto"/>
        <w:bottom w:val="none" w:sz="0" w:space="0" w:color="auto"/>
        <w:right w:val="none" w:sz="0" w:space="0" w:color="auto"/>
      </w:divBdr>
      <w:divsChild>
        <w:div w:id="1695497723">
          <w:marLeft w:val="0"/>
          <w:marRight w:val="0"/>
          <w:marTop w:val="0"/>
          <w:marBottom w:val="0"/>
          <w:divBdr>
            <w:top w:val="none" w:sz="0" w:space="0" w:color="auto"/>
            <w:left w:val="none" w:sz="0" w:space="0" w:color="auto"/>
            <w:bottom w:val="none" w:sz="0" w:space="0" w:color="auto"/>
            <w:right w:val="none" w:sz="0" w:space="0" w:color="auto"/>
          </w:divBdr>
        </w:div>
        <w:div w:id="1359889599">
          <w:marLeft w:val="0"/>
          <w:marRight w:val="0"/>
          <w:marTop w:val="0"/>
          <w:marBottom w:val="0"/>
          <w:divBdr>
            <w:top w:val="none" w:sz="0" w:space="0" w:color="auto"/>
            <w:left w:val="none" w:sz="0" w:space="0" w:color="auto"/>
            <w:bottom w:val="none" w:sz="0" w:space="0" w:color="auto"/>
            <w:right w:val="none" w:sz="0" w:space="0" w:color="auto"/>
          </w:divBdr>
        </w:div>
        <w:div w:id="1745564500">
          <w:marLeft w:val="0"/>
          <w:marRight w:val="0"/>
          <w:marTop w:val="0"/>
          <w:marBottom w:val="0"/>
          <w:divBdr>
            <w:top w:val="none" w:sz="0" w:space="0" w:color="auto"/>
            <w:left w:val="none" w:sz="0" w:space="0" w:color="auto"/>
            <w:bottom w:val="none" w:sz="0" w:space="0" w:color="auto"/>
            <w:right w:val="none" w:sz="0" w:space="0" w:color="auto"/>
          </w:divBdr>
        </w:div>
        <w:div w:id="1668436756">
          <w:marLeft w:val="0"/>
          <w:marRight w:val="0"/>
          <w:marTop w:val="0"/>
          <w:marBottom w:val="0"/>
          <w:divBdr>
            <w:top w:val="none" w:sz="0" w:space="0" w:color="auto"/>
            <w:left w:val="none" w:sz="0" w:space="0" w:color="auto"/>
            <w:bottom w:val="none" w:sz="0" w:space="0" w:color="auto"/>
            <w:right w:val="none" w:sz="0" w:space="0" w:color="auto"/>
          </w:divBdr>
        </w:div>
        <w:div w:id="303118191">
          <w:marLeft w:val="0"/>
          <w:marRight w:val="0"/>
          <w:marTop w:val="0"/>
          <w:marBottom w:val="0"/>
          <w:divBdr>
            <w:top w:val="none" w:sz="0" w:space="0" w:color="auto"/>
            <w:left w:val="none" w:sz="0" w:space="0" w:color="auto"/>
            <w:bottom w:val="none" w:sz="0" w:space="0" w:color="auto"/>
            <w:right w:val="none" w:sz="0" w:space="0" w:color="auto"/>
          </w:divBdr>
        </w:div>
        <w:div w:id="1081950249">
          <w:marLeft w:val="0"/>
          <w:marRight w:val="0"/>
          <w:marTop w:val="0"/>
          <w:marBottom w:val="0"/>
          <w:divBdr>
            <w:top w:val="none" w:sz="0" w:space="0" w:color="auto"/>
            <w:left w:val="none" w:sz="0" w:space="0" w:color="auto"/>
            <w:bottom w:val="none" w:sz="0" w:space="0" w:color="auto"/>
            <w:right w:val="none" w:sz="0" w:space="0" w:color="auto"/>
          </w:divBdr>
        </w:div>
        <w:div w:id="78868702">
          <w:marLeft w:val="0"/>
          <w:marRight w:val="0"/>
          <w:marTop w:val="0"/>
          <w:marBottom w:val="0"/>
          <w:divBdr>
            <w:top w:val="none" w:sz="0" w:space="0" w:color="auto"/>
            <w:left w:val="none" w:sz="0" w:space="0" w:color="auto"/>
            <w:bottom w:val="none" w:sz="0" w:space="0" w:color="auto"/>
            <w:right w:val="none" w:sz="0" w:space="0" w:color="auto"/>
          </w:divBdr>
        </w:div>
        <w:div w:id="425538896">
          <w:marLeft w:val="0"/>
          <w:marRight w:val="0"/>
          <w:marTop w:val="0"/>
          <w:marBottom w:val="0"/>
          <w:divBdr>
            <w:top w:val="none" w:sz="0" w:space="0" w:color="auto"/>
            <w:left w:val="none" w:sz="0" w:space="0" w:color="auto"/>
            <w:bottom w:val="none" w:sz="0" w:space="0" w:color="auto"/>
            <w:right w:val="none" w:sz="0" w:space="0" w:color="auto"/>
          </w:divBdr>
        </w:div>
        <w:div w:id="2870510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2" qsCatId="simple" csTypeId="urn:microsoft.com/office/officeart/2005/8/colors/accent1_2#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Music </a:t>
          </a:r>
        </a:p>
        <a:p>
          <a:r>
            <a:rPr lang="en-GB" sz="1000"/>
            <a:t>Co-ordinator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Music Instructor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89987" y="377537"/>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Music </a:t>
          </a:r>
        </a:p>
        <a:p>
          <a:pPr marL="0" lvl="0" indent="0" algn="ctr" defTabSz="444500">
            <a:lnSpc>
              <a:spcPct val="90000"/>
            </a:lnSpc>
            <a:spcBef>
              <a:spcPct val="0"/>
            </a:spcBef>
            <a:spcAft>
              <a:spcPct val="35000"/>
            </a:spcAft>
            <a:buNone/>
          </a:pPr>
          <a:r>
            <a:rPr lang="en-GB" sz="1000" kern="1200"/>
            <a:t>Co-ordinator</a:t>
          </a:r>
        </a:p>
      </dsp:txBody>
      <dsp:txXfrm>
        <a:off x="1705835" y="393385"/>
        <a:ext cx="1019358" cy="509410"/>
      </dsp:txXfrm>
    </dsp:sp>
    <dsp:sp modelId="{ED0B2E2F-0469-4C86-9266-D04C61080E0E}">
      <dsp:nvSpPr>
        <dsp:cNvPr id="0" name=""/>
        <dsp:cNvSpPr/>
      </dsp:nvSpPr>
      <dsp:spPr>
        <a:xfrm rot="4913">
          <a:off x="2741041" y="558484"/>
          <a:ext cx="550303" cy="180000"/>
        </a:xfrm>
        <a:custGeom>
          <a:avLst/>
          <a:gdLst/>
          <a:ahLst/>
          <a:cxnLst/>
          <a:rect l="0" t="0" r="0" b="0"/>
          <a:pathLst>
            <a:path>
              <a:moveTo>
                <a:pt x="0" y="90000"/>
              </a:moveTo>
              <a:lnTo>
                <a:pt x="550303"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002435" y="634726"/>
        <a:ext cx="27515" cy="27515"/>
      </dsp:txXfrm>
    </dsp:sp>
    <dsp:sp modelId="{58F11647-5709-48DC-97FE-9C030EB54B1E}">
      <dsp:nvSpPr>
        <dsp:cNvPr id="0" name=""/>
        <dsp:cNvSpPr/>
      </dsp:nvSpPr>
      <dsp:spPr>
        <a:xfrm>
          <a:off x="3291345" y="27328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Music Instructor</a:t>
          </a:r>
        </a:p>
      </dsp:txBody>
      <dsp:txXfrm>
        <a:off x="3313347" y="295285"/>
        <a:ext cx="1375573" cy="7071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
      <w:docPartPr>
        <w:name w:val="78B64BF35EBB40CEAD43DDD59B31570F"/>
        <w:category>
          <w:name w:val="General"/>
          <w:gallery w:val="placeholder"/>
        </w:category>
        <w:types>
          <w:type w:val="bbPlcHdr"/>
        </w:types>
        <w:behaviors>
          <w:behavior w:val="content"/>
        </w:behaviors>
        <w:guid w:val="{48B03071-9C5A-4BA0-91EC-9F4F3956B947}"/>
      </w:docPartPr>
      <w:docPartBody>
        <w:p w:rsidR="00605820" w:rsidRDefault="00550536" w:rsidP="00550536">
          <w:pPr>
            <w:pStyle w:val="78B64BF35EBB40CEAD43DDD59B31570F"/>
          </w:pPr>
          <w:r w:rsidRPr="00D4636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E359F"/>
    <w:rsid w:val="00174485"/>
    <w:rsid w:val="00534517"/>
    <w:rsid w:val="00550536"/>
    <w:rsid w:val="005A02B8"/>
    <w:rsid w:val="005C58A7"/>
    <w:rsid w:val="00605820"/>
    <w:rsid w:val="00625EAF"/>
    <w:rsid w:val="007A25B1"/>
    <w:rsid w:val="007A3054"/>
    <w:rsid w:val="008660ED"/>
    <w:rsid w:val="00895ACC"/>
    <w:rsid w:val="008D2F47"/>
    <w:rsid w:val="008D70EE"/>
    <w:rsid w:val="00A35156"/>
    <w:rsid w:val="00B8414C"/>
    <w:rsid w:val="00BB4AEE"/>
    <w:rsid w:val="00CE3347"/>
    <w:rsid w:val="00F403E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0536"/>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 w:type="paragraph" w:customStyle="1" w:styleId="78B64BF35EBB40CEAD43DDD59B31570F">
    <w:name w:val="78B64BF35EBB40CEAD43DDD59B31570F"/>
    <w:rsid w:val="0055053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AFDBBDD9E0F7478E082FD8F2B3337F" ma:contentTypeVersion="11" ma:contentTypeDescription="Create a new document." ma:contentTypeScope="" ma:versionID="01a999c46345d03c81c865faaa752729">
  <xsd:schema xmlns:xsd="http://www.w3.org/2001/XMLSchema" xmlns:xs="http://www.w3.org/2001/XMLSchema" xmlns:p="http://schemas.microsoft.com/office/2006/metadata/properties" xmlns:ns3="9284c466-ef9a-4438-9770-d274f3199979" targetNamespace="http://schemas.microsoft.com/office/2006/metadata/properties" ma:root="true" ma:fieldsID="e953dc2cc6bd119270897af743ee013a" ns3:_="">
    <xsd:import namespace="9284c466-ef9a-4438-9770-d274f319997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4c466-ef9a-4438-9770-d274f319997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284c466-ef9a-4438-9770-d274f31999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9B9AA-DE59-4952-90B0-0BD24A7C0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84c466-ef9a-4438-9770-d274f31999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9284c466-ef9a-4438-9770-d274f3199979"/>
  </ds:schemaRefs>
</ds:datastoreItem>
</file>

<file path=customXml/itemProps3.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4.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TEMPLATE_JP_ACC-Jun2022</Template>
  <TotalTime>0</TotalTime>
  <Pages>5</Pages>
  <Words>1011</Words>
  <Characters>5764</Characters>
  <Application>Microsoft Office Word</Application>
  <DocSecurity>4</DocSecurity>
  <Lines>48</Lines>
  <Paragraphs>13</Paragraphs>
  <ScaleCrop>false</ScaleCrop>
  <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Kerry Alexander (Senior Music Instructor)</cp:lastModifiedBy>
  <cp:revision>2</cp:revision>
  <cp:lastPrinted>2019-07-29T16:39:00Z</cp:lastPrinted>
  <dcterms:created xsi:type="dcterms:W3CDTF">2026-10-01T11:24:00Z</dcterms:created>
  <dcterms:modified xsi:type="dcterms:W3CDTF">2026-10-01T11:24:00Z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0x010100EFAFDBBDD9E0F7478E082FD8F2B3337F</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2026-05-06T08:28:18Z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42cc3ff5-7d8a-45cc-b27c-5d5fc2462eb9</vt:lpwstr>
  </property>
  <property fmtid="{D5CDD505-2E9C-101B-9397-08002B2CF9AE}" pid="9" name="MSIP_Label_defa4170-0d19-0005-0004-bc88714345d2_ActionId">
    <vt:lpwstr>365a2f89-7d01-48c0-ae71-80526b92839d</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