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0" w:type="dxa"/>
        <w:jc w:val="center"/>
        <w:tblLayout w:type="fixed"/>
        <w:tblLook w:val="0000" w:firstRow="0" w:lastRow="0" w:firstColumn="0" w:lastColumn="0" w:noHBand="0" w:noVBand="0"/>
      </w:tblPr>
      <w:tblGrid>
        <w:gridCol w:w="1976"/>
        <w:gridCol w:w="3061"/>
        <w:gridCol w:w="1759"/>
        <w:gridCol w:w="3544"/>
      </w:tblGrid>
      <w:tr w:rsidR="0099658C" w:rsidRPr="0099658C" w14:paraId="4DB47FFC" w14:textId="77777777" w:rsidTr="02F371C6">
        <w:trPr>
          <w:jc w:val="center"/>
        </w:trPr>
        <w:tc>
          <w:tcPr>
            <w:tcW w:w="103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2F171" w14:textId="77777777" w:rsidR="00E31696" w:rsidRPr="00B52D27" w:rsidRDefault="00E31696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</w:pPr>
          </w:p>
          <w:p w14:paraId="33356062" w14:textId="77777777" w:rsidR="00E31696" w:rsidRDefault="00E31696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</w:pPr>
            <w:r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RENFREWSHIRE COUNCIL</w:t>
            </w:r>
          </w:p>
          <w:p w14:paraId="3CB327FC" w14:textId="77777777" w:rsidR="00973BFD" w:rsidRPr="00B52D27" w:rsidRDefault="00973BFD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</w:pPr>
          </w:p>
          <w:p w14:paraId="21BF4B66" w14:textId="6B05F613" w:rsidR="00E31696" w:rsidRPr="00B52D27" w:rsidRDefault="00973BFD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CHIEF EXECUTIVE’S SERVICE</w:t>
            </w:r>
          </w:p>
          <w:p w14:paraId="42BC3995" w14:textId="77777777" w:rsidR="00E31696" w:rsidRPr="00B52D27" w:rsidRDefault="00E31696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</w:pPr>
          </w:p>
          <w:p w14:paraId="49F9E571" w14:textId="77777777" w:rsidR="00E31696" w:rsidRPr="00B52D27" w:rsidRDefault="00E31696">
            <w:pPr>
              <w:pStyle w:val="DefaultText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JOB OUTLINE</w:t>
            </w:r>
          </w:p>
          <w:p w14:paraId="12E3F180" w14:textId="77777777" w:rsidR="00E31696" w:rsidRPr="00B52D27" w:rsidRDefault="00E31696">
            <w:pPr>
              <w:pStyle w:val="DefaultText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99658C" w:rsidRPr="0099658C" w14:paraId="697F9E5C" w14:textId="77777777" w:rsidTr="02F371C6">
        <w:trPr>
          <w:jc w:val="center"/>
        </w:trPr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bottom"/>
          </w:tcPr>
          <w:p w14:paraId="209EC123" w14:textId="77777777" w:rsidR="00E31696" w:rsidRPr="00B52D27" w:rsidRDefault="00E31696" w:rsidP="005B0D13">
            <w:pPr>
              <w:pStyle w:val="DefaultText"/>
              <w:rPr>
                <w:rFonts w:ascii="Arial" w:hAnsi="Arial" w:cs="Arial"/>
                <w:color w:val="000000" w:themeColor="text1"/>
              </w:rPr>
            </w:pPr>
            <w:r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DEPARTMENT:</w:t>
            </w:r>
            <w:r w:rsidRPr="00B52D27">
              <w:rPr>
                <w:rFonts w:ascii="Arial" w:hAnsi="Arial" w:cs="Arial"/>
                <w:b/>
                <w:bCs/>
                <w:color w:val="000000" w:themeColor="text1"/>
              </w:rPr>
              <w:t xml:space="preserve">  </w:t>
            </w:r>
            <w:r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642659" w14:textId="586573AC" w:rsidR="001A5476" w:rsidRPr="00B52D27" w:rsidRDefault="003C43D7" w:rsidP="005B0D1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2D2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Economy &amp; </w:t>
            </w:r>
            <w:r w:rsidR="005B0D13" w:rsidRPr="00B52D27">
              <w:rPr>
                <w:rFonts w:ascii="Arial" w:hAnsi="Arial" w:cs="Arial"/>
                <w:color w:val="000000" w:themeColor="text1"/>
                <w:sz w:val="24"/>
                <w:szCs w:val="24"/>
              </w:rPr>
              <w:t>Development Services</w:t>
            </w: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bottom"/>
          </w:tcPr>
          <w:p w14:paraId="6E1FD482" w14:textId="77777777" w:rsidR="00E31696" w:rsidRPr="00B52D27" w:rsidRDefault="00E31696" w:rsidP="005B0D13">
            <w:pPr>
              <w:pStyle w:val="DefaultText"/>
              <w:rPr>
                <w:rFonts w:ascii="Arial" w:hAnsi="Arial" w:cs="Arial"/>
                <w:color w:val="000000" w:themeColor="text1"/>
              </w:rPr>
            </w:pPr>
            <w:r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SECTION: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28778F" w14:textId="3F1A4963" w:rsidR="00E31696" w:rsidRPr="00B52D27" w:rsidRDefault="009D1651" w:rsidP="005B0D1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2F371C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Place </w:t>
            </w:r>
            <w:r w:rsidR="46BB35E5" w:rsidRPr="02F371C6">
              <w:rPr>
                <w:rFonts w:ascii="Arial" w:hAnsi="Arial" w:cs="Arial"/>
                <w:color w:val="000000" w:themeColor="text1"/>
                <w:sz w:val="24"/>
                <w:szCs w:val="24"/>
              </w:rPr>
              <w:t>Strategy</w:t>
            </w:r>
          </w:p>
        </w:tc>
      </w:tr>
      <w:tr w:rsidR="0099658C" w:rsidRPr="0099658C" w14:paraId="6C5126CF" w14:textId="77777777" w:rsidTr="02F371C6">
        <w:trPr>
          <w:jc w:val="center"/>
        </w:trPr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bottom"/>
          </w:tcPr>
          <w:p w14:paraId="5FEB2176" w14:textId="77777777" w:rsidR="00E31696" w:rsidRPr="00B52D27" w:rsidRDefault="00E31696" w:rsidP="005B0D13">
            <w:pPr>
              <w:pStyle w:val="DefaultText"/>
              <w:rPr>
                <w:rFonts w:ascii="Arial" w:hAnsi="Arial" w:cs="Arial"/>
                <w:color w:val="000000" w:themeColor="text1"/>
              </w:rPr>
            </w:pPr>
            <w:r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POST TITLE:</w:t>
            </w: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6F973D" w14:textId="4049FD3B" w:rsidR="00E31696" w:rsidRPr="00B52D27" w:rsidRDefault="00497310" w:rsidP="005B0D13">
            <w:pPr>
              <w:pStyle w:val="TableText"/>
              <w:jc w:val="lef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Green Network Officer</w:t>
            </w: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bottom"/>
          </w:tcPr>
          <w:p w14:paraId="0609E42B" w14:textId="77777777" w:rsidR="005B0D13" w:rsidRPr="00B52D27" w:rsidRDefault="005B0D13" w:rsidP="005B0D13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</w:pPr>
          </w:p>
          <w:p w14:paraId="4482F367" w14:textId="77777777" w:rsidR="00E31696" w:rsidRPr="00B52D27" w:rsidRDefault="00E31696" w:rsidP="005B0D13">
            <w:pPr>
              <w:pStyle w:val="DefaultText"/>
              <w:rPr>
                <w:rFonts w:ascii="Arial" w:hAnsi="Arial" w:cs="Arial"/>
                <w:color w:val="000000" w:themeColor="text1"/>
              </w:rPr>
            </w:pPr>
            <w:r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POST ID: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C08F95" w14:textId="1BDD072F" w:rsidR="00E31696" w:rsidRPr="00B52D27" w:rsidRDefault="00E31696" w:rsidP="005B0D1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9658C" w:rsidRPr="0099658C" w14:paraId="154243BF" w14:textId="77777777" w:rsidTr="02F371C6">
        <w:trPr>
          <w:jc w:val="center"/>
        </w:trPr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bottom"/>
          </w:tcPr>
          <w:p w14:paraId="38DF955A" w14:textId="77777777" w:rsidR="00C535BC" w:rsidRPr="00B52D27" w:rsidRDefault="00C535BC" w:rsidP="005B0D13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</w:pPr>
          </w:p>
          <w:p w14:paraId="515DAB02" w14:textId="4C05EB19" w:rsidR="00E31696" w:rsidRPr="00B52D27" w:rsidRDefault="00E31696" w:rsidP="005B0D13">
            <w:pPr>
              <w:pStyle w:val="DefaultText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GRADE:</w:t>
            </w:r>
          </w:p>
        </w:tc>
        <w:tc>
          <w:tcPr>
            <w:tcW w:w="3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765A07" w14:textId="300C96A0" w:rsidR="00E31696" w:rsidRPr="00B52D27" w:rsidRDefault="00973BFD" w:rsidP="005B0D13">
            <w:pPr>
              <w:pStyle w:val="DefaultText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GRADE09</w:t>
            </w:r>
          </w:p>
        </w:tc>
        <w:tc>
          <w:tcPr>
            <w:tcW w:w="1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bottom"/>
          </w:tcPr>
          <w:p w14:paraId="0468686F" w14:textId="77777777" w:rsidR="005B0D13" w:rsidRPr="00B52D27" w:rsidRDefault="005B0D13" w:rsidP="005B0D13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</w:pPr>
          </w:p>
          <w:p w14:paraId="347B0C0B" w14:textId="77777777" w:rsidR="00E31696" w:rsidRPr="00B52D27" w:rsidRDefault="005B0D13" w:rsidP="005B0D13">
            <w:pPr>
              <w:pStyle w:val="DefaultText"/>
              <w:rPr>
                <w:rFonts w:ascii="Arial" w:hAnsi="Arial" w:cs="Arial"/>
                <w:color w:val="000000" w:themeColor="text1"/>
              </w:rPr>
            </w:pPr>
            <w:r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L</w:t>
            </w:r>
            <w:r w:rsidR="00E31696"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OCATION: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89D1CB" w14:textId="77777777" w:rsidR="00E31696" w:rsidRPr="00B52D27" w:rsidRDefault="00B10A18" w:rsidP="005B0D1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2D27">
              <w:rPr>
                <w:rFonts w:ascii="Arial" w:hAnsi="Arial" w:cs="Arial"/>
                <w:color w:val="000000" w:themeColor="text1"/>
                <w:sz w:val="24"/>
                <w:szCs w:val="24"/>
              </w:rPr>
              <w:t>Renfrewshire House</w:t>
            </w:r>
          </w:p>
        </w:tc>
      </w:tr>
      <w:tr w:rsidR="0099658C" w:rsidRPr="0099658C" w14:paraId="24E326F7" w14:textId="77777777" w:rsidTr="02F371C6">
        <w:trPr>
          <w:jc w:val="center"/>
        </w:trPr>
        <w:tc>
          <w:tcPr>
            <w:tcW w:w="1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bottom"/>
          </w:tcPr>
          <w:p w14:paraId="2A2DB88D" w14:textId="77777777" w:rsidR="00E31696" w:rsidRPr="00B52D27" w:rsidRDefault="00E31696" w:rsidP="005B0D13">
            <w:pPr>
              <w:pStyle w:val="DefaultText"/>
              <w:rPr>
                <w:rFonts w:ascii="Arial" w:hAnsi="Arial" w:cs="Arial"/>
                <w:color w:val="000000" w:themeColor="text1"/>
              </w:rPr>
            </w:pPr>
            <w:r w:rsidRPr="00B52D27">
              <w:rPr>
                <w:rStyle w:val="InitialStyle"/>
                <w:rFonts w:ascii="Arial" w:hAnsi="Arial" w:cs="Arial"/>
                <w:b/>
                <w:bCs/>
                <w:color w:val="000000" w:themeColor="text1"/>
              </w:rPr>
              <w:t>REPORTING TO:</w:t>
            </w:r>
          </w:p>
        </w:tc>
        <w:tc>
          <w:tcPr>
            <w:tcW w:w="83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0DBB9C" w14:textId="2279BC40" w:rsidR="00E31696" w:rsidRPr="00B52D27" w:rsidRDefault="00614C74" w:rsidP="005B0D1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2D2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Development Plans </w:t>
            </w:r>
            <w:r w:rsidR="00973BFD">
              <w:rPr>
                <w:rFonts w:ascii="Arial" w:hAnsi="Arial" w:cs="Arial"/>
                <w:color w:val="000000" w:themeColor="text1"/>
                <w:sz w:val="24"/>
                <w:szCs w:val="24"/>
              </w:rPr>
              <w:t>&amp;</w:t>
            </w:r>
            <w:r w:rsidRPr="00B52D2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B10A18" w:rsidRPr="00B52D2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Housing Strategy </w:t>
            </w:r>
            <w:r w:rsidRPr="00B52D27">
              <w:rPr>
                <w:rFonts w:ascii="Arial" w:hAnsi="Arial" w:cs="Arial"/>
                <w:color w:val="000000" w:themeColor="text1"/>
                <w:sz w:val="24"/>
                <w:szCs w:val="24"/>
              </w:rPr>
              <w:t>Team Leader</w:t>
            </w:r>
          </w:p>
        </w:tc>
      </w:tr>
    </w:tbl>
    <w:p w14:paraId="395A9CA9" w14:textId="77777777" w:rsidR="00E31696" w:rsidRPr="00704148" w:rsidRDefault="00E31696" w:rsidP="00E31696">
      <w:pPr>
        <w:rPr>
          <w:rFonts w:ascii="Arial" w:hAnsi="Arial" w:cs="Arial"/>
          <w:color w:val="EEECE1" w:themeColor="background2"/>
          <w:sz w:val="24"/>
          <w:szCs w:val="24"/>
        </w:rPr>
      </w:pPr>
    </w:p>
    <w:tbl>
      <w:tblPr>
        <w:tblpPr w:leftFromText="180" w:rightFromText="180" w:vertAnchor="text" w:horzAnchor="margin" w:tblpXSpec="center" w:tblpY="127"/>
        <w:tblW w:w="10348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1C7A8D" w:rsidRPr="001C7A8D" w14:paraId="71E1BC43" w14:textId="77777777" w:rsidTr="00704148">
        <w:trPr>
          <w:trHeight w:val="295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6438CB72" w14:textId="4C562013" w:rsidR="003E6CC1" w:rsidRPr="00704148" w:rsidRDefault="0012302F" w:rsidP="005B0D13">
            <w:pPr>
              <w:pStyle w:val="DefaultText"/>
              <w:ind w:left="-38"/>
              <w:rPr>
                <w:rFonts w:ascii="Arial" w:hAnsi="Arial" w:cs="Arial"/>
                <w:color w:val="FFFFFF" w:themeColor="background1"/>
              </w:rPr>
            </w:pPr>
            <w:r w:rsidRPr="00704148">
              <w:rPr>
                <w:rStyle w:val="InitialStyle"/>
                <w:rFonts w:ascii="Arial" w:hAnsi="Arial" w:cs="Arial"/>
                <w:b/>
                <w:bCs/>
                <w:color w:val="F2F2F2" w:themeColor="background1" w:themeShade="F2"/>
              </w:rPr>
              <w:t>PRINCIPAL ROLE:</w:t>
            </w:r>
          </w:p>
        </w:tc>
      </w:tr>
      <w:tr w:rsidR="001C7A8D" w:rsidRPr="001C7A8D" w14:paraId="329AB48A" w14:textId="77777777" w:rsidTr="66567897">
        <w:trPr>
          <w:trHeight w:val="901"/>
        </w:trPr>
        <w:tc>
          <w:tcPr>
            <w:tcW w:w="10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04D19" w14:textId="2AD02FB3" w:rsidR="003E6CC1" w:rsidRPr="001C7A8D" w:rsidRDefault="00A41367" w:rsidP="66567897">
            <w:pPr>
              <w:pStyle w:val="DefaultText1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To deliver green network benefits throughout Renfrewshire </w:t>
            </w:r>
            <w:proofErr w:type="gramStart"/>
            <w:r>
              <w:rPr>
                <w:rFonts w:ascii="Arial" w:hAnsi="Arial" w:cs="Arial"/>
                <w:color w:val="000000" w:themeColor="text1"/>
              </w:rPr>
              <w:t>through</w:t>
            </w:r>
            <w:r w:rsidR="00C17986">
              <w:rPr>
                <w:rFonts w:ascii="Arial" w:hAnsi="Arial" w:cs="Arial"/>
                <w:color w:val="000000" w:themeColor="text1"/>
              </w:rPr>
              <w:t>:</w:t>
            </w:r>
            <w:proofErr w:type="gramEnd"/>
            <w:r>
              <w:rPr>
                <w:rFonts w:ascii="Arial" w:hAnsi="Arial" w:cs="Arial"/>
                <w:color w:val="000000" w:themeColor="text1"/>
              </w:rPr>
              <w:t xml:space="preserve"> the pr</w:t>
            </w:r>
            <w:r w:rsidR="00820049">
              <w:rPr>
                <w:rFonts w:ascii="Arial" w:hAnsi="Arial" w:cs="Arial"/>
                <w:color w:val="000000" w:themeColor="text1"/>
              </w:rPr>
              <w:t xml:space="preserve">eparation of plans and strategies and the provision of </w:t>
            </w:r>
            <w:r w:rsidR="00C17986">
              <w:rPr>
                <w:rFonts w:ascii="Arial" w:hAnsi="Arial" w:cs="Arial"/>
                <w:color w:val="000000" w:themeColor="text1"/>
              </w:rPr>
              <w:t xml:space="preserve">reporting and </w:t>
            </w:r>
            <w:r w:rsidR="00820049">
              <w:rPr>
                <w:rFonts w:ascii="Arial" w:hAnsi="Arial" w:cs="Arial"/>
                <w:color w:val="000000" w:themeColor="text1"/>
              </w:rPr>
              <w:t>advice relating to ecological matters</w:t>
            </w:r>
            <w:r w:rsidR="00C17986">
              <w:rPr>
                <w:rFonts w:ascii="Arial" w:hAnsi="Arial" w:cs="Arial"/>
                <w:color w:val="000000" w:themeColor="text1"/>
              </w:rPr>
              <w:t>; the promotion</w:t>
            </w:r>
            <w:r w:rsidR="006A44E1">
              <w:rPr>
                <w:rFonts w:ascii="Arial" w:hAnsi="Arial" w:cs="Arial"/>
                <w:color w:val="000000" w:themeColor="text1"/>
              </w:rPr>
              <w:t xml:space="preserve"> and reporting of food growing activity;</w:t>
            </w:r>
            <w:r w:rsidR="00FE7FB7">
              <w:rPr>
                <w:rFonts w:ascii="Arial" w:hAnsi="Arial" w:cs="Arial"/>
                <w:color w:val="000000" w:themeColor="text1"/>
              </w:rPr>
              <w:t xml:space="preserve"> </w:t>
            </w:r>
            <w:r w:rsidR="00FD4BFF">
              <w:rPr>
                <w:rFonts w:ascii="Arial" w:hAnsi="Arial" w:cs="Arial"/>
                <w:color w:val="000000" w:themeColor="text1"/>
              </w:rPr>
              <w:t xml:space="preserve">the </w:t>
            </w:r>
            <w:r w:rsidR="0029245C">
              <w:rPr>
                <w:rFonts w:ascii="Arial" w:hAnsi="Arial" w:cs="Arial"/>
                <w:color w:val="000000" w:themeColor="text1"/>
              </w:rPr>
              <w:t xml:space="preserve">promotion and upholding of outdoor access rights and opportunities; </w:t>
            </w:r>
            <w:r w:rsidR="00277AA1">
              <w:rPr>
                <w:rFonts w:ascii="Arial" w:hAnsi="Arial" w:cs="Arial"/>
                <w:color w:val="000000" w:themeColor="text1"/>
              </w:rPr>
              <w:t xml:space="preserve">the preparation of </w:t>
            </w:r>
            <w:r w:rsidR="00934C11">
              <w:rPr>
                <w:rFonts w:ascii="Arial" w:hAnsi="Arial" w:cs="Arial"/>
                <w:color w:val="000000" w:themeColor="text1"/>
              </w:rPr>
              <w:t>strategies and guidance relating to trees and woodland.</w:t>
            </w:r>
          </w:p>
        </w:tc>
      </w:tr>
    </w:tbl>
    <w:p w14:paraId="740CE0BB" w14:textId="77777777" w:rsidR="00E1243A" w:rsidRPr="001C7A8D" w:rsidRDefault="00E1243A">
      <w:pPr>
        <w:rPr>
          <w:color w:val="000000" w:themeColor="text1"/>
        </w:rPr>
      </w:pPr>
    </w:p>
    <w:p w14:paraId="2D165487" w14:textId="77777777" w:rsidR="00E31696" w:rsidRPr="001C7A8D" w:rsidRDefault="00E31696" w:rsidP="00E31696">
      <w:pPr>
        <w:rPr>
          <w:color w:val="000000" w:themeColor="text1"/>
          <w:sz w:val="24"/>
          <w:szCs w:val="24"/>
        </w:rPr>
      </w:pPr>
    </w:p>
    <w:p w14:paraId="4CB59CC7" w14:textId="77777777" w:rsidR="00E31696" w:rsidRPr="00D33195" w:rsidRDefault="00E31696" w:rsidP="005B0D13">
      <w:pPr>
        <w:pStyle w:val="DefaultText"/>
        <w:ind w:left="284"/>
        <w:rPr>
          <w:rStyle w:val="InitialStyle"/>
          <w:rFonts w:ascii="Arial" w:hAnsi="Arial" w:cs="Arial"/>
          <w:b/>
          <w:bCs/>
          <w:color w:val="000000" w:themeColor="text1"/>
        </w:rPr>
      </w:pPr>
      <w:r w:rsidRPr="00D33195">
        <w:rPr>
          <w:rStyle w:val="InitialStyle"/>
          <w:rFonts w:ascii="Arial" w:hAnsi="Arial" w:cs="Arial"/>
          <w:b/>
          <w:bCs/>
          <w:color w:val="000000" w:themeColor="text1"/>
        </w:rPr>
        <w:t>Key tasks for which the postholder will be responsible</w:t>
      </w:r>
    </w:p>
    <w:p w14:paraId="6E4C610C" w14:textId="77777777" w:rsidR="00E31696" w:rsidRPr="00D33195" w:rsidRDefault="00E31696" w:rsidP="00E31696">
      <w:pPr>
        <w:ind w:hanging="1134"/>
        <w:rPr>
          <w:color w:val="000000" w:themeColor="text1"/>
        </w:rPr>
      </w:pPr>
    </w:p>
    <w:p w14:paraId="246244C6" w14:textId="77430B2F" w:rsidR="0004246C" w:rsidRPr="00D33195" w:rsidRDefault="005540FE" w:rsidP="007F2E60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66BF1041">
        <w:rPr>
          <w:rFonts w:ascii="Arial" w:hAnsi="Arial" w:cs="Arial"/>
          <w:color w:val="000000" w:themeColor="text1"/>
          <w:sz w:val="24"/>
          <w:szCs w:val="24"/>
        </w:rPr>
        <w:t>To</w:t>
      </w:r>
      <w:r w:rsidR="00E52090" w:rsidRPr="66BF1041">
        <w:rPr>
          <w:rFonts w:ascii="Arial" w:hAnsi="Arial" w:cs="Arial"/>
          <w:color w:val="000000" w:themeColor="text1"/>
          <w:sz w:val="24"/>
          <w:szCs w:val="24"/>
        </w:rPr>
        <w:t xml:space="preserve"> lead on the preparation and implementation of the Council’s Local </w:t>
      </w:r>
      <w:r w:rsidR="00EC244E" w:rsidRPr="66BF1041">
        <w:rPr>
          <w:rFonts w:ascii="Arial" w:hAnsi="Arial" w:cs="Arial"/>
          <w:color w:val="000000" w:themeColor="text1"/>
          <w:sz w:val="24"/>
          <w:szCs w:val="24"/>
        </w:rPr>
        <w:t>Biodiversity</w:t>
      </w:r>
      <w:r w:rsidR="00E52090" w:rsidRPr="66BF1041">
        <w:rPr>
          <w:rFonts w:ascii="Arial" w:hAnsi="Arial" w:cs="Arial"/>
          <w:color w:val="000000" w:themeColor="text1"/>
          <w:sz w:val="24"/>
          <w:szCs w:val="24"/>
        </w:rPr>
        <w:t xml:space="preserve"> Action Plan</w:t>
      </w:r>
      <w:r w:rsidR="00C83312" w:rsidRPr="66BF1041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3424654" w14:textId="77777777" w:rsidR="00B20EF1" w:rsidRPr="00742F84" w:rsidRDefault="00B20EF1" w:rsidP="00742F84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4FA8F7BF" w14:textId="21D2A883" w:rsidR="0051537C" w:rsidRDefault="0021643A" w:rsidP="0051537C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00902ABF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r w:rsidR="0072030C">
        <w:rPr>
          <w:rFonts w:ascii="Arial" w:hAnsi="Arial" w:cs="Arial"/>
          <w:color w:val="000000" w:themeColor="text1"/>
          <w:sz w:val="24"/>
          <w:szCs w:val="24"/>
        </w:rPr>
        <w:t xml:space="preserve">lead Council representation on </w:t>
      </w:r>
      <w:r w:rsidR="00C83312">
        <w:rPr>
          <w:rFonts w:ascii="Arial" w:hAnsi="Arial" w:cs="Arial"/>
          <w:color w:val="000000" w:themeColor="text1"/>
          <w:sz w:val="24"/>
          <w:szCs w:val="24"/>
        </w:rPr>
        <w:t>any partnerships or support groups e</w:t>
      </w:r>
      <w:r w:rsidR="00DE2A12">
        <w:rPr>
          <w:rFonts w:ascii="Arial" w:hAnsi="Arial" w:cs="Arial"/>
          <w:color w:val="000000" w:themeColor="text1"/>
          <w:sz w:val="24"/>
          <w:szCs w:val="24"/>
        </w:rPr>
        <w:t xml:space="preserve">stablished to prepare and implement the </w:t>
      </w:r>
      <w:r w:rsidR="00244C83">
        <w:rPr>
          <w:rFonts w:ascii="Arial" w:hAnsi="Arial" w:cs="Arial"/>
          <w:color w:val="000000" w:themeColor="text1"/>
          <w:sz w:val="24"/>
          <w:szCs w:val="24"/>
        </w:rPr>
        <w:t>Local</w:t>
      </w:r>
      <w:r w:rsidR="00BF71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E2A12">
        <w:rPr>
          <w:rFonts w:ascii="Arial" w:hAnsi="Arial" w:cs="Arial"/>
          <w:color w:val="000000" w:themeColor="text1"/>
          <w:sz w:val="24"/>
          <w:szCs w:val="24"/>
        </w:rPr>
        <w:t>Biodiversity</w:t>
      </w:r>
      <w:r w:rsidR="00BF71F9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  <w:r w:rsidR="00DE2A12">
        <w:rPr>
          <w:rFonts w:ascii="Arial" w:hAnsi="Arial" w:cs="Arial"/>
          <w:color w:val="000000" w:themeColor="text1"/>
          <w:sz w:val="24"/>
          <w:szCs w:val="24"/>
        </w:rPr>
        <w:t>ction Plan</w:t>
      </w:r>
      <w:r w:rsidR="00E26006">
        <w:rPr>
          <w:rFonts w:ascii="Arial" w:hAnsi="Arial" w:cs="Arial"/>
          <w:color w:val="000000" w:themeColor="text1"/>
          <w:sz w:val="24"/>
          <w:szCs w:val="24"/>
        </w:rPr>
        <w:t>, contributing to the facili</w:t>
      </w:r>
      <w:r w:rsidR="004438F5">
        <w:rPr>
          <w:rFonts w:ascii="Arial" w:hAnsi="Arial" w:cs="Arial"/>
          <w:color w:val="000000" w:themeColor="text1"/>
          <w:sz w:val="24"/>
          <w:szCs w:val="24"/>
        </w:rPr>
        <w:t xml:space="preserve">tation and running of </w:t>
      </w:r>
      <w:r w:rsidR="003401D4">
        <w:rPr>
          <w:rFonts w:ascii="Arial" w:hAnsi="Arial" w:cs="Arial"/>
          <w:color w:val="000000" w:themeColor="text1"/>
          <w:sz w:val="24"/>
          <w:szCs w:val="24"/>
        </w:rPr>
        <w:t>group/</w:t>
      </w:r>
      <w:r w:rsidR="004438F5">
        <w:rPr>
          <w:rFonts w:ascii="Arial" w:hAnsi="Arial" w:cs="Arial"/>
          <w:color w:val="000000" w:themeColor="text1"/>
          <w:sz w:val="24"/>
          <w:szCs w:val="24"/>
        </w:rPr>
        <w:t>partnership meetings and activities.</w:t>
      </w:r>
      <w:r w:rsidR="004B0EFC"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51308C16" w14:textId="64CB01A0" w:rsidR="00066FE0" w:rsidRDefault="004438F5" w:rsidP="0051537C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r w:rsidR="00066FE0">
        <w:rPr>
          <w:rFonts w:ascii="Arial" w:hAnsi="Arial" w:cs="Arial"/>
          <w:color w:val="000000" w:themeColor="text1"/>
          <w:sz w:val="24"/>
          <w:szCs w:val="24"/>
        </w:rPr>
        <w:t xml:space="preserve">lead on the preparation of </w:t>
      </w:r>
      <w:r w:rsidR="00C10237">
        <w:rPr>
          <w:rFonts w:ascii="Arial" w:hAnsi="Arial" w:cs="Arial"/>
          <w:color w:val="000000" w:themeColor="text1"/>
          <w:sz w:val="24"/>
          <w:szCs w:val="24"/>
        </w:rPr>
        <w:t xml:space="preserve">the statutory </w:t>
      </w:r>
      <w:r w:rsidR="00066FE0">
        <w:rPr>
          <w:rFonts w:ascii="Arial" w:hAnsi="Arial" w:cs="Arial"/>
          <w:color w:val="000000" w:themeColor="text1"/>
          <w:sz w:val="24"/>
          <w:szCs w:val="24"/>
        </w:rPr>
        <w:t>Renfrewshire’s Biodiversity Duty Report.</w:t>
      </w:r>
      <w:r w:rsidR="00066FE0"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50E08678" w14:textId="2131D615" w:rsidR="004B0EFC" w:rsidRPr="00902ABF" w:rsidRDefault="00BD21A0" w:rsidP="0051537C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To provide ecological advice in relation to planning application</w:t>
      </w:r>
      <w:r w:rsidR="005942F6">
        <w:rPr>
          <w:rFonts w:ascii="Arial" w:hAnsi="Arial" w:cs="Arial"/>
          <w:color w:val="000000" w:themeColor="text1"/>
          <w:sz w:val="24"/>
          <w:szCs w:val="24"/>
        </w:rPr>
        <w:t>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and the preparation of </w:t>
      </w:r>
      <w:r w:rsidR="000379C9">
        <w:rPr>
          <w:rFonts w:ascii="Arial" w:hAnsi="Arial" w:cs="Arial"/>
          <w:color w:val="000000" w:themeColor="text1"/>
          <w:sz w:val="24"/>
          <w:szCs w:val="24"/>
        </w:rPr>
        <w:t>the local development plan and related guidance, masterplans and development briefs.</w:t>
      </w:r>
      <w:r w:rsidR="004B0EFC"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3531B992" w14:textId="73C29D4B" w:rsidR="0051537C" w:rsidRDefault="0051537C" w:rsidP="726894F3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66BF1041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r w:rsidR="000379C9" w:rsidRPr="66BF1041">
        <w:rPr>
          <w:rFonts w:ascii="Arial" w:hAnsi="Arial" w:cs="Arial"/>
          <w:color w:val="000000" w:themeColor="text1"/>
          <w:sz w:val="24"/>
          <w:szCs w:val="24"/>
        </w:rPr>
        <w:t xml:space="preserve">provide ecological </w:t>
      </w:r>
      <w:r w:rsidR="00606C4C" w:rsidRPr="66BF1041">
        <w:rPr>
          <w:rFonts w:ascii="Arial" w:hAnsi="Arial" w:cs="Arial"/>
          <w:color w:val="000000" w:themeColor="text1"/>
          <w:sz w:val="24"/>
          <w:szCs w:val="24"/>
        </w:rPr>
        <w:t>advice in relation to other plans and strategies prepared by the Council.</w:t>
      </w:r>
    </w:p>
    <w:p w14:paraId="5011DAA6" w14:textId="77777777" w:rsidR="00A6106B" w:rsidRDefault="00A6106B" w:rsidP="00A6106B">
      <w:pPr>
        <w:pStyle w:val="ListParagraph"/>
        <w:ind w:left="1004"/>
        <w:rPr>
          <w:rFonts w:ascii="Arial" w:hAnsi="Arial" w:cs="Arial"/>
          <w:color w:val="000000" w:themeColor="text1"/>
          <w:sz w:val="24"/>
          <w:szCs w:val="24"/>
        </w:rPr>
      </w:pPr>
    </w:p>
    <w:p w14:paraId="08C82F37" w14:textId="7D385F62" w:rsidR="00A6106B" w:rsidRDefault="00A6106B" w:rsidP="726894F3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To liaise</w:t>
      </w:r>
      <w:r w:rsidR="000E2730">
        <w:rPr>
          <w:rFonts w:ascii="Arial" w:hAnsi="Arial" w:cs="Arial"/>
          <w:color w:val="000000" w:themeColor="text1"/>
          <w:sz w:val="24"/>
          <w:szCs w:val="24"/>
        </w:rPr>
        <w:t xml:space="preserve"> closely</w:t>
      </w:r>
      <w:r w:rsidR="000E53A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0E2730">
        <w:rPr>
          <w:rFonts w:ascii="Arial" w:hAnsi="Arial" w:cs="Arial"/>
          <w:color w:val="000000" w:themeColor="text1"/>
          <w:sz w:val="24"/>
          <w:szCs w:val="24"/>
        </w:rPr>
        <w:t>when</w:t>
      </w:r>
      <w:r w:rsidR="000E53A8">
        <w:rPr>
          <w:rFonts w:ascii="Arial" w:hAnsi="Arial" w:cs="Arial"/>
          <w:color w:val="000000" w:themeColor="text1"/>
          <w:sz w:val="24"/>
          <w:szCs w:val="24"/>
        </w:rPr>
        <w:t xml:space="preserve"> appropriate, with the Council’s Biodiversity Officers in relation to the above tasks.</w:t>
      </w:r>
    </w:p>
    <w:p w14:paraId="07F70B57" w14:textId="77777777" w:rsidR="009D3B8D" w:rsidRPr="00515D9C" w:rsidRDefault="009D3B8D" w:rsidP="00515D9C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B9D9090" w14:textId="0F8D207D" w:rsidR="716C713C" w:rsidRDefault="716C713C" w:rsidP="726894F3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4"/>
          <w:szCs w:val="24"/>
        </w:rPr>
      </w:pPr>
      <w:r w:rsidRPr="66BF1041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r w:rsidR="008A6D89" w:rsidRPr="66BF1041">
        <w:rPr>
          <w:rFonts w:ascii="Arial" w:hAnsi="Arial" w:cs="Arial"/>
          <w:color w:val="000000" w:themeColor="text1"/>
          <w:sz w:val="24"/>
          <w:szCs w:val="24"/>
        </w:rPr>
        <w:t>lead on</w:t>
      </w:r>
      <w:r w:rsidR="452FE3CC" w:rsidRPr="66BF1041">
        <w:rPr>
          <w:rFonts w:ascii="Arial" w:hAnsi="Arial" w:cs="Arial"/>
          <w:color w:val="000000" w:themeColor="text1"/>
          <w:sz w:val="24"/>
          <w:szCs w:val="24"/>
        </w:rPr>
        <w:t xml:space="preserve"> duties placed on the Council through Part 9 the Community Empowerment </w:t>
      </w:r>
      <w:r w:rsidR="62519181" w:rsidRPr="66BF1041">
        <w:rPr>
          <w:rFonts w:ascii="Arial" w:hAnsi="Arial" w:cs="Arial"/>
          <w:color w:val="000000" w:themeColor="text1"/>
          <w:sz w:val="24"/>
          <w:szCs w:val="24"/>
        </w:rPr>
        <w:t>(Scotland) Act 2015, including</w:t>
      </w:r>
      <w:r w:rsidR="00F84D7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A6D89" w:rsidRPr="66BF1041">
        <w:rPr>
          <w:rFonts w:ascii="Arial" w:hAnsi="Arial" w:cs="Arial"/>
          <w:color w:val="000000" w:themeColor="text1"/>
          <w:sz w:val="24"/>
          <w:szCs w:val="24"/>
        </w:rPr>
        <w:t>the preparation of Renfrewshire’s Food Growing Strategy</w:t>
      </w:r>
      <w:r w:rsidR="00AA08C4" w:rsidRPr="66BF1041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6011E8" w:rsidRPr="66BF1041">
        <w:rPr>
          <w:rFonts w:ascii="Arial" w:hAnsi="Arial" w:cs="Arial"/>
          <w:color w:val="000000" w:themeColor="text1"/>
          <w:sz w:val="24"/>
          <w:szCs w:val="24"/>
        </w:rPr>
        <w:t xml:space="preserve">annual </w:t>
      </w:r>
      <w:r w:rsidR="00AA08C4" w:rsidRPr="66BF1041">
        <w:rPr>
          <w:rFonts w:ascii="Arial" w:hAnsi="Arial" w:cs="Arial"/>
          <w:color w:val="000000" w:themeColor="text1"/>
          <w:sz w:val="24"/>
          <w:szCs w:val="24"/>
        </w:rPr>
        <w:t>allotment reports.</w:t>
      </w:r>
    </w:p>
    <w:p w14:paraId="22C49CB0" w14:textId="77777777" w:rsidR="00515D9C" w:rsidRPr="00A46B98" w:rsidRDefault="00515D9C" w:rsidP="00A46B98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26C13088" w14:textId="2E702DFB" w:rsidR="00122E76" w:rsidRDefault="3E989A02" w:rsidP="00122E76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 w:rsidRPr="66BF1041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To </w:t>
      </w:r>
      <w:r w:rsidR="00E2469A" w:rsidRPr="66BF1041">
        <w:rPr>
          <w:rFonts w:ascii="Arial" w:eastAsia="Arial" w:hAnsi="Arial" w:cs="Arial"/>
          <w:color w:val="000000" w:themeColor="text1"/>
          <w:sz w:val="24"/>
          <w:szCs w:val="24"/>
        </w:rPr>
        <w:t xml:space="preserve">promote food growing within Renfrewshire and </w:t>
      </w:r>
      <w:r w:rsidR="00AA08C4" w:rsidRPr="66BF1041">
        <w:rPr>
          <w:rFonts w:ascii="Arial" w:eastAsia="Arial" w:hAnsi="Arial" w:cs="Arial"/>
          <w:color w:val="000000" w:themeColor="text1"/>
          <w:sz w:val="24"/>
          <w:szCs w:val="24"/>
        </w:rPr>
        <w:t>lead Council representation</w:t>
      </w:r>
      <w:r w:rsidR="0000141A" w:rsidRPr="66BF1041">
        <w:rPr>
          <w:rFonts w:ascii="Arial" w:eastAsia="Arial" w:hAnsi="Arial" w:cs="Arial"/>
          <w:color w:val="000000" w:themeColor="text1"/>
          <w:sz w:val="24"/>
          <w:szCs w:val="24"/>
        </w:rPr>
        <w:t xml:space="preserve"> on groups established to promote food growing </w:t>
      </w:r>
      <w:r w:rsidR="008F150C" w:rsidRPr="66BF1041">
        <w:rPr>
          <w:rFonts w:ascii="Arial" w:eastAsia="Arial" w:hAnsi="Arial" w:cs="Arial"/>
          <w:color w:val="000000" w:themeColor="text1"/>
          <w:sz w:val="24"/>
          <w:szCs w:val="24"/>
        </w:rPr>
        <w:t xml:space="preserve">within </w:t>
      </w:r>
      <w:r w:rsidR="00E2469A" w:rsidRPr="66BF1041">
        <w:rPr>
          <w:rFonts w:ascii="Arial" w:eastAsia="Arial" w:hAnsi="Arial" w:cs="Arial"/>
          <w:color w:val="000000" w:themeColor="text1"/>
          <w:sz w:val="24"/>
          <w:szCs w:val="24"/>
        </w:rPr>
        <w:t>the area</w:t>
      </w:r>
      <w:r w:rsidR="00D2396B" w:rsidRPr="66BF1041">
        <w:rPr>
          <w:rFonts w:ascii="Arial" w:eastAsia="Arial" w:hAnsi="Arial" w:cs="Arial"/>
          <w:color w:val="000000" w:themeColor="text1"/>
          <w:sz w:val="24"/>
          <w:szCs w:val="24"/>
        </w:rPr>
        <w:t>, establishing relevant groups as required.</w:t>
      </w:r>
    </w:p>
    <w:p w14:paraId="5B5BF00F" w14:textId="77777777" w:rsidR="001F09B0" w:rsidRPr="001F09B0" w:rsidRDefault="001F09B0" w:rsidP="001F09B0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0FE6B02" w14:textId="43E71EF7" w:rsidR="001F09B0" w:rsidRDefault="001F09B0" w:rsidP="00122E76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 w:rsidRPr="66BF1041">
        <w:rPr>
          <w:rFonts w:ascii="Arial" w:eastAsia="Arial" w:hAnsi="Arial" w:cs="Arial"/>
          <w:color w:val="000000" w:themeColor="text1"/>
          <w:sz w:val="24"/>
          <w:szCs w:val="24"/>
        </w:rPr>
        <w:t>To lead</w:t>
      </w:r>
      <w:r w:rsidR="00CF7198" w:rsidRPr="66BF1041">
        <w:rPr>
          <w:rFonts w:ascii="Arial" w:eastAsia="Arial" w:hAnsi="Arial" w:cs="Arial"/>
          <w:color w:val="000000" w:themeColor="text1"/>
          <w:sz w:val="24"/>
          <w:szCs w:val="24"/>
        </w:rPr>
        <w:t xml:space="preserve"> on duties placed on the Council through the Land Reform (Scotland) Act 2023</w:t>
      </w:r>
    </w:p>
    <w:p w14:paraId="027A3EA0" w14:textId="77777777" w:rsidR="00122E76" w:rsidRPr="00E54D27" w:rsidRDefault="00122E76" w:rsidP="00E54D27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8FCC1DB" w14:textId="4EB15B23" w:rsidR="3E989A02" w:rsidRDefault="3E989A02" w:rsidP="726894F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 w:rsidRPr="726894F3">
        <w:rPr>
          <w:rFonts w:ascii="Arial" w:eastAsia="Arial" w:hAnsi="Arial" w:cs="Arial"/>
          <w:color w:val="000000" w:themeColor="text1"/>
          <w:sz w:val="24"/>
          <w:szCs w:val="24"/>
        </w:rPr>
        <w:t xml:space="preserve">To </w:t>
      </w:r>
      <w:r w:rsidR="008E0435">
        <w:rPr>
          <w:rFonts w:ascii="Arial" w:eastAsia="Arial" w:hAnsi="Arial" w:cs="Arial"/>
          <w:color w:val="000000" w:themeColor="text1"/>
          <w:sz w:val="24"/>
          <w:szCs w:val="24"/>
        </w:rPr>
        <w:t xml:space="preserve">lead on the preparation of the Council’s </w:t>
      </w:r>
      <w:r w:rsidR="00C45575">
        <w:rPr>
          <w:rFonts w:ascii="Arial" w:eastAsia="Arial" w:hAnsi="Arial" w:cs="Arial"/>
          <w:color w:val="000000" w:themeColor="text1"/>
          <w:sz w:val="24"/>
          <w:szCs w:val="24"/>
        </w:rPr>
        <w:t xml:space="preserve">Core Paths Plan and to promote its implementation through the upholding of access rights on existing core paths and the creation of </w:t>
      </w:r>
      <w:r w:rsidR="00B23312">
        <w:rPr>
          <w:rFonts w:ascii="Arial" w:eastAsia="Arial" w:hAnsi="Arial" w:cs="Arial"/>
          <w:color w:val="000000" w:themeColor="text1"/>
          <w:sz w:val="24"/>
          <w:szCs w:val="24"/>
        </w:rPr>
        <w:t>aspirational paths.</w:t>
      </w:r>
    </w:p>
    <w:p w14:paraId="6155C46E" w14:textId="53E49BF7" w:rsidR="00597BEE" w:rsidRPr="002A10D3" w:rsidRDefault="00597BEE" w:rsidP="002A10D3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15CE033" w14:textId="683B723D" w:rsidR="000A4337" w:rsidRDefault="000A4337" w:rsidP="00F9740C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To </w:t>
      </w:r>
      <w:r w:rsidR="00B23312">
        <w:rPr>
          <w:rFonts w:ascii="Arial" w:eastAsia="Arial" w:hAnsi="Arial" w:cs="Arial"/>
          <w:color w:val="000000" w:themeColor="text1"/>
          <w:sz w:val="24"/>
          <w:szCs w:val="24"/>
        </w:rPr>
        <w:t>act as the first point of contact with regard to</w:t>
      </w:r>
      <w:r w:rsidR="00FD0A8E">
        <w:rPr>
          <w:rFonts w:ascii="Arial" w:eastAsia="Arial" w:hAnsi="Arial" w:cs="Arial"/>
          <w:color w:val="000000" w:themeColor="text1"/>
          <w:sz w:val="24"/>
          <w:szCs w:val="24"/>
        </w:rPr>
        <w:t xml:space="preserve"> access enquiries</w:t>
      </w:r>
      <w:r w:rsidR="0070770B">
        <w:rPr>
          <w:rFonts w:ascii="Arial" w:eastAsia="Arial" w:hAnsi="Arial" w:cs="Arial"/>
          <w:color w:val="000000" w:themeColor="text1"/>
          <w:sz w:val="24"/>
          <w:szCs w:val="24"/>
        </w:rPr>
        <w:t xml:space="preserve"> relating to the up</w:t>
      </w:r>
      <w:r w:rsidR="0070770B" w:rsidRPr="00F9740C">
        <w:rPr>
          <w:rFonts w:ascii="Arial" w:eastAsia="Arial" w:hAnsi="Arial" w:cs="Arial"/>
          <w:color w:val="000000" w:themeColor="text1"/>
          <w:sz w:val="24"/>
          <w:szCs w:val="24"/>
        </w:rPr>
        <w:t>holding of access rights and the resolution of access disputes</w:t>
      </w:r>
      <w:r w:rsidR="00F9740C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5A3473A9" w14:textId="77777777" w:rsidR="00F9740C" w:rsidRPr="00F9740C" w:rsidRDefault="00F9740C" w:rsidP="00F9740C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FC24094" w14:textId="3F9204F1" w:rsidR="00F9740C" w:rsidRDefault="00F9740C" w:rsidP="00F9740C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 w:rsidRPr="66BF1041">
        <w:rPr>
          <w:rFonts w:ascii="Arial" w:eastAsia="Arial" w:hAnsi="Arial" w:cs="Arial"/>
          <w:color w:val="000000" w:themeColor="text1"/>
          <w:sz w:val="24"/>
          <w:szCs w:val="24"/>
        </w:rPr>
        <w:t>To</w:t>
      </w:r>
      <w:r w:rsidR="00D80374" w:rsidRPr="66BF1041">
        <w:rPr>
          <w:rFonts w:ascii="Arial" w:eastAsia="Arial" w:hAnsi="Arial" w:cs="Arial"/>
          <w:color w:val="000000" w:themeColor="text1"/>
          <w:sz w:val="24"/>
          <w:szCs w:val="24"/>
        </w:rPr>
        <w:t xml:space="preserve"> establish and maintain a Local Access Forum, facilitating the running of the Forum and acting as the lead Council representative.</w:t>
      </w:r>
    </w:p>
    <w:p w14:paraId="0B6D8F63" w14:textId="77777777" w:rsidR="004001C0" w:rsidRPr="004001C0" w:rsidRDefault="004001C0" w:rsidP="004001C0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1F126E3" w14:textId="201C25E9" w:rsidR="004001C0" w:rsidRPr="00F9740C" w:rsidRDefault="004001C0" w:rsidP="00F9740C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To lead on the preparation of the Council’s Forestry and Woodland</w:t>
      </w:r>
      <w:r w:rsidR="004557A5">
        <w:rPr>
          <w:rFonts w:ascii="Arial" w:eastAsia="Arial" w:hAnsi="Arial" w:cs="Arial"/>
          <w:color w:val="000000" w:themeColor="text1"/>
          <w:sz w:val="24"/>
          <w:szCs w:val="24"/>
        </w:rPr>
        <w:t xml:space="preserve"> Strategy, and other strategy, policy and guidance relating to trees and woodland.</w:t>
      </w:r>
    </w:p>
    <w:p w14:paraId="7A16D524" w14:textId="77777777" w:rsidR="00C60203" w:rsidRPr="00C60203" w:rsidRDefault="00C60203" w:rsidP="00C60203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4025F82" w14:textId="2D079036" w:rsidR="00C60203" w:rsidRDefault="00CC0F3F" w:rsidP="726894F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 w:rsidRPr="3ADE174D">
        <w:rPr>
          <w:rFonts w:ascii="Arial" w:eastAsia="Arial" w:hAnsi="Arial" w:cs="Arial"/>
          <w:color w:val="000000" w:themeColor="text1"/>
          <w:sz w:val="24"/>
          <w:szCs w:val="24"/>
        </w:rPr>
        <w:t>To offer advice o</w:t>
      </w:r>
      <w:r w:rsidR="42D6E235" w:rsidRPr="3ADE174D">
        <w:rPr>
          <w:rFonts w:ascii="Arial" w:eastAsia="Arial" w:hAnsi="Arial" w:cs="Arial"/>
          <w:color w:val="000000" w:themeColor="text1"/>
          <w:sz w:val="24"/>
          <w:szCs w:val="24"/>
        </w:rPr>
        <w:t>n</w:t>
      </w:r>
      <w:r w:rsidRPr="3ADE174D">
        <w:rPr>
          <w:rFonts w:ascii="Arial" w:eastAsia="Arial" w:hAnsi="Arial" w:cs="Arial"/>
          <w:color w:val="000000" w:themeColor="text1"/>
          <w:sz w:val="24"/>
          <w:szCs w:val="24"/>
        </w:rPr>
        <w:t xml:space="preserve"> arboriculture matters</w:t>
      </w:r>
      <w:r w:rsidR="0008188D" w:rsidRPr="3ADE174D">
        <w:rPr>
          <w:rFonts w:ascii="Arial" w:eastAsia="Arial" w:hAnsi="Arial" w:cs="Arial"/>
          <w:color w:val="000000" w:themeColor="text1"/>
          <w:sz w:val="24"/>
          <w:szCs w:val="24"/>
        </w:rPr>
        <w:t>, including, but not restricted to the impact of development proposals on trees</w:t>
      </w:r>
      <w:r w:rsidR="00780BC6" w:rsidRPr="3ADE174D">
        <w:rPr>
          <w:rFonts w:ascii="Arial" w:eastAsia="Arial" w:hAnsi="Arial" w:cs="Arial"/>
          <w:color w:val="000000" w:themeColor="text1"/>
          <w:sz w:val="24"/>
          <w:szCs w:val="24"/>
        </w:rPr>
        <w:t>, consideration of requests for Tree Preservation Orders,</w:t>
      </w:r>
      <w:r w:rsidR="00D93508" w:rsidRPr="3ADE174D">
        <w:rPr>
          <w:rFonts w:ascii="Arial" w:eastAsia="Arial" w:hAnsi="Arial" w:cs="Arial"/>
          <w:color w:val="000000" w:themeColor="text1"/>
          <w:sz w:val="24"/>
          <w:szCs w:val="24"/>
        </w:rPr>
        <w:t xml:space="preserve"> and</w:t>
      </w:r>
      <w:r w:rsidR="00780BC6" w:rsidRPr="3ADE174D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4001C0" w:rsidRPr="3ADE174D">
        <w:rPr>
          <w:rFonts w:ascii="Arial" w:eastAsia="Arial" w:hAnsi="Arial" w:cs="Arial"/>
          <w:color w:val="000000" w:themeColor="text1"/>
          <w:sz w:val="24"/>
          <w:szCs w:val="24"/>
        </w:rPr>
        <w:t xml:space="preserve">responding to </w:t>
      </w:r>
      <w:r w:rsidR="00780BC6" w:rsidRPr="3ADE174D">
        <w:rPr>
          <w:rFonts w:ascii="Arial" w:eastAsia="Arial" w:hAnsi="Arial" w:cs="Arial"/>
          <w:color w:val="000000" w:themeColor="text1"/>
          <w:sz w:val="24"/>
          <w:szCs w:val="24"/>
        </w:rPr>
        <w:t>consultations relating to forestry proposals.</w:t>
      </w:r>
    </w:p>
    <w:p w14:paraId="14120AEC" w14:textId="77777777" w:rsidR="001C41A1" w:rsidRPr="001C41A1" w:rsidRDefault="001C41A1" w:rsidP="001C41A1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86349C5" w14:textId="1634455B" w:rsidR="001C41A1" w:rsidRDefault="001C41A1" w:rsidP="726894F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 w:rsidRPr="66BF1041">
        <w:rPr>
          <w:rFonts w:ascii="Arial" w:eastAsia="Arial" w:hAnsi="Arial" w:cs="Arial"/>
          <w:color w:val="000000" w:themeColor="text1"/>
          <w:sz w:val="24"/>
          <w:szCs w:val="24"/>
        </w:rPr>
        <w:t xml:space="preserve">To </w:t>
      </w:r>
      <w:r w:rsidR="04E4644A" w:rsidRPr="66BF1041">
        <w:rPr>
          <w:rFonts w:ascii="Arial" w:eastAsia="Arial" w:hAnsi="Arial" w:cs="Arial"/>
          <w:color w:val="000000" w:themeColor="text1"/>
          <w:sz w:val="24"/>
          <w:szCs w:val="24"/>
        </w:rPr>
        <w:t>contribute to</w:t>
      </w:r>
      <w:r w:rsidRPr="66BF104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5B3C73" w:rsidRPr="66BF1041">
        <w:rPr>
          <w:rFonts w:ascii="Arial" w:eastAsia="Arial" w:hAnsi="Arial" w:cs="Arial"/>
          <w:color w:val="000000" w:themeColor="text1"/>
          <w:sz w:val="24"/>
          <w:szCs w:val="24"/>
        </w:rPr>
        <w:t>the preparation of an open space strategy for Renfrewshire including the undertaking and maintenance of an ope</w:t>
      </w:r>
      <w:r w:rsidR="003510A9" w:rsidRPr="66BF1041">
        <w:rPr>
          <w:rFonts w:ascii="Arial" w:eastAsia="Arial" w:hAnsi="Arial" w:cs="Arial"/>
          <w:color w:val="000000" w:themeColor="text1"/>
          <w:sz w:val="24"/>
          <w:szCs w:val="24"/>
        </w:rPr>
        <w:t>n space audit.</w:t>
      </w:r>
    </w:p>
    <w:p w14:paraId="51C62525" w14:textId="77777777" w:rsidR="00C709A8" w:rsidRPr="00C709A8" w:rsidRDefault="00C709A8" w:rsidP="00C709A8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E535B42" w14:textId="2193BDC6" w:rsidR="007E4016" w:rsidRDefault="00C709A8" w:rsidP="001A36DF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To </w:t>
      </w:r>
      <w:r w:rsidR="00CA0C67">
        <w:rPr>
          <w:rFonts w:ascii="Arial" w:eastAsia="Arial" w:hAnsi="Arial" w:cs="Arial"/>
          <w:color w:val="000000" w:themeColor="text1"/>
          <w:sz w:val="24"/>
          <w:szCs w:val="24"/>
        </w:rPr>
        <w:t xml:space="preserve">lead </w:t>
      </w:r>
      <w:r w:rsidR="00962C66">
        <w:rPr>
          <w:rFonts w:ascii="Arial" w:eastAsia="Arial" w:hAnsi="Arial" w:cs="Arial"/>
          <w:color w:val="000000" w:themeColor="text1"/>
          <w:sz w:val="24"/>
          <w:szCs w:val="24"/>
        </w:rPr>
        <w:t xml:space="preserve">on </w:t>
      </w:r>
      <w:r w:rsidR="00CA0C67">
        <w:rPr>
          <w:rFonts w:ascii="Arial" w:eastAsia="Arial" w:hAnsi="Arial" w:cs="Arial"/>
          <w:color w:val="000000" w:themeColor="text1"/>
          <w:sz w:val="24"/>
          <w:szCs w:val="24"/>
        </w:rPr>
        <w:t>the preparation of responses to consultations on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matters relevant to the post</w:t>
      </w:r>
      <w:r w:rsidR="00CA0C67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2CD3C6F1" w14:textId="77777777" w:rsidR="001A36DF" w:rsidRPr="001A36DF" w:rsidRDefault="001A36DF" w:rsidP="001A36DF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75401BF" w14:textId="0524011F" w:rsidR="001A36DF" w:rsidRDefault="001A36DF" w:rsidP="001A36DF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Undertake consultations and engagements relevant to the tasks associated with the post</w:t>
      </w:r>
      <w:r w:rsidR="00581F04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161C74BF" w14:textId="77777777" w:rsidR="004B4D73" w:rsidRPr="004B4D73" w:rsidRDefault="004B4D73" w:rsidP="004B4D73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897E442" w14:textId="2D0872B7" w:rsidR="004B4D73" w:rsidRDefault="004B4D73" w:rsidP="001A36DF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To manage the collection and expenditure of developer contributions </w:t>
      </w:r>
      <w:r w:rsidR="00F2243F">
        <w:rPr>
          <w:rFonts w:ascii="Arial" w:eastAsia="Arial" w:hAnsi="Arial" w:cs="Arial"/>
          <w:color w:val="000000" w:themeColor="text1"/>
          <w:sz w:val="24"/>
          <w:szCs w:val="24"/>
        </w:rPr>
        <w:t>associated with delivery of the green network.</w:t>
      </w:r>
    </w:p>
    <w:p w14:paraId="2793417F" w14:textId="77777777" w:rsidR="00581F04" w:rsidRPr="00581F04" w:rsidRDefault="00581F04" w:rsidP="00581F04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E741D41" w14:textId="7CD51C21" w:rsidR="00581F04" w:rsidRPr="001A36DF" w:rsidRDefault="00581F04" w:rsidP="001A36DF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Work with community groups that are seeking to deliver projects</w:t>
      </w:r>
      <w:r w:rsidR="00721268">
        <w:rPr>
          <w:rFonts w:ascii="Arial" w:eastAsia="Arial" w:hAnsi="Arial" w:cs="Arial"/>
          <w:color w:val="000000" w:themeColor="text1"/>
          <w:sz w:val="24"/>
          <w:szCs w:val="24"/>
        </w:rPr>
        <w:t xml:space="preserve"> related to the tasks associated with the post.</w:t>
      </w:r>
    </w:p>
    <w:p w14:paraId="1EDF5977" w14:textId="77777777" w:rsidR="007E4016" w:rsidRPr="00CA0C67" w:rsidRDefault="007E4016" w:rsidP="00CA0C67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70F7340" w14:textId="4C1CA7DE" w:rsidR="00CA0C67" w:rsidRDefault="00CA0C67" w:rsidP="726894F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To </w:t>
      </w:r>
      <w:r w:rsidR="00863E6B">
        <w:rPr>
          <w:rFonts w:ascii="Arial" w:eastAsia="Arial" w:hAnsi="Arial" w:cs="Arial"/>
          <w:color w:val="000000" w:themeColor="text1"/>
          <w:sz w:val="24"/>
          <w:szCs w:val="24"/>
        </w:rPr>
        <w:t>represent the Service and the Council on relevant</w:t>
      </w:r>
      <w:r w:rsidR="00962C66">
        <w:rPr>
          <w:rFonts w:ascii="Arial" w:eastAsia="Arial" w:hAnsi="Arial" w:cs="Arial"/>
          <w:color w:val="000000" w:themeColor="text1"/>
          <w:sz w:val="24"/>
          <w:szCs w:val="24"/>
        </w:rPr>
        <w:t xml:space="preserve"> internal and external groups.</w:t>
      </w:r>
    </w:p>
    <w:p w14:paraId="494D0407" w14:textId="77777777" w:rsidR="002105BD" w:rsidRPr="00B770D2" w:rsidRDefault="002105BD" w:rsidP="00B770D2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45483B1" w14:textId="38865612" w:rsidR="002105BD" w:rsidRDefault="0005694D" w:rsidP="726894F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To develop and submit funding bids</w:t>
      </w:r>
      <w:r w:rsidR="00B770D2">
        <w:rPr>
          <w:rFonts w:ascii="Arial" w:eastAsia="Arial" w:hAnsi="Arial" w:cs="Arial"/>
          <w:color w:val="000000" w:themeColor="text1"/>
          <w:sz w:val="24"/>
          <w:szCs w:val="24"/>
        </w:rPr>
        <w:t xml:space="preserve"> for green network initiatives.</w:t>
      </w:r>
    </w:p>
    <w:p w14:paraId="4583F931" w14:textId="77777777" w:rsidR="004B0EFC" w:rsidRPr="004B0EFC" w:rsidRDefault="004B0EFC" w:rsidP="004B0EFC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EAA4773" w14:textId="65B46D4A" w:rsidR="004B0EFC" w:rsidRDefault="002E4191" w:rsidP="726894F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To </w:t>
      </w:r>
      <w:r w:rsidR="008B48FA">
        <w:rPr>
          <w:rFonts w:ascii="Arial" w:eastAsia="Arial" w:hAnsi="Arial" w:cs="Arial"/>
          <w:color w:val="000000" w:themeColor="text1"/>
          <w:sz w:val="24"/>
          <w:szCs w:val="24"/>
        </w:rPr>
        <w:t>appoint consultants as required to support</w:t>
      </w:r>
      <w:r w:rsidR="003833E0">
        <w:rPr>
          <w:rFonts w:ascii="Arial" w:eastAsia="Arial" w:hAnsi="Arial" w:cs="Arial"/>
          <w:color w:val="000000" w:themeColor="text1"/>
          <w:sz w:val="24"/>
          <w:szCs w:val="24"/>
        </w:rPr>
        <w:t xml:space="preserve"> the delivery of tasks associated with the post, manging the payment of invoices and associated budgets.</w:t>
      </w:r>
    </w:p>
    <w:p w14:paraId="29A1D37B" w14:textId="77777777" w:rsidR="005E7592" w:rsidRPr="005E7592" w:rsidRDefault="005E7592" w:rsidP="005E7592">
      <w:pPr>
        <w:pStyle w:val="ListParagrap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864446D" w14:textId="3ADDEB34" w:rsidR="005E7592" w:rsidRDefault="005E7592" w:rsidP="726894F3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To prepare and </w:t>
      </w:r>
      <w:r w:rsidR="00E37E5B">
        <w:rPr>
          <w:rFonts w:ascii="Arial" w:eastAsia="Arial" w:hAnsi="Arial" w:cs="Arial"/>
          <w:color w:val="000000" w:themeColor="text1"/>
          <w:sz w:val="24"/>
          <w:szCs w:val="24"/>
        </w:rPr>
        <w:t>present Board Reports relevant to the tasks for which the postholder is responsible.</w:t>
      </w:r>
    </w:p>
    <w:p w14:paraId="1BE24D41" w14:textId="77777777" w:rsidR="00BB17CC" w:rsidRPr="007E69F2" w:rsidRDefault="00BB17CC" w:rsidP="0088236B">
      <w:pPr>
        <w:ind w:left="284" w:firstLine="45"/>
        <w:rPr>
          <w:rFonts w:ascii="Arial" w:hAnsi="Arial" w:cs="Arial"/>
          <w:color w:val="000000" w:themeColor="text1"/>
          <w:sz w:val="24"/>
          <w:szCs w:val="24"/>
        </w:rPr>
      </w:pPr>
    </w:p>
    <w:p w14:paraId="53BA8A4F" w14:textId="328B5CED" w:rsidR="00543DD8" w:rsidRPr="007E69F2" w:rsidRDefault="00543DD8" w:rsidP="00BE5E2B">
      <w:pPr>
        <w:pStyle w:val="ListParagraph"/>
        <w:numPr>
          <w:ilvl w:val="0"/>
          <w:numId w:val="2"/>
        </w:numPr>
        <w:tabs>
          <w:tab w:val="left" w:pos="426"/>
        </w:tabs>
        <w:rPr>
          <w:rFonts w:ascii="Arial" w:hAnsi="Arial" w:cs="Arial"/>
          <w:color w:val="000000" w:themeColor="text1"/>
          <w:sz w:val="24"/>
          <w:szCs w:val="24"/>
        </w:rPr>
      </w:pPr>
      <w:r w:rsidRPr="007E69F2">
        <w:rPr>
          <w:rFonts w:ascii="Arial" w:hAnsi="Arial" w:cs="Arial"/>
          <w:color w:val="000000" w:themeColor="text1"/>
          <w:sz w:val="24"/>
          <w:szCs w:val="24"/>
        </w:rPr>
        <w:t>Prepare briefings and reports as required</w:t>
      </w:r>
      <w:r w:rsidR="00BE5E2B" w:rsidRPr="007E69F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955EE6A" w14:textId="77777777" w:rsidR="00BE5E2B" w:rsidRPr="007E69F2" w:rsidRDefault="00BE5E2B" w:rsidP="00BE5E2B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5E74FE8A" w14:textId="4D7D9F11" w:rsidR="00BE5E2B" w:rsidRPr="007E69F2" w:rsidRDefault="00BE5E2B" w:rsidP="00BE5E2B">
      <w:pPr>
        <w:pStyle w:val="ListParagraph"/>
        <w:numPr>
          <w:ilvl w:val="0"/>
          <w:numId w:val="2"/>
        </w:numPr>
        <w:tabs>
          <w:tab w:val="left" w:pos="426"/>
        </w:tabs>
        <w:rPr>
          <w:rFonts w:ascii="Arial" w:hAnsi="Arial" w:cs="Arial"/>
          <w:color w:val="000000" w:themeColor="text1"/>
          <w:sz w:val="24"/>
          <w:szCs w:val="24"/>
        </w:rPr>
      </w:pPr>
      <w:r w:rsidRPr="007E69F2">
        <w:rPr>
          <w:rFonts w:ascii="Arial" w:hAnsi="Arial" w:cs="Arial"/>
          <w:color w:val="000000" w:themeColor="text1"/>
          <w:sz w:val="24"/>
          <w:szCs w:val="24"/>
        </w:rPr>
        <w:t>Prepare and deliver presentations as required.</w:t>
      </w:r>
    </w:p>
    <w:p w14:paraId="42AA9D29" w14:textId="77777777" w:rsidR="00EA3B2C" w:rsidRPr="007E69F2" w:rsidRDefault="00EA3B2C" w:rsidP="008F7C72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07F3B0EC" w14:textId="3CB7BE6B" w:rsidR="00DF609A" w:rsidRPr="007E69F2" w:rsidRDefault="00EA3B2C" w:rsidP="00DF1289">
      <w:pPr>
        <w:pStyle w:val="ListParagraph"/>
        <w:numPr>
          <w:ilvl w:val="0"/>
          <w:numId w:val="2"/>
        </w:numPr>
        <w:tabs>
          <w:tab w:val="left" w:pos="426"/>
        </w:tabs>
        <w:rPr>
          <w:rFonts w:ascii="Arial" w:hAnsi="Arial" w:cs="Arial"/>
          <w:color w:val="000000" w:themeColor="text1"/>
          <w:sz w:val="24"/>
          <w:szCs w:val="24"/>
        </w:rPr>
      </w:pPr>
      <w:r w:rsidRPr="007E69F2">
        <w:rPr>
          <w:rFonts w:ascii="Arial" w:hAnsi="Arial" w:cs="Arial"/>
          <w:color w:val="000000" w:themeColor="text1"/>
          <w:sz w:val="24"/>
          <w:szCs w:val="24"/>
        </w:rPr>
        <w:t>T</w:t>
      </w:r>
      <w:r w:rsidR="008F7C72" w:rsidRPr="007E69F2">
        <w:rPr>
          <w:rFonts w:ascii="Arial" w:hAnsi="Arial" w:cs="Arial"/>
          <w:color w:val="000000" w:themeColor="text1"/>
          <w:sz w:val="24"/>
          <w:szCs w:val="24"/>
        </w:rPr>
        <w:t>o</w:t>
      </w:r>
      <w:r w:rsidRPr="007E69F2">
        <w:rPr>
          <w:rFonts w:ascii="Arial" w:hAnsi="Arial" w:cs="Arial"/>
          <w:color w:val="000000" w:themeColor="text1"/>
          <w:szCs w:val="24"/>
        </w:rPr>
        <w:t xml:space="preserve"> </w:t>
      </w:r>
      <w:r w:rsidRPr="007E69F2">
        <w:rPr>
          <w:rFonts w:ascii="Arial" w:hAnsi="Arial" w:cs="Arial"/>
          <w:color w:val="000000" w:themeColor="text1"/>
          <w:sz w:val="24"/>
          <w:szCs w:val="24"/>
        </w:rPr>
        <w:t>generally carry out such work as may be allocated by the Management of the Service</w:t>
      </w:r>
      <w:r w:rsidR="00D13AD2" w:rsidRPr="007E69F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AD6FD3E" w14:textId="77777777" w:rsidR="00DF609A" w:rsidRPr="007E69F2" w:rsidRDefault="00DF609A" w:rsidP="005B0D13">
      <w:pPr>
        <w:tabs>
          <w:tab w:val="left" w:pos="426"/>
        </w:tabs>
        <w:ind w:left="284"/>
        <w:rPr>
          <w:rFonts w:ascii="Arial" w:hAnsi="Arial" w:cs="Arial"/>
          <w:color w:val="000000" w:themeColor="text1"/>
          <w:sz w:val="24"/>
          <w:szCs w:val="24"/>
        </w:rPr>
      </w:pPr>
    </w:p>
    <w:p w14:paraId="14BDED25" w14:textId="77777777" w:rsidR="00490519" w:rsidRPr="007E69F2" w:rsidRDefault="00490519" w:rsidP="0088236B">
      <w:pPr>
        <w:pStyle w:val="ListParagraph"/>
        <w:numPr>
          <w:ilvl w:val="0"/>
          <w:numId w:val="2"/>
        </w:numPr>
        <w:tabs>
          <w:tab w:val="left" w:pos="426"/>
        </w:tabs>
        <w:rPr>
          <w:rFonts w:ascii="Arial" w:hAnsi="Arial" w:cs="Arial"/>
          <w:color w:val="000000" w:themeColor="text1"/>
          <w:sz w:val="24"/>
          <w:szCs w:val="24"/>
        </w:rPr>
      </w:pPr>
      <w:r w:rsidRPr="007E69F2">
        <w:rPr>
          <w:rFonts w:ascii="Arial" w:hAnsi="Arial" w:cs="Arial"/>
          <w:color w:val="000000" w:themeColor="text1"/>
          <w:sz w:val="24"/>
          <w:szCs w:val="24"/>
        </w:rPr>
        <w:t>Use a variety of IT packages as required</w:t>
      </w:r>
      <w:r w:rsidR="005B0D13" w:rsidRPr="007E69F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0CCC4E1" w14:textId="77777777" w:rsidR="00787619" w:rsidRPr="007E69F2" w:rsidRDefault="00787619" w:rsidP="00787619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5AA9BB63" w14:textId="547C65D6" w:rsidR="00787619" w:rsidRPr="007E69F2" w:rsidRDefault="00B277A8" w:rsidP="0088236B">
      <w:pPr>
        <w:pStyle w:val="ListParagraph"/>
        <w:numPr>
          <w:ilvl w:val="0"/>
          <w:numId w:val="2"/>
        </w:numPr>
        <w:tabs>
          <w:tab w:val="left" w:pos="426"/>
        </w:tabs>
        <w:rPr>
          <w:rFonts w:ascii="Arial" w:hAnsi="Arial" w:cs="Arial"/>
          <w:color w:val="000000" w:themeColor="text1"/>
          <w:sz w:val="24"/>
          <w:szCs w:val="24"/>
        </w:rPr>
      </w:pPr>
      <w:r w:rsidRPr="007E69F2">
        <w:rPr>
          <w:rFonts w:ascii="Arial" w:hAnsi="Arial" w:cs="Arial"/>
          <w:color w:val="000000" w:themeColor="text1"/>
          <w:sz w:val="24"/>
          <w:szCs w:val="24"/>
        </w:rPr>
        <w:t>Comply</w:t>
      </w:r>
      <w:r w:rsidR="00787619" w:rsidRPr="007E69F2">
        <w:rPr>
          <w:rFonts w:ascii="Arial" w:hAnsi="Arial" w:cs="Arial"/>
          <w:color w:val="000000" w:themeColor="text1"/>
          <w:sz w:val="24"/>
          <w:szCs w:val="24"/>
        </w:rPr>
        <w:t xml:space="preserve"> with the Council’s policies and procedures on IT security and budgetary control.</w:t>
      </w:r>
    </w:p>
    <w:p w14:paraId="4D01D44F" w14:textId="77777777" w:rsidR="00305572" w:rsidRPr="007E69F2" w:rsidRDefault="00305572" w:rsidP="00497CAC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4387D4F7" w14:textId="45BEDBDB" w:rsidR="00305572" w:rsidRDefault="00305572" w:rsidP="0088236B">
      <w:pPr>
        <w:pStyle w:val="ListParagraph"/>
        <w:numPr>
          <w:ilvl w:val="0"/>
          <w:numId w:val="2"/>
        </w:numPr>
        <w:tabs>
          <w:tab w:val="left" w:pos="426"/>
        </w:tabs>
        <w:rPr>
          <w:rStyle w:val="InitialStyle"/>
          <w:rFonts w:ascii="Arial" w:hAnsi="Arial" w:cs="Arial"/>
          <w:color w:val="000000" w:themeColor="text1"/>
          <w:sz w:val="24"/>
          <w:szCs w:val="24"/>
        </w:rPr>
      </w:pPr>
      <w:r w:rsidRPr="726894F3">
        <w:rPr>
          <w:rStyle w:val="InitialStyle"/>
          <w:rFonts w:ascii="Arial" w:hAnsi="Arial" w:cs="Arial"/>
          <w:color w:val="000000" w:themeColor="text1"/>
          <w:sz w:val="24"/>
          <w:szCs w:val="24"/>
        </w:rPr>
        <w:t>Adhere to the Council’s commitment to health and safety, supporting attendance, equal opportunities and compliance with all relevant policies.</w:t>
      </w:r>
    </w:p>
    <w:p w14:paraId="548D8643" w14:textId="77777777" w:rsidR="001F7BCB" w:rsidRPr="001F7BCB" w:rsidRDefault="001F7BCB" w:rsidP="001F7BCB">
      <w:pPr>
        <w:tabs>
          <w:tab w:val="left" w:pos="426"/>
        </w:tabs>
        <w:rPr>
          <w:rFonts w:ascii="Arial" w:hAnsi="Arial" w:cs="Arial"/>
          <w:color w:val="000000" w:themeColor="text1"/>
          <w:sz w:val="24"/>
          <w:szCs w:val="24"/>
        </w:rPr>
      </w:pPr>
    </w:p>
    <w:p w14:paraId="09E1F44A" w14:textId="498B5551" w:rsidR="71CF53D3" w:rsidRDefault="71CF53D3" w:rsidP="726894F3">
      <w:pPr>
        <w:pStyle w:val="ListParagraph"/>
        <w:numPr>
          <w:ilvl w:val="0"/>
          <w:numId w:val="2"/>
        </w:numPr>
        <w:tabs>
          <w:tab w:val="left" w:pos="426"/>
        </w:tabs>
        <w:rPr>
          <w:rFonts w:ascii="Arial" w:eastAsia="Arial" w:hAnsi="Arial" w:cs="Arial"/>
          <w:color w:val="000000" w:themeColor="text1"/>
          <w:sz w:val="24"/>
          <w:szCs w:val="24"/>
          <w:lang w:val="en-US"/>
        </w:rPr>
      </w:pPr>
      <w:r w:rsidRPr="726894F3">
        <w:rPr>
          <w:rFonts w:ascii="Arial" w:eastAsia="Arial" w:hAnsi="Arial" w:cs="Arial"/>
          <w:color w:val="000000" w:themeColor="text1"/>
          <w:sz w:val="24"/>
          <w:szCs w:val="24"/>
        </w:rPr>
        <w:t>This description is indicative of the nature and level of responsibilities associated with this job. It is not exhaustive</w:t>
      </w:r>
      <w:r w:rsidRPr="726894F3">
        <w:rPr>
          <w:rFonts w:ascii="Arial" w:eastAsia="Arial" w:hAnsi="Arial" w:cs="Arial"/>
          <w:color w:val="000000" w:themeColor="text1"/>
          <w:sz w:val="24"/>
          <w:szCs w:val="24"/>
          <w:lang w:val="en-US"/>
        </w:rPr>
        <w:t>, and the job holder will be required to undertake other duties and responsibilities commensurate with the grade.</w:t>
      </w:r>
    </w:p>
    <w:p w14:paraId="61E503BE" w14:textId="77777777" w:rsidR="00787619" w:rsidRPr="007E69F2" w:rsidRDefault="00787619" w:rsidP="005C290F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5C9ED1FF" w14:textId="21D40414" w:rsidR="005B0D13" w:rsidRPr="007E69F2" w:rsidRDefault="0014424A" w:rsidP="00275C33">
      <w:pPr>
        <w:tabs>
          <w:tab w:val="left" w:pos="567"/>
        </w:tabs>
        <w:autoSpaceDE/>
        <w:autoSpaceDN/>
        <w:adjustRightInd/>
        <w:ind w:right="197"/>
        <w:rPr>
          <w:rFonts w:ascii="Arial" w:hAnsi="Arial" w:cs="Arial"/>
          <w:color w:val="000000" w:themeColor="text1"/>
          <w:szCs w:val="24"/>
        </w:rPr>
      </w:pPr>
      <w:r w:rsidRPr="007E69F2">
        <w:rPr>
          <w:rFonts w:ascii="Arial" w:hAnsi="Arial" w:cs="Arial"/>
          <w:color w:val="000000" w:themeColor="text1"/>
          <w:sz w:val="24"/>
          <w:szCs w:val="24"/>
        </w:rPr>
        <w:t xml:space="preserve">This profile is only a broad outline of the main duties and responsibilities of the post and as such </w:t>
      </w:r>
      <w:r w:rsidR="00D13AD2" w:rsidRPr="007E69F2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Pr="007E69F2">
        <w:rPr>
          <w:rFonts w:ascii="Arial" w:hAnsi="Arial" w:cs="Arial"/>
          <w:color w:val="000000" w:themeColor="text1"/>
          <w:sz w:val="24"/>
          <w:szCs w:val="24"/>
        </w:rPr>
        <w:t>flexible approach in the discharge of the duties of the post is essential.</w:t>
      </w:r>
    </w:p>
    <w:sectPr w:rsidR="005B0D13" w:rsidRPr="007E69F2" w:rsidSect="005B0D13">
      <w:headerReference w:type="even" r:id="rId8"/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64600" w14:textId="77777777" w:rsidR="0048273C" w:rsidRDefault="0048273C" w:rsidP="00542A59">
      <w:r>
        <w:separator/>
      </w:r>
    </w:p>
  </w:endnote>
  <w:endnote w:type="continuationSeparator" w:id="0">
    <w:p w14:paraId="12A1174C" w14:textId="77777777" w:rsidR="0048273C" w:rsidRDefault="0048273C" w:rsidP="0054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477BD" w14:textId="77777777" w:rsidR="0048273C" w:rsidRDefault="0048273C" w:rsidP="00542A59">
      <w:r>
        <w:separator/>
      </w:r>
    </w:p>
  </w:footnote>
  <w:footnote w:type="continuationSeparator" w:id="0">
    <w:p w14:paraId="65A493A2" w14:textId="77777777" w:rsidR="0048273C" w:rsidRDefault="0048273C" w:rsidP="00542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0DD4" w14:textId="65A323EF" w:rsidR="00542A59" w:rsidRDefault="00542A5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A67991" wp14:editId="3E67C3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4735254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EFE49B" w14:textId="7421CF45" w:rsidR="00542A59" w:rsidRPr="00542A59" w:rsidRDefault="00542A59" w:rsidP="00542A59">
                          <w:pPr>
                            <w:rPr>
                              <w:rFonts w:ascii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542A59">
                            <w:rPr>
                              <w:rFonts w:ascii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A679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1EEFE49B" w14:textId="7421CF45" w:rsidR="00542A59" w:rsidRPr="00542A59" w:rsidRDefault="00542A59" w:rsidP="00542A59">
                    <w:pPr>
                      <w:rPr>
                        <w:rFonts w:ascii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542A59">
                      <w:rPr>
                        <w:rFonts w:ascii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1D03" w14:textId="52D935DD" w:rsidR="00542A59" w:rsidRDefault="00542A5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F4336D" wp14:editId="7B3304C1">
              <wp:simplePos x="4572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8572161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51498E" w14:textId="047FB590" w:rsidR="00542A59" w:rsidRPr="00542A59" w:rsidRDefault="00542A59" w:rsidP="00542A59">
                          <w:pPr>
                            <w:rPr>
                              <w:rFonts w:ascii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542A59">
                            <w:rPr>
                              <w:rFonts w:ascii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F433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7751498E" w14:textId="047FB590" w:rsidR="00542A59" w:rsidRPr="00542A59" w:rsidRDefault="00542A59" w:rsidP="00542A59">
                    <w:pPr>
                      <w:rPr>
                        <w:rFonts w:ascii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542A59">
                      <w:rPr>
                        <w:rFonts w:ascii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605FE" w14:textId="3EFFEBAC" w:rsidR="00542A59" w:rsidRDefault="00542A5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B00EB04" wp14:editId="14C127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204599391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4E0937" w14:textId="38C47339" w:rsidR="00542A59" w:rsidRPr="00542A59" w:rsidRDefault="00542A59" w:rsidP="00542A59">
                          <w:pPr>
                            <w:rPr>
                              <w:rFonts w:ascii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542A59">
                            <w:rPr>
                              <w:rFonts w:ascii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00EB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5C4E0937" w14:textId="38C47339" w:rsidR="00542A59" w:rsidRPr="00542A59" w:rsidRDefault="00542A59" w:rsidP="00542A59">
                    <w:pPr>
                      <w:rPr>
                        <w:rFonts w:ascii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542A59">
                      <w:rPr>
                        <w:rFonts w:ascii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C0F5F"/>
    <w:multiLevelType w:val="hybridMultilevel"/>
    <w:tmpl w:val="F3FCCB5C"/>
    <w:lvl w:ilvl="0" w:tplc="3CEA6752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1614E9"/>
    <w:multiLevelType w:val="hybridMultilevel"/>
    <w:tmpl w:val="67C8F0F2"/>
    <w:lvl w:ilvl="0" w:tplc="096269CC">
      <w:start w:val="1"/>
      <w:numFmt w:val="decimal"/>
      <w:lvlText w:val="%1."/>
      <w:lvlJc w:val="left"/>
      <w:pPr>
        <w:ind w:left="1004" w:hanging="360"/>
      </w:pPr>
      <w:rPr>
        <w:b/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81330056">
    <w:abstractNumId w:val="0"/>
  </w:num>
  <w:num w:numId="2" w16cid:durableId="1946575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96"/>
    <w:rsid w:val="0000141A"/>
    <w:rsid w:val="0001568A"/>
    <w:rsid w:val="00027408"/>
    <w:rsid w:val="00032DF5"/>
    <w:rsid w:val="000379C9"/>
    <w:rsid w:val="0004246C"/>
    <w:rsid w:val="0005694D"/>
    <w:rsid w:val="0006609F"/>
    <w:rsid w:val="00066FE0"/>
    <w:rsid w:val="0008188D"/>
    <w:rsid w:val="000825A2"/>
    <w:rsid w:val="00085A6A"/>
    <w:rsid w:val="00090B9B"/>
    <w:rsid w:val="000A1945"/>
    <w:rsid w:val="000A4337"/>
    <w:rsid w:val="000C2850"/>
    <w:rsid w:val="000D19B8"/>
    <w:rsid w:val="000D506D"/>
    <w:rsid w:val="000D5DBE"/>
    <w:rsid w:val="000E2730"/>
    <w:rsid w:val="000E53A8"/>
    <w:rsid w:val="00103A91"/>
    <w:rsid w:val="00110A15"/>
    <w:rsid w:val="00110F37"/>
    <w:rsid w:val="00115D5F"/>
    <w:rsid w:val="001222B6"/>
    <w:rsid w:val="00122E76"/>
    <w:rsid w:val="0012302F"/>
    <w:rsid w:val="0012398C"/>
    <w:rsid w:val="001366F1"/>
    <w:rsid w:val="001408F8"/>
    <w:rsid w:val="00141266"/>
    <w:rsid w:val="0014424A"/>
    <w:rsid w:val="00174495"/>
    <w:rsid w:val="001767FB"/>
    <w:rsid w:val="00176919"/>
    <w:rsid w:val="0019672C"/>
    <w:rsid w:val="00197692"/>
    <w:rsid w:val="001A36DF"/>
    <w:rsid w:val="001A5476"/>
    <w:rsid w:val="001C1985"/>
    <w:rsid w:val="001C41A1"/>
    <w:rsid w:val="001C4925"/>
    <w:rsid w:val="001C7A8D"/>
    <w:rsid w:val="001E00C3"/>
    <w:rsid w:val="001F09B0"/>
    <w:rsid w:val="001F5D06"/>
    <w:rsid w:val="001F7BCB"/>
    <w:rsid w:val="002105BD"/>
    <w:rsid w:val="0021592A"/>
    <w:rsid w:val="0021643A"/>
    <w:rsid w:val="0021644F"/>
    <w:rsid w:val="00233FB8"/>
    <w:rsid w:val="00244C83"/>
    <w:rsid w:val="00261E15"/>
    <w:rsid w:val="0027065D"/>
    <w:rsid w:val="00275C33"/>
    <w:rsid w:val="00277AA1"/>
    <w:rsid w:val="0029245C"/>
    <w:rsid w:val="00293A2C"/>
    <w:rsid w:val="002A10D3"/>
    <w:rsid w:val="002B0589"/>
    <w:rsid w:val="002C073E"/>
    <w:rsid w:val="002E4191"/>
    <w:rsid w:val="00301F80"/>
    <w:rsid w:val="00302BF6"/>
    <w:rsid w:val="00305572"/>
    <w:rsid w:val="00305989"/>
    <w:rsid w:val="00331E48"/>
    <w:rsid w:val="003338AE"/>
    <w:rsid w:val="003401D4"/>
    <w:rsid w:val="00341DC7"/>
    <w:rsid w:val="00343861"/>
    <w:rsid w:val="0034433B"/>
    <w:rsid w:val="003510A9"/>
    <w:rsid w:val="00367CEB"/>
    <w:rsid w:val="003833E0"/>
    <w:rsid w:val="003A7383"/>
    <w:rsid w:val="003C2EE6"/>
    <w:rsid w:val="003C43D7"/>
    <w:rsid w:val="003C6BB6"/>
    <w:rsid w:val="003C7278"/>
    <w:rsid w:val="003E23F1"/>
    <w:rsid w:val="003E6CC1"/>
    <w:rsid w:val="003F11AF"/>
    <w:rsid w:val="004001C0"/>
    <w:rsid w:val="004438F5"/>
    <w:rsid w:val="0045121D"/>
    <w:rsid w:val="00453C3D"/>
    <w:rsid w:val="004557A5"/>
    <w:rsid w:val="00467283"/>
    <w:rsid w:val="00467EC4"/>
    <w:rsid w:val="0048273C"/>
    <w:rsid w:val="0048468A"/>
    <w:rsid w:val="00490519"/>
    <w:rsid w:val="00496F28"/>
    <w:rsid w:val="00497310"/>
    <w:rsid w:val="00497CAC"/>
    <w:rsid w:val="004B0EFC"/>
    <w:rsid w:val="004B4D73"/>
    <w:rsid w:val="00504F1A"/>
    <w:rsid w:val="005061F7"/>
    <w:rsid w:val="0051537C"/>
    <w:rsid w:val="00515D9C"/>
    <w:rsid w:val="00516870"/>
    <w:rsid w:val="005328BC"/>
    <w:rsid w:val="00542A59"/>
    <w:rsid w:val="00543DD8"/>
    <w:rsid w:val="00543E49"/>
    <w:rsid w:val="005440A4"/>
    <w:rsid w:val="00545B47"/>
    <w:rsid w:val="00546AFC"/>
    <w:rsid w:val="00551CD9"/>
    <w:rsid w:val="005540FE"/>
    <w:rsid w:val="005635A9"/>
    <w:rsid w:val="0057429A"/>
    <w:rsid w:val="00577A61"/>
    <w:rsid w:val="00577E50"/>
    <w:rsid w:val="00581F04"/>
    <w:rsid w:val="00592973"/>
    <w:rsid w:val="0059318A"/>
    <w:rsid w:val="005942F6"/>
    <w:rsid w:val="00597BEE"/>
    <w:rsid w:val="005B0D13"/>
    <w:rsid w:val="005B3C73"/>
    <w:rsid w:val="005C1987"/>
    <w:rsid w:val="005C290F"/>
    <w:rsid w:val="005C4925"/>
    <w:rsid w:val="005D2205"/>
    <w:rsid w:val="005E2821"/>
    <w:rsid w:val="005E48ED"/>
    <w:rsid w:val="005E6853"/>
    <w:rsid w:val="005E7592"/>
    <w:rsid w:val="006011E8"/>
    <w:rsid w:val="006043BA"/>
    <w:rsid w:val="00606C4C"/>
    <w:rsid w:val="0061060C"/>
    <w:rsid w:val="0061144C"/>
    <w:rsid w:val="00614C74"/>
    <w:rsid w:val="00622DA3"/>
    <w:rsid w:val="00631A0B"/>
    <w:rsid w:val="00631E39"/>
    <w:rsid w:val="0065200B"/>
    <w:rsid w:val="0067080D"/>
    <w:rsid w:val="006734B2"/>
    <w:rsid w:val="006879B1"/>
    <w:rsid w:val="006A25B9"/>
    <w:rsid w:val="006A3E98"/>
    <w:rsid w:val="006A44E1"/>
    <w:rsid w:val="006C068D"/>
    <w:rsid w:val="006C121B"/>
    <w:rsid w:val="006D4F46"/>
    <w:rsid w:val="006E7503"/>
    <w:rsid w:val="006F5528"/>
    <w:rsid w:val="00703A63"/>
    <w:rsid w:val="00704148"/>
    <w:rsid w:val="0070770B"/>
    <w:rsid w:val="0072030C"/>
    <w:rsid w:val="00721268"/>
    <w:rsid w:val="007256E7"/>
    <w:rsid w:val="00742F84"/>
    <w:rsid w:val="0074582E"/>
    <w:rsid w:val="00751CBB"/>
    <w:rsid w:val="007526FB"/>
    <w:rsid w:val="00764D62"/>
    <w:rsid w:val="00780BC6"/>
    <w:rsid w:val="00787619"/>
    <w:rsid w:val="007A3F7F"/>
    <w:rsid w:val="007D3714"/>
    <w:rsid w:val="007D3DB7"/>
    <w:rsid w:val="007E110E"/>
    <w:rsid w:val="007E4016"/>
    <w:rsid w:val="007E69F2"/>
    <w:rsid w:val="007F2E60"/>
    <w:rsid w:val="00800ADA"/>
    <w:rsid w:val="00820049"/>
    <w:rsid w:val="00820695"/>
    <w:rsid w:val="00824174"/>
    <w:rsid w:val="00846F7D"/>
    <w:rsid w:val="00863E6B"/>
    <w:rsid w:val="0088236B"/>
    <w:rsid w:val="008A41E7"/>
    <w:rsid w:val="008A6D89"/>
    <w:rsid w:val="008B1E90"/>
    <w:rsid w:val="008B48FA"/>
    <w:rsid w:val="008C60FA"/>
    <w:rsid w:val="008E0435"/>
    <w:rsid w:val="008F150C"/>
    <w:rsid w:val="008F1B97"/>
    <w:rsid w:val="008F7C72"/>
    <w:rsid w:val="00902ABF"/>
    <w:rsid w:val="009079F8"/>
    <w:rsid w:val="00925A07"/>
    <w:rsid w:val="00934C11"/>
    <w:rsid w:val="009412C0"/>
    <w:rsid w:val="00942AB2"/>
    <w:rsid w:val="00962C66"/>
    <w:rsid w:val="00973BFD"/>
    <w:rsid w:val="00986FA5"/>
    <w:rsid w:val="0099658C"/>
    <w:rsid w:val="009B29DB"/>
    <w:rsid w:val="009B49A6"/>
    <w:rsid w:val="009D1651"/>
    <w:rsid w:val="009D1AB4"/>
    <w:rsid w:val="009D23BD"/>
    <w:rsid w:val="009D3B8D"/>
    <w:rsid w:val="009D77B1"/>
    <w:rsid w:val="009E3B99"/>
    <w:rsid w:val="00A06578"/>
    <w:rsid w:val="00A16616"/>
    <w:rsid w:val="00A236DE"/>
    <w:rsid w:val="00A336CB"/>
    <w:rsid w:val="00A33A3A"/>
    <w:rsid w:val="00A41367"/>
    <w:rsid w:val="00A46B98"/>
    <w:rsid w:val="00A6106B"/>
    <w:rsid w:val="00A63554"/>
    <w:rsid w:val="00A706AC"/>
    <w:rsid w:val="00A9519E"/>
    <w:rsid w:val="00AA08C4"/>
    <w:rsid w:val="00AC08C0"/>
    <w:rsid w:val="00AC4C4F"/>
    <w:rsid w:val="00AD77FC"/>
    <w:rsid w:val="00AF38D0"/>
    <w:rsid w:val="00AF577D"/>
    <w:rsid w:val="00B03D6D"/>
    <w:rsid w:val="00B10A18"/>
    <w:rsid w:val="00B12F85"/>
    <w:rsid w:val="00B139D6"/>
    <w:rsid w:val="00B20EF1"/>
    <w:rsid w:val="00B23101"/>
    <w:rsid w:val="00B23312"/>
    <w:rsid w:val="00B25DE7"/>
    <w:rsid w:val="00B2618E"/>
    <w:rsid w:val="00B277A8"/>
    <w:rsid w:val="00B30263"/>
    <w:rsid w:val="00B30690"/>
    <w:rsid w:val="00B52D27"/>
    <w:rsid w:val="00B55811"/>
    <w:rsid w:val="00B62545"/>
    <w:rsid w:val="00B724E5"/>
    <w:rsid w:val="00B770D2"/>
    <w:rsid w:val="00B968D6"/>
    <w:rsid w:val="00BB17CC"/>
    <w:rsid w:val="00BB6E85"/>
    <w:rsid w:val="00BC2E79"/>
    <w:rsid w:val="00BD21A0"/>
    <w:rsid w:val="00BE5E2B"/>
    <w:rsid w:val="00BF71F9"/>
    <w:rsid w:val="00C02973"/>
    <w:rsid w:val="00C05537"/>
    <w:rsid w:val="00C07F22"/>
    <w:rsid w:val="00C10237"/>
    <w:rsid w:val="00C1664C"/>
    <w:rsid w:val="00C17986"/>
    <w:rsid w:val="00C21838"/>
    <w:rsid w:val="00C253FD"/>
    <w:rsid w:val="00C3329B"/>
    <w:rsid w:val="00C45575"/>
    <w:rsid w:val="00C535BC"/>
    <w:rsid w:val="00C56C3F"/>
    <w:rsid w:val="00C60203"/>
    <w:rsid w:val="00C709A8"/>
    <w:rsid w:val="00C83312"/>
    <w:rsid w:val="00C95CB5"/>
    <w:rsid w:val="00CA0C67"/>
    <w:rsid w:val="00CA1177"/>
    <w:rsid w:val="00CC0F3F"/>
    <w:rsid w:val="00CC77D7"/>
    <w:rsid w:val="00CD5A83"/>
    <w:rsid w:val="00CF2D9B"/>
    <w:rsid w:val="00CF7198"/>
    <w:rsid w:val="00CF7ECF"/>
    <w:rsid w:val="00D007AB"/>
    <w:rsid w:val="00D02474"/>
    <w:rsid w:val="00D02CAD"/>
    <w:rsid w:val="00D04BAB"/>
    <w:rsid w:val="00D13AD2"/>
    <w:rsid w:val="00D2396B"/>
    <w:rsid w:val="00D33195"/>
    <w:rsid w:val="00D35184"/>
    <w:rsid w:val="00D35ACE"/>
    <w:rsid w:val="00D61FF6"/>
    <w:rsid w:val="00D6263B"/>
    <w:rsid w:val="00D67ED0"/>
    <w:rsid w:val="00D77869"/>
    <w:rsid w:val="00D80374"/>
    <w:rsid w:val="00D82129"/>
    <w:rsid w:val="00D84E50"/>
    <w:rsid w:val="00D93508"/>
    <w:rsid w:val="00DC4A8C"/>
    <w:rsid w:val="00DD0D43"/>
    <w:rsid w:val="00DE2A12"/>
    <w:rsid w:val="00DF1289"/>
    <w:rsid w:val="00DF609A"/>
    <w:rsid w:val="00DF6E80"/>
    <w:rsid w:val="00E07A0E"/>
    <w:rsid w:val="00E10B45"/>
    <w:rsid w:val="00E1243A"/>
    <w:rsid w:val="00E16EA3"/>
    <w:rsid w:val="00E2469A"/>
    <w:rsid w:val="00E26006"/>
    <w:rsid w:val="00E301D3"/>
    <w:rsid w:val="00E31696"/>
    <w:rsid w:val="00E37E5B"/>
    <w:rsid w:val="00E44ADC"/>
    <w:rsid w:val="00E5001A"/>
    <w:rsid w:val="00E52090"/>
    <w:rsid w:val="00E54D27"/>
    <w:rsid w:val="00E80AC3"/>
    <w:rsid w:val="00E87DE3"/>
    <w:rsid w:val="00E954A5"/>
    <w:rsid w:val="00EA316D"/>
    <w:rsid w:val="00EA3B2C"/>
    <w:rsid w:val="00EA4C7E"/>
    <w:rsid w:val="00EB06A5"/>
    <w:rsid w:val="00EB280A"/>
    <w:rsid w:val="00EB3B15"/>
    <w:rsid w:val="00EC0D9D"/>
    <w:rsid w:val="00EC16F5"/>
    <w:rsid w:val="00EC244E"/>
    <w:rsid w:val="00EE0048"/>
    <w:rsid w:val="00F05A77"/>
    <w:rsid w:val="00F1293C"/>
    <w:rsid w:val="00F2243F"/>
    <w:rsid w:val="00F43A4C"/>
    <w:rsid w:val="00F43C06"/>
    <w:rsid w:val="00F63150"/>
    <w:rsid w:val="00F66178"/>
    <w:rsid w:val="00F82B92"/>
    <w:rsid w:val="00F84D78"/>
    <w:rsid w:val="00F85DAD"/>
    <w:rsid w:val="00F9740C"/>
    <w:rsid w:val="00FB01A5"/>
    <w:rsid w:val="00FB32FC"/>
    <w:rsid w:val="00FB5914"/>
    <w:rsid w:val="00FC1CE6"/>
    <w:rsid w:val="00FD0A8E"/>
    <w:rsid w:val="00FD4BFF"/>
    <w:rsid w:val="00FE7FB7"/>
    <w:rsid w:val="02F371C6"/>
    <w:rsid w:val="035E0247"/>
    <w:rsid w:val="03876FB0"/>
    <w:rsid w:val="04114D7B"/>
    <w:rsid w:val="04E4644A"/>
    <w:rsid w:val="0534E553"/>
    <w:rsid w:val="064F3508"/>
    <w:rsid w:val="09479282"/>
    <w:rsid w:val="0B1D20C5"/>
    <w:rsid w:val="0B9DCA0F"/>
    <w:rsid w:val="0C3A60E1"/>
    <w:rsid w:val="0D96D75B"/>
    <w:rsid w:val="0E22E673"/>
    <w:rsid w:val="0E837E14"/>
    <w:rsid w:val="0F4EA92D"/>
    <w:rsid w:val="102F386A"/>
    <w:rsid w:val="118A2291"/>
    <w:rsid w:val="121178ED"/>
    <w:rsid w:val="12494229"/>
    <w:rsid w:val="129E5C50"/>
    <w:rsid w:val="132C7AC1"/>
    <w:rsid w:val="13A1A35E"/>
    <w:rsid w:val="1634B72A"/>
    <w:rsid w:val="19A54B2D"/>
    <w:rsid w:val="1ACD90E1"/>
    <w:rsid w:val="1E937A40"/>
    <w:rsid w:val="1EE41174"/>
    <w:rsid w:val="1F634640"/>
    <w:rsid w:val="209E2CFE"/>
    <w:rsid w:val="2263DC16"/>
    <w:rsid w:val="22E8F30D"/>
    <w:rsid w:val="2405B4E7"/>
    <w:rsid w:val="27451B50"/>
    <w:rsid w:val="29542804"/>
    <w:rsid w:val="29DE1DDE"/>
    <w:rsid w:val="2B9F4014"/>
    <w:rsid w:val="2DCC7107"/>
    <w:rsid w:val="2F608514"/>
    <w:rsid w:val="2F98B5B6"/>
    <w:rsid w:val="300B5589"/>
    <w:rsid w:val="30DBEB42"/>
    <w:rsid w:val="338F0BCD"/>
    <w:rsid w:val="33A5FA1B"/>
    <w:rsid w:val="34336359"/>
    <w:rsid w:val="358E16DF"/>
    <w:rsid w:val="3620439D"/>
    <w:rsid w:val="37DF61ED"/>
    <w:rsid w:val="39035186"/>
    <w:rsid w:val="39AB6BE7"/>
    <w:rsid w:val="39F10588"/>
    <w:rsid w:val="3ADE174D"/>
    <w:rsid w:val="3C829130"/>
    <w:rsid w:val="3CEC93D4"/>
    <w:rsid w:val="3E989A02"/>
    <w:rsid w:val="3F433684"/>
    <w:rsid w:val="40B30527"/>
    <w:rsid w:val="40C8B8B7"/>
    <w:rsid w:val="426DA2B7"/>
    <w:rsid w:val="429C4AE4"/>
    <w:rsid w:val="42D6E235"/>
    <w:rsid w:val="434E1567"/>
    <w:rsid w:val="4483D887"/>
    <w:rsid w:val="4504513B"/>
    <w:rsid w:val="452FE3CC"/>
    <w:rsid w:val="45721822"/>
    <w:rsid w:val="464DC670"/>
    <w:rsid w:val="46BB35E5"/>
    <w:rsid w:val="4AA140AE"/>
    <w:rsid w:val="4C10984D"/>
    <w:rsid w:val="4CA4BFE0"/>
    <w:rsid w:val="4CF898D8"/>
    <w:rsid w:val="4D291B24"/>
    <w:rsid w:val="4EA54EDA"/>
    <w:rsid w:val="4FCE4CC1"/>
    <w:rsid w:val="4FE8987C"/>
    <w:rsid w:val="50510B38"/>
    <w:rsid w:val="51EE9811"/>
    <w:rsid w:val="5200C967"/>
    <w:rsid w:val="524B6ECE"/>
    <w:rsid w:val="52928FB9"/>
    <w:rsid w:val="5306C387"/>
    <w:rsid w:val="533ABD45"/>
    <w:rsid w:val="5352690B"/>
    <w:rsid w:val="545A0A45"/>
    <w:rsid w:val="557AEEAB"/>
    <w:rsid w:val="56074102"/>
    <w:rsid w:val="5709FDF1"/>
    <w:rsid w:val="587653BC"/>
    <w:rsid w:val="59E9EA51"/>
    <w:rsid w:val="5AAFCC06"/>
    <w:rsid w:val="5C047D95"/>
    <w:rsid w:val="5C0C35FF"/>
    <w:rsid w:val="5D419DE6"/>
    <w:rsid w:val="5DED4ABA"/>
    <w:rsid w:val="5E6151E6"/>
    <w:rsid w:val="5EF43554"/>
    <w:rsid w:val="61DF891F"/>
    <w:rsid w:val="62519181"/>
    <w:rsid w:val="645DDC30"/>
    <w:rsid w:val="64CA86BC"/>
    <w:rsid w:val="66567897"/>
    <w:rsid w:val="66BB4D31"/>
    <w:rsid w:val="66BF1041"/>
    <w:rsid w:val="698B5DBB"/>
    <w:rsid w:val="699C8B6C"/>
    <w:rsid w:val="6B2932D4"/>
    <w:rsid w:val="6CD710D7"/>
    <w:rsid w:val="6CFA3789"/>
    <w:rsid w:val="6D09FE0A"/>
    <w:rsid w:val="70EADDFA"/>
    <w:rsid w:val="716C713C"/>
    <w:rsid w:val="71979935"/>
    <w:rsid w:val="71CF53D3"/>
    <w:rsid w:val="726894F3"/>
    <w:rsid w:val="73B55F5B"/>
    <w:rsid w:val="7649D6FC"/>
    <w:rsid w:val="768C22BD"/>
    <w:rsid w:val="783393AE"/>
    <w:rsid w:val="7954E1A4"/>
    <w:rsid w:val="79B9FE05"/>
    <w:rsid w:val="7C6E7581"/>
    <w:rsid w:val="7CE5DDA2"/>
    <w:rsid w:val="7D084280"/>
    <w:rsid w:val="7D10807E"/>
    <w:rsid w:val="7E76B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7EA98"/>
  <w15:docId w15:val="{24F1C614-A681-43A7-A7A9-564AF704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696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uiPriority w:val="99"/>
    <w:rsid w:val="00E31696"/>
    <w:pPr>
      <w:jc w:val="right"/>
    </w:pPr>
    <w:rPr>
      <w:sz w:val="24"/>
      <w:szCs w:val="24"/>
    </w:rPr>
  </w:style>
  <w:style w:type="paragraph" w:customStyle="1" w:styleId="DefaultText">
    <w:name w:val="Default Text"/>
    <w:basedOn w:val="Normal"/>
    <w:rsid w:val="00E31696"/>
    <w:rPr>
      <w:sz w:val="24"/>
      <w:szCs w:val="24"/>
    </w:rPr>
  </w:style>
  <w:style w:type="character" w:customStyle="1" w:styleId="InitialStyle">
    <w:name w:val="InitialStyle"/>
    <w:rsid w:val="00E31696"/>
  </w:style>
  <w:style w:type="paragraph" w:customStyle="1" w:styleId="DefaultText1">
    <w:name w:val="Default Text:1"/>
    <w:basedOn w:val="Normal"/>
    <w:rsid w:val="00E3169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1D3"/>
    <w:pPr>
      <w:ind w:left="720"/>
    </w:pPr>
  </w:style>
  <w:style w:type="paragraph" w:customStyle="1" w:styleId="DefaultText2">
    <w:name w:val="Default Text:2"/>
    <w:basedOn w:val="Normal"/>
    <w:rsid w:val="00D77869"/>
    <w:rPr>
      <w:rFonts w:eastAsia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6734B2"/>
    <w:rPr>
      <w:rFonts w:ascii="Times New Roman" w:hAnsi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159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592A"/>
  </w:style>
  <w:style w:type="character" w:customStyle="1" w:styleId="CommentTextChar">
    <w:name w:val="Comment Text Char"/>
    <w:basedOn w:val="DefaultParagraphFont"/>
    <w:link w:val="CommentText"/>
    <w:uiPriority w:val="99"/>
    <w:rsid w:val="0021592A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9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92A"/>
    <w:rPr>
      <w:rFonts w:ascii="Times New Roman" w:hAnsi="Times New Roman"/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42A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2A59"/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6ED92-72F2-42B3-B25A-1C09D0128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703</Words>
  <Characters>4011</Characters>
  <Application>Microsoft Office Word</Application>
  <DocSecurity>0</DocSecurity>
  <Lines>33</Lines>
  <Paragraphs>9</Paragraphs>
  <ScaleCrop>false</ScaleCrop>
  <Company>Renfrewshire Council</Company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homuirheadl1</dc:creator>
  <cp:lastModifiedBy>Sophie Wood</cp:lastModifiedBy>
  <cp:revision>2</cp:revision>
  <cp:lastPrinted>2015-01-19T10:02:00Z</cp:lastPrinted>
  <dcterms:created xsi:type="dcterms:W3CDTF">2026-08-12T12:58:00Z</dcterms:created>
  <dcterms:modified xsi:type="dcterms:W3CDTF">2026-08-12T12:58:00Z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79f363bf,8c86be4,1107c40d</vt:lpwstr>
  </property>
  <property fmtid="{D5CDD505-2E9C-101B-9397-08002B2CF9AE}" pid="3" name="ClassificationContentMarkingHeaderFontProps">
    <vt:lpwstr>#0000ff,12,Calibri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994db701-89a9-49bb-b598-cb04a9f5d29a_Enabled">
    <vt:lpwstr>true</vt:lpwstr>
  </property>
  <property fmtid="{D5CDD505-2E9C-101B-9397-08002B2CF9AE}" pid="6" name="MSIP_Label_994db701-89a9-49bb-b598-cb04a9f5d29a_SetDate">
    <vt:lpwstr>2025-11-18T17:56:32Z</vt:lpwstr>
  </property>
  <property fmtid="{D5CDD505-2E9C-101B-9397-08002B2CF9AE}" pid="7" name="MSIP_Label_994db701-89a9-49bb-b598-cb04a9f5d29a_Method">
    <vt:lpwstr>Privileged</vt:lpwstr>
  </property>
  <property fmtid="{D5CDD505-2E9C-101B-9397-08002B2CF9AE}" pid="8" name="MSIP_Label_994db701-89a9-49bb-b598-cb04a9f5d29a_Name">
    <vt:lpwstr>Official</vt:lpwstr>
  </property>
  <property fmtid="{D5CDD505-2E9C-101B-9397-08002B2CF9AE}" pid="9" name="MSIP_Label_994db701-89a9-49bb-b598-cb04a9f5d29a_SiteId">
    <vt:lpwstr>ca295336-1aa6-4486-b2b2-cf7669625305</vt:lpwstr>
  </property>
  <property fmtid="{D5CDD505-2E9C-101B-9397-08002B2CF9AE}" pid="10" name="MSIP_Label_994db701-89a9-49bb-b598-cb04a9f5d29a_ActionId">
    <vt:lpwstr>8046f00c-dace-458e-a8ea-69ee9254e852</vt:lpwstr>
  </property>
  <property fmtid="{D5CDD505-2E9C-101B-9397-08002B2CF9AE}" pid="11" name="MSIP_Label_994db701-89a9-49bb-b598-cb04a9f5d29a_ContentBits">
    <vt:lpwstr>1</vt:lpwstr>
  </property>
  <property fmtid="{D5CDD505-2E9C-101B-9397-08002B2CF9AE}" pid="12" name="MSIP_Label_994db701-89a9-49bb-b598-cb04a9f5d29a_Tag">
    <vt:lpwstr>10, 0, 1, 1</vt:lpwstr>
  </property>
</Properties>
</file>