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BB7" w14:textId="77777777" w:rsidR="002A78C0" w:rsidRDefault="002A78C0" w:rsidP="001A10B3"/>
    <w:p w14:paraId="6340C6B7" w14:textId="77777777" w:rsidR="00796569" w:rsidRDefault="00796569" w:rsidP="001A10B3"/>
    <w:p w14:paraId="65BA2D31" w14:textId="77777777" w:rsidR="00EA3600" w:rsidRDefault="00EA3600" w:rsidP="001A10B3"/>
    <w:p w14:paraId="3264961B" w14:textId="77777777" w:rsidR="002A78C0" w:rsidRDefault="002A78C0" w:rsidP="001A10B3"/>
    <w:p w14:paraId="57DF5376" w14:textId="3CE71333" w:rsidR="00F570C1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t</w:t>
      </w:r>
      <w:r w:rsidRPr="00D56112">
        <w:rPr>
          <w:rFonts w:ascii="Calibri" w:hAnsi="Calibri" w:cs="Calibri"/>
          <w:b/>
          <w:bCs/>
        </w:rPr>
        <w:t>itle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F570C1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ab/>
      </w:r>
      <w:r w:rsidR="00BB2D60">
        <w:rPr>
          <w:rFonts w:ascii="Calibri" w:hAnsi="Calibri" w:cs="Calibri"/>
        </w:rPr>
        <w:t xml:space="preserve">Community Services Supervisor </w:t>
      </w:r>
      <w:r w:rsidR="00F570C1" w:rsidRPr="00D56112">
        <w:rPr>
          <w:rFonts w:ascii="Calibri" w:hAnsi="Calibri" w:cs="Calibri"/>
        </w:rPr>
        <w:t xml:space="preserve">                        </w:t>
      </w:r>
      <w:r w:rsidR="00F570C1" w:rsidRPr="00D56112">
        <w:rPr>
          <w:rFonts w:ascii="Calibri" w:hAnsi="Calibri" w:cs="Calibri"/>
        </w:rPr>
        <w:tab/>
        <w:t xml:space="preserve">                                                   </w:t>
      </w:r>
      <w:r w:rsidR="004729C6" w:rsidRPr="00D56112">
        <w:rPr>
          <w:rFonts w:ascii="Calibri" w:hAnsi="Calibri" w:cs="Calibri"/>
        </w:rPr>
        <w:t xml:space="preserve"> </w:t>
      </w:r>
      <w:r w:rsidR="00F570C1" w:rsidRPr="00D56112">
        <w:rPr>
          <w:rFonts w:ascii="Calibri" w:hAnsi="Calibri" w:cs="Calibri"/>
        </w:rPr>
        <w:t xml:space="preserve">      </w:t>
      </w:r>
    </w:p>
    <w:p w14:paraId="2D91C4EA" w14:textId="227DC3DB" w:rsidR="006C0A09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Service </w:t>
      </w:r>
      <w:r w:rsidR="00EA3600">
        <w:rPr>
          <w:rFonts w:ascii="Calibri" w:hAnsi="Calibri" w:cs="Calibri"/>
          <w:b/>
          <w:bCs/>
        </w:rPr>
        <w:t>a</w:t>
      </w:r>
      <w:r w:rsidRPr="00D56112">
        <w:rPr>
          <w:rFonts w:ascii="Calibri" w:hAnsi="Calibri" w:cs="Calibri"/>
          <w:b/>
          <w:bCs/>
        </w:rPr>
        <w:t>rea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BB2D60">
        <w:rPr>
          <w:rFonts w:ascii="Calibri" w:hAnsi="Calibri" w:cs="Calibri"/>
        </w:rPr>
        <w:t xml:space="preserve">Community </w:t>
      </w:r>
      <w:r w:rsidR="005942AA">
        <w:rPr>
          <w:rFonts w:ascii="Calibri" w:hAnsi="Calibri" w:cs="Calibri"/>
        </w:rPr>
        <w:t xml:space="preserve">Asset Team </w:t>
      </w:r>
      <w:r w:rsidRPr="00D56112">
        <w:rPr>
          <w:rFonts w:ascii="Calibri" w:hAnsi="Calibri" w:cs="Calibri"/>
        </w:rPr>
        <w:t xml:space="preserve">                                            </w:t>
      </w:r>
    </w:p>
    <w:p w14:paraId="4C3BFFD3" w14:textId="6400E3DA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f</w:t>
      </w:r>
      <w:r w:rsidRPr="00D56112">
        <w:rPr>
          <w:rFonts w:ascii="Calibri" w:hAnsi="Calibri" w:cs="Calibri"/>
          <w:b/>
          <w:bCs/>
        </w:rPr>
        <w:t>amily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BB2D60">
        <w:rPr>
          <w:rFonts w:ascii="Calibri" w:hAnsi="Calibri" w:cs="Calibri"/>
        </w:rPr>
        <w:t xml:space="preserve">CFUS </w:t>
      </w:r>
    </w:p>
    <w:p w14:paraId="34D2320C" w14:textId="2CA2758C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Level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BB2D60">
        <w:rPr>
          <w:rFonts w:ascii="Calibri" w:hAnsi="Calibri" w:cs="Calibri"/>
        </w:rPr>
        <w:t xml:space="preserve">5B </w:t>
      </w:r>
      <w:r w:rsidR="00BB2D60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 xml:space="preserve">                       </w:t>
      </w:r>
    </w:p>
    <w:p w14:paraId="7ED6BB84" w14:textId="03A254B6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Grade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BB2D60">
        <w:rPr>
          <w:rFonts w:ascii="Calibri" w:hAnsi="Calibri" w:cs="Calibri"/>
        </w:rPr>
        <w:t xml:space="preserve">Grade 5 </w:t>
      </w:r>
      <w:r w:rsidR="00BB2D60" w:rsidRPr="00D56112">
        <w:rPr>
          <w:rFonts w:ascii="Calibri" w:hAnsi="Calibri" w:cs="Calibri"/>
        </w:rPr>
        <w:t xml:space="preserve">                                  </w:t>
      </w:r>
    </w:p>
    <w:p w14:paraId="0EE4A9E5" w14:textId="7C912074" w:rsidR="00D56112" w:rsidRPr="00D56112" w:rsidRDefault="00E33FD8" w:rsidP="001A10B3">
      <w:pPr>
        <w:rPr>
          <w:rFonts w:ascii="Calibri" w:hAnsi="Calibri" w:cs="Calibri"/>
        </w:rPr>
      </w:pPr>
      <w:r w:rsidRPr="006016E0">
        <w:rPr>
          <w:rFonts w:ascii="Calibri" w:hAnsi="Calibri" w:cs="Calibri"/>
          <w:b/>
          <w:bCs/>
        </w:rPr>
        <w:t>Reporting to</w:t>
      </w:r>
      <w:r w:rsidRPr="006016E0">
        <w:rPr>
          <w:rFonts w:ascii="Calibri" w:hAnsi="Calibri" w:cs="Calibri"/>
          <w:b/>
          <w:bCs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BB2D60" w:rsidRPr="00B02CC9">
        <w:rPr>
          <w:rFonts w:ascii="Arial" w:hAnsi="Arial" w:cs="Arial"/>
          <w:sz w:val="22"/>
          <w:szCs w:val="22"/>
        </w:rPr>
        <w:t>Community Services Officer</w:t>
      </w:r>
    </w:p>
    <w:p w14:paraId="7556823E" w14:textId="77777777" w:rsidR="002A78C0" w:rsidRPr="002A78C0" w:rsidRDefault="00E33FD8" w:rsidP="001A10B3">
      <w:r w:rsidRPr="002A78C0">
        <w:t xml:space="preserve">            </w:t>
      </w:r>
    </w:p>
    <w:p w14:paraId="12CF6C61" w14:textId="77777777" w:rsidR="007F0775" w:rsidRPr="006016E0" w:rsidRDefault="006F3EB4" w:rsidP="001A10B3">
      <w:pPr>
        <w:pStyle w:val="Heading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How we </w:t>
      </w:r>
      <w:r w:rsidR="00E56ECB">
        <w:rPr>
          <w:rFonts w:ascii="Calibri" w:hAnsi="Calibri" w:cs="Calibri"/>
          <w:sz w:val="28"/>
          <w:szCs w:val="28"/>
        </w:rPr>
        <w:t>recruit</w:t>
      </w:r>
    </w:p>
    <w:p w14:paraId="3A7D6F6C" w14:textId="77777777" w:rsidR="005254E5" w:rsidRPr="002A78C0" w:rsidRDefault="005254E5" w:rsidP="001A10B3">
      <w:pPr>
        <w:rPr>
          <w:rFonts w:ascii="Calibri" w:hAnsi="Calibri" w:cs="Calibri"/>
        </w:rPr>
      </w:pPr>
    </w:p>
    <w:p w14:paraId="79286630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Glasgow Life uses a </w:t>
      </w:r>
      <w:r w:rsidR="002A78C0">
        <w:rPr>
          <w:rFonts w:ascii="Calibri" w:hAnsi="Calibri" w:cs="Calibri"/>
        </w:rPr>
        <w:t>c</w:t>
      </w:r>
      <w:r w:rsidRPr="002A78C0">
        <w:rPr>
          <w:rFonts w:ascii="Calibri" w:hAnsi="Calibri" w:cs="Calibri"/>
        </w:rPr>
        <w:t>ompetency-</w:t>
      </w:r>
      <w:r w:rsidR="002A78C0">
        <w:rPr>
          <w:rFonts w:ascii="Calibri" w:hAnsi="Calibri" w:cs="Calibri"/>
        </w:rPr>
        <w:t>b</w:t>
      </w:r>
      <w:r w:rsidRPr="002A78C0">
        <w:rPr>
          <w:rFonts w:ascii="Calibri" w:hAnsi="Calibri" w:cs="Calibri"/>
        </w:rPr>
        <w:t xml:space="preserve">ased </w:t>
      </w:r>
      <w:r w:rsidR="00E56ECB">
        <w:rPr>
          <w:rFonts w:ascii="Calibri" w:hAnsi="Calibri" w:cs="Calibri"/>
        </w:rPr>
        <w:t>re</w:t>
      </w:r>
      <w:r w:rsidRPr="002A78C0">
        <w:rPr>
          <w:rFonts w:ascii="Calibri" w:hAnsi="Calibri" w:cs="Calibri"/>
        </w:rPr>
        <w:t xml:space="preserve">cruitment approach. This means </w:t>
      </w:r>
      <w:r w:rsidR="00E56ECB">
        <w:rPr>
          <w:rFonts w:ascii="Calibri" w:hAnsi="Calibri" w:cs="Calibri"/>
        </w:rPr>
        <w:t xml:space="preserve">we assess candidates based on the </w:t>
      </w:r>
      <w:r w:rsidR="00B71941">
        <w:rPr>
          <w:rFonts w:ascii="Calibri" w:hAnsi="Calibri" w:cs="Calibri"/>
        </w:rPr>
        <w:t xml:space="preserve">skills, </w:t>
      </w:r>
      <w:r w:rsidRPr="002A78C0">
        <w:rPr>
          <w:rFonts w:ascii="Calibri" w:hAnsi="Calibri" w:cs="Calibri"/>
        </w:rPr>
        <w:t xml:space="preserve">knowledge, and </w:t>
      </w:r>
      <w:r w:rsidR="00B71941">
        <w:rPr>
          <w:rFonts w:ascii="Calibri" w:hAnsi="Calibri" w:cs="Calibri"/>
        </w:rPr>
        <w:t xml:space="preserve">behaviours needed for the </w:t>
      </w:r>
      <w:r w:rsidR="00362D5F">
        <w:rPr>
          <w:rFonts w:ascii="Calibri" w:hAnsi="Calibri" w:cs="Calibri"/>
        </w:rPr>
        <w:t>role</w:t>
      </w:r>
      <w:r w:rsidRPr="002A78C0">
        <w:rPr>
          <w:rFonts w:ascii="Calibri" w:hAnsi="Calibri" w:cs="Calibri"/>
        </w:rPr>
        <w:t xml:space="preserve">, as outlined in 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 xml:space="preserve">pecification and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rofile.</w:t>
      </w:r>
    </w:p>
    <w:p w14:paraId="1DE5251E" w14:textId="77777777" w:rsidR="005254E5" w:rsidRPr="002A78C0" w:rsidRDefault="005254E5" w:rsidP="001A10B3">
      <w:pPr>
        <w:rPr>
          <w:rFonts w:ascii="Calibri" w:hAnsi="Calibri" w:cs="Calibri"/>
        </w:rPr>
      </w:pPr>
    </w:p>
    <w:p w14:paraId="7ACDB61A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>pecification outlines the essential and desirable criteria for the role. It is used to shortlist candidates for interview.</w:t>
      </w:r>
    </w:p>
    <w:p w14:paraId="40D00B37" w14:textId="77777777" w:rsidR="002A78C0" w:rsidRDefault="002A78C0" w:rsidP="001A10B3">
      <w:pPr>
        <w:rPr>
          <w:rFonts w:ascii="Calibri" w:hAnsi="Calibri" w:cs="Calibri"/>
        </w:rPr>
      </w:pPr>
    </w:p>
    <w:p w14:paraId="084B1BEB" w14:textId="77777777" w:rsidR="005254E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 sets out the key competencies for success in the role and is used to develop the interview questions and other assessment methods.</w:t>
      </w:r>
    </w:p>
    <w:p w14:paraId="447ABF2B" w14:textId="77777777" w:rsidR="005254E5" w:rsidRPr="002A78C0" w:rsidRDefault="005254E5" w:rsidP="001A10B3">
      <w:pPr>
        <w:rPr>
          <w:rFonts w:ascii="Calibri" w:hAnsi="Calibri" w:cs="Calibri"/>
        </w:rPr>
      </w:pPr>
    </w:p>
    <w:p w14:paraId="3404A253" w14:textId="77777777" w:rsidR="007F0775" w:rsidRPr="002A78C0" w:rsidRDefault="0065035D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Assessment methods may include</w:t>
      </w:r>
      <w:r w:rsidR="007F0775" w:rsidRPr="002A78C0">
        <w:rPr>
          <w:rFonts w:ascii="Calibri" w:hAnsi="Calibri" w:cs="Calibri"/>
        </w:rPr>
        <w:t>:</w:t>
      </w:r>
    </w:p>
    <w:p w14:paraId="30D40B7E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Application </w:t>
      </w:r>
      <w:r w:rsidR="004C3377">
        <w:rPr>
          <w:rFonts w:ascii="Calibri" w:hAnsi="Calibri" w:cs="Calibri"/>
        </w:rPr>
        <w:t>f</w:t>
      </w:r>
      <w:r w:rsidRPr="006016E0">
        <w:rPr>
          <w:rFonts w:ascii="Calibri" w:hAnsi="Calibri" w:cs="Calibri"/>
        </w:rPr>
        <w:t>orm</w:t>
      </w:r>
    </w:p>
    <w:p w14:paraId="51C9A33C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Interview</w:t>
      </w:r>
    </w:p>
    <w:p w14:paraId="3F88130F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Certificates</w:t>
      </w:r>
      <w:r w:rsidR="004C3377">
        <w:rPr>
          <w:rFonts w:ascii="Calibri" w:hAnsi="Calibri" w:cs="Calibri"/>
        </w:rPr>
        <w:t xml:space="preserve"> or e</w:t>
      </w:r>
      <w:r w:rsidRPr="006016E0">
        <w:rPr>
          <w:rFonts w:ascii="Calibri" w:hAnsi="Calibri" w:cs="Calibri"/>
        </w:rPr>
        <w:t xml:space="preserve">vidence of </w:t>
      </w:r>
      <w:r w:rsidR="004C3377">
        <w:rPr>
          <w:rFonts w:ascii="Calibri" w:hAnsi="Calibri" w:cs="Calibri"/>
        </w:rPr>
        <w:t>q</w:t>
      </w:r>
      <w:r w:rsidRPr="006016E0">
        <w:rPr>
          <w:rFonts w:ascii="Calibri" w:hAnsi="Calibri" w:cs="Calibri"/>
        </w:rPr>
        <w:t>ualifications</w:t>
      </w:r>
    </w:p>
    <w:p w14:paraId="624FED41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Practical </w:t>
      </w:r>
      <w:r w:rsidR="004C3377">
        <w:rPr>
          <w:rFonts w:ascii="Calibri" w:hAnsi="Calibri" w:cs="Calibri"/>
        </w:rPr>
        <w:t>a</w:t>
      </w:r>
      <w:r w:rsidRPr="006016E0">
        <w:rPr>
          <w:rFonts w:ascii="Calibri" w:hAnsi="Calibri" w:cs="Calibri"/>
        </w:rPr>
        <w:t>ssessment (where applicable)</w:t>
      </w:r>
    </w:p>
    <w:p w14:paraId="2F4DC968" w14:textId="77777777" w:rsidR="005254E5" w:rsidRPr="002A78C0" w:rsidRDefault="005254E5" w:rsidP="001A10B3">
      <w:pPr>
        <w:rPr>
          <w:rFonts w:ascii="Calibri" w:hAnsi="Calibri" w:cs="Calibri"/>
        </w:rPr>
      </w:pPr>
    </w:p>
    <w:p w14:paraId="313D798B" w14:textId="05CF817E" w:rsidR="001A10B3" w:rsidRPr="00BD617A" w:rsidRDefault="004C3377" w:rsidP="00BD617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More information is available on our candidate guidance page: </w:t>
      </w:r>
      <w:hyperlink r:id="rId11" w:history="1">
        <w:r w:rsidR="007F0775" w:rsidRPr="002A78C0">
          <w:rPr>
            <w:rStyle w:val="Hyperlink"/>
            <w:rFonts w:ascii="Calibri" w:hAnsi="Calibri" w:cs="Calibri"/>
          </w:rPr>
          <w:t>Join our team-candidate guide</w:t>
        </w:r>
      </w:hyperlink>
    </w:p>
    <w:p w14:paraId="1E6CA164" w14:textId="77777777" w:rsidR="006C0A09" w:rsidRPr="003C2602" w:rsidRDefault="002A78C0" w:rsidP="001A10B3">
      <w:pPr>
        <w:pStyle w:val="Heading1"/>
        <w:rPr>
          <w:rFonts w:ascii="Calibri" w:hAnsi="Calibri" w:cs="Calibri"/>
          <w:sz w:val="28"/>
          <w:szCs w:val="28"/>
        </w:rPr>
      </w:pPr>
      <w:r w:rsidRPr="003C2602">
        <w:rPr>
          <w:rFonts w:ascii="Calibri" w:hAnsi="Calibri" w:cs="Calibri"/>
          <w:sz w:val="28"/>
          <w:szCs w:val="28"/>
        </w:rPr>
        <w:t xml:space="preserve">Summary of </w:t>
      </w:r>
      <w:r w:rsidR="005C373A" w:rsidRPr="003C2602">
        <w:rPr>
          <w:rFonts w:ascii="Calibri" w:hAnsi="Calibri" w:cs="Calibri"/>
          <w:sz w:val="28"/>
          <w:szCs w:val="28"/>
        </w:rPr>
        <w:t>r</w:t>
      </w:r>
      <w:r w:rsidRPr="003C2602">
        <w:rPr>
          <w:rFonts w:ascii="Calibri" w:hAnsi="Calibri" w:cs="Calibri"/>
          <w:sz w:val="28"/>
          <w:szCs w:val="28"/>
        </w:rPr>
        <w:t xml:space="preserve">ole </w:t>
      </w:r>
    </w:p>
    <w:p w14:paraId="48782F47" w14:textId="77777777" w:rsidR="00EC1057" w:rsidRPr="003C2602" w:rsidRDefault="00EC1057" w:rsidP="001A10B3">
      <w:pPr>
        <w:rPr>
          <w:rFonts w:ascii="Calibri" w:hAnsi="Calibri" w:cs="Calibri"/>
        </w:rPr>
      </w:pPr>
    </w:p>
    <w:p w14:paraId="45BA883D" w14:textId="77777777" w:rsidR="00EC1057" w:rsidRPr="003C2602" w:rsidRDefault="00EC1057" w:rsidP="001A10B3">
      <w:pPr>
        <w:pStyle w:val="Heading2"/>
        <w:ind w:left="0" w:firstLine="0"/>
        <w:rPr>
          <w:rFonts w:ascii="Calibri" w:hAnsi="Calibri" w:cs="Calibri"/>
          <w:sz w:val="28"/>
          <w:szCs w:val="28"/>
        </w:rPr>
      </w:pPr>
      <w:r w:rsidRPr="003C2602">
        <w:rPr>
          <w:rFonts w:ascii="Calibri" w:hAnsi="Calibri" w:cs="Calibri"/>
          <w:sz w:val="28"/>
          <w:szCs w:val="28"/>
        </w:rPr>
        <w:t xml:space="preserve">Role </w:t>
      </w:r>
      <w:r w:rsidR="00BB0C6D" w:rsidRPr="003C2602">
        <w:rPr>
          <w:rFonts w:ascii="Calibri" w:hAnsi="Calibri" w:cs="Calibri"/>
          <w:sz w:val="28"/>
          <w:szCs w:val="28"/>
        </w:rPr>
        <w:t>p</w:t>
      </w:r>
      <w:r w:rsidRPr="003C2602">
        <w:rPr>
          <w:rFonts w:ascii="Calibri" w:hAnsi="Calibri" w:cs="Calibri"/>
          <w:sz w:val="28"/>
          <w:szCs w:val="28"/>
        </w:rPr>
        <w:t xml:space="preserve">urpose </w:t>
      </w:r>
    </w:p>
    <w:p w14:paraId="20097703" w14:textId="25DC3FAA" w:rsidR="00EC1057" w:rsidRPr="003C2602" w:rsidRDefault="00BB2D60" w:rsidP="001A10B3">
      <w:pPr>
        <w:rPr>
          <w:rFonts w:ascii="Calibri" w:hAnsi="Calibri" w:cs="Calibri"/>
        </w:rPr>
      </w:pPr>
      <w:r w:rsidRPr="003C2602">
        <w:rPr>
          <w:rFonts w:ascii="Calibri" w:hAnsi="Calibri" w:cs="Calibri"/>
        </w:rPr>
        <w:t>The operational management of local premises operated by Glasgow Life.</w:t>
      </w:r>
    </w:p>
    <w:p w14:paraId="26276251" w14:textId="77777777" w:rsidR="00EC1057" w:rsidRPr="003C2602" w:rsidRDefault="00EC1057" w:rsidP="001A10B3">
      <w:pPr>
        <w:rPr>
          <w:rFonts w:ascii="Calibri" w:hAnsi="Calibri" w:cs="Calibri"/>
        </w:rPr>
      </w:pPr>
    </w:p>
    <w:p w14:paraId="4FF3880E" w14:textId="77777777" w:rsidR="00EC1057" w:rsidRPr="003C2602" w:rsidRDefault="001155D1" w:rsidP="001A10B3">
      <w:pPr>
        <w:pStyle w:val="Heading2"/>
        <w:ind w:left="0" w:firstLine="0"/>
        <w:rPr>
          <w:rFonts w:ascii="Calibri" w:hAnsi="Calibri" w:cs="Calibri"/>
          <w:sz w:val="28"/>
          <w:szCs w:val="28"/>
        </w:rPr>
      </w:pPr>
      <w:r w:rsidRPr="003C2602">
        <w:rPr>
          <w:rFonts w:ascii="Calibri" w:hAnsi="Calibri" w:cs="Calibri"/>
          <w:sz w:val="28"/>
          <w:szCs w:val="28"/>
        </w:rPr>
        <w:t xml:space="preserve">Main </w:t>
      </w:r>
      <w:r w:rsidR="00AB23E8" w:rsidRPr="003C2602">
        <w:rPr>
          <w:rFonts w:ascii="Calibri" w:hAnsi="Calibri" w:cs="Calibri"/>
          <w:sz w:val="28"/>
          <w:szCs w:val="28"/>
        </w:rPr>
        <w:t>responsibilities</w:t>
      </w:r>
      <w:r w:rsidRPr="003C2602">
        <w:rPr>
          <w:rFonts w:ascii="Calibri" w:hAnsi="Calibri" w:cs="Calibri"/>
          <w:sz w:val="28"/>
          <w:szCs w:val="28"/>
        </w:rPr>
        <w:t>:</w:t>
      </w:r>
      <w:r w:rsidR="00EC1057" w:rsidRPr="003C2602">
        <w:rPr>
          <w:rFonts w:ascii="Calibri" w:hAnsi="Calibri" w:cs="Calibri"/>
          <w:sz w:val="28"/>
          <w:szCs w:val="28"/>
        </w:rPr>
        <w:t xml:space="preserve"> </w:t>
      </w:r>
    </w:p>
    <w:p w14:paraId="678314B1" w14:textId="77777777" w:rsidR="00BB2D60" w:rsidRPr="003C2602" w:rsidRDefault="00BB2D60" w:rsidP="00BB2D60">
      <w:pPr>
        <w:numPr>
          <w:ilvl w:val="0"/>
          <w:numId w:val="44"/>
        </w:numPr>
        <w:spacing w:after="120"/>
        <w:jc w:val="both"/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Manage and motivate a team of staff providing frontline services within Glasgow Life ensuring effective and efficient work force scheduling principles</w:t>
      </w:r>
    </w:p>
    <w:p w14:paraId="2ABDA6D7" w14:textId="77777777" w:rsidR="00BB2D60" w:rsidRPr="003C2602" w:rsidRDefault="00BB2D60" w:rsidP="00BB2D60">
      <w:pPr>
        <w:numPr>
          <w:ilvl w:val="0"/>
          <w:numId w:val="44"/>
        </w:numPr>
        <w:autoSpaceDE w:val="0"/>
        <w:autoSpaceDN w:val="0"/>
        <w:adjustRightInd w:val="0"/>
        <w:contextualSpacing/>
        <w:jc w:val="both"/>
        <w:rPr>
          <w:rFonts w:ascii="Calibri" w:eastAsia="Calibri" w:hAnsi="Calibri" w:cs="Calibri"/>
        </w:rPr>
      </w:pPr>
      <w:r w:rsidRPr="003C2602">
        <w:rPr>
          <w:rFonts w:ascii="Calibri" w:hAnsi="Calibri" w:cs="Calibri"/>
        </w:rPr>
        <w:t>Ensure</w:t>
      </w:r>
      <w:r w:rsidRPr="003C2602">
        <w:rPr>
          <w:rFonts w:ascii="Calibri" w:eastAsia="Calibri" w:hAnsi="Calibri" w:cs="Calibri"/>
        </w:rPr>
        <w:t xml:space="preserve"> the compliance of all policies and procedures and standards are adhered too </w:t>
      </w:r>
      <w:r w:rsidRPr="003C2602">
        <w:rPr>
          <w:rFonts w:ascii="Calibri" w:hAnsi="Calibri" w:cs="Calibri"/>
        </w:rPr>
        <w:t>and initiate any corrective action</w:t>
      </w:r>
      <w:r w:rsidRPr="003C2602">
        <w:rPr>
          <w:rFonts w:ascii="Calibri" w:eastAsia="Calibri" w:hAnsi="Calibri" w:cs="Calibri"/>
        </w:rPr>
        <w:t xml:space="preserve">. </w:t>
      </w:r>
      <w:r w:rsidRPr="003C2602">
        <w:rPr>
          <w:rFonts w:ascii="Calibri" w:eastAsia="Calibri" w:hAnsi="Calibri" w:cs="Calibri"/>
          <w:bCs/>
        </w:rPr>
        <w:t>Oversee the premises security and demonstrate</w:t>
      </w:r>
      <w:r w:rsidRPr="003C2602">
        <w:rPr>
          <w:rFonts w:ascii="Calibri" w:hAnsi="Calibri" w:cs="Calibri"/>
          <w:bCs/>
        </w:rPr>
        <w:t xml:space="preserve"> Health and Safety compliance and best practise ensuring the completion of all records and reports and respond to emergencies as required</w:t>
      </w:r>
    </w:p>
    <w:p w14:paraId="48B64618" w14:textId="77777777" w:rsidR="00BB2D60" w:rsidRPr="003C2602" w:rsidRDefault="00BB2D60" w:rsidP="00BB2D60">
      <w:pPr>
        <w:autoSpaceDE w:val="0"/>
        <w:autoSpaceDN w:val="0"/>
        <w:adjustRightInd w:val="0"/>
        <w:ind w:left="720"/>
        <w:contextualSpacing/>
        <w:jc w:val="both"/>
        <w:rPr>
          <w:rFonts w:ascii="Calibri" w:eastAsia="Calibri" w:hAnsi="Calibri" w:cs="Calibri"/>
        </w:rPr>
      </w:pPr>
    </w:p>
    <w:p w14:paraId="13ABE535" w14:textId="77777777" w:rsidR="00BB2D60" w:rsidRPr="003C2602" w:rsidRDefault="00BB2D60" w:rsidP="00BB2D60">
      <w:pPr>
        <w:numPr>
          <w:ilvl w:val="0"/>
          <w:numId w:val="44"/>
        </w:numPr>
        <w:spacing w:after="120"/>
        <w:jc w:val="both"/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 xml:space="preserve">Actively contribute to audience development and community capacity building, including providing management with recommendations of programmes including learning programmes that will enhance local service delivery and engagement </w:t>
      </w:r>
    </w:p>
    <w:p w14:paraId="4484D79A" w14:textId="77777777" w:rsidR="00BB2D60" w:rsidRPr="003C2602" w:rsidRDefault="00BB2D60" w:rsidP="00BB2D60">
      <w:pPr>
        <w:numPr>
          <w:ilvl w:val="0"/>
          <w:numId w:val="44"/>
        </w:numPr>
        <w:spacing w:after="120"/>
        <w:jc w:val="both"/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Assist the organisation and management to reach key priority indicators and targets and link service priorities to local venue plans</w:t>
      </w:r>
    </w:p>
    <w:p w14:paraId="37501560" w14:textId="77777777" w:rsidR="00BB2D60" w:rsidRPr="003C2602" w:rsidRDefault="00BB2D60" w:rsidP="00BB2D60">
      <w:pPr>
        <w:numPr>
          <w:ilvl w:val="0"/>
          <w:numId w:val="44"/>
        </w:numPr>
        <w:contextualSpacing/>
        <w:jc w:val="both"/>
        <w:rPr>
          <w:rFonts w:ascii="Calibri" w:hAnsi="Calibri" w:cs="Calibri"/>
        </w:rPr>
      </w:pPr>
      <w:r w:rsidRPr="003C2602">
        <w:rPr>
          <w:rFonts w:ascii="Calibri" w:hAnsi="Calibri" w:cs="Calibri"/>
        </w:rPr>
        <w:t>Ensure the ongoing engagement of existing customers, groups and partners and the wider local community to enhance and develop local service provision and facility access</w:t>
      </w:r>
    </w:p>
    <w:p w14:paraId="7015E0F3" w14:textId="77777777" w:rsidR="00D56112" w:rsidRPr="003C2602" w:rsidRDefault="00D56112" w:rsidP="001A10B3">
      <w:pPr>
        <w:rPr>
          <w:rFonts w:ascii="Calibri" w:hAnsi="Calibri" w:cs="Calibri"/>
        </w:rPr>
      </w:pPr>
    </w:p>
    <w:p w14:paraId="3837FDA5" w14:textId="77777777" w:rsidR="001A10B3" w:rsidRPr="003C2602" w:rsidRDefault="00973EA7" w:rsidP="001A10B3">
      <w:pPr>
        <w:rPr>
          <w:rFonts w:ascii="Calibri" w:hAnsi="Calibri" w:cs="Calibri"/>
        </w:rPr>
      </w:pPr>
      <w:r w:rsidRPr="003C2602">
        <w:rPr>
          <w:rFonts w:ascii="Calibri" w:hAnsi="Calibri" w:cs="Calibri"/>
          <w:b/>
          <w:bCs/>
        </w:rPr>
        <w:t>Note:</w:t>
      </w:r>
      <w:r w:rsidRPr="003C2602">
        <w:rPr>
          <w:rFonts w:ascii="Calibri" w:hAnsi="Calibri" w:cs="Calibri"/>
        </w:rPr>
        <w:t xml:space="preserve"> </w:t>
      </w:r>
      <w:r w:rsidR="003D0CED" w:rsidRPr="003C2602">
        <w:rPr>
          <w:rFonts w:ascii="Calibri" w:hAnsi="Calibri" w:cs="Calibri"/>
        </w:rPr>
        <w:t xml:space="preserve">This person specification is </w:t>
      </w:r>
      <w:r w:rsidR="008711F3" w:rsidRPr="003C2602">
        <w:rPr>
          <w:rFonts w:ascii="Calibri" w:hAnsi="Calibri" w:cs="Calibri"/>
        </w:rPr>
        <w:t xml:space="preserve">not intended to be either prescriptive or exhaustive. It </w:t>
      </w:r>
      <w:r w:rsidR="003D0CED" w:rsidRPr="003C2602">
        <w:rPr>
          <w:rFonts w:ascii="Calibri" w:hAnsi="Calibri" w:cs="Calibri"/>
        </w:rPr>
        <w:t>outlines the main duties of the role</w:t>
      </w:r>
      <w:r w:rsidR="000811F6" w:rsidRPr="003C2602">
        <w:rPr>
          <w:rFonts w:ascii="Calibri" w:hAnsi="Calibri" w:cs="Calibri"/>
        </w:rPr>
        <w:t>. It may change in line with organisational priorities.</w:t>
      </w:r>
    </w:p>
    <w:p w14:paraId="45B894FA" w14:textId="77777777" w:rsidR="00894A9D" w:rsidRDefault="00894A9D" w:rsidP="001A10B3">
      <w:pPr>
        <w:rPr>
          <w:rFonts w:ascii="Calibri" w:hAnsi="Calibri" w:cs="Calibri"/>
        </w:rPr>
      </w:pPr>
    </w:p>
    <w:p w14:paraId="660FAB73" w14:textId="77777777" w:rsidR="00894A9D" w:rsidRDefault="00894A9D" w:rsidP="001A10B3">
      <w:pPr>
        <w:rPr>
          <w:rFonts w:ascii="Calibri" w:hAnsi="Calibri" w:cs="Calibri"/>
        </w:rPr>
      </w:pPr>
    </w:p>
    <w:p w14:paraId="1263AE89" w14:textId="7414993D" w:rsidR="00894A9D" w:rsidRDefault="00894A9D" w:rsidP="001A10B3">
      <w:pPr>
        <w:rPr>
          <w:rFonts w:ascii="Calibri" w:hAnsi="Calibri" w:cs="Calibri"/>
        </w:rPr>
        <w:sectPr w:rsidR="00894A9D" w:rsidSect="00970F4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</w:p>
    <w:p w14:paraId="152B72BF" w14:textId="77777777" w:rsidR="00AA54AA" w:rsidRDefault="00AA54AA" w:rsidP="001A10B3">
      <w:pPr>
        <w:rPr>
          <w:rFonts w:ascii="Calibri" w:hAnsi="Calibri" w:cs="Calibri"/>
        </w:rPr>
      </w:pPr>
    </w:p>
    <w:p w14:paraId="3EDDCCF9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5E0D4027" w14:textId="77777777" w:rsidR="00990CE9" w:rsidRDefault="00990CE9" w:rsidP="001A10B3">
      <w:pPr>
        <w:pStyle w:val="Heading1"/>
        <w:rPr>
          <w:rFonts w:ascii="Calibri" w:hAnsi="Calibri" w:cs="Calibri"/>
          <w:sz w:val="28"/>
          <w:szCs w:val="28"/>
        </w:rPr>
      </w:pPr>
      <w:r w:rsidRPr="0009122A">
        <w:rPr>
          <w:rFonts w:ascii="Calibri" w:hAnsi="Calibri" w:cs="Calibri"/>
          <w:sz w:val="28"/>
          <w:szCs w:val="28"/>
        </w:rPr>
        <w:t xml:space="preserve">Criteria </w:t>
      </w:r>
    </w:p>
    <w:p w14:paraId="3D62EDE3" w14:textId="77777777" w:rsidR="00990CE9" w:rsidRPr="0009122A" w:rsidRDefault="00990CE9" w:rsidP="001A10B3">
      <w:pPr>
        <w:rPr>
          <w:rFonts w:ascii="Calibri" w:hAnsi="Calibri" w:cs="Calibri"/>
        </w:rPr>
      </w:pPr>
    </w:p>
    <w:p w14:paraId="174CEF84" w14:textId="77777777" w:rsidR="006D3B15" w:rsidRPr="003C2602" w:rsidRDefault="003C12C5" w:rsidP="001A10B3">
      <w:pPr>
        <w:pStyle w:val="Heading2"/>
        <w:ind w:left="0" w:firstLine="0"/>
        <w:rPr>
          <w:rFonts w:ascii="Calibri" w:hAnsi="Calibri" w:cs="Calibri"/>
        </w:rPr>
      </w:pPr>
      <w:r w:rsidRPr="003C2602">
        <w:rPr>
          <w:rFonts w:ascii="Calibri" w:hAnsi="Calibri" w:cs="Calibri"/>
        </w:rPr>
        <w:t>Education, q</w:t>
      </w:r>
      <w:r w:rsidR="00990CE9" w:rsidRPr="003C2602">
        <w:rPr>
          <w:rFonts w:ascii="Calibri" w:hAnsi="Calibri" w:cs="Calibri"/>
        </w:rPr>
        <w:t>ualification</w:t>
      </w:r>
      <w:r w:rsidR="00AA54AA" w:rsidRPr="003C2602">
        <w:rPr>
          <w:rFonts w:ascii="Calibri" w:hAnsi="Calibri" w:cs="Calibri"/>
        </w:rPr>
        <w:t>s</w:t>
      </w:r>
      <w:r w:rsidR="00990CE9" w:rsidRPr="003C2602">
        <w:rPr>
          <w:rFonts w:ascii="Calibri" w:hAnsi="Calibri" w:cs="Calibri"/>
        </w:rPr>
        <w:t xml:space="preserve"> and training </w:t>
      </w:r>
    </w:p>
    <w:p w14:paraId="306E4A7D" w14:textId="77777777" w:rsidR="00BB564C" w:rsidRPr="003C2602" w:rsidRDefault="00BB564C" w:rsidP="001A10B3">
      <w:pPr>
        <w:rPr>
          <w:rFonts w:ascii="Calibri" w:hAnsi="Calibri" w:cs="Calibri"/>
        </w:rPr>
      </w:pPr>
    </w:p>
    <w:p w14:paraId="5EF96BD6" w14:textId="5A3D2501" w:rsidR="001A10B3" w:rsidRPr="003C2602" w:rsidRDefault="0043576E" w:rsidP="001A10B3">
      <w:pPr>
        <w:rPr>
          <w:rFonts w:ascii="Calibri" w:hAnsi="Calibri" w:cs="Calibri"/>
          <w:b/>
          <w:bCs/>
          <w:sz w:val="28"/>
          <w:szCs w:val="28"/>
        </w:rPr>
      </w:pPr>
      <w:r w:rsidRPr="003C2602">
        <w:rPr>
          <w:rFonts w:ascii="Calibri" w:hAnsi="Calibri" w:cs="Calibri"/>
          <w:b/>
          <w:bCs/>
          <w:sz w:val="28"/>
          <w:szCs w:val="28"/>
        </w:rPr>
        <w:t xml:space="preserve">Essential </w:t>
      </w:r>
    </w:p>
    <w:p w14:paraId="57683DCE" w14:textId="77777777" w:rsidR="00BB2D60" w:rsidRPr="003C2602" w:rsidRDefault="00BB2D60" w:rsidP="00BB2D60">
      <w:pPr>
        <w:spacing w:after="120"/>
        <w:rPr>
          <w:rFonts w:ascii="Arial" w:hAnsi="Arial" w:cs="Arial"/>
          <w:bCs/>
        </w:rPr>
      </w:pPr>
      <w:r w:rsidRPr="003C2602">
        <w:rPr>
          <w:rFonts w:ascii="Arial" w:hAnsi="Arial" w:cs="Arial"/>
          <w:bCs/>
        </w:rPr>
        <w:t>Good ICT skills</w:t>
      </w:r>
    </w:p>
    <w:p w14:paraId="7AC0F447" w14:textId="77777777" w:rsidR="00BB2D60" w:rsidRDefault="00BB2D60" w:rsidP="001A10B3">
      <w:pPr>
        <w:rPr>
          <w:rFonts w:ascii="Calibri" w:hAnsi="Calibri" w:cs="Calibri"/>
          <w:b/>
          <w:bCs/>
        </w:rPr>
      </w:pPr>
    </w:p>
    <w:p w14:paraId="21AACF01" w14:textId="77777777" w:rsidR="0043576E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54E30469" w14:textId="4E41BB72" w:rsidR="0043576E" w:rsidRDefault="00BB2D60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Educated to ECDL or equivalent</w:t>
      </w:r>
    </w:p>
    <w:p w14:paraId="632F7FE3" w14:textId="77777777" w:rsidR="00BB2D60" w:rsidRDefault="00BB2D60" w:rsidP="001A10B3">
      <w:pPr>
        <w:rPr>
          <w:rFonts w:ascii="Calibri" w:hAnsi="Calibri" w:cs="Calibri"/>
        </w:rPr>
      </w:pPr>
    </w:p>
    <w:p w14:paraId="242D147A" w14:textId="4F9E8468" w:rsidR="0015001B" w:rsidRPr="0043576E" w:rsidRDefault="0015001B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>Evidence</w:t>
      </w:r>
      <w:r w:rsidR="006A6069" w:rsidRPr="0043576E">
        <w:rPr>
          <w:rFonts w:ascii="Calibri" w:hAnsi="Calibri" w:cs="Calibri"/>
        </w:rPr>
        <w:t>:</w:t>
      </w:r>
      <w:r w:rsidR="00A638C3" w:rsidRPr="0043576E">
        <w:rPr>
          <w:rFonts w:ascii="Calibri" w:hAnsi="Calibri" w:cs="Calibri"/>
        </w:rPr>
        <w:t xml:space="preserve"> </w:t>
      </w:r>
      <w:r w:rsidR="00931EC2">
        <w:rPr>
          <w:rFonts w:ascii="Calibri" w:hAnsi="Calibri" w:cs="Calibri"/>
        </w:rPr>
        <w:t>Application form</w:t>
      </w:r>
      <w:r w:rsidR="00894A9D">
        <w:rPr>
          <w:rFonts w:ascii="Calibri" w:hAnsi="Calibri" w:cs="Calibri"/>
        </w:rPr>
        <w:t>.</w:t>
      </w:r>
    </w:p>
    <w:p w14:paraId="7077481C" w14:textId="77777777" w:rsidR="00990CE9" w:rsidRPr="0009122A" w:rsidRDefault="00990CE9" w:rsidP="001A10B3">
      <w:pPr>
        <w:rPr>
          <w:rFonts w:ascii="Calibri" w:hAnsi="Calibri" w:cs="Calibri"/>
        </w:rPr>
      </w:pPr>
    </w:p>
    <w:p w14:paraId="2B16586D" w14:textId="77777777" w:rsidR="00B46E1E" w:rsidRPr="0009122A" w:rsidRDefault="00441242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Skills</w:t>
      </w:r>
    </w:p>
    <w:p w14:paraId="7A7717EF" w14:textId="77777777" w:rsidR="00BB2D60" w:rsidRDefault="00BB2D60" w:rsidP="00BB2D60">
      <w:pPr>
        <w:rPr>
          <w:rFonts w:ascii="Arial" w:hAnsi="Arial" w:cs="Arial"/>
          <w:bCs/>
          <w:sz w:val="20"/>
        </w:rPr>
      </w:pPr>
    </w:p>
    <w:p w14:paraId="1EE727AF" w14:textId="03D766BA" w:rsidR="00BB564C" w:rsidRDefault="00BB564C" w:rsidP="00BB2D60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4CB9EF30" w14:textId="77777777" w:rsidR="005C5AE9" w:rsidRPr="003C2602" w:rsidRDefault="005C5AE9" w:rsidP="005C5AE9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Excellent interpersonal and communication skills</w:t>
      </w:r>
    </w:p>
    <w:p w14:paraId="1419DA62" w14:textId="77777777" w:rsidR="005C5AE9" w:rsidRPr="003C2602" w:rsidRDefault="005C5AE9" w:rsidP="005C5AE9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Good literacy and numeracy skills</w:t>
      </w:r>
    </w:p>
    <w:p w14:paraId="3EDBA231" w14:textId="77777777" w:rsidR="005C5AE9" w:rsidRPr="003C2602" w:rsidRDefault="005C5AE9" w:rsidP="005C5AE9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Excellent customer service skills</w:t>
      </w:r>
    </w:p>
    <w:p w14:paraId="0AE9FB4F" w14:textId="77777777" w:rsidR="005C5AE9" w:rsidRPr="003C2602" w:rsidRDefault="005C5AE9" w:rsidP="005C5AE9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 xml:space="preserve">Previous supervisory experience </w:t>
      </w:r>
    </w:p>
    <w:p w14:paraId="4D5AC071" w14:textId="77777777" w:rsidR="005C5AE9" w:rsidRPr="003C2602" w:rsidRDefault="005C5AE9" w:rsidP="005C5AE9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Experience of operational management of premises</w:t>
      </w:r>
    </w:p>
    <w:p w14:paraId="0BB3C995" w14:textId="77777777" w:rsidR="005C5AE9" w:rsidRPr="003C2602" w:rsidRDefault="005C5AE9" w:rsidP="005C5AE9">
      <w:pPr>
        <w:rPr>
          <w:rFonts w:ascii="Calibri" w:hAnsi="Calibri" w:cs="Calibri"/>
          <w:bCs/>
        </w:rPr>
      </w:pPr>
    </w:p>
    <w:p w14:paraId="469A9A83" w14:textId="77777777" w:rsidR="00BB564C" w:rsidRPr="00BB564C" w:rsidRDefault="00BB564C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334E9B55" w14:textId="77777777" w:rsidR="005C5AE9" w:rsidRPr="00BB2D60" w:rsidRDefault="005C5AE9" w:rsidP="005C5AE9">
      <w:pPr>
        <w:rPr>
          <w:rFonts w:ascii="Calibri" w:hAnsi="Calibri" w:cs="Calibri"/>
        </w:rPr>
      </w:pPr>
      <w:r w:rsidRPr="00BB2D60">
        <w:rPr>
          <w:rFonts w:ascii="Calibri" w:hAnsi="Calibri" w:cs="Calibri"/>
        </w:rPr>
        <w:t>Previous experience of working with the public</w:t>
      </w:r>
    </w:p>
    <w:p w14:paraId="405AF0FB" w14:textId="0B491945" w:rsidR="00BB564C" w:rsidRDefault="005C5AE9" w:rsidP="001A10B3">
      <w:pPr>
        <w:rPr>
          <w:rFonts w:ascii="Calibri" w:hAnsi="Calibri" w:cs="Calibri"/>
        </w:rPr>
      </w:pPr>
      <w:r w:rsidRPr="00BB2D60">
        <w:rPr>
          <w:rFonts w:ascii="Calibri" w:hAnsi="Calibri" w:cs="Calibri"/>
        </w:rPr>
        <w:t xml:space="preserve">Experience of partnership working </w:t>
      </w:r>
    </w:p>
    <w:p w14:paraId="6830FC32" w14:textId="77777777" w:rsidR="005C5AE9" w:rsidRDefault="005C5AE9" w:rsidP="001A10B3">
      <w:pPr>
        <w:rPr>
          <w:rFonts w:ascii="Calibri" w:hAnsi="Calibri" w:cs="Calibri"/>
        </w:rPr>
      </w:pPr>
    </w:p>
    <w:p w14:paraId="7BDB96FC" w14:textId="69FB113F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>Application form</w:t>
      </w:r>
      <w:r w:rsidR="00BE7463">
        <w:rPr>
          <w:rFonts w:ascii="Calibri" w:hAnsi="Calibri" w:cs="Calibri"/>
        </w:rPr>
        <w:t xml:space="preserve"> - Interview</w:t>
      </w:r>
    </w:p>
    <w:p w14:paraId="323C3E87" w14:textId="77777777" w:rsidR="009A31F3" w:rsidRPr="0009122A" w:rsidRDefault="009A31F3" w:rsidP="001A10B3">
      <w:pPr>
        <w:rPr>
          <w:rFonts w:ascii="Calibri" w:hAnsi="Calibri" w:cs="Calibri"/>
        </w:rPr>
      </w:pPr>
    </w:p>
    <w:p w14:paraId="4C3799FC" w14:textId="77777777" w:rsidR="00017497" w:rsidRPr="0009122A" w:rsidRDefault="00B46E1E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K</w:t>
      </w:r>
      <w:r w:rsidR="00441242" w:rsidRPr="0009122A">
        <w:rPr>
          <w:rFonts w:ascii="Calibri" w:hAnsi="Calibri" w:cs="Calibri"/>
        </w:rPr>
        <w:t xml:space="preserve">nowledge </w:t>
      </w:r>
    </w:p>
    <w:p w14:paraId="08270BA3" w14:textId="77777777" w:rsidR="00492F88" w:rsidRDefault="00492F88" w:rsidP="001A10B3">
      <w:pPr>
        <w:rPr>
          <w:rFonts w:ascii="Calibri" w:hAnsi="Calibri" w:cs="Calibri"/>
          <w:b/>
          <w:bCs/>
        </w:rPr>
      </w:pPr>
    </w:p>
    <w:p w14:paraId="5CF60F94" w14:textId="77777777" w:rsidR="00492F88" w:rsidRPr="003C2602" w:rsidRDefault="00492F88" w:rsidP="001A10B3">
      <w:pPr>
        <w:rPr>
          <w:rFonts w:ascii="Calibri" w:hAnsi="Calibri" w:cs="Calibri"/>
          <w:b/>
          <w:bCs/>
          <w:sz w:val="28"/>
          <w:szCs w:val="28"/>
        </w:rPr>
      </w:pPr>
      <w:r w:rsidRPr="003C2602">
        <w:rPr>
          <w:rFonts w:ascii="Calibri" w:hAnsi="Calibri" w:cs="Calibri"/>
          <w:b/>
          <w:bCs/>
          <w:sz w:val="28"/>
          <w:szCs w:val="28"/>
        </w:rPr>
        <w:t xml:space="preserve">Essential </w:t>
      </w:r>
    </w:p>
    <w:p w14:paraId="5E0181AD" w14:textId="21036A08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 xml:space="preserve">Knowledge of day-to-day premises operations and frontline service delivery. </w:t>
      </w:r>
    </w:p>
    <w:p w14:paraId="7AD8B059" w14:textId="047E288E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 xml:space="preserve">Knowledge of customer care standards and effective service delivery in a community setting. </w:t>
      </w:r>
    </w:p>
    <w:p w14:paraId="65F232C0" w14:textId="0ABA4F0D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>Knowledge of health and safety requirements, premises security, and emergency procedures.</w:t>
      </w:r>
    </w:p>
    <w:p w14:paraId="05652D5C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1589C677" w14:textId="77777777" w:rsidR="00492F88" w:rsidRPr="003C2602" w:rsidRDefault="00492F88" w:rsidP="001A10B3">
      <w:pPr>
        <w:rPr>
          <w:rFonts w:ascii="Calibri" w:hAnsi="Calibri" w:cs="Calibri"/>
          <w:b/>
          <w:bCs/>
          <w:sz w:val="28"/>
          <w:szCs w:val="28"/>
        </w:rPr>
      </w:pPr>
      <w:r w:rsidRPr="003C2602">
        <w:rPr>
          <w:rFonts w:ascii="Calibri" w:hAnsi="Calibri" w:cs="Calibri"/>
          <w:b/>
          <w:bCs/>
          <w:sz w:val="28"/>
          <w:szCs w:val="28"/>
        </w:rPr>
        <w:t xml:space="preserve">Desirable </w:t>
      </w:r>
    </w:p>
    <w:p w14:paraId="678FF4F4" w14:textId="04E1CADC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 xml:space="preserve">Knowledge of community engagement, audience development, and community capacity building. </w:t>
      </w:r>
    </w:p>
    <w:p w14:paraId="18B52CD4" w14:textId="394B7DA1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 xml:space="preserve">Knowledge of partnership working and how local services can support community priorities. </w:t>
      </w:r>
    </w:p>
    <w:p w14:paraId="798581FA" w14:textId="06BDB1F6" w:rsidR="005C5AE9" w:rsidRPr="005C5AE9" w:rsidRDefault="005C5AE9" w:rsidP="005C5AE9">
      <w:pPr>
        <w:rPr>
          <w:rFonts w:ascii="Calibri" w:hAnsi="Calibri" w:cs="Calibri"/>
        </w:rPr>
      </w:pPr>
      <w:r w:rsidRPr="005C5AE9">
        <w:rPr>
          <w:rFonts w:ascii="Calibri" w:hAnsi="Calibri" w:cs="Calibri"/>
        </w:rPr>
        <w:t>Knowledge of workforce scheduling principles and staff supervision practices.</w:t>
      </w:r>
    </w:p>
    <w:p w14:paraId="59E916FB" w14:textId="77777777" w:rsidR="00492F88" w:rsidRDefault="00492F88" w:rsidP="001A10B3">
      <w:pPr>
        <w:pStyle w:val="ListParagraph"/>
        <w:ind w:left="0"/>
        <w:rPr>
          <w:rFonts w:ascii="Calibri" w:hAnsi="Calibri" w:cs="Calibri"/>
        </w:rPr>
      </w:pPr>
    </w:p>
    <w:p w14:paraId="5E238F52" w14:textId="08163292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lastRenderedPageBreak/>
        <w:t xml:space="preserve">Evidence: </w:t>
      </w:r>
      <w:r>
        <w:rPr>
          <w:rFonts w:ascii="Calibri" w:hAnsi="Calibri" w:cs="Calibri"/>
        </w:rPr>
        <w:t>Interview.</w:t>
      </w:r>
    </w:p>
    <w:p w14:paraId="153E2B76" w14:textId="77777777" w:rsidR="009A31F3" w:rsidRPr="0009122A" w:rsidRDefault="009A31F3" w:rsidP="001A10B3">
      <w:pPr>
        <w:rPr>
          <w:rFonts w:ascii="Calibri" w:hAnsi="Calibri" w:cs="Calibri"/>
        </w:rPr>
      </w:pPr>
    </w:p>
    <w:p w14:paraId="0D160C36" w14:textId="77777777" w:rsidR="00CB6F47" w:rsidRPr="003C2602" w:rsidRDefault="00CB6F47" w:rsidP="001A10B3">
      <w:pPr>
        <w:pStyle w:val="Heading2"/>
        <w:ind w:left="0" w:firstLine="0"/>
        <w:rPr>
          <w:rFonts w:ascii="Calibri" w:hAnsi="Calibri" w:cs="Calibri"/>
          <w:sz w:val="28"/>
          <w:szCs w:val="28"/>
        </w:rPr>
      </w:pPr>
      <w:r w:rsidRPr="003C2602">
        <w:rPr>
          <w:rFonts w:ascii="Calibri" w:hAnsi="Calibri" w:cs="Calibri"/>
          <w:sz w:val="28"/>
          <w:szCs w:val="28"/>
        </w:rPr>
        <w:t xml:space="preserve">Other </w:t>
      </w:r>
    </w:p>
    <w:p w14:paraId="0418239B" w14:textId="77777777" w:rsidR="005C5AE9" w:rsidRPr="003C2602" w:rsidRDefault="005C5AE9" w:rsidP="003C2602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>Ability to work on a flexible pattern of hours including weekend and evenings</w:t>
      </w:r>
    </w:p>
    <w:p w14:paraId="2D1A9FB1" w14:textId="26E863F0" w:rsidR="005C5AE9" w:rsidRPr="003C2602" w:rsidRDefault="005C5AE9" w:rsidP="003C2602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 xml:space="preserve">Be able to work in locations within a hub and across the </w:t>
      </w:r>
      <w:r w:rsidR="00894A9D" w:rsidRPr="003C2602">
        <w:rPr>
          <w:rFonts w:ascii="Calibri" w:hAnsi="Calibri" w:cs="Calibri"/>
          <w:bCs/>
        </w:rPr>
        <w:t>city</w:t>
      </w:r>
      <w:r w:rsidRPr="003C2602">
        <w:rPr>
          <w:rFonts w:ascii="Calibri" w:hAnsi="Calibri" w:cs="Calibri"/>
          <w:bCs/>
        </w:rPr>
        <w:t>.</w:t>
      </w:r>
    </w:p>
    <w:p w14:paraId="73061DDF" w14:textId="66BC820E" w:rsidR="005C5AE9" w:rsidRPr="003C2602" w:rsidRDefault="005C5AE9" w:rsidP="003C2602">
      <w:pPr>
        <w:rPr>
          <w:rFonts w:ascii="Calibri" w:hAnsi="Calibri" w:cs="Calibri"/>
          <w:bCs/>
        </w:rPr>
      </w:pPr>
      <w:r w:rsidRPr="003C2602">
        <w:rPr>
          <w:rFonts w:ascii="Calibri" w:hAnsi="Calibri" w:cs="Calibri"/>
          <w:bCs/>
        </w:rPr>
        <w:t xml:space="preserve">Positive can-do attitude. </w:t>
      </w:r>
    </w:p>
    <w:p w14:paraId="09A38D1E" w14:textId="77777777" w:rsidR="00653F66" w:rsidRDefault="00653F66" w:rsidP="001A10B3">
      <w:pPr>
        <w:rPr>
          <w:rFonts w:ascii="Calibri" w:hAnsi="Calibri" w:cs="Calibri"/>
        </w:rPr>
      </w:pPr>
    </w:p>
    <w:p w14:paraId="7F097A79" w14:textId="77777777" w:rsidR="001A10B3" w:rsidRDefault="001A10B3" w:rsidP="001A10B3">
      <w:pPr>
        <w:rPr>
          <w:rFonts w:ascii="Calibri" w:hAnsi="Calibri" w:cs="Calibri"/>
        </w:rPr>
      </w:pPr>
    </w:p>
    <w:p w14:paraId="29AC7DC0" w14:textId="5C76CE45" w:rsidR="00B01154" w:rsidRPr="001A10B3" w:rsidRDefault="001A10B3" w:rsidP="001A10B3">
      <w:pPr>
        <w:rPr>
          <w:rFonts w:ascii="Calibri" w:hAnsi="Calibri" w:cs="Calibri"/>
          <w:b/>
          <w:bCs/>
          <w:sz w:val="28"/>
          <w:szCs w:val="28"/>
        </w:rPr>
      </w:pPr>
      <w:r w:rsidRPr="001A10B3">
        <w:rPr>
          <w:rFonts w:ascii="Calibri" w:hAnsi="Calibri" w:cs="Calibri"/>
          <w:b/>
          <w:bCs/>
          <w:sz w:val="28"/>
          <w:szCs w:val="28"/>
        </w:rPr>
        <w:t>Competencies</w:t>
      </w:r>
      <w:r w:rsidR="003255F7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59610A16" w14:textId="77777777" w:rsidR="001A10B3" w:rsidRPr="001A10B3" w:rsidRDefault="001A10B3" w:rsidP="001A10B3">
      <w:pPr>
        <w:rPr>
          <w:rFonts w:ascii="Calibri" w:hAnsi="Calibri" w:cs="Calibri"/>
        </w:rPr>
      </w:pPr>
    </w:p>
    <w:p w14:paraId="3E8FB74C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1 Personal Effectiveness – Communicating 2</w:t>
      </w:r>
    </w:p>
    <w:p w14:paraId="2A77BAB3" w14:textId="38EDC7CC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 xml:space="preserve">2 Personal Effectiveness - </w:t>
      </w:r>
      <w:r w:rsidR="00894A9D" w:rsidRPr="00D612BD">
        <w:rPr>
          <w:rFonts w:ascii="Calibri" w:hAnsi="Calibri" w:cs="Calibri"/>
        </w:rPr>
        <w:t>Self-development</w:t>
      </w:r>
      <w:r w:rsidRPr="00D612BD">
        <w:rPr>
          <w:rFonts w:ascii="Calibri" w:hAnsi="Calibri" w:cs="Calibri"/>
        </w:rPr>
        <w:t xml:space="preserve"> 2</w:t>
      </w:r>
    </w:p>
    <w:p w14:paraId="4E422192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3 Personal Effectiveness - Decision making 1</w:t>
      </w:r>
    </w:p>
    <w:p w14:paraId="5A0EAEE3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4 Providing Excellent Customer Service - Customer orientation 2</w:t>
      </w:r>
    </w:p>
    <w:p w14:paraId="005813EF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5 Providing Excellent Customer Service - Forward thinking 1</w:t>
      </w:r>
    </w:p>
    <w:p w14:paraId="4E0166A7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6 Leadership - Takes initiative 1</w:t>
      </w:r>
    </w:p>
    <w:p w14:paraId="26CC02AB" w14:textId="77777777" w:rsidR="00D612BD" w:rsidRPr="00D612BD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7 Delivering Results - Motivation 2</w:t>
      </w:r>
    </w:p>
    <w:p w14:paraId="2DF4C63A" w14:textId="7B8F0E7E" w:rsidR="009A3B10" w:rsidRDefault="00D612BD" w:rsidP="00D612BD">
      <w:pPr>
        <w:rPr>
          <w:rFonts w:ascii="Calibri" w:hAnsi="Calibri" w:cs="Calibri"/>
        </w:rPr>
      </w:pPr>
      <w:r w:rsidRPr="00D612BD">
        <w:rPr>
          <w:rFonts w:ascii="Calibri" w:hAnsi="Calibri" w:cs="Calibri"/>
        </w:rPr>
        <w:t>8 Delivering Results - Planning 1</w:t>
      </w:r>
    </w:p>
    <w:p w14:paraId="43A425D7" w14:textId="77777777" w:rsidR="00D612BD" w:rsidRDefault="00D612BD" w:rsidP="00D612BD">
      <w:pPr>
        <w:rPr>
          <w:rFonts w:ascii="Calibri" w:hAnsi="Calibri" w:cs="Calibri"/>
        </w:rPr>
      </w:pPr>
    </w:p>
    <w:p w14:paraId="226570D2" w14:textId="77777777" w:rsidR="002D0AE5" w:rsidRPr="002D0AE5" w:rsidRDefault="002D0AE5" w:rsidP="001A10B3">
      <w:pPr>
        <w:rPr>
          <w:rFonts w:ascii="Calibri" w:hAnsi="Calibri" w:cs="Calibri"/>
        </w:rPr>
      </w:pPr>
      <w:r w:rsidRPr="002D0AE5">
        <w:rPr>
          <w:rFonts w:ascii="Calibri" w:hAnsi="Calibri" w:cs="Calibri"/>
        </w:rPr>
        <w:t>Evidence: Interview.</w:t>
      </w:r>
    </w:p>
    <w:p w14:paraId="28A5E249" w14:textId="77777777" w:rsidR="006D3B15" w:rsidRDefault="006D3B15" w:rsidP="001A10B3">
      <w:pPr>
        <w:rPr>
          <w:rFonts w:ascii="Calibri" w:hAnsi="Calibri" w:cs="Calibri"/>
        </w:rPr>
      </w:pPr>
    </w:p>
    <w:p w14:paraId="664A763E" w14:textId="7EB89F2A" w:rsidR="003255F7" w:rsidRPr="009B4E83" w:rsidRDefault="003255F7" w:rsidP="001A10B3">
      <w:pPr>
        <w:rPr>
          <w:rFonts w:ascii="Calibri" w:hAnsi="Calibri" w:cs="Calibri"/>
        </w:rPr>
      </w:pPr>
      <w:r w:rsidRPr="003255F7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Pr="003255F7">
        <w:rPr>
          <w:rFonts w:ascii="Calibri" w:hAnsi="Calibri" w:cs="Calibri"/>
        </w:rPr>
        <w:t xml:space="preserve">Candidates should refer to the accompanying Role Profile for </w:t>
      </w:r>
      <w:r>
        <w:rPr>
          <w:rFonts w:ascii="Calibri" w:hAnsi="Calibri" w:cs="Calibri"/>
        </w:rPr>
        <w:t xml:space="preserve">full details. </w:t>
      </w:r>
    </w:p>
    <w:sectPr w:rsidR="003255F7" w:rsidRPr="009B4E83" w:rsidSect="00970F4C">
      <w:headerReference w:type="first" r:id="rId18"/>
      <w:pgSz w:w="11901" w:h="16817"/>
      <w:pgMar w:top="737" w:right="851" w:bottom="816" w:left="851" w:header="1247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D665E" w14:textId="77777777" w:rsidR="00C8535A" w:rsidRDefault="00C8535A" w:rsidP="001F40AE">
      <w:r>
        <w:separator/>
      </w:r>
    </w:p>
  </w:endnote>
  <w:endnote w:type="continuationSeparator" w:id="0">
    <w:p w14:paraId="22867701" w14:textId="77777777" w:rsidR="00C8535A" w:rsidRDefault="00C8535A" w:rsidP="001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E485" w14:textId="556B3CD0" w:rsidR="00F06B1E" w:rsidRDefault="00CE1828" w:rsidP="00CE1828">
    <w:pPr>
      <w:pStyle w:val="Footer"/>
      <w:jc w:val="center"/>
    </w:pPr>
    <w:fldSimple w:instr=" DOCPROPERTY bjFooterEvenPageDocProperty \* MERGEFORMAT " w:fldLock="1">
      <w:r w:rsidRPr="00CE1828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94FB" w14:textId="099BD74C" w:rsidR="00F06B1E" w:rsidRDefault="00CE1828" w:rsidP="00CE1828">
    <w:pPr>
      <w:pStyle w:val="Footer"/>
      <w:jc w:val="center"/>
    </w:pPr>
    <w:fldSimple w:instr=" DOCPROPERTY bjFooterBothDocProperty \* MERGEFORMAT " w:fldLock="1">
      <w:r w:rsidRPr="00CE1828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1921" w14:textId="3A9F3E99" w:rsidR="009B4E83" w:rsidRPr="00CE1828" w:rsidRDefault="009B4E83" w:rsidP="00CE1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83B7" w14:textId="77777777" w:rsidR="00C8535A" w:rsidRDefault="00C8535A" w:rsidP="001F40AE">
      <w:r>
        <w:separator/>
      </w:r>
    </w:p>
  </w:footnote>
  <w:footnote w:type="continuationSeparator" w:id="0">
    <w:p w14:paraId="5356A0A3" w14:textId="77777777" w:rsidR="00C8535A" w:rsidRDefault="00C8535A" w:rsidP="001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79EA" w14:textId="21A8C280" w:rsidR="00F06B1E" w:rsidRDefault="00CE1828" w:rsidP="00CE1828">
    <w:pPr>
      <w:pStyle w:val="Header"/>
      <w:jc w:val="center"/>
    </w:pPr>
    <w:fldSimple w:instr=" DOCPROPERTY bjHeaderEvenPageDocProperty \* MERGEFORMAT " w:fldLock="1">
      <w:r w:rsidRPr="00CE1828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99D1" w14:textId="499DC3E7" w:rsidR="001F40AE" w:rsidRDefault="00CE1828" w:rsidP="00CE1828">
    <w:pPr>
      <w:pStyle w:val="Header"/>
      <w:jc w:val="center"/>
    </w:pPr>
    <w:fldSimple w:instr=" DOCPROPERTY bjHeaderBothDocProperty \* MERGEFORMAT " w:fldLock="1">
      <w:r w:rsidRPr="00CE1828">
        <w:rPr>
          <w:rFonts w:ascii="Arial" w:hAnsi="Arial" w:cs="Arial"/>
          <w:b/>
          <w:color w:val="000000"/>
        </w:rPr>
        <w:t>OFFICIAL</w:t>
      </w:r>
    </w:fldSimple>
    <w:r w:rsidR="00AD55F8">
      <w:rPr>
        <w:noProof/>
      </w:rPr>
      <w:drawing>
        <wp:anchor distT="0" distB="0" distL="114300" distR="114300" simplePos="0" relativeHeight="251658752" behindDoc="1" locked="0" layoutInCell="1" allowOverlap="1" wp14:anchorId="113DDFAB" wp14:editId="20A55195">
          <wp:simplePos x="0" y="0"/>
          <wp:positionH relativeFrom="margin">
            <wp:posOffset>-566420</wp:posOffset>
          </wp:positionH>
          <wp:positionV relativeFrom="margin">
            <wp:posOffset>-972820</wp:posOffset>
          </wp:positionV>
          <wp:extent cx="7559675" cy="1069784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CB95" w14:textId="3E36665F" w:rsidR="009B4E8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3288A6F" wp14:editId="5FD8F67F">
          <wp:simplePos x="0" y="0"/>
          <wp:positionH relativeFrom="page">
            <wp:align>right</wp:align>
          </wp:positionH>
          <wp:positionV relativeFrom="paragraph">
            <wp:posOffset>-791845</wp:posOffset>
          </wp:positionV>
          <wp:extent cx="7560310" cy="10663555"/>
          <wp:effectExtent l="0" t="0" r="2540" b="444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6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FF8" w14:textId="2F84EB8F" w:rsidR="001A10B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F965656" wp14:editId="27353888">
          <wp:simplePos x="0" y="0"/>
          <wp:positionH relativeFrom="column">
            <wp:posOffset>-536575</wp:posOffset>
          </wp:positionH>
          <wp:positionV relativeFrom="paragraph">
            <wp:posOffset>-795020</wp:posOffset>
          </wp:positionV>
          <wp:extent cx="7560310" cy="1069530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4F8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2D2141"/>
    <w:multiLevelType w:val="hybridMultilevel"/>
    <w:tmpl w:val="47B42B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DD75C5"/>
    <w:multiLevelType w:val="hybridMultilevel"/>
    <w:tmpl w:val="0C7BA5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04B22"/>
    <w:multiLevelType w:val="hybridMultilevel"/>
    <w:tmpl w:val="32960B7E"/>
    <w:lvl w:ilvl="0" w:tplc="B5B809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43C25"/>
    <w:multiLevelType w:val="hybridMultilevel"/>
    <w:tmpl w:val="4B242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D5E91"/>
    <w:multiLevelType w:val="hybridMultilevel"/>
    <w:tmpl w:val="D49A9C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63D"/>
    <w:multiLevelType w:val="hybridMultilevel"/>
    <w:tmpl w:val="F832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482"/>
    <w:multiLevelType w:val="hybridMultilevel"/>
    <w:tmpl w:val="320C6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907E6"/>
    <w:multiLevelType w:val="hybridMultilevel"/>
    <w:tmpl w:val="61E632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ADC5F0"/>
    <w:multiLevelType w:val="hybridMultilevel"/>
    <w:tmpl w:val="F1E4DD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EC642F"/>
    <w:multiLevelType w:val="hybridMultilevel"/>
    <w:tmpl w:val="37F40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C43B1E"/>
    <w:multiLevelType w:val="hybridMultilevel"/>
    <w:tmpl w:val="391C3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D3738"/>
    <w:multiLevelType w:val="hybridMultilevel"/>
    <w:tmpl w:val="482057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D656F"/>
    <w:multiLevelType w:val="hybridMultilevel"/>
    <w:tmpl w:val="33941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D3E22"/>
    <w:multiLevelType w:val="hybridMultilevel"/>
    <w:tmpl w:val="BF801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E2DD2"/>
    <w:multiLevelType w:val="hybridMultilevel"/>
    <w:tmpl w:val="40045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A445E"/>
    <w:multiLevelType w:val="hybridMultilevel"/>
    <w:tmpl w:val="363CE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F617B7"/>
    <w:multiLevelType w:val="hybridMultilevel"/>
    <w:tmpl w:val="6AE4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3F3E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05771C8"/>
    <w:multiLevelType w:val="hybridMultilevel"/>
    <w:tmpl w:val="A52057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DB753D"/>
    <w:multiLevelType w:val="hybridMultilevel"/>
    <w:tmpl w:val="FA621A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F40573"/>
    <w:multiLevelType w:val="hybridMultilevel"/>
    <w:tmpl w:val="8556CA26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B462E"/>
    <w:multiLevelType w:val="hybridMultilevel"/>
    <w:tmpl w:val="C172A6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AA357D1"/>
    <w:multiLevelType w:val="hybridMultilevel"/>
    <w:tmpl w:val="5E4842E0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E356CD"/>
    <w:multiLevelType w:val="hybridMultilevel"/>
    <w:tmpl w:val="25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D52CA4"/>
    <w:multiLevelType w:val="hybridMultilevel"/>
    <w:tmpl w:val="AC36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492C80"/>
    <w:multiLevelType w:val="hybridMultilevel"/>
    <w:tmpl w:val="B456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D90FFB"/>
    <w:multiLevelType w:val="hybridMultilevel"/>
    <w:tmpl w:val="7AA0B9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FD5A27"/>
    <w:multiLevelType w:val="hybridMultilevel"/>
    <w:tmpl w:val="C1F44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B87A47"/>
    <w:multiLevelType w:val="hybridMultilevel"/>
    <w:tmpl w:val="A3BAA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845A82"/>
    <w:multiLevelType w:val="hybridMultilevel"/>
    <w:tmpl w:val="E20A2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E291D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7A3746F"/>
    <w:multiLevelType w:val="hybridMultilevel"/>
    <w:tmpl w:val="514E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866811"/>
    <w:multiLevelType w:val="hybridMultilevel"/>
    <w:tmpl w:val="55D0A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67B64"/>
    <w:multiLevelType w:val="hybridMultilevel"/>
    <w:tmpl w:val="BC8E38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4849D"/>
    <w:multiLevelType w:val="hybridMultilevel"/>
    <w:tmpl w:val="8032E1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50E44B1"/>
    <w:multiLevelType w:val="hybridMultilevel"/>
    <w:tmpl w:val="3788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0424D"/>
    <w:multiLevelType w:val="hybridMultilevel"/>
    <w:tmpl w:val="7CE4D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88D24B"/>
    <w:multiLevelType w:val="hybridMultilevel"/>
    <w:tmpl w:val="C890C5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A0D5419"/>
    <w:multiLevelType w:val="hybridMultilevel"/>
    <w:tmpl w:val="060EA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C3329D"/>
    <w:multiLevelType w:val="hybridMultilevel"/>
    <w:tmpl w:val="BA2A8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51591"/>
    <w:multiLevelType w:val="hybridMultilevel"/>
    <w:tmpl w:val="263A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FA2CE8"/>
    <w:multiLevelType w:val="hybridMultilevel"/>
    <w:tmpl w:val="A5A63BA2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504CB4"/>
    <w:multiLevelType w:val="hybridMultilevel"/>
    <w:tmpl w:val="B962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45526"/>
    <w:multiLevelType w:val="hybridMultilevel"/>
    <w:tmpl w:val="AE52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D61425B"/>
    <w:multiLevelType w:val="hybridMultilevel"/>
    <w:tmpl w:val="1F36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5591">
    <w:abstractNumId w:val="34"/>
  </w:num>
  <w:num w:numId="2" w16cid:durableId="567112964">
    <w:abstractNumId w:val="22"/>
  </w:num>
  <w:num w:numId="3" w16cid:durableId="1651519808">
    <w:abstractNumId w:val="8"/>
  </w:num>
  <w:num w:numId="4" w16cid:durableId="500974534">
    <w:abstractNumId w:val="20"/>
  </w:num>
  <w:num w:numId="5" w16cid:durableId="1459105430">
    <w:abstractNumId w:val="18"/>
  </w:num>
  <w:num w:numId="6" w16cid:durableId="1902979174">
    <w:abstractNumId w:val="5"/>
  </w:num>
  <w:num w:numId="7" w16cid:durableId="59990109">
    <w:abstractNumId w:val="42"/>
  </w:num>
  <w:num w:numId="8" w16cid:durableId="502355626">
    <w:abstractNumId w:val="12"/>
  </w:num>
  <w:num w:numId="9" w16cid:durableId="186867203">
    <w:abstractNumId w:val="28"/>
  </w:num>
  <w:num w:numId="10" w16cid:durableId="1694771628">
    <w:abstractNumId w:val="25"/>
  </w:num>
  <w:num w:numId="11" w16cid:durableId="1435973729">
    <w:abstractNumId w:val="17"/>
  </w:num>
  <w:num w:numId="12" w16cid:durableId="350182293">
    <w:abstractNumId w:val="4"/>
  </w:num>
  <w:num w:numId="13" w16cid:durableId="700520895">
    <w:abstractNumId w:val="19"/>
  </w:num>
  <w:num w:numId="14" w16cid:durableId="1869633944">
    <w:abstractNumId w:val="3"/>
  </w:num>
  <w:num w:numId="15" w16cid:durableId="1693652924">
    <w:abstractNumId w:val="14"/>
  </w:num>
  <w:num w:numId="16" w16cid:durableId="1229996759">
    <w:abstractNumId w:val="41"/>
  </w:num>
  <w:num w:numId="17" w16cid:durableId="1849254459">
    <w:abstractNumId w:val="11"/>
  </w:num>
  <w:num w:numId="18" w16cid:durableId="1105148975">
    <w:abstractNumId w:val="39"/>
  </w:num>
  <w:num w:numId="19" w16cid:durableId="606741737">
    <w:abstractNumId w:val="27"/>
  </w:num>
  <w:num w:numId="20" w16cid:durableId="718239212">
    <w:abstractNumId w:val="32"/>
  </w:num>
  <w:num w:numId="21" w16cid:durableId="952591282">
    <w:abstractNumId w:val="35"/>
  </w:num>
  <w:num w:numId="22" w16cid:durableId="1758136268">
    <w:abstractNumId w:val="38"/>
  </w:num>
  <w:num w:numId="23" w16cid:durableId="1586844895">
    <w:abstractNumId w:val="9"/>
  </w:num>
  <w:num w:numId="24" w16cid:durableId="800998987">
    <w:abstractNumId w:val="2"/>
  </w:num>
  <w:num w:numId="25" w16cid:durableId="1908107181">
    <w:abstractNumId w:val="1"/>
  </w:num>
  <w:num w:numId="26" w16cid:durableId="616987976">
    <w:abstractNumId w:val="7"/>
  </w:num>
  <w:num w:numId="27" w16cid:durableId="330330422">
    <w:abstractNumId w:val="37"/>
  </w:num>
  <w:num w:numId="28" w16cid:durableId="2129658110">
    <w:abstractNumId w:val="10"/>
  </w:num>
  <w:num w:numId="29" w16cid:durableId="1343816460">
    <w:abstractNumId w:val="44"/>
  </w:num>
  <w:num w:numId="30" w16cid:durableId="277104861">
    <w:abstractNumId w:val="30"/>
  </w:num>
  <w:num w:numId="31" w16cid:durableId="2125928641">
    <w:abstractNumId w:val="43"/>
  </w:num>
  <w:num w:numId="32" w16cid:durableId="1392850374">
    <w:abstractNumId w:val="29"/>
  </w:num>
  <w:num w:numId="33" w16cid:durableId="805313238">
    <w:abstractNumId w:val="33"/>
  </w:num>
  <w:num w:numId="34" w16cid:durableId="1051149999">
    <w:abstractNumId w:val="15"/>
  </w:num>
  <w:num w:numId="35" w16cid:durableId="2084252619">
    <w:abstractNumId w:val="13"/>
  </w:num>
  <w:num w:numId="36" w16cid:durableId="1001853105">
    <w:abstractNumId w:val="24"/>
  </w:num>
  <w:num w:numId="37" w16cid:durableId="318076993">
    <w:abstractNumId w:val="36"/>
  </w:num>
  <w:num w:numId="38" w16cid:durableId="615600050">
    <w:abstractNumId w:val="6"/>
  </w:num>
  <w:num w:numId="39" w16cid:durableId="809831414">
    <w:abstractNumId w:val="45"/>
  </w:num>
  <w:num w:numId="40" w16cid:durableId="473451473">
    <w:abstractNumId w:val="21"/>
  </w:num>
  <w:num w:numId="41" w16cid:durableId="1334525791">
    <w:abstractNumId w:val="23"/>
  </w:num>
  <w:num w:numId="42" w16cid:durableId="1789203354">
    <w:abstractNumId w:val="0"/>
  </w:num>
  <w:num w:numId="43" w16cid:durableId="680863356">
    <w:abstractNumId w:val="31"/>
  </w:num>
  <w:num w:numId="44" w16cid:durableId="1383016102">
    <w:abstractNumId w:val="40"/>
  </w:num>
  <w:num w:numId="45" w16cid:durableId="2108036545">
    <w:abstractNumId w:val="26"/>
  </w:num>
  <w:num w:numId="46" w16cid:durableId="12078349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007150"/>
    <w:rsid w:val="00017497"/>
    <w:rsid w:val="0005693A"/>
    <w:rsid w:val="000772AF"/>
    <w:rsid w:val="000811F6"/>
    <w:rsid w:val="0009122A"/>
    <w:rsid w:val="000A44F7"/>
    <w:rsid w:val="000D46B9"/>
    <w:rsid w:val="000E0AC8"/>
    <w:rsid w:val="000F4F5F"/>
    <w:rsid w:val="00101572"/>
    <w:rsid w:val="001067DD"/>
    <w:rsid w:val="001155D1"/>
    <w:rsid w:val="0011671C"/>
    <w:rsid w:val="00124AD6"/>
    <w:rsid w:val="001360A9"/>
    <w:rsid w:val="00145DDD"/>
    <w:rsid w:val="0015001B"/>
    <w:rsid w:val="001578C9"/>
    <w:rsid w:val="00163C59"/>
    <w:rsid w:val="001A10B3"/>
    <w:rsid w:val="001A2B9B"/>
    <w:rsid w:val="001A3345"/>
    <w:rsid w:val="001C60A9"/>
    <w:rsid w:val="001D17F3"/>
    <w:rsid w:val="001D62C1"/>
    <w:rsid w:val="001F40AE"/>
    <w:rsid w:val="002215E8"/>
    <w:rsid w:val="00226A8C"/>
    <w:rsid w:val="002310F3"/>
    <w:rsid w:val="00266F0E"/>
    <w:rsid w:val="00273EE3"/>
    <w:rsid w:val="00290F47"/>
    <w:rsid w:val="0029584E"/>
    <w:rsid w:val="002A4719"/>
    <w:rsid w:val="002A78C0"/>
    <w:rsid w:val="002B56D0"/>
    <w:rsid w:val="002C3E60"/>
    <w:rsid w:val="002C7426"/>
    <w:rsid w:val="002D0AE5"/>
    <w:rsid w:val="002F5AC3"/>
    <w:rsid w:val="00300224"/>
    <w:rsid w:val="0030660F"/>
    <w:rsid w:val="00311227"/>
    <w:rsid w:val="00323127"/>
    <w:rsid w:val="003255F7"/>
    <w:rsid w:val="00361895"/>
    <w:rsid w:val="00362D5F"/>
    <w:rsid w:val="00366791"/>
    <w:rsid w:val="003B2C2E"/>
    <w:rsid w:val="003C12C5"/>
    <w:rsid w:val="003C2602"/>
    <w:rsid w:val="003C66B2"/>
    <w:rsid w:val="003D0CED"/>
    <w:rsid w:val="003D110F"/>
    <w:rsid w:val="003E7427"/>
    <w:rsid w:val="00417964"/>
    <w:rsid w:val="004317AF"/>
    <w:rsid w:val="00431B71"/>
    <w:rsid w:val="00435645"/>
    <w:rsid w:val="0043576E"/>
    <w:rsid w:val="00440FA2"/>
    <w:rsid w:val="00441242"/>
    <w:rsid w:val="00446707"/>
    <w:rsid w:val="00461CDB"/>
    <w:rsid w:val="004729C6"/>
    <w:rsid w:val="00492F88"/>
    <w:rsid w:val="00497942"/>
    <w:rsid w:val="004A3739"/>
    <w:rsid w:val="004B1708"/>
    <w:rsid w:val="004B1B15"/>
    <w:rsid w:val="004C3377"/>
    <w:rsid w:val="004C5F0C"/>
    <w:rsid w:val="004D26C9"/>
    <w:rsid w:val="004F44B2"/>
    <w:rsid w:val="00510CFD"/>
    <w:rsid w:val="005254E5"/>
    <w:rsid w:val="005309C4"/>
    <w:rsid w:val="00534571"/>
    <w:rsid w:val="005942AA"/>
    <w:rsid w:val="00596697"/>
    <w:rsid w:val="005A6437"/>
    <w:rsid w:val="005C373A"/>
    <w:rsid w:val="005C37E7"/>
    <w:rsid w:val="005C5AE9"/>
    <w:rsid w:val="005D57BD"/>
    <w:rsid w:val="005F1D5D"/>
    <w:rsid w:val="006016E0"/>
    <w:rsid w:val="00625FF1"/>
    <w:rsid w:val="006412AA"/>
    <w:rsid w:val="0064363A"/>
    <w:rsid w:val="0065035D"/>
    <w:rsid w:val="00653F66"/>
    <w:rsid w:val="0065750C"/>
    <w:rsid w:val="00681A89"/>
    <w:rsid w:val="006A6069"/>
    <w:rsid w:val="006B3552"/>
    <w:rsid w:val="006B664C"/>
    <w:rsid w:val="006C0A09"/>
    <w:rsid w:val="006C3CA2"/>
    <w:rsid w:val="006D3B15"/>
    <w:rsid w:val="006F3EB4"/>
    <w:rsid w:val="007059A1"/>
    <w:rsid w:val="0071763F"/>
    <w:rsid w:val="00717F3A"/>
    <w:rsid w:val="007415A7"/>
    <w:rsid w:val="0075631B"/>
    <w:rsid w:val="00782402"/>
    <w:rsid w:val="0078428A"/>
    <w:rsid w:val="00792922"/>
    <w:rsid w:val="00792C89"/>
    <w:rsid w:val="00796569"/>
    <w:rsid w:val="007A3872"/>
    <w:rsid w:val="007A777F"/>
    <w:rsid w:val="007C33D6"/>
    <w:rsid w:val="007D7D38"/>
    <w:rsid w:val="007F0775"/>
    <w:rsid w:val="007F6609"/>
    <w:rsid w:val="00810A35"/>
    <w:rsid w:val="0083227F"/>
    <w:rsid w:val="00833845"/>
    <w:rsid w:val="00835430"/>
    <w:rsid w:val="008362D7"/>
    <w:rsid w:val="008378AD"/>
    <w:rsid w:val="008711F3"/>
    <w:rsid w:val="00890B3D"/>
    <w:rsid w:val="00894A9D"/>
    <w:rsid w:val="008D33FB"/>
    <w:rsid w:val="008E0136"/>
    <w:rsid w:val="008E52D4"/>
    <w:rsid w:val="008E545E"/>
    <w:rsid w:val="008E5FB1"/>
    <w:rsid w:val="009055B9"/>
    <w:rsid w:val="009204F7"/>
    <w:rsid w:val="009263A0"/>
    <w:rsid w:val="00931EC2"/>
    <w:rsid w:val="00941D4F"/>
    <w:rsid w:val="00946244"/>
    <w:rsid w:val="00970F4C"/>
    <w:rsid w:val="0097156B"/>
    <w:rsid w:val="00973EA7"/>
    <w:rsid w:val="00985E4C"/>
    <w:rsid w:val="00990CE9"/>
    <w:rsid w:val="00995F63"/>
    <w:rsid w:val="0099704E"/>
    <w:rsid w:val="009A31F3"/>
    <w:rsid w:val="009A3B10"/>
    <w:rsid w:val="009B0251"/>
    <w:rsid w:val="009B4E83"/>
    <w:rsid w:val="009B623F"/>
    <w:rsid w:val="009B71B4"/>
    <w:rsid w:val="009D3729"/>
    <w:rsid w:val="009E6277"/>
    <w:rsid w:val="009F38F4"/>
    <w:rsid w:val="00A1556A"/>
    <w:rsid w:val="00A35975"/>
    <w:rsid w:val="00A638C3"/>
    <w:rsid w:val="00A75121"/>
    <w:rsid w:val="00A85C8C"/>
    <w:rsid w:val="00A96780"/>
    <w:rsid w:val="00AA13AF"/>
    <w:rsid w:val="00AA54AA"/>
    <w:rsid w:val="00AB23E8"/>
    <w:rsid w:val="00AB32A4"/>
    <w:rsid w:val="00AB4E54"/>
    <w:rsid w:val="00AD55F8"/>
    <w:rsid w:val="00AF63E9"/>
    <w:rsid w:val="00AF7471"/>
    <w:rsid w:val="00B01154"/>
    <w:rsid w:val="00B33BD7"/>
    <w:rsid w:val="00B36ABC"/>
    <w:rsid w:val="00B46E1E"/>
    <w:rsid w:val="00B61335"/>
    <w:rsid w:val="00B6623C"/>
    <w:rsid w:val="00B71941"/>
    <w:rsid w:val="00B81118"/>
    <w:rsid w:val="00B8358F"/>
    <w:rsid w:val="00B92AB3"/>
    <w:rsid w:val="00B92DF0"/>
    <w:rsid w:val="00BA77EE"/>
    <w:rsid w:val="00BB0C6D"/>
    <w:rsid w:val="00BB2D60"/>
    <w:rsid w:val="00BB3392"/>
    <w:rsid w:val="00BB564C"/>
    <w:rsid w:val="00BC3EE6"/>
    <w:rsid w:val="00BD617A"/>
    <w:rsid w:val="00BE73A3"/>
    <w:rsid w:val="00BE7463"/>
    <w:rsid w:val="00C034B9"/>
    <w:rsid w:val="00C07C9E"/>
    <w:rsid w:val="00C20A9C"/>
    <w:rsid w:val="00C23FAC"/>
    <w:rsid w:val="00C43FE4"/>
    <w:rsid w:val="00C5234A"/>
    <w:rsid w:val="00C84A61"/>
    <w:rsid w:val="00C8535A"/>
    <w:rsid w:val="00C903EF"/>
    <w:rsid w:val="00C936E7"/>
    <w:rsid w:val="00CA2ADE"/>
    <w:rsid w:val="00CB6F47"/>
    <w:rsid w:val="00CD4924"/>
    <w:rsid w:val="00CD73CE"/>
    <w:rsid w:val="00CE1828"/>
    <w:rsid w:val="00CF380C"/>
    <w:rsid w:val="00D0365B"/>
    <w:rsid w:val="00D161C7"/>
    <w:rsid w:val="00D24CFB"/>
    <w:rsid w:val="00D26798"/>
    <w:rsid w:val="00D37B56"/>
    <w:rsid w:val="00D56112"/>
    <w:rsid w:val="00D610D8"/>
    <w:rsid w:val="00D612BD"/>
    <w:rsid w:val="00D64A75"/>
    <w:rsid w:val="00D91328"/>
    <w:rsid w:val="00D936FD"/>
    <w:rsid w:val="00D95C55"/>
    <w:rsid w:val="00D96EEB"/>
    <w:rsid w:val="00DA6F49"/>
    <w:rsid w:val="00DC5E06"/>
    <w:rsid w:val="00DC6BF5"/>
    <w:rsid w:val="00DD6D4A"/>
    <w:rsid w:val="00DE3288"/>
    <w:rsid w:val="00DE5AD7"/>
    <w:rsid w:val="00E002B0"/>
    <w:rsid w:val="00E0316C"/>
    <w:rsid w:val="00E148C0"/>
    <w:rsid w:val="00E17A94"/>
    <w:rsid w:val="00E221DC"/>
    <w:rsid w:val="00E3114C"/>
    <w:rsid w:val="00E33FD8"/>
    <w:rsid w:val="00E44C0E"/>
    <w:rsid w:val="00E509E5"/>
    <w:rsid w:val="00E56ECB"/>
    <w:rsid w:val="00E61180"/>
    <w:rsid w:val="00E61D09"/>
    <w:rsid w:val="00E717F6"/>
    <w:rsid w:val="00E72BE2"/>
    <w:rsid w:val="00EA3600"/>
    <w:rsid w:val="00EA591B"/>
    <w:rsid w:val="00EC1057"/>
    <w:rsid w:val="00ED0F56"/>
    <w:rsid w:val="00ED632A"/>
    <w:rsid w:val="00EE00A3"/>
    <w:rsid w:val="00F01DB3"/>
    <w:rsid w:val="00F027A7"/>
    <w:rsid w:val="00F06B1E"/>
    <w:rsid w:val="00F07342"/>
    <w:rsid w:val="00F27EE0"/>
    <w:rsid w:val="00F570C1"/>
    <w:rsid w:val="00F60F94"/>
    <w:rsid w:val="00F63729"/>
    <w:rsid w:val="00F643B7"/>
    <w:rsid w:val="00F72BBD"/>
    <w:rsid w:val="00FA1DF5"/>
    <w:rsid w:val="00FC2135"/>
    <w:rsid w:val="00FD3752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AAEE9"/>
  <w15:chartTrackingRefBased/>
  <w15:docId w15:val="{34BF31A9-50E9-47C2-9601-491EC4D0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3B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70C1"/>
    <w:pPr>
      <w:keepNext/>
      <w:ind w:left="-1309" w:right="-613" w:firstLine="11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Cbold10pt">
    <w:name w:val="GCC bold 10pt"/>
    <w:basedOn w:val="Normal"/>
    <w:rsid w:val="00F570C1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F570C1"/>
    <w:rPr>
      <w:b w:val="0"/>
    </w:rPr>
  </w:style>
  <w:style w:type="paragraph" w:styleId="BodyText2">
    <w:name w:val="Body Text 2"/>
    <w:basedOn w:val="Normal"/>
    <w:rsid w:val="00EE00A3"/>
    <w:pPr>
      <w:framePr w:hSpace="180" w:wrap="around" w:vAnchor="page" w:hAnchor="margin" w:xAlign="center" w:y="2889"/>
    </w:pPr>
    <w:rPr>
      <w:rFonts w:ascii="Arial" w:hAnsi="Arial" w:cs="Arial"/>
      <w:sz w:val="18"/>
      <w:szCs w:val="18"/>
    </w:rPr>
  </w:style>
  <w:style w:type="paragraph" w:styleId="NoSpacing">
    <w:name w:val="No Spacing"/>
    <w:qFormat/>
    <w:rsid w:val="00B33BD7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rsid w:val="008E01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DF5"/>
    <w:pPr>
      <w:spacing w:after="120"/>
    </w:pPr>
  </w:style>
  <w:style w:type="paragraph" w:styleId="ListParagraph">
    <w:name w:val="List Paragraph"/>
    <w:basedOn w:val="Normal"/>
    <w:uiPriority w:val="34"/>
    <w:qFormat/>
    <w:rsid w:val="006B664C"/>
    <w:pPr>
      <w:ind w:left="720"/>
    </w:pPr>
  </w:style>
  <w:style w:type="paragraph" w:styleId="BalloonText">
    <w:name w:val="Balloon Text"/>
    <w:basedOn w:val="Normal"/>
    <w:semiHidden/>
    <w:rsid w:val="0075631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5631B"/>
    <w:rPr>
      <w:sz w:val="16"/>
      <w:szCs w:val="16"/>
    </w:rPr>
  </w:style>
  <w:style w:type="paragraph" w:styleId="CommentText">
    <w:name w:val="annotation text"/>
    <w:basedOn w:val="Normal"/>
    <w:semiHidden/>
    <w:rsid w:val="007563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631B"/>
    <w:rPr>
      <w:b/>
      <w:bCs/>
    </w:rPr>
  </w:style>
  <w:style w:type="paragraph" w:customStyle="1" w:styleId="Default">
    <w:name w:val="Default"/>
    <w:rsid w:val="00124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055B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055B9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1F40A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F40A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F0775"/>
    <w:rPr>
      <w:sz w:val="24"/>
      <w:szCs w:val="24"/>
      <w:lang w:eastAsia="en-US"/>
    </w:rPr>
  </w:style>
  <w:style w:type="character" w:styleId="Hyperlink">
    <w:name w:val="Hyperlink"/>
    <w:rsid w:val="007F07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0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asgowlife.org.uk/join-our-team/candidate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196684\AppData\Local\Microsoft\Windows\INetCache\Content.Outlook\LVRO2G67\20260609%20Person%20Spec_Template_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7DC6D270ABF428FAB7D691A63E145" ma:contentTypeVersion="2" ma:contentTypeDescription="Create a new document." ma:contentTypeScope="" ma:versionID="06330c10e7b790e397e0a0adc99ce8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136b8c51320ad1c0313e927587161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37E0EB44-F8FA-4893-BCCE-106C333307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CCF6FE-419E-E74B-AD63-6811B7BD11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668308-0943-40F9-9F75-421B55F2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8A77C-B1A9-4E9F-930F-9F0E78E9786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20260609 Person Spec_Template_TEST</Template>
  <TotalTime>0</TotalTime>
  <Pages>4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Glasgow Life</Company>
  <LinksUpToDate>false</LinksUpToDate>
  <CharactersWithSpaces>4267</CharactersWithSpaces>
  <SharedDoc>false</SharedDoc>
  <HLinks>
    <vt:vector size="6" baseType="variant">
      <vt:variant>
        <vt:i4>6160391</vt:i4>
      </vt:variant>
      <vt:variant>
        <vt:i4>0</vt:i4>
      </vt:variant>
      <vt:variant>
        <vt:i4>0</vt:i4>
      </vt:variant>
      <vt:variant>
        <vt:i4>5</vt:i4>
      </vt:variant>
      <vt:variant>
        <vt:lpwstr>https://www.glasgowlife.org.uk/join-our-team/candidate-guide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Leite, Paulo</dc:creator>
  <cp:keywords>[OFFICIAL]</cp:keywords>
  <cp:lastModifiedBy>Speirs, Samantha</cp:lastModifiedBy>
  <cp:revision>2</cp:revision>
  <cp:lastPrinted>2010-06-18T09:32:00Z</cp:lastPrinted>
  <dcterms:created xsi:type="dcterms:W3CDTF">2026-10-06T09:16:00Z</dcterms:created>
  <dcterms:modified xsi:type="dcterms:W3CDTF">2026-10-06T09:16:00Z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docIndexRef">
    <vt:lpwstr>f29c3200-657f-4be1-90d1-d313934e60bf</vt:lpwstr>
  </property>
  <property fmtid="{D5CDD505-2E9C-101B-9397-08002B2CF9AE}" pid="6" name="bjSaver">
    <vt:lpwstr>oCIAUCwHhb4kHufvi0uvUTPckmh7jivA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8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9" name="bjDocumentSecurityLabel">
    <vt:lpwstr>OFFICIAL</vt:lpwstr>
  </property>
  <property fmtid="{D5CDD505-2E9C-101B-9397-08002B2CF9AE}" pid="10" name="gcc-meta-protectivemarking">
    <vt:lpwstr>[OFFICIAL]</vt:lpwstr>
  </property>
  <property fmtid="{D5CDD505-2E9C-101B-9397-08002B2CF9AE}" pid="11" name="bjHeaderBothDocProperty">
    <vt:lpwstr>OFFICIAL</vt:lpwstr>
  </property>
  <property fmtid="{D5CDD505-2E9C-101B-9397-08002B2CF9AE}" pid="12" name="bjHeaderEvenPageDocProperty">
    <vt:lpwstr>OFFICIAL</vt:lpwstr>
  </property>
  <property fmtid="{D5CDD505-2E9C-101B-9397-08002B2CF9AE}" pid="13" name="bjFooterBothDocProperty">
    <vt:lpwstr>OFFICIAL</vt:lpwstr>
  </property>
  <property fmtid="{D5CDD505-2E9C-101B-9397-08002B2CF9AE}" pid="14" name="bjFooterEvenPageDocProperty">
    <vt:lpwstr>OFFICIAL</vt:lpwstr>
  </property>
</Properties>
</file>