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5"/>
        <w:gridCol w:w="4394"/>
        <w:gridCol w:w="2621"/>
      </w:tblGrid>
      <w:tr w:rsidR="00777B4C" w14:paraId="42A606F8" w14:textId="77777777" w:rsidTr="27B127CE">
        <w:tc>
          <w:tcPr>
            <w:tcW w:w="9900" w:type="dxa"/>
            <w:gridSpan w:val="3"/>
            <w:shd w:val="clear" w:color="auto" w:fill="009999"/>
          </w:tcPr>
          <w:p w14:paraId="6BBA0B38" w14:textId="77777777" w:rsidR="00777B4C" w:rsidRDefault="00777B4C">
            <w:pPr>
              <w:pStyle w:val="Heading1"/>
            </w:pPr>
          </w:p>
          <w:p w14:paraId="5B4D6199" w14:textId="77777777" w:rsidR="00777B4C" w:rsidRDefault="00777B4C">
            <w:pPr>
              <w:pStyle w:val="Heading1"/>
              <w:rPr>
                <w:b w:val="0"/>
                <w:bCs w:val="0"/>
                <w:sz w:val="28"/>
                <w:u w:val="single"/>
              </w:rPr>
            </w:pPr>
            <w:r>
              <w:rPr>
                <w:sz w:val="28"/>
                <w:u w:val="single"/>
              </w:rPr>
              <w:t>PERSON SPECIFICATION</w:t>
            </w:r>
          </w:p>
        </w:tc>
      </w:tr>
      <w:tr w:rsidR="00777B4C" w14:paraId="495FD1F4" w14:textId="77777777" w:rsidTr="27B127CE">
        <w:tc>
          <w:tcPr>
            <w:tcW w:w="9900" w:type="dxa"/>
            <w:gridSpan w:val="3"/>
          </w:tcPr>
          <w:p w14:paraId="76663082" w14:textId="77777777" w:rsidR="00264E58" w:rsidRPr="00264E58" w:rsidRDefault="00777B4C" w:rsidP="00264E58">
            <w:pPr>
              <w:jc w:val="both"/>
              <w:rPr>
                <w:rFonts w:ascii="Arial" w:hAnsi="Arial" w:cs="Arial"/>
                <w:sz w:val="20"/>
              </w:rPr>
            </w:pPr>
            <w:r>
              <w:rPr>
                <w:rFonts w:ascii="Arial" w:hAnsi="Arial" w:cs="Arial"/>
                <w:sz w:val="20"/>
              </w:rPr>
              <w:t>The Person Specification clearly describes the skills/abilities/personal qualities needed to successfully undertake the duties of the post.  It is agreed by the Panel prior to advertising and is used as the sole means of selecting candidates for interview.  In developing job descriptions &amp; person specifications, the Council will have due regard to its commitment to equality &amp; diversity by ensuring that job criteria are relevant to the successful undertaking of the job and do not indirectly or disproportionately disadvantage any individual on the grounds of gender, age, disability, race/ethnic origin, religion or belief, sexual orientation, caring responsibilities or social status, unless it can be justified on objective grounds.</w:t>
            </w:r>
          </w:p>
        </w:tc>
      </w:tr>
      <w:tr w:rsidR="00264E58" w14:paraId="1A84D94A" w14:textId="77777777" w:rsidTr="27B127CE">
        <w:tc>
          <w:tcPr>
            <w:tcW w:w="9900" w:type="dxa"/>
            <w:gridSpan w:val="3"/>
          </w:tcPr>
          <w:p w14:paraId="7C0658AD" w14:textId="3595C943" w:rsidR="00264E58" w:rsidRPr="00264E58" w:rsidRDefault="00264E58" w:rsidP="00264E58">
            <w:pPr>
              <w:jc w:val="both"/>
              <w:rPr>
                <w:rFonts w:ascii="Arial" w:hAnsi="Arial" w:cs="Arial"/>
                <w:b/>
                <w:bCs/>
                <w:sz w:val="20"/>
              </w:rPr>
            </w:pPr>
            <w:r w:rsidRPr="00264E58">
              <w:rPr>
                <w:rFonts w:ascii="Arial" w:hAnsi="Arial" w:cs="Arial"/>
                <w:b/>
                <w:bCs/>
                <w:sz w:val="20"/>
                <w:lang w:val="fr-FR"/>
              </w:rPr>
              <w:t xml:space="preserve">POST TITLE:                     Lead Officer for </w:t>
            </w:r>
            <w:r w:rsidR="007C6A4F">
              <w:rPr>
                <w:rFonts w:ascii="Arial" w:hAnsi="Arial" w:cs="Arial"/>
                <w:b/>
                <w:bCs/>
                <w:sz w:val="20"/>
                <w:lang w:val="fr-FR"/>
              </w:rPr>
              <w:t>Self-Directed Support</w:t>
            </w:r>
          </w:p>
        </w:tc>
      </w:tr>
      <w:tr w:rsidR="00264E58" w14:paraId="3454447C" w14:textId="77777777" w:rsidTr="27B127CE">
        <w:tc>
          <w:tcPr>
            <w:tcW w:w="2885" w:type="dxa"/>
            <w:shd w:val="clear" w:color="auto" w:fill="009999"/>
          </w:tcPr>
          <w:p w14:paraId="7590A9D8" w14:textId="77777777" w:rsidR="00264E58" w:rsidRPr="00264E58" w:rsidRDefault="00264E58" w:rsidP="00264E58">
            <w:pPr>
              <w:jc w:val="both"/>
              <w:rPr>
                <w:rFonts w:ascii="Arial" w:hAnsi="Arial" w:cs="Arial"/>
                <w:b/>
                <w:bCs/>
                <w:sz w:val="20"/>
              </w:rPr>
            </w:pPr>
            <w:r w:rsidRPr="00264E58">
              <w:rPr>
                <w:rFonts w:ascii="Arial" w:hAnsi="Arial" w:cs="Arial"/>
                <w:b/>
                <w:bCs/>
                <w:sz w:val="20"/>
                <w:u w:val="single"/>
                <w:lang w:val="fr-FR"/>
              </w:rPr>
              <w:t>ATTRIBUTES</w:t>
            </w:r>
          </w:p>
        </w:tc>
        <w:tc>
          <w:tcPr>
            <w:tcW w:w="4394" w:type="dxa"/>
            <w:shd w:val="clear" w:color="auto" w:fill="009999"/>
          </w:tcPr>
          <w:p w14:paraId="49D0CBFD" w14:textId="77777777" w:rsidR="00264E58" w:rsidRPr="00726B36" w:rsidRDefault="00264E58" w:rsidP="00726B36">
            <w:pPr>
              <w:pStyle w:val="Heading1"/>
              <w:jc w:val="left"/>
              <w:rPr>
                <w:sz w:val="20"/>
                <w:u w:val="single"/>
              </w:rPr>
            </w:pPr>
            <w:r w:rsidRPr="00726B36">
              <w:rPr>
                <w:sz w:val="20"/>
                <w:u w:val="single"/>
              </w:rPr>
              <w:t xml:space="preserve">ESSENTIAL: </w:t>
            </w:r>
          </w:p>
          <w:p w14:paraId="6A2E80F3" w14:textId="77777777" w:rsidR="00264E58" w:rsidRPr="00726B36" w:rsidRDefault="00264E58" w:rsidP="00726B36">
            <w:pPr>
              <w:rPr>
                <w:rFonts w:ascii="Arial" w:hAnsi="Arial" w:cs="Arial"/>
                <w:sz w:val="20"/>
              </w:rPr>
            </w:pPr>
            <w:r w:rsidRPr="00726B36">
              <w:rPr>
                <w:rFonts w:ascii="Arial" w:hAnsi="Arial" w:cs="Arial"/>
                <w:sz w:val="20"/>
              </w:rPr>
              <w:t>The minimum acceptable level for safe and effective job performance</w:t>
            </w:r>
          </w:p>
        </w:tc>
        <w:tc>
          <w:tcPr>
            <w:tcW w:w="2621" w:type="dxa"/>
            <w:shd w:val="clear" w:color="auto" w:fill="009999"/>
          </w:tcPr>
          <w:p w14:paraId="1515D487" w14:textId="77777777" w:rsidR="00264E58" w:rsidRPr="00726B36" w:rsidRDefault="00264E58" w:rsidP="00726B36">
            <w:pPr>
              <w:pStyle w:val="Heading1"/>
              <w:jc w:val="left"/>
              <w:rPr>
                <w:sz w:val="20"/>
                <w:u w:val="single"/>
              </w:rPr>
            </w:pPr>
            <w:r w:rsidRPr="00726B36">
              <w:rPr>
                <w:sz w:val="20"/>
                <w:u w:val="single"/>
              </w:rPr>
              <w:t xml:space="preserve">DESIRABLE: </w:t>
            </w:r>
          </w:p>
          <w:p w14:paraId="01870841" w14:textId="77777777" w:rsidR="00264E58" w:rsidRPr="00726B36" w:rsidRDefault="00264E58" w:rsidP="00726B36">
            <w:pPr>
              <w:rPr>
                <w:rFonts w:ascii="Arial" w:hAnsi="Arial" w:cs="Arial"/>
                <w:sz w:val="20"/>
              </w:rPr>
            </w:pPr>
            <w:r w:rsidRPr="00726B36">
              <w:rPr>
                <w:rFonts w:ascii="Arial" w:hAnsi="Arial" w:cs="Arial"/>
                <w:sz w:val="20"/>
              </w:rPr>
              <w:t>The attributes of the ideal candidate</w:t>
            </w:r>
          </w:p>
        </w:tc>
      </w:tr>
      <w:tr w:rsidR="00264E58" w14:paraId="31B8B1D7" w14:textId="77777777" w:rsidTr="27B127CE">
        <w:tc>
          <w:tcPr>
            <w:tcW w:w="2885" w:type="dxa"/>
          </w:tcPr>
          <w:p w14:paraId="1FD41C98"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ATTAINMENTS/ EXPERIENCE</w:t>
            </w:r>
          </w:p>
          <w:p w14:paraId="2759C681"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1.Educational</w:t>
            </w:r>
          </w:p>
          <w:p w14:paraId="3A210570"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(e.g. qualifications, membership of professional bodies)</w:t>
            </w:r>
          </w:p>
          <w:p w14:paraId="1FDA6F38" w14:textId="77777777" w:rsidR="00726B36" w:rsidRPr="00726B36" w:rsidRDefault="00726B36" w:rsidP="00726B36">
            <w:pPr>
              <w:rPr>
                <w:rFonts w:ascii="Arial" w:hAnsi="Arial" w:cs="Arial"/>
                <w:b/>
                <w:bCs/>
                <w:sz w:val="20"/>
                <w:lang w:val="fr-FR"/>
              </w:rPr>
            </w:pPr>
          </w:p>
          <w:p w14:paraId="19E98B1E" w14:textId="77777777" w:rsidR="00726B36" w:rsidRPr="00726B36" w:rsidRDefault="00726B36" w:rsidP="00726B36">
            <w:pPr>
              <w:rPr>
                <w:rFonts w:ascii="Arial" w:hAnsi="Arial" w:cs="Arial"/>
                <w:b/>
                <w:bCs/>
                <w:sz w:val="20"/>
                <w:lang w:val="fr-FR"/>
              </w:rPr>
            </w:pPr>
            <w:r w:rsidRPr="00726B36">
              <w:rPr>
                <w:rFonts w:ascii="Arial" w:hAnsi="Arial" w:cs="Arial"/>
                <w:b/>
                <w:bCs/>
                <w:sz w:val="20"/>
                <w:lang w:val="fr-FR"/>
              </w:rPr>
              <w:t>2.Occupational</w:t>
            </w:r>
          </w:p>
          <w:p w14:paraId="2F8AB439" w14:textId="77777777" w:rsidR="00264E58" w:rsidRPr="00726B36" w:rsidRDefault="00726B36" w:rsidP="00726B36">
            <w:pPr>
              <w:rPr>
                <w:rFonts w:ascii="Arial" w:hAnsi="Arial" w:cs="Arial"/>
                <w:b/>
                <w:bCs/>
                <w:sz w:val="20"/>
                <w:lang w:val="fr-FR"/>
              </w:rPr>
            </w:pPr>
            <w:r w:rsidRPr="00726B36">
              <w:rPr>
                <w:rFonts w:ascii="Arial" w:hAnsi="Arial" w:cs="Arial"/>
                <w:b/>
                <w:bCs/>
                <w:sz w:val="20"/>
                <w:lang w:val="fr-FR"/>
              </w:rPr>
              <w:t>(e.g. management experience)</w:t>
            </w:r>
          </w:p>
          <w:p w14:paraId="7730BCA1" w14:textId="77777777" w:rsidR="00726B36" w:rsidRPr="00726B36" w:rsidRDefault="00726B36" w:rsidP="00726B36">
            <w:pPr>
              <w:rPr>
                <w:rFonts w:ascii="Arial" w:hAnsi="Arial" w:cs="Arial"/>
                <w:b/>
                <w:bCs/>
                <w:sz w:val="20"/>
                <w:lang w:val="fr-FR"/>
              </w:rPr>
            </w:pPr>
          </w:p>
          <w:p w14:paraId="23C16919" w14:textId="77777777" w:rsidR="00726B36" w:rsidRPr="00726B36" w:rsidRDefault="00726B36" w:rsidP="00726B36">
            <w:pPr>
              <w:rPr>
                <w:rFonts w:ascii="Arial" w:hAnsi="Arial" w:cs="Arial"/>
                <w:b/>
                <w:bCs/>
                <w:sz w:val="20"/>
                <w:lang w:val="fr-FR"/>
              </w:rPr>
            </w:pPr>
          </w:p>
        </w:tc>
        <w:tc>
          <w:tcPr>
            <w:tcW w:w="4394" w:type="dxa"/>
          </w:tcPr>
          <w:p w14:paraId="1A7564BC" w14:textId="77777777" w:rsidR="00CA6C1D" w:rsidRDefault="00726B36" w:rsidP="00CA6C1D">
            <w:pPr>
              <w:pStyle w:val="Heading1"/>
              <w:numPr>
                <w:ilvl w:val="0"/>
                <w:numId w:val="7"/>
              </w:numPr>
              <w:jc w:val="left"/>
              <w:rPr>
                <w:b w:val="0"/>
                <w:bCs w:val="0"/>
                <w:sz w:val="20"/>
              </w:rPr>
            </w:pPr>
            <w:r w:rsidRPr="00726B36">
              <w:rPr>
                <w:b w:val="0"/>
                <w:bCs w:val="0"/>
                <w:sz w:val="20"/>
              </w:rPr>
              <w:t xml:space="preserve">Educated to Degree level or equivalent or evidence of professional competence and expertise gained through </w:t>
            </w:r>
            <w:proofErr w:type="spellStart"/>
            <w:r w:rsidRPr="00726B36">
              <w:rPr>
                <w:b w:val="0"/>
                <w:bCs w:val="0"/>
                <w:sz w:val="20"/>
              </w:rPr>
              <w:t>experience.</w:t>
            </w:r>
            <w:proofErr w:type="spellEnd"/>
          </w:p>
          <w:p w14:paraId="2C4F331B" w14:textId="451D91F6" w:rsidR="00FC584C" w:rsidRPr="00CA6C1D" w:rsidRDefault="00726B36" w:rsidP="00CA6C1D">
            <w:pPr>
              <w:pStyle w:val="Heading1"/>
              <w:numPr>
                <w:ilvl w:val="0"/>
                <w:numId w:val="7"/>
              </w:numPr>
              <w:jc w:val="left"/>
              <w:rPr>
                <w:b w:val="0"/>
                <w:bCs w:val="0"/>
                <w:sz w:val="20"/>
              </w:rPr>
            </w:pPr>
            <w:r w:rsidRPr="00CA6C1D">
              <w:rPr>
                <w:b w:val="0"/>
                <w:bCs w:val="0"/>
                <w:sz w:val="20"/>
                <w:szCs w:val="20"/>
              </w:rPr>
              <w:t xml:space="preserve">Working knowledge of Carers Act (Scotland) 2016 and </w:t>
            </w:r>
            <w:r w:rsidR="15D33C01" w:rsidRPr="00CA6C1D">
              <w:rPr>
                <w:b w:val="0"/>
                <w:bCs w:val="0"/>
                <w:sz w:val="20"/>
                <w:szCs w:val="20"/>
              </w:rPr>
              <w:t xml:space="preserve">the Self-Directed Support (Scotland) Act 2013 and </w:t>
            </w:r>
            <w:r w:rsidRPr="00CA6C1D">
              <w:rPr>
                <w:b w:val="0"/>
                <w:bCs w:val="0"/>
                <w:sz w:val="20"/>
                <w:szCs w:val="20"/>
              </w:rPr>
              <w:t>implementation thereof.</w:t>
            </w:r>
          </w:p>
          <w:p w14:paraId="2BEC6B49" w14:textId="77777777" w:rsidR="00CA6C1D" w:rsidRDefault="00FC584C" w:rsidP="00CA6C1D">
            <w:pPr>
              <w:pStyle w:val="Heading1"/>
              <w:numPr>
                <w:ilvl w:val="0"/>
                <w:numId w:val="7"/>
              </w:numPr>
              <w:jc w:val="left"/>
              <w:rPr>
                <w:b w:val="0"/>
                <w:bCs w:val="0"/>
                <w:sz w:val="20"/>
                <w:szCs w:val="20"/>
              </w:rPr>
            </w:pPr>
            <w:r w:rsidRPr="27B127CE">
              <w:rPr>
                <w:b w:val="0"/>
                <w:bCs w:val="0"/>
                <w:sz w:val="20"/>
                <w:szCs w:val="20"/>
              </w:rPr>
              <w:t>Experience of working in Social Work   Practice or strategic development within a public sector, education, health or social work setting.</w:t>
            </w:r>
          </w:p>
          <w:p w14:paraId="39CC6590" w14:textId="5B4CC9F4" w:rsidR="003B4237" w:rsidRPr="00CA6C1D" w:rsidRDefault="003B4237" w:rsidP="00CA6C1D">
            <w:pPr>
              <w:pStyle w:val="Heading1"/>
              <w:numPr>
                <w:ilvl w:val="0"/>
                <w:numId w:val="7"/>
              </w:numPr>
              <w:jc w:val="left"/>
              <w:rPr>
                <w:b w:val="0"/>
                <w:bCs w:val="0"/>
                <w:sz w:val="20"/>
                <w:szCs w:val="20"/>
              </w:rPr>
            </w:pPr>
            <w:r w:rsidRPr="00CA6C1D">
              <w:rPr>
                <w:b w:val="0"/>
                <w:bCs w:val="0"/>
                <w:sz w:val="20"/>
                <w:szCs w:val="20"/>
              </w:rPr>
              <w:t>Experience of analysis of data and performance information. Excellent presentation skills and ability to support, influence, and engage senior managers, IJB members and stakeholders.</w:t>
            </w:r>
          </w:p>
          <w:p w14:paraId="1FDB369D" w14:textId="77777777" w:rsidR="00CA6C1D" w:rsidRDefault="00726B36" w:rsidP="00CA6C1D">
            <w:pPr>
              <w:pStyle w:val="Heading1"/>
              <w:numPr>
                <w:ilvl w:val="0"/>
                <w:numId w:val="7"/>
              </w:numPr>
              <w:jc w:val="left"/>
              <w:rPr>
                <w:b w:val="0"/>
                <w:bCs w:val="0"/>
                <w:sz w:val="20"/>
              </w:rPr>
            </w:pPr>
            <w:r w:rsidRPr="00726B36">
              <w:rPr>
                <w:b w:val="0"/>
                <w:bCs w:val="0"/>
                <w:sz w:val="20"/>
              </w:rPr>
              <w:t>Strong engagement and participation skills with the ability to work with carers, cared for people and carer representatives.</w:t>
            </w:r>
          </w:p>
          <w:p w14:paraId="6FBD30B1" w14:textId="0A134218" w:rsidR="00726B36" w:rsidRPr="00CA6C1D" w:rsidRDefault="00726B36" w:rsidP="00CA6C1D">
            <w:pPr>
              <w:pStyle w:val="Heading1"/>
              <w:numPr>
                <w:ilvl w:val="0"/>
                <w:numId w:val="7"/>
              </w:numPr>
              <w:jc w:val="left"/>
              <w:rPr>
                <w:b w:val="0"/>
                <w:bCs w:val="0"/>
                <w:sz w:val="20"/>
              </w:rPr>
            </w:pPr>
            <w:r w:rsidRPr="00CA6C1D">
              <w:rPr>
                <w:b w:val="0"/>
                <w:bCs w:val="0"/>
                <w:sz w:val="20"/>
              </w:rPr>
              <w:t>Strong planning and organisational skills, with the ability to respond to new demands and manage competing priorities and tasks.</w:t>
            </w:r>
          </w:p>
          <w:p w14:paraId="100FA5CA" w14:textId="77777777" w:rsidR="00CA6C1D" w:rsidRDefault="00726B36" w:rsidP="00CA6C1D">
            <w:pPr>
              <w:pStyle w:val="Heading1"/>
              <w:numPr>
                <w:ilvl w:val="0"/>
                <w:numId w:val="7"/>
              </w:numPr>
              <w:jc w:val="left"/>
              <w:rPr>
                <w:b w:val="0"/>
                <w:bCs w:val="0"/>
                <w:sz w:val="20"/>
              </w:rPr>
            </w:pPr>
            <w:r w:rsidRPr="00726B36">
              <w:rPr>
                <w:b w:val="0"/>
                <w:bCs w:val="0"/>
                <w:sz w:val="20"/>
              </w:rPr>
              <w:t>Excellent written skills and ability to prepare reports and have confidence to present them.</w:t>
            </w:r>
          </w:p>
          <w:p w14:paraId="0A7DB11A" w14:textId="6A426453" w:rsidR="00726B36" w:rsidRPr="00CA6C1D" w:rsidRDefault="00726B36" w:rsidP="00CA6C1D">
            <w:pPr>
              <w:pStyle w:val="Heading1"/>
              <w:numPr>
                <w:ilvl w:val="0"/>
                <w:numId w:val="7"/>
              </w:numPr>
              <w:jc w:val="left"/>
              <w:rPr>
                <w:b w:val="0"/>
                <w:bCs w:val="0"/>
                <w:sz w:val="20"/>
              </w:rPr>
            </w:pPr>
            <w:r w:rsidRPr="00CA6C1D">
              <w:rPr>
                <w:b w:val="0"/>
                <w:bCs w:val="0"/>
                <w:sz w:val="20"/>
              </w:rPr>
              <w:t>Ability to effectively manage budgets and prioritise spend effectively.</w:t>
            </w:r>
          </w:p>
          <w:p w14:paraId="5F051A01" w14:textId="77777777" w:rsidR="00CA6C1D" w:rsidRDefault="00726B36" w:rsidP="00CA6C1D">
            <w:pPr>
              <w:pStyle w:val="Heading1"/>
              <w:numPr>
                <w:ilvl w:val="0"/>
                <w:numId w:val="7"/>
              </w:numPr>
              <w:jc w:val="left"/>
              <w:rPr>
                <w:b w:val="0"/>
                <w:bCs w:val="0"/>
                <w:sz w:val="20"/>
              </w:rPr>
            </w:pPr>
            <w:r w:rsidRPr="00726B36">
              <w:rPr>
                <w:b w:val="0"/>
                <w:bCs w:val="0"/>
                <w:sz w:val="20"/>
              </w:rPr>
              <w:t>Personal commitment to playing a key role in the development and perception of the organisation.</w:t>
            </w:r>
          </w:p>
          <w:p w14:paraId="7ED97841" w14:textId="15AB1303" w:rsidR="00264E58" w:rsidRPr="00CA6C1D" w:rsidRDefault="003B4237" w:rsidP="00CA6C1D">
            <w:pPr>
              <w:pStyle w:val="Heading1"/>
              <w:numPr>
                <w:ilvl w:val="0"/>
                <w:numId w:val="7"/>
              </w:numPr>
              <w:jc w:val="left"/>
              <w:rPr>
                <w:b w:val="0"/>
                <w:bCs w:val="0"/>
                <w:sz w:val="20"/>
              </w:rPr>
            </w:pPr>
            <w:r w:rsidRPr="00CA6C1D">
              <w:rPr>
                <w:b w:val="0"/>
                <w:bCs w:val="0"/>
                <w:sz w:val="20"/>
              </w:rPr>
              <w:t xml:space="preserve">The ability to undertake necessary research and investigative work </w:t>
            </w:r>
            <w:proofErr w:type="gramStart"/>
            <w:r w:rsidRPr="00CA6C1D">
              <w:rPr>
                <w:b w:val="0"/>
                <w:bCs w:val="0"/>
                <w:sz w:val="20"/>
              </w:rPr>
              <w:t>in order to</w:t>
            </w:r>
            <w:proofErr w:type="gramEnd"/>
            <w:r w:rsidRPr="00CA6C1D">
              <w:rPr>
                <w:b w:val="0"/>
                <w:bCs w:val="0"/>
                <w:sz w:val="20"/>
              </w:rPr>
              <w:t xml:space="preserve"> make recommendations to senior colleagues.</w:t>
            </w:r>
          </w:p>
        </w:tc>
        <w:tc>
          <w:tcPr>
            <w:tcW w:w="2621" w:type="dxa"/>
          </w:tcPr>
          <w:p w14:paraId="77E75E48" w14:textId="77777777" w:rsidR="00264E58" w:rsidRDefault="00726B36" w:rsidP="00264E58">
            <w:pPr>
              <w:pStyle w:val="Heading1"/>
              <w:jc w:val="both"/>
              <w:rPr>
                <w:b w:val="0"/>
                <w:bCs w:val="0"/>
                <w:sz w:val="20"/>
                <w:szCs w:val="20"/>
              </w:rPr>
            </w:pPr>
            <w:r w:rsidRPr="00726B36">
              <w:rPr>
                <w:b w:val="0"/>
                <w:bCs w:val="0"/>
                <w:sz w:val="20"/>
                <w:szCs w:val="20"/>
              </w:rPr>
              <w:t>Awareness of the Data Protection Act.</w:t>
            </w:r>
          </w:p>
          <w:p w14:paraId="0218D5FD" w14:textId="77777777" w:rsidR="000029C2" w:rsidRDefault="000029C2" w:rsidP="000029C2"/>
          <w:p w14:paraId="5B77F53F" w14:textId="70F54E81" w:rsidR="000029C2" w:rsidRDefault="000029C2" w:rsidP="27B127CE">
            <w:pPr>
              <w:pStyle w:val="Heading1"/>
              <w:spacing w:after="240"/>
              <w:jc w:val="left"/>
              <w:rPr>
                <w:b w:val="0"/>
                <w:bCs w:val="0"/>
                <w:sz w:val="20"/>
                <w:szCs w:val="20"/>
              </w:rPr>
            </w:pPr>
            <w:r w:rsidRPr="27B127CE">
              <w:rPr>
                <w:b w:val="0"/>
                <w:bCs w:val="0"/>
                <w:sz w:val="20"/>
                <w:szCs w:val="20"/>
              </w:rPr>
              <w:t>Undertaken formal and informal training and development relating</w:t>
            </w:r>
            <w:r w:rsidR="055BFF47" w:rsidRPr="27B127CE">
              <w:rPr>
                <w:b w:val="0"/>
                <w:bCs w:val="0"/>
                <w:sz w:val="20"/>
                <w:szCs w:val="20"/>
              </w:rPr>
              <w:t xml:space="preserve"> to the</w:t>
            </w:r>
            <w:r w:rsidRPr="27B127CE">
              <w:rPr>
                <w:b w:val="0"/>
                <w:bCs w:val="0"/>
                <w:sz w:val="20"/>
                <w:szCs w:val="20"/>
              </w:rPr>
              <w:t xml:space="preserve"> Carers </w:t>
            </w:r>
            <w:r w:rsidR="6C33138F" w:rsidRPr="27B127CE">
              <w:rPr>
                <w:b w:val="0"/>
                <w:bCs w:val="0"/>
                <w:sz w:val="20"/>
                <w:szCs w:val="20"/>
              </w:rPr>
              <w:t>(</w:t>
            </w:r>
            <w:r w:rsidRPr="27B127CE">
              <w:rPr>
                <w:b w:val="0"/>
                <w:bCs w:val="0"/>
                <w:sz w:val="20"/>
                <w:szCs w:val="20"/>
              </w:rPr>
              <w:t>Scotland</w:t>
            </w:r>
            <w:r w:rsidR="16B04EC3" w:rsidRPr="27B127CE">
              <w:rPr>
                <w:b w:val="0"/>
                <w:bCs w:val="0"/>
                <w:sz w:val="20"/>
                <w:szCs w:val="20"/>
              </w:rPr>
              <w:t>) Act</w:t>
            </w:r>
            <w:r w:rsidRPr="27B127CE">
              <w:rPr>
                <w:b w:val="0"/>
                <w:bCs w:val="0"/>
                <w:sz w:val="20"/>
                <w:szCs w:val="20"/>
              </w:rPr>
              <w:t xml:space="preserve"> 2016</w:t>
            </w:r>
            <w:r w:rsidR="509D9C9D" w:rsidRPr="27B127CE">
              <w:rPr>
                <w:b w:val="0"/>
                <w:bCs w:val="0"/>
                <w:sz w:val="20"/>
                <w:szCs w:val="20"/>
              </w:rPr>
              <w:t xml:space="preserve"> and the Self-Directed Support (Scotland) Act 2013</w:t>
            </w:r>
            <w:r w:rsidRPr="27B127CE">
              <w:rPr>
                <w:b w:val="0"/>
                <w:bCs w:val="0"/>
                <w:sz w:val="20"/>
                <w:szCs w:val="20"/>
              </w:rPr>
              <w:t>.</w:t>
            </w:r>
          </w:p>
          <w:p w14:paraId="22484A07" w14:textId="2239F91B" w:rsidR="000029C2" w:rsidRDefault="000029C2" w:rsidP="27B127CE">
            <w:pPr>
              <w:pStyle w:val="Heading1"/>
              <w:spacing w:after="240"/>
              <w:jc w:val="left"/>
            </w:pPr>
            <w:r w:rsidRPr="27B127CE">
              <w:rPr>
                <w:b w:val="0"/>
                <w:bCs w:val="0"/>
                <w:sz w:val="20"/>
                <w:szCs w:val="20"/>
              </w:rPr>
              <w:t>Experience of writing and developing policy and strategy documents and presenting to staff at all levels as well as externally to the HSCP.</w:t>
            </w:r>
          </w:p>
          <w:p w14:paraId="227C346C" w14:textId="77777777" w:rsidR="000029C2" w:rsidRDefault="000029C2" w:rsidP="000029C2">
            <w:pPr>
              <w:pStyle w:val="Heading1"/>
              <w:spacing w:after="240"/>
              <w:jc w:val="left"/>
            </w:pPr>
            <w:r w:rsidRPr="27B127CE">
              <w:rPr>
                <w:b w:val="0"/>
                <w:bCs w:val="0"/>
                <w:sz w:val="20"/>
                <w:szCs w:val="20"/>
              </w:rPr>
              <w:t xml:space="preserve">Ability to utilise various software packages (such as Word, Excel, PowerPoint, Web based systems, social work recording systems) in support of system processes. </w:t>
            </w:r>
          </w:p>
          <w:p w14:paraId="5AF737FB" w14:textId="75301CE5" w:rsidR="27B127CE" w:rsidRDefault="27B127CE" w:rsidP="27B127CE"/>
          <w:p w14:paraId="3447466E" w14:textId="3E227328" w:rsidR="001F6EFC" w:rsidRPr="007D1BEB" w:rsidRDefault="001F6EFC" w:rsidP="27B127CE">
            <w:pPr>
              <w:rPr>
                <w:rFonts w:ascii="Arial" w:hAnsi="Arial" w:cs="Arial"/>
                <w:color w:val="156082" w:themeColor="accent1"/>
                <w:sz w:val="20"/>
                <w:szCs w:val="20"/>
              </w:rPr>
            </w:pPr>
            <w:r w:rsidRPr="27B127CE">
              <w:rPr>
                <w:rFonts w:ascii="Arial" w:hAnsi="Arial" w:cs="Arial"/>
                <w:sz w:val="20"/>
                <w:szCs w:val="20"/>
              </w:rPr>
              <w:t>Knowledge of the Public Sector Equality Duties</w:t>
            </w:r>
          </w:p>
          <w:p w14:paraId="0A13B94F" w14:textId="4136474A" w:rsidR="000029C2" w:rsidRPr="000029C2" w:rsidRDefault="000029C2" w:rsidP="27B127CE">
            <w:pPr>
              <w:rPr>
                <w:rFonts w:ascii="Arial" w:hAnsi="Arial" w:cs="Arial"/>
              </w:rPr>
            </w:pPr>
          </w:p>
        </w:tc>
      </w:tr>
      <w:tr w:rsidR="00726B36" w14:paraId="4B83A09B" w14:textId="77777777" w:rsidTr="27B127CE">
        <w:tc>
          <w:tcPr>
            <w:tcW w:w="2885" w:type="dxa"/>
          </w:tcPr>
          <w:p w14:paraId="158B4A0B" w14:textId="77777777" w:rsidR="00726B36" w:rsidRDefault="00726B36" w:rsidP="00726B36">
            <w:pPr>
              <w:pStyle w:val="Heading1"/>
              <w:jc w:val="both"/>
              <w:rPr>
                <w:sz w:val="20"/>
                <w:u w:val="single"/>
              </w:rPr>
            </w:pPr>
            <w:r>
              <w:rPr>
                <w:sz w:val="20"/>
                <w:u w:val="single"/>
              </w:rPr>
              <w:lastRenderedPageBreak/>
              <w:t>SKILLS &amp; ABILITIES</w:t>
            </w:r>
          </w:p>
          <w:p w14:paraId="1BA43FAC" w14:textId="77777777" w:rsidR="00726B36" w:rsidRDefault="00726B36" w:rsidP="00726B36">
            <w:pPr>
              <w:pStyle w:val="BodyText2"/>
            </w:pPr>
            <w:r>
              <w:t>(e.g. work ethic, motivation, judgement, initiative, analytical skills, problem solving skills, report writing skills)</w:t>
            </w:r>
          </w:p>
          <w:p w14:paraId="072B5B64" w14:textId="77777777" w:rsidR="00726B36" w:rsidRPr="00264E58" w:rsidRDefault="00726B36" w:rsidP="00726B36">
            <w:pPr>
              <w:jc w:val="both"/>
              <w:rPr>
                <w:rFonts w:ascii="Arial" w:hAnsi="Arial" w:cs="Arial"/>
                <w:b/>
                <w:bCs/>
                <w:sz w:val="20"/>
                <w:u w:val="single"/>
                <w:lang w:val="fr-FR"/>
              </w:rPr>
            </w:pPr>
          </w:p>
        </w:tc>
        <w:tc>
          <w:tcPr>
            <w:tcW w:w="4394" w:type="dxa"/>
          </w:tcPr>
          <w:p w14:paraId="255DBDC2" w14:textId="77777777" w:rsidR="00726B36" w:rsidRDefault="00726B36" w:rsidP="00726B36">
            <w:pPr>
              <w:rPr>
                <w:rFonts w:ascii="Arial" w:hAnsi="Arial" w:cs="Arial"/>
                <w:sz w:val="20"/>
              </w:rPr>
            </w:pPr>
            <w:r w:rsidRPr="00F246AA">
              <w:rPr>
                <w:rFonts w:ascii="Arial" w:hAnsi="Arial" w:cs="Arial"/>
                <w:b/>
                <w:bCs/>
                <w:sz w:val="20"/>
              </w:rPr>
              <w:t>Internal communications</w:t>
            </w:r>
            <w:r w:rsidRPr="00F246AA">
              <w:rPr>
                <w:rFonts w:ascii="Arial" w:hAnsi="Arial" w:cs="Arial"/>
                <w:sz w:val="20"/>
              </w:rPr>
              <w:t xml:space="preserve">: </w:t>
            </w:r>
          </w:p>
          <w:p w14:paraId="18457852" w14:textId="77777777" w:rsidR="00726B36" w:rsidRDefault="00726B36" w:rsidP="00726B36">
            <w:pPr>
              <w:rPr>
                <w:rFonts w:ascii="Arial" w:hAnsi="Arial" w:cs="Arial"/>
                <w:sz w:val="20"/>
              </w:rPr>
            </w:pPr>
            <w:r w:rsidRPr="00F246AA">
              <w:rPr>
                <w:rFonts w:ascii="Arial" w:hAnsi="Arial" w:cs="Arial"/>
                <w:sz w:val="20"/>
              </w:rPr>
              <w:t>The postholder is required to communicate with community health and social care staff of a range of grades within the HSCP, including senior managers They will be expected to communicate by Microsoft Teams, phone, on a one-to-one basis and training of staff They will be expected to be understanding, supportive and at times influence changes as well as provide written information to service users, unpaid carers and families.</w:t>
            </w:r>
          </w:p>
          <w:p w14:paraId="3C25A826" w14:textId="77777777" w:rsidR="00726B36" w:rsidRDefault="00726B36" w:rsidP="00726B36">
            <w:pPr>
              <w:rPr>
                <w:rFonts w:ascii="Arial" w:hAnsi="Arial" w:cs="Arial"/>
                <w:sz w:val="20"/>
              </w:rPr>
            </w:pPr>
          </w:p>
          <w:p w14:paraId="0BB082CA" w14:textId="77777777" w:rsidR="00726B36" w:rsidRPr="00C137B5" w:rsidRDefault="00726B36" w:rsidP="00726B36">
            <w:pPr>
              <w:rPr>
                <w:rFonts w:ascii="Arial" w:hAnsi="Arial" w:cs="Arial"/>
                <w:color w:val="000000" w:themeColor="text1"/>
                <w:sz w:val="20"/>
                <w:szCs w:val="20"/>
              </w:rPr>
            </w:pPr>
            <w:r w:rsidRPr="00F246AA">
              <w:rPr>
                <w:rFonts w:ascii="Arial" w:hAnsi="Arial" w:cs="Arial"/>
                <w:b/>
                <w:bCs/>
                <w:sz w:val="20"/>
                <w:szCs w:val="20"/>
              </w:rPr>
              <w:t>External communications</w:t>
            </w:r>
            <w:r w:rsidRPr="00F246AA">
              <w:rPr>
                <w:rFonts w:ascii="Arial" w:hAnsi="Arial" w:cs="Arial"/>
                <w:sz w:val="20"/>
                <w:szCs w:val="20"/>
              </w:rPr>
              <w:t xml:space="preserve">: The postholder will have to liaise with colleagues from the respective Councils and NHS; with supported people, their </w:t>
            </w:r>
            <w:proofErr w:type="spellStart"/>
            <w:r w:rsidRPr="00F246AA">
              <w:rPr>
                <w:rFonts w:ascii="Arial" w:hAnsi="Arial" w:cs="Arial"/>
                <w:sz w:val="20"/>
                <w:szCs w:val="20"/>
              </w:rPr>
              <w:t>carers</w:t>
            </w:r>
            <w:proofErr w:type="spellEnd"/>
            <w:r w:rsidRPr="00F246AA">
              <w:rPr>
                <w:rFonts w:ascii="Arial" w:hAnsi="Arial" w:cs="Arial"/>
                <w:sz w:val="20"/>
                <w:szCs w:val="20"/>
              </w:rPr>
              <w:t xml:space="preserve"> and families; and with relevant representative and voluntary sector groups locally as well as wider Community Planning </w:t>
            </w:r>
            <w:r w:rsidRPr="00C137B5">
              <w:rPr>
                <w:rFonts w:ascii="Arial" w:hAnsi="Arial" w:cs="Arial"/>
                <w:color w:val="000000" w:themeColor="text1"/>
                <w:sz w:val="20"/>
                <w:szCs w:val="20"/>
              </w:rPr>
              <w:t>Partnerships.</w:t>
            </w:r>
          </w:p>
          <w:p w14:paraId="46500E35" w14:textId="77777777" w:rsidR="00D51C75" w:rsidRPr="00C137B5" w:rsidRDefault="00D51C75" w:rsidP="00726B36">
            <w:pPr>
              <w:rPr>
                <w:rFonts w:ascii="Arial" w:hAnsi="Arial" w:cs="Arial"/>
                <w:color w:val="000000" w:themeColor="text1"/>
                <w:sz w:val="20"/>
                <w:szCs w:val="20"/>
              </w:rPr>
            </w:pPr>
          </w:p>
          <w:p w14:paraId="46C6605A" w14:textId="14B78469" w:rsidR="00D51C75" w:rsidRPr="00C137B5" w:rsidRDefault="00D51C75" w:rsidP="00726B36">
            <w:pPr>
              <w:rPr>
                <w:rFonts w:ascii="Arial" w:hAnsi="Arial" w:cs="Arial"/>
                <w:color w:val="000000" w:themeColor="text1"/>
                <w:sz w:val="20"/>
                <w:szCs w:val="20"/>
              </w:rPr>
            </w:pPr>
            <w:r w:rsidRPr="00C137B5">
              <w:rPr>
                <w:rFonts w:ascii="Arial" w:hAnsi="Arial" w:cs="Arial"/>
                <w:b/>
                <w:bCs/>
                <w:color w:val="000000" w:themeColor="text1"/>
                <w:sz w:val="20"/>
                <w:szCs w:val="20"/>
              </w:rPr>
              <w:t xml:space="preserve">Strategically minded: </w:t>
            </w:r>
            <w:r w:rsidRPr="00C137B5">
              <w:rPr>
                <w:rFonts w:ascii="Arial" w:hAnsi="Arial" w:cs="Arial"/>
                <w:color w:val="000000" w:themeColor="text1"/>
                <w:sz w:val="20"/>
                <w:szCs w:val="20"/>
              </w:rPr>
              <w:t xml:space="preserve">The postholder will be mindful of the immediate and future impact of policy implications, supporting strategic direction that supports positive outcomes for carers and those they care for. They will also be able to </w:t>
            </w:r>
            <w:r w:rsidR="007D1BEB" w:rsidRPr="00C137B5">
              <w:rPr>
                <w:rFonts w:ascii="Arial" w:hAnsi="Arial" w:cs="Arial"/>
                <w:color w:val="000000" w:themeColor="text1"/>
                <w:sz w:val="20"/>
                <w:szCs w:val="20"/>
              </w:rPr>
              <w:t>interpret</w:t>
            </w:r>
            <w:r w:rsidRPr="00C137B5">
              <w:rPr>
                <w:rFonts w:ascii="Arial" w:hAnsi="Arial" w:cs="Arial"/>
                <w:color w:val="000000" w:themeColor="text1"/>
                <w:sz w:val="20"/>
                <w:szCs w:val="20"/>
              </w:rPr>
              <w:t xml:space="preserve"> a range of national and local policy information</w:t>
            </w:r>
            <w:r w:rsidR="007D1BEB" w:rsidRPr="00C137B5">
              <w:rPr>
                <w:rFonts w:ascii="Arial" w:hAnsi="Arial" w:cs="Arial"/>
                <w:color w:val="000000" w:themeColor="text1"/>
                <w:sz w:val="20"/>
                <w:szCs w:val="20"/>
              </w:rPr>
              <w:t xml:space="preserve"> and translate </w:t>
            </w:r>
            <w:proofErr w:type="gramStart"/>
            <w:r w:rsidR="007D1BEB" w:rsidRPr="00C137B5">
              <w:rPr>
                <w:rFonts w:ascii="Arial" w:hAnsi="Arial" w:cs="Arial"/>
                <w:color w:val="000000" w:themeColor="text1"/>
                <w:sz w:val="20"/>
                <w:szCs w:val="20"/>
              </w:rPr>
              <w:t>in to</w:t>
            </w:r>
            <w:proofErr w:type="gramEnd"/>
            <w:r w:rsidR="007D1BEB" w:rsidRPr="00C137B5">
              <w:rPr>
                <w:rFonts w:ascii="Arial" w:hAnsi="Arial" w:cs="Arial"/>
                <w:color w:val="000000" w:themeColor="text1"/>
                <w:sz w:val="20"/>
                <w:szCs w:val="20"/>
              </w:rPr>
              <w:t xml:space="preserve"> local action.</w:t>
            </w:r>
          </w:p>
          <w:p w14:paraId="0D962FB7" w14:textId="77777777" w:rsidR="00726B36" w:rsidRDefault="00726B36" w:rsidP="00726B36">
            <w:pPr>
              <w:rPr>
                <w:rFonts w:ascii="Arial" w:hAnsi="Arial" w:cs="Arial"/>
                <w:sz w:val="20"/>
                <w:szCs w:val="20"/>
              </w:rPr>
            </w:pPr>
          </w:p>
          <w:p w14:paraId="55B13906" w14:textId="77777777" w:rsidR="0031048E" w:rsidRDefault="00726B36" w:rsidP="00726B36">
            <w:pPr>
              <w:rPr>
                <w:rFonts w:ascii="Arial" w:hAnsi="Arial" w:cs="Arial"/>
                <w:sz w:val="20"/>
                <w:szCs w:val="20"/>
              </w:rPr>
            </w:pPr>
            <w:r w:rsidRPr="00F246AA">
              <w:rPr>
                <w:rFonts w:ascii="Arial" w:hAnsi="Arial" w:cs="Arial"/>
                <w:sz w:val="20"/>
                <w:szCs w:val="20"/>
              </w:rPr>
              <w:t>The postholder will at times have to motivate managers/staff to implement policy, provide advice and guidance and keep information up to date. An ability to oversee and deliver on a range of different tasks</w:t>
            </w:r>
            <w:r w:rsidR="0031048E">
              <w:rPr>
                <w:rFonts w:ascii="Arial" w:hAnsi="Arial" w:cs="Arial"/>
                <w:sz w:val="20"/>
                <w:szCs w:val="20"/>
              </w:rPr>
              <w:t>,</w:t>
            </w:r>
            <w:r w:rsidRPr="00F246AA">
              <w:rPr>
                <w:rFonts w:ascii="Arial" w:hAnsi="Arial" w:cs="Arial"/>
                <w:sz w:val="20"/>
                <w:szCs w:val="20"/>
              </w:rPr>
              <w:t xml:space="preserve"> prioritising workload and seeking solutions for unforeseen issues</w:t>
            </w:r>
            <w:r w:rsidR="0031048E">
              <w:rPr>
                <w:rFonts w:ascii="Arial" w:hAnsi="Arial" w:cs="Arial"/>
                <w:sz w:val="20"/>
                <w:szCs w:val="20"/>
              </w:rPr>
              <w:t>.</w:t>
            </w:r>
          </w:p>
          <w:p w14:paraId="0AE58834" w14:textId="77777777" w:rsidR="00726B36" w:rsidRDefault="00726B36" w:rsidP="00726B36">
            <w:pPr>
              <w:rPr>
                <w:rFonts w:ascii="Arial" w:hAnsi="Arial" w:cs="Arial"/>
                <w:sz w:val="20"/>
                <w:szCs w:val="20"/>
              </w:rPr>
            </w:pPr>
            <w:r w:rsidRPr="00F246AA">
              <w:rPr>
                <w:rFonts w:ascii="Arial" w:hAnsi="Arial" w:cs="Arial"/>
                <w:sz w:val="20"/>
                <w:szCs w:val="20"/>
              </w:rPr>
              <w:t xml:space="preserve">Often be required to provide a fast and responsive service and advice to a wide range of </w:t>
            </w:r>
            <w:r w:rsidR="0031048E">
              <w:rPr>
                <w:rFonts w:ascii="Arial" w:hAnsi="Arial" w:cs="Arial"/>
                <w:sz w:val="20"/>
                <w:szCs w:val="20"/>
              </w:rPr>
              <w:t>service users</w:t>
            </w:r>
            <w:r w:rsidRPr="00F246AA">
              <w:rPr>
                <w:rFonts w:ascii="Arial" w:hAnsi="Arial" w:cs="Arial"/>
                <w:sz w:val="20"/>
                <w:szCs w:val="20"/>
              </w:rPr>
              <w:t>, families, carers as well as practitioners and managers within health and social care services.</w:t>
            </w:r>
          </w:p>
          <w:p w14:paraId="22A6F162" w14:textId="77777777" w:rsidR="00726B36" w:rsidRDefault="00726B36" w:rsidP="00726B36">
            <w:pPr>
              <w:pStyle w:val="Heading1"/>
              <w:jc w:val="both"/>
              <w:rPr>
                <w:sz w:val="20"/>
                <w:u w:val="single"/>
              </w:rPr>
            </w:pPr>
          </w:p>
        </w:tc>
        <w:tc>
          <w:tcPr>
            <w:tcW w:w="2621" w:type="dxa"/>
          </w:tcPr>
          <w:p w14:paraId="798702CE" w14:textId="77777777" w:rsidR="00726B36" w:rsidRDefault="00726B36" w:rsidP="00726B36">
            <w:pPr>
              <w:pStyle w:val="Heading1"/>
              <w:jc w:val="both"/>
              <w:rPr>
                <w:sz w:val="20"/>
                <w:u w:val="single"/>
              </w:rPr>
            </w:pPr>
          </w:p>
        </w:tc>
      </w:tr>
      <w:tr w:rsidR="00726B36" w14:paraId="6A55872F" w14:textId="77777777" w:rsidTr="27B127CE">
        <w:trPr>
          <w:cantSplit/>
        </w:trPr>
        <w:tc>
          <w:tcPr>
            <w:tcW w:w="2885" w:type="dxa"/>
          </w:tcPr>
          <w:p w14:paraId="13B5393F" w14:textId="77777777" w:rsidR="00726B36" w:rsidRDefault="00726B36" w:rsidP="00726B36">
            <w:pPr>
              <w:pStyle w:val="Heading1"/>
              <w:jc w:val="both"/>
              <w:rPr>
                <w:sz w:val="20"/>
                <w:u w:val="single"/>
              </w:rPr>
            </w:pPr>
            <w:r>
              <w:rPr>
                <w:sz w:val="20"/>
                <w:u w:val="single"/>
              </w:rPr>
              <w:t>SPECIAL APTITUDES</w:t>
            </w:r>
          </w:p>
          <w:p w14:paraId="2A61DEAF" w14:textId="77777777" w:rsidR="00726B36" w:rsidRDefault="00726B36" w:rsidP="00726B36">
            <w:pPr>
              <w:pStyle w:val="BodyText2"/>
            </w:pPr>
            <w:r>
              <w:t>(e.g. numerical skills, manual dexterity, driving licence)</w:t>
            </w:r>
          </w:p>
          <w:p w14:paraId="07A8AD47" w14:textId="77777777" w:rsidR="00726B36" w:rsidRDefault="00726B36" w:rsidP="00726B36">
            <w:pPr>
              <w:rPr>
                <w:rFonts w:ascii="Arial" w:hAnsi="Arial" w:cs="Arial"/>
                <w:sz w:val="20"/>
              </w:rPr>
            </w:pPr>
          </w:p>
          <w:p w14:paraId="6D0C3E21" w14:textId="77777777" w:rsidR="00726B36" w:rsidRDefault="00726B36" w:rsidP="00726B36">
            <w:pPr>
              <w:rPr>
                <w:rFonts w:ascii="Arial" w:hAnsi="Arial" w:cs="Arial"/>
                <w:sz w:val="20"/>
              </w:rPr>
            </w:pPr>
          </w:p>
          <w:p w14:paraId="09B860D1" w14:textId="77777777" w:rsidR="00726B36" w:rsidRDefault="00726B36" w:rsidP="00726B36">
            <w:pPr>
              <w:rPr>
                <w:rFonts w:ascii="Arial" w:hAnsi="Arial" w:cs="Arial"/>
                <w:sz w:val="20"/>
              </w:rPr>
            </w:pPr>
          </w:p>
        </w:tc>
        <w:tc>
          <w:tcPr>
            <w:tcW w:w="4394" w:type="dxa"/>
          </w:tcPr>
          <w:p w14:paraId="634124E3" w14:textId="77777777" w:rsidR="002B2266" w:rsidRPr="00B1269B" w:rsidRDefault="002B2266" w:rsidP="002B2266">
            <w:pPr>
              <w:pStyle w:val="ListParagraph"/>
              <w:numPr>
                <w:ilvl w:val="0"/>
                <w:numId w:val="8"/>
              </w:numPr>
              <w:spacing w:line="300" w:lineRule="atLeast"/>
              <w:ind w:left="321"/>
              <w:rPr>
                <w:rFonts w:ascii="Arial" w:hAnsi="Arial" w:cs="Arial"/>
                <w:sz w:val="20"/>
                <w:szCs w:val="20"/>
              </w:rPr>
            </w:pPr>
            <w:r w:rsidRPr="00B1269B">
              <w:rPr>
                <w:rFonts w:ascii="Arial" w:hAnsi="Arial" w:cs="Arial"/>
                <w:sz w:val="20"/>
                <w:szCs w:val="20"/>
              </w:rPr>
              <w:t xml:space="preserve">Ability to work collaboratively across organisational boundaries, fostering trust and positive working relationships. </w:t>
            </w:r>
          </w:p>
          <w:p w14:paraId="375DBEB3" w14:textId="77777777" w:rsidR="002B2266" w:rsidRDefault="002B2266" w:rsidP="002B2266">
            <w:pPr>
              <w:pStyle w:val="ListParagraph"/>
              <w:numPr>
                <w:ilvl w:val="0"/>
                <w:numId w:val="8"/>
              </w:numPr>
              <w:spacing w:line="300" w:lineRule="atLeast"/>
              <w:ind w:left="321"/>
              <w:rPr>
                <w:rFonts w:ascii="Arial" w:hAnsi="Arial" w:cs="Arial"/>
                <w:sz w:val="20"/>
                <w:szCs w:val="20"/>
              </w:rPr>
            </w:pPr>
            <w:r w:rsidRPr="00B1269B">
              <w:rPr>
                <w:rFonts w:ascii="Arial" w:hAnsi="Arial" w:cs="Arial"/>
                <w:sz w:val="20"/>
                <w:szCs w:val="20"/>
              </w:rPr>
              <w:t>High attention to detail in policy development, drafting and documentation.</w:t>
            </w:r>
          </w:p>
          <w:p w14:paraId="55310A5B" w14:textId="40C09696" w:rsidR="002B2266" w:rsidRPr="00B1269B" w:rsidRDefault="002B2266" w:rsidP="002B2266">
            <w:pPr>
              <w:pStyle w:val="ListParagraph"/>
              <w:numPr>
                <w:ilvl w:val="0"/>
                <w:numId w:val="8"/>
              </w:numPr>
              <w:spacing w:line="300" w:lineRule="atLeast"/>
              <w:ind w:left="321"/>
              <w:rPr>
                <w:rFonts w:ascii="Arial" w:hAnsi="Arial" w:cs="Arial"/>
                <w:sz w:val="20"/>
                <w:szCs w:val="20"/>
              </w:rPr>
            </w:pPr>
            <w:r w:rsidRPr="00B1269B">
              <w:rPr>
                <w:rFonts w:ascii="Arial" w:hAnsi="Arial" w:cs="Arial"/>
                <w:sz w:val="20"/>
                <w:szCs w:val="20"/>
              </w:rPr>
              <w:t xml:space="preserve">Ability to work autonomously, using initiative to progress work with minimal supervision. </w:t>
            </w:r>
          </w:p>
          <w:p w14:paraId="2EA8B2BA" w14:textId="77777777" w:rsidR="002B2266" w:rsidRDefault="002B2266" w:rsidP="002B2266">
            <w:pPr>
              <w:pStyle w:val="ListParagraph"/>
              <w:numPr>
                <w:ilvl w:val="0"/>
                <w:numId w:val="8"/>
              </w:numPr>
              <w:spacing w:line="300" w:lineRule="atLeast"/>
              <w:ind w:left="321"/>
              <w:rPr>
                <w:rFonts w:ascii="Arial" w:hAnsi="Arial" w:cs="Arial"/>
                <w:sz w:val="20"/>
                <w:szCs w:val="20"/>
              </w:rPr>
            </w:pPr>
            <w:r w:rsidRPr="002B2266">
              <w:rPr>
                <w:rFonts w:ascii="Arial" w:hAnsi="Arial" w:cs="Arial"/>
                <w:sz w:val="20"/>
                <w:szCs w:val="20"/>
              </w:rPr>
              <w:t>Commitment to continuous improvement and staying up</w:t>
            </w:r>
            <w:r w:rsidRPr="002B2266">
              <w:rPr>
                <w:rFonts w:ascii="Arial" w:hAnsi="Arial" w:cs="Arial"/>
                <w:sz w:val="20"/>
                <w:szCs w:val="20"/>
              </w:rPr>
              <w:noBreakHyphen/>
              <w:t>to</w:t>
            </w:r>
            <w:r w:rsidRPr="002B2266">
              <w:rPr>
                <w:rFonts w:ascii="Arial" w:hAnsi="Arial" w:cs="Arial"/>
                <w:sz w:val="20"/>
                <w:szCs w:val="20"/>
              </w:rPr>
              <w:noBreakHyphen/>
              <w:t>date with national policy developments.</w:t>
            </w:r>
          </w:p>
          <w:p w14:paraId="61C49554" w14:textId="43BBC8BC" w:rsidR="007D1BEB" w:rsidRPr="002B2266" w:rsidRDefault="002B2266" w:rsidP="002B2266">
            <w:pPr>
              <w:pStyle w:val="ListParagraph"/>
              <w:numPr>
                <w:ilvl w:val="0"/>
                <w:numId w:val="8"/>
              </w:numPr>
              <w:spacing w:line="300" w:lineRule="atLeast"/>
              <w:ind w:left="321"/>
              <w:rPr>
                <w:rFonts w:ascii="Arial" w:hAnsi="Arial" w:cs="Arial"/>
                <w:sz w:val="20"/>
                <w:szCs w:val="20"/>
              </w:rPr>
            </w:pPr>
            <w:r w:rsidRPr="002B2266">
              <w:rPr>
                <w:rFonts w:ascii="Arial" w:hAnsi="Arial" w:cs="Arial"/>
                <w:sz w:val="20"/>
                <w:szCs w:val="20"/>
              </w:rPr>
              <w:t>Commitment to equality</w:t>
            </w:r>
            <w:r>
              <w:rPr>
                <w:rFonts w:ascii="Arial" w:hAnsi="Arial" w:cs="Arial"/>
                <w:sz w:val="20"/>
                <w:szCs w:val="20"/>
              </w:rPr>
              <w:t>,</w:t>
            </w:r>
            <w:r w:rsidRPr="002B2266">
              <w:rPr>
                <w:rFonts w:ascii="Arial" w:hAnsi="Arial" w:cs="Arial"/>
                <w:sz w:val="20"/>
                <w:szCs w:val="20"/>
              </w:rPr>
              <w:t xml:space="preserve"> diversity</w:t>
            </w:r>
            <w:r>
              <w:rPr>
                <w:rFonts w:ascii="Arial" w:hAnsi="Arial" w:cs="Arial"/>
                <w:sz w:val="20"/>
                <w:szCs w:val="20"/>
              </w:rPr>
              <w:t xml:space="preserve"> and addressing the impact of inequalities.</w:t>
            </w:r>
            <w:r w:rsidRPr="002B2266">
              <w:rPr>
                <w:rFonts w:ascii="Arial" w:hAnsi="Arial" w:cs="Arial"/>
                <w:sz w:val="20"/>
                <w:szCs w:val="20"/>
              </w:rPr>
              <w:t xml:space="preserve"> </w:t>
            </w:r>
          </w:p>
          <w:p w14:paraId="0166E9E7" w14:textId="338300C2" w:rsidR="00726B36" w:rsidRPr="00877660" w:rsidRDefault="00726B36" w:rsidP="00726B36">
            <w:pPr>
              <w:rPr>
                <w:rFonts w:ascii="Arial" w:hAnsi="Arial" w:cs="Arial"/>
                <w:sz w:val="20"/>
                <w:szCs w:val="20"/>
              </w:rPr>
            </w:pPr>
          </w:p>
        </w:tc>
        <w:tc>
          <w:tcPr>
            <w:tcW w:w="2621" w:type="dxa"/>
          </w:tcPr>
          <w:p w14:paraId="6427EA54" w14:textId="79263B99" w:rsidR="00726B36" w:rsidRDefault="002B2266" w:rsidP="002B2266">
            <w:pPr>
              <w:pStyle w:val="Heading1"/>
              <w:numPr>
                <w:ilvl w:val="0"/>
                <w:numId w:val="8"/>
              </w:numPr>
              <w:ind w:left="347"/>
              <w:jc w:val="left"/>
              <w:rPr>
                <w:b w:val="0"/>
                <w:bCs w:val="0"/>
                <w:sz w:val="20"/>
              </w:rPr>
            </w:pPr>
            <w:r w:rsidRPr="002B2266">
              <w:rPr>
                <w:b w:val="0"/>
                <w:bCs w:val="0"/>
                <w:sz w:val="20"/>
              </w:rPr>
              <w:t>Demonstrates a strong commitment to improving outcomes for Carers and those they care for</w:t>
            </w:r>
          </w:p>
        </w:tc>
      </w:tr>
      <w:tr w:rsidR="00726B36" w14:paraId="787906B2" w14:textId="77777777" w:rsidTr="27B127CE">
        <w:trPr>
          <w:cantSplit/>
        </w:trPr>
        <w:tc>
          <w:tcPr>
            <w:tcW w:w="2885" w:type="dxa"/>
            <w:tcBorders>
              <w:bottom w:val="single" w:sz="4" w:space="0" w:color="auto"/>
            </w:tcBorders>
          </w:tcPr>
          <w:p w14:paraId="6E30063D" w14:textId="77777777" w:rsidR="00726B36" w:rsidRDefault="00726B36" w:rsidP="00726B36">
            <w:pPr>
              <w:pStyle w:val="Heading1"/>
              <w:jc w:val="left"/>
              <w:rPr>
                <w:b w:val="0"/>
                <w:bCs w:val="0"/>
                <w:sz w:val="20"/>
              </w:rPr>
            </w:pPr>
            <w:r>
              <w:rPr>
                <w:sz w:val="20"/>
                <w:u w:val="single"/>
              </w:rPr>
              <w:lastRenderedPageBreak/>
              <w:t xml:space="preserve">ANY ADDITIONAL </w:t>
            </w:r>
            <w:proofErr w:type="gramStart"/>
            <w:r>
              <w:rPr>
                <w:sz w:val="20"/>
                <w:u w:val="single"/>
              </w:rPr>
              <w:t>JOB RELATED</w:t>
            </w:r>
            <w:proofErr w:type="gramEnd"/>
            <w:r>
              <w:rPr>
                <w:sz w:val="20"/>
                <w:u w:val="single"/>
              </w:rPr>
              <w:t xml:space="preserve"> REQUIREMENTS</w:t>
            </w:r>
            <w:r>
              <w:rPr>
                <w:sz w:val="20"/>
              </w:rPr>
              <w:t xml:space="preserve"> (</w:t>
            </w:r>
            <w:r>
              <w:rPr>
                <w:b w:val="0"/>
                <w:bCs w:val="0"/>
                <w:sz w:val="20"/>
              </w:rPr>
              <w:t>e.g. ability to work irregular hours, shifts)</w:t>
            </w:r>
          </w:p>
          <w:p w14:paraId="436C4F24" w14:textId="77777777" w:rsidR="00726B36" w:rsidRDefault="00726B36" w:rsidP="00726B36">
            <w:pPr>
              <w:rPr>
                <w:sz w:val="20"/>
              </w:rPr>
            </w:pPr>
          </w:p>
        </w:tc>
        <w:tc>
          <w:tcPr>
            <w:tcW w:w="4394" w:type="dxa"/>
            <w:tcBorders>
              <w:bottom w:val="single" w:sz="4" w:space="0" w:color="auto"/>
            </w:tcBorders>
          </w:tcPr>
          <w:p w14:paraId="2D24F105" w14:textId="77777777" w:rsidR="00726B36" w:rsidRDefault="00726B36" w:rsidP="00726B36">
            <w:pPr>
              <w:pStyle w:val="Heading1"/>
              <w:jc w:val="both"/>
              <w:rPr>
                <w:b w:val="0"/>
                <w:bCs w:val="0"/>
                <w:sz w:val="20"/>
              </w:rPr>
            </w:pPr>
          </w:p>
        </w:tc>
        <w:tc>
          <w:tcPr>
            <w:tcW w:w="2621" w:type="dxa"/>
            <w:tcBorders>
              <w:bottom w:val="single" w:sz="4" w:space="0" w:color="auto"/>
            </w:tcBorders>
          </w:tcPr>
          <w:p w14:paraId="7D3F1797" w14:textId="77777777" w:rsidR="00726B36" w:rsidRDefault="00726B36" w:rsidP="00726B36">
            <w:pPr>
              <w:pStyle w:val="Heading1"/>
              <w:jc w:val="both"/>
              <w:rPr>
                <w:b w:val="0"/>
                <w:bCs w:val="0"/>
                <w:sz w:val="20"/>
              </w:rPr>
            </w:pPr>
          </w:p>
        </w:tc>
      </w:tr>
      <w:tr w:rsidR="00726B36" w14:paraId="442C2412" w14:textId="77777777" w:rsidTr="27B127CE">
        <w:trPr>
          <w:cantSplit/>
        </w:trPr>
        <w:tc>
          <w:tcPr>
            <w:tcW w:w="9900" w:type="dxa"/>
            <w:gridSpan w:val="3"/>
            <w:shd w:val="clear" w:color="auto" w:fill="009999"/>
          </w:tcPr>
          <w:p w14:paraId="5602CAD5" w14:textId="77777777" w:rsidR="00726B36" w:rsidRDefault="00726B36" w:rsidP="00726B36">
            <w:pPr>
              <w:pStyle w:val="Heading1"/>
              <w:jc w:val="both"/>
              <w:rPr>
                <w:sz w:val="20"/>
              </w:rPr>
            </w:pPr>
            <w:r>
              <w:rPr>
                <w:sz w:val="20"/>
              </w:rPr>
              <w:t>DISABLED APPLICANTS AND GUARANTEED INTERVIEWS</w:t>
            </w:r>
          </w:p>
        </w:tc>
      </w:tr>
      <w:tr w:rsidR="00726B36" w14:paraId="38AE506F" w14:textId="77777777" w:rsidTr="27B127CE">
        <w:trPr>
          <w:cantSplit/>
        </w:trPr>
        <w:tc>
          <w:tcPr>
            <w:tcW w:w="9900" w:type="dxa"/>
            <w:gridSpan w:val="3"/>
          </w:tcPr>
          <w:p w14:paraId="6C70A672" w14:textId="77777777" w:rsidR="00726B36" w:rsidRDefault="00726B36" w:rsidP="00726B36">
            <w:pPr>
              <w:jc w:val="both"/>
              <w:rPr>
                <w:rFonts w:ascii="Arial" w:hAnsi="Arial" w:cs="Arial"/>
                <w:sz w:val="20"/>
              </w:rPr>
            </w:pPr>
            <w:r>
              <w:rPr>
                <w:rFonts w:ascii="Arial" w:hAnsi="Arial" w:cs="Arial"/>
                <w:sz w:val="20"/>
              </w:rPr>
              <w:t xml:space="preserve">Under the Disability Confident Scheme, an applicant who indicates they have a disability and who meet the essential requirements for the vacancy will be offered a guaranteed interview. </w:t>
            </w:r>
          </w:p>
        </w:tc>
      </w:tr>
    </w:tbl>
    <w:p w14:paraId="12509741" w14:textId="77777777" w:rsidR="00777B4C" w:rsidRDefault="00777B4C">
      <w:pPr>
        <w:pStyle w:val="Header"/>
        <w:tabs>
          <w:tab w:val="clear" w:pos="4153"/>
          <w:tab w:val="clear" w:pos="8306"/>
        </w:tabs>
        <w:rPr>
          <w:rFonts w:ascii="Arial" w:hAnsi="Arial" w:cs="Arial"/>
          <w:sz w:val="20"/>
        </w:rPr>
      </w:pPr>
    </w:p>
    <w:p w14:paraId="38C765CA" w14:textId="6EA9F72B" w:rsidR="00777B4C" w:rsidRDefault="00777B4C" w:rsidP="27B127CE">
      <w:pPr>
        <w:pStyle w:val="Header"/>
        <w:tabs>
          <w:tab w:val="clear" w:pos="4153"/>
          <w:tab w:val="clear" w:pos="8306"/>
        </w:tabs>
        <w:ind w:left="-900"/>
        <w:rPr>
          <w:rFonts w:ascii="Arial" w:hAnsi="Arial" w:cs="Arial"/>
          <w:sz w:val="20"/>
          <w:szCs w:val="20"/>
        </w:rPr>
      </w:pPr>
      <w:r w:rsidRPr="27B127CE">
        <w:rPr>
          <w:rFonts w:ascii="Arial" w:hAnsi="Arial" w:cs="Arial"/>
          <w:sz w:val="20"/>
          <w:szCs w:val="20"/>
        </w:rPr>
        <w:t>D</w:t>
      </w:r>
      <w:r w:rsidR="4D715F7D" w:rsidRPr="27B127CE">
        <w:rPr>
          <w:rFonts w:ascii="Arial" w:hAnsi="Arial" w:cs="Arial"/>
          <w:sz w:val="20"/>
          <w:szCs w:val="20"/>
        </w:rPr>
        <w:t>ate</w:t>
      </w:r>
      <w:r w:rsidRPr="27B127CE">
        <w:rPr>
          <w:rFonts w:ascii="Arial" w:hAnsi="Arial" w:cs="Arial"/>
          <w:sz w:val="20"/>
          <w:szCs w:val="20"/>
        </w:rPr>
        <w:t xml:space="preserve"> produced:  </w:t>
      </w:r>
      <w:r w:rsidR="0031048E" w:rsidRPr="27B127CE">
        <w:rPr>
          <w:rFonts w:ascii="Arial" w:hAnsi="Arial" w:cs="Arial"/>
          <w:sz w:val="20"/>
          <w:szCs w:val="20"/>
        </w:rPr>
        <w:t>J</w:t>
      </w:r>
      <w:r w:rsidR="21AE6176" w:rsidRPr="27B127CE">
        <w:rPr>
          <w:rFonts w:ascii="Arial" w:hAnsi="Arial" w:cs="Arial"/>
          <w:sz w:val="20"/>
          <w:szCs w:val="20"/>
        </w:rPr>
        <w:t>uly</w:t>
      </w:r>
      <w:r w:rsidR="0031048E" w:rsidRPr="27B127CE">
        <w:rPr>
          <w:rFonts w:ascii="Arial" w:hAnsi="Arial" w:cs="Arial"/>
          <w:sz w:val="20"/>
          <w:szCs w:val="20"/>
        </w:rPr>
        <w:t xml:space="preserve"> 2026</w:t>
      </w:r>
    </w:p>
    <w:p w14:paraId="5498D3AB" w14:textId="77777777" w:rsidR="003B17EB" w:rsidRDefault="003B17EB">
      <w:pPr>
        <w:pStyle w:val="Header"/>
        <w:tabs>
          <w:tab w:val="clear" w:pos="4153"/>
          <w:tab w:val="clear" w:pos="8306"/>
        </w:tabs>
        <w:ind w:left="-900"/>
        <w:rPr>
          <w:rFonts w:ascii="Arial" w:hAnsi="Arial" w:cs="Arial"/>
          <w:sz w:val="20"/>
        </w:rPr>
      </w:pPr>
    </w:p>
    <w:p w14:paraId="05FD266F" w14:textId="77777777" w:rsidR="003B17EB" w:rsidRDefault="003B17EB">
      <w:pPr>
        <w:pStyle w:val="Header"/>
        <w:tabs>
          <w:tab w:val="clear" w:pos="4153"/>
          <w:tab w:val="clear" w:pos="8306"/>
        </w:tabs>
        <w:ind w:left="-900"/>
        <w:rPr>
          <w:rFonts w:ascii="Arial" w:hAnsi="Arial" w:cs="Arial"/>
          <w:sz w:val="20"/>
        </w:rPr>
      </w:pPr>
    </w:p>
    <w:sectPr w:rsidR="003B17EB">
      <w:headerReference w:type="even" r:id="rId7"/>
      <w:headerReference w:type="default" r:id="rId8"/>
      <w:footerReference w:type="default" r:id="rId9"/>
      <w:headerReference w:type="firs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7C796" w14:textId="77777777" w:rsidR="00FE35EE" w:rsidRDefault="00FE35EE">
      <w:r>
        <w:separator/>
      </w:r>
    </w:p>
  </w:endnote>
  <w:endnote w:type="continuationSeparator" w:id="0">
    <w:p w14:paraId="057672B6" w14:textId="77777777" w:rsidR="00FE35EE" w:rsidRDefault="00FE3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707D" w14:textId="77777777" w:rsidR="00CA72BF" w:rsidRDefault="00CA72BF">
    <w:pPr>
      <w:pStyle w:val="Footer"/>
      <w:rPr>
        <w:rFonts w:ascii="Arial" w:hAnsi="Arial" w:cs="Arial"/>
        <w:sz w:val="20"/>
        <w:lang w:val="en-US"/>
      </w:rPr>
    </w:pPr>
  </w:p>
  <w:p w14:paraId="2DFD21F6" w14:textId="77777777" w:rsidR="00CA72BF" w:rsidRDefault="00CA72BF">
    <w:pPr>
      <w:pStyle w:val="Footer"/>
      <w:jc w:val="right"/>
      <w:rPr>
        <w:rFonts w:ascii="Arial" w:hAnsi="Arial" w:cs="Arial"/>
        <w:i/>
        <w:iCs/>
        <w:color w:val="999999"/>
        <w:sz w:val="20"/>
        <w:lang w:val="en-US"/>
      </w:rPr>
    </w:pPr>
    <w:r>
      <w:rPr>
        <w:rFonts w:ascii="Arial" w:hAnsi="Arial" w:cs="Arial"/>
        <w:i/>
        <w:iCs/>
        <w:color w:val="999999"/>
        <w:sz w:val="20"/>
        <w:lang w:val="en-US"/>
      </w:rPr>
      <w:t>PERS/R/003</w:t>
    </w:r>
  </w:p>
  <w:p w14:paraId="630C96D5" w14:textId="77777777" w:rsidR="00CA72BF" w:rsidRDefault="00CA72BF">
    <w:pPr>
      <w:pStyle w:val="Footer"/>
      <w:rPr>
        <w:rFonts w:ascii="Arial" w:hAnsi="Arial" w:cs="Arial"/>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EF71" w14:textId="77777777" w:rsidR="00FE35EE" w:rsidRDefault="00FE35EE">
      <w:r>
        <w:separator/>
      </w:r>
    </w:p>
  </w:footnote>
  <w:footnote w:type="continuationSeparator" w:id="0">
    <w:p w14:paraId="19B9FCB4" w14:textId="77777777" w:rsidR="00FE35EE" w:rsidRDefault="00FE3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45AA" w14:textId="77777777" w:rsidR="001E7959" w:rsidRDefault="001E79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B342" w14:textId="6BCCD464" w:rsidR="00CA72BF" w:rsidRDefault="001E7959">
    <w:pPr>
      <w:pStyle w:val="Header"/>
      <w:jc w:val="right"/>
      <w:rPr>
        <w:rFonts w:ascii="Arial" w:hAnsi="Arial" w:cs="Arial"/>
      </w:rPr>
    </w:pPr>
    <w:r>
      <w:rPr>
        <w:rFonts w:ascii="Arial" w:hAnsi="Arial" w:cs="Arial"/>
        <w:noProof/>
        <w:sz w:val="20"/>
        <w:lang w:val="en-US"/>
      </w:rPr>
      <w:drawing>
        <wp:anchor distT="0" distB="0" distL="114300" distR="114300" simplePos="0" relativeHeight="251657728" behindDoc="0" locked="0" layoutInCell="1" allowOverlap="1" wp14:anchorId="290A593A" wp14:editId="4B112532">
          <wp:simplePos x="0" y="0"/>
          <wp:positionH relativeFrom="column">
            <wp:posOffset>3657600</wp:posOffset>
          </wp:positionH>
          <wp:positionV relativeFrom="paragraph">
            <wp:posOffset>7620</wp:posOffset>
          </wp:positionV>
          <wp:extent cx="1814195" cy="43370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195" cy="433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50E2" w14:textId="77777777" w:rsidR="001E7959" w:rsidRDefault="001E79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834B0"/>
    <w:multiLevelType w:val="hybridMultilevel"/>
    <w:tmpl w:val="E2F8E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3E569E2"/>
    <w:multiLevelType w:val="hybridMultilevel"/>
    <w:tmpl w:val="03C016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BDC4381"/>
    <w:multiLevelType w:val="hybridMultilevel"/>
    <w:tmpl w:val="4ECC6E56"/>
    <w:lvl w:ilvl="0" w:tplc="B600D1AA">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F116CE4"/>
    <w:multiLevelType w:val="hybridMultilevel"/>
    <w:tmpl w:val="5790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724B3A"/>
    <w:multiLevelType w:val="hybridMultilevel"/>
    <w:tmpl w:val="CACEE166"/>
    <w:lvl w:ilvl="0" w:tplc="B600D1AA">
      <w:numFmt w:val="bullet"/>
      <w:lvlText w:val="•"/>
      <w:lvlJc w:val="left"/>
      <w:pPr>
        <w:ind w:left="720" w:hanging="72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16E0399"/>
    <w:multiLevelType w:val="hybridMultilevel"/>
    <w:tmpl w:val="88687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2215D76"/>
    <w:multiLevelType w:val="hybridMultilevel"/>
    <w:tmpl w:val="164236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F380D03"/>
    <w:multiLevelType w:val="hybridMultilevel"/>
    <w:tmpl w:val="D5FE2952"/>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6561879">
    <w:abstractNumId w:val="1"/>
  </w:num>
  <w:num w:numId="2" w16cid:durableId="1165170485">
    <w:abstractNumId w:val="6"/>
  </w:num>
  <w:num w:numId="3" w16cid:durableId="265382956">
    <w:abstractNumId w:val="5"/>
  </w:num>
  <w:num w:numId="4" w16cid:durableId="369719568">
    <w:abstractNumId w:val="0"/>
  </w:num>
  <w:num w:numId="5" w16cid:durableId="455829947">
    <w:abstractNumId w:val="3"/>
  </w:num>
  <w:num w:numId="6" w16cid:durableId="1721514783">
    <w:abstractNumId w:val="2"/>
  </w:num>
  <w:num w:numId="7" w16cid:durableId="1117136123">
    <w:abstractNumId w:val="4"/>
  </w:num>
  <w:num w:numId="8" w16cid:durableId="17877751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D1"/>
    <w:rsid w:val="000029C2"/>
    <w:rsid w:val="00021226"/>
    <w:rsid w:val="00126013"/>
    <w:rsid w:val="00147059"/>
    <w:rsid w:val="00171D46"/>
    <w:rsid w:val="001D4B84"/>
    <w:rsid w:val="001D6E81"/>
    <w:rsid w:val="001E7959"/>
    <w:rsid w:val="001F6EFC"/>
    <w:rsid w:val="00264E58"/>
    <w:rsid w:val="00292080"/>
    <w:rsid w:val="002A1E2F"/>
    <w:rsid w:val="002B2266"/>
    <w:rsid w:val="002B2EE9"/>
    <w:rsid w:val="0031048E"/>
    <w:rsid w:val="0037508F"/>
    <w:rsid w:val="003B17EB"/>
    <w:rsid w:val="003B4237"/>
    <w:rsid w:val="0043447A"/>
    <w:rsid w:val="004C0A13"/>
    <w:rsid w:val="004D63B3"/>
    <w:rsid w:val="0069014F"/>
    <w:rsid w:val="00726B36"/>
    <w:rsid w:val="00753A1F"/>
    <w:rsid w:val="00777B4C"/>
    <w:rsid w:val="007C6A4F"/>
    <w:rsid w:val="007D1BEB"/>
    <w:rsid w:val="00877660"/>
    <w:rsid w:val="00964E75"/>
    <w:rsid w:val="009718AD"/>
    <w:rsid w:val="00A10843"/>
    <w:rsid w:val="00A255AE"/>
    <w:rsid w:val="00AF337B"/>
    <w:rsid w:val="00B2246B"/>
    <w:rsid w:val="00B76F88"/>
    <w:rsid w:val="00BF30C7"/>
    <w:rsid w:val="00C0011D"/>
    <w:rsid w:val="00C137B5"/>
    <w:rsid w:val="00CA6C1D"/>
    <w:rsid w:val="00CA72BF"/>
    <w:rsid w:val="00CC222C"/>
    <w:rsid w:val="00CE0C40"/>
    <w:rsid w:val="00D51C75"/>
    <w:rsid w:val="00D97F47"/>
    <w:rsid w:val="00E30606"/>
    <w:rsid w:val="00EC019E"/>
    <w:rsid w:val="00EC4ED1"/>
    <w:rsid w:val="00EE0496"/>
    <w:rsid w:val="00F03A68"/>
    <w:rsid w:val="00F246AA"/>
    <w:rsid w:val="00FB0A1F"/>
    <w:rsid w:val="00FC584C"/>
    <w:rsid w:val="00FE35EE"/>
    <w:rsid w:val="033C999D"/>
    <w:rsid w:val="055BFF47"/>
    <w:rsid w:val="15D33C01"/>
    <w:rsid w:val="16B04EC3"/>
    <w:rsid w:val="1FBDBF2B"/>
    <w:rsid w:val="21AE6176"/>
    <w:rsid w:val="27B127CE"/>
    <w:rsid w:val="48A544FC"/>
    <w:rsid w:val="48ED138D"/>
    <w:rsid w:val="4D715F7D"/>
    <w:rsid w:val="509D9C9D"/>
    <w:rsid w:val="5387A28A"/>
    <w:rsid w:val="562CE077"/>
    <w:rsid w:val="6C331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BACA3"/>
  <w15:chartTrackingRefBased/>
  <w15:docId w15:val="{ED77C265-8D4F-4E41-BC67-AF806C68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rPr>
      <w:rFonts w:ascii="Arial" w:hAnsi="Arial" w:cs="Arial"/>
      <w:sz w:val="18"/>
    </w:rPr>
  </w:style>
  <w:style w:type="paragraph" w:styleId="BodyText2">
    <w:name w:val="Body Text 2"/>
    <w:basedOn w:val="Normal"/>
    <w:rPr>
      <w:rFonts w:ascii="Arial" w:hAnsi="Arial" w:cs="Arial"/>
      <w:sz w:val="20"/>
    </w:rPr>
  </w:style>
  <w:style w:type="paragraph" w:styleId="BodyText3">
    <w:name w:val="Body Text 3"/>
    <w:basedOn w:val="Normal"/>
    <w:pPr>
      <w:jc w:val="both"/>
    </w:pPr>
    <w:rPr>
      <w:rFonts w:ascii="Arial" w:hAnsi="Arial" w:cs="Arial"/>
      <w:b/>
      <w:bCs/>
      <w:sz w:val="20"/>
    </w:rPr>
  </w:style>
  <w:style w:type="paragraph" w:styleId="ListParagraph">
    <w:name w:val="List Paragraph"/>
    <w:basedOn w:val="Normal"/>
    <w:uiPriority w:val="34"/>
    <w:qFormat/>
    <w:rsid w:val="002B2266"/>
    <w:pPr>
      <w:ind w:left="720"/>
      <w:contextualSpacing/>
    </w:pPr>
  </w:style>
  <w:style w:type="character" w:styleId="CommentReference">
    <w:name w:val="annotation reference"/>
    <w:basedOn w:val="DefaultParagraphFont"/>
    <w:rsid w:val="004C0A13"/>
    <w:rPr>
      <w:sz w:val="16"/>
      <w:szCs w:val="16"/>
    </w:rPr>
  </w:style>
  <w:style w:type="paragraph" w:styleId="CommentText">
    <w:name w:val="annotation text"/>
    <w:basedOn w:val="Normal"/>
    <w:link w:val="CommentTextChar"/>
    <w:rsid w:val="004C0A13"/>
    <w:rPr>
      <w:sz w:val="20"/>
      <w:szCs w:val="20"/>
    </w:rPr>
  </w:style>
  <w:style w:type="character" w:customStyle="1" w:styleId="CommentTextChar">
    <w:name w:val="Comment Text Char"/>
    <w:basedOn w:val="DefaultParagraphFont"/>
    <w:link w:val="CommentText"/>
    <w:rsid w:val="004C0A13"/>
    <w:rPr>
      <w:lang w:eastAsia="en-US"/>
    </w:rPr>
  </w:style>
  <w:style w:type="paragraph" w:styleId="CommentSubject">
    <w:name w:val="annotation subject"/>
    <w:basedOn w:val="CommentText"/>
    <w:next w:val="CommentText"/>
    <w:link w:val="CommentSubjectChar"/>
    <w:rsid w:val="004C0A13"/>
    <w:rPr>
      <w:b/>
      <w:bCs/>
    </w:rPr>
  </w:style>
  <w:style w:type="character" w:customStyle="1" w:styleId="CommentSubjectChar">
    <w:name w:val="Comment Subject Char"/>
    <w:basedOn w:val="CommentTextChar"/>
    <w:link w:val="CommentSubject"/>
    <w:rsid w:val="004C0A1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PERSON SPECIFICATION</vt:lpstr>
    </vt:vector>
  </TitlesOfParts>
  <Company>Council</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
  <dc:creator>Inverclyde</dc:creator>
  <cp:keywords/>
  <cp:lastModifiedBy>Janette Urquhart</cp:lastModifiedBy>
  <cp:revision>3</cp:revision>
  <cp:lastPrinted>2026-07-20T13:45:00Z</cp:lastPrinted>
  <dcterms:created xsi:type="dcterms:W3CDTF">2026-07-20T14:12:00Z</dcterms:created>
  <dcterms:modified xsi:type="dcterms:W3CDTF">2026-07-20T14:22:00Z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63e432-7a5b-4534-ada9-2e736aca8ba4_Enabled">
    <vt:lpwstr>true</vt:lpwstr>
  </property>
  <property fmtid="{D5CDD505-2E9C-101B-9397-08002B2CF9AE}" pid="3" name="MSIP_Label_ed63e432-7a5b-4534-ada9-2e736aca8ba4_SetDate">
    <vt:lpwstr>2026-01-27T15:25:57Z</vt:lpwstr>
  </property>
  <property fmtid="{D5CDD505-2E9C-101B-9397-08002B2CF9AE}" pid="4" name="MSIP_Label_ed63e432-7a5b-4534-ada9-2e736aca8ba4_Method">
    <vt:lpwstr>Privileged</vt:lpwstr>
  </property>
  <property fmtid="{D5CDD505-2E9C-101B-9397-08002B2CF9AE}" pid="5" name="MSIP_Label_ed63e432-7a5b-4534-ada9-2e736aca8ba4_Name">
    <vt:lpwstr>Official</vt:lpwstr>
  </property>
  <property fmtid="{D5CDD505-2E9C-101B-9397-08002B2CF9AE}" pid="6" name="MSIP_Label_ed63e432-7a5b-4534-ada9-2e736aca8ba4_SiteId">
    <vt:lpwstr>5eee4d58-f197-4ad7-9e39-ebd0d2463660</vt:lpwstr>
  </property>
  <property fmtid="{D5CDD505-2E9C-101B-9397-08002B2CF9AE}" pid="7" name="MSIP_Label_ed63e432-7a5b-4534-ada9-2e736aca8ba4_ActionId">
    <vt:lpwstr>8d7ecfb6-7e2d-4618-b647-1db0e9b83ab1</vt:lpwstr>
  </property>
  <property fmtid="{D5CDD505-2E9C-101B-9397-08002B2CF9AE}" pid="8" name="MSIP_Label_ed63e432-7a5b-4534-ada9-2e736aca8ba4_ContentBits">
    <vt:lpwstr>1</vt:lpwstr>
  </property>
  <property fmtid="{D5CDD505-2E9C-101B-9397-08002B2CF9AE}" pid="9" name="MSIP_Label_ed63e432-7a5b-4534-ada9-2e736aca8ba4_Tag">
    <vt:lpwstr>10, 0, 1, 1</vt:lpwstr>
  </property>
</Properties>
</file>