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48F55" w14:textId="3160B299" w:rsidR="004052BE" w:rsidRDefault="004052BE" w:rsidP="00486455">
      <w:pPr>
        <w:ind w:left="-1800"/>
        <w:rPr>
          <w:rFonts w:ascii="Trebuchet MS" w:eastAsia="MS Mincho" w:hAnsi="Trebuchet MS" w:cs="Times New Roman"/>
          <w:noProof/>
          <w:sz w:val="24"/>
          <w:szCs w:val="24"/>
          <w:lang w:val="en-US"/>
        </w:rPr>
      </w:pPr>
    </w:p>
    <w:p w14:paraId="7C4B6E97" w14:textId="65B07278" w:rsidR="004052BE" w:rsidRPr="004052BE" w:rsidRDefault="00911435" w:rsidP="004052BE">
      <w:pPr>
        <w:rPr>
          <w:rFonts w:ascii="Trebuchet MS" w:eastAsia="MS Mincho" w:hAnsi="Trebuchet MS" w:cs="Times New Roman"/>
          <w:sz w:val="24"/>
          <w:szCs w:val="24"/>
          <w:lang w:val="en-US"/>
        </w:rPr>
      </w:pPr>
      <w:r>
        <w:rPr>
          <w:noProof/>
        </w:rPr>
        <w:drawing>
          <wp:anchor distT="0" distB="0" distL="114300" distR="114300" simplePos="0" relativeHeight="251672576" behindDoc="1" locked="0" layoutInCell="1" allowOverlap="1" wp14:anchorId="16772CC8" wp14:editId="18CBCE3C">
            <wp:simplePos x="0" y="0"/>
            <wp:positionH relativeFrom="column">
              <wp:posOffset>2202815</wp:posOffset>
            </wp:positionH>
            <wp:positionV relativeFrom="paragraph">
              <wp:posOffset>31750</wp:posOffset>
            </wp:positionV>
            <wp:extent cx="1708150" cy="1704768"/>
            <wp:effectExtent l="0" t="0" r="6350" b="0"/>
            <wp:wrapNone/>
            <wp:docPr id="17275087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8150" cy="170476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2D5D35" w14:textId="77CED8E8" w:rsidR="00494B9B" w:rsidRDefault="00494B9B" w:rsidP="00494B9B">
      <w:pPr>
        <w:pStyle w:val="Title"/>
        <w:spacing w:line="216" w:lineRule="auto"/>
        <w:ind w:left="0"/>
        <w:jc w:val="center"/>
        <w:rPr>
          <w:rFonts w:ascii="Cambria" w:hAnsi="Cambria"/>
          <w:color w:val="002060"/>
          <w:w w:val="120"/>
          <w:sz w:val="80"/>
          <w:szCs w:val="80"/>
        </w:rPr>
      </w:pPr>
    </w:p>
    <w:p w14:paraId="0B54E200" w14:textId="77777777" w:rsidR="007651EA" w:rsidRDefault="007651EA" w:rsidP="007651EA">
      <w:pPr>
        <w:pStyle w:val="Title"/>
        <w:spacing w:line="216" w:lineRule="auto"/>
        <w:ind w:left="0"/>
        <w:jc w:val="center"/>
        <w:rPr>
          <w:rFonts w:asciiTheme="minorBidi" w:hAnsiTheme="minorBidi" w:cstheme="minorBidi"/>
          <w:color w:val="002060"/>
          <w:w w:val="120"/>
          <w:sz w:val="72"/>
          <w:szCs w:val="72"/>
        </w:rPr>
      </w:pPr>
    </w:p>
    <w:p w14:paraId="29669EDD" w14:textId="77777777" w:rsidR="00911435" w:rsidRDefault="00911435" w:rsidP="007651EA">
      <w:pPr>
        <w:pStyle w:val="Title"/>
        <w:spacing w:line="216" w:lineRule="auto"/>
        <w:ind w:left="0"/>
        <w:jc w:val="center"/>
        <w:rPr>
          <w:rFonts w:ascii="Accord Light SF" w:hAnsi="Accord Light SF" w:cstheme="minorHAnsi"/>
          <w:b/>
          <w:bCs/>
          <w:color w:val="002060"/>
          <w:w w:val="120"/>
          <w:sz w:val="56"/>
          <w:szCs w:val="56"/>
        </w:rPr>
      </w:pPr>
    </w:p>
    <w:p w14:paraId="720F3757" w14:textId="77777777" w:rsidR="00911435" w:rsidRDefault="00911435" w:rsidP="007651EA">
      <w:pPr>
        <w:pStyle w:val="Title"/>
        <w:spacing w:line="216" w:lineRule="auto"/>
        <w:ind w:left="0"/>
        <w:jc w:val="center"/>
        <w:rPr>
          <w:rFonts w:ascii="Accord Light SF" w:hAnsi="Accord Light SF" w:cstheme="minorHAnsi"/>
          <w:b/>
          <w:bCs/>
          <w:color w:val="002060"/>
          <w:w w:val="120"/>
          <w:sz w:val="56"/>
          <w:szCs w:val="56"/>
        </w:rPr>
      </w:pPr>
    </w:p>
    <w:p w14:paraId="5B6118D9" w14:textId="4CCAF6F2" w:rsidR="00494B9B" w:rsidRPr="00145448" w:rsidRDefault="00494B9B" w:rsidP="007651EA">
      <w:pPr>
        <w:pStyle w:val="Title"/>
        <w:spacing w:line="216" w:lineRule="auto"/>
        <w:ind w:left="0"/>
        <w:jc w:val="center"/>
        <w:rPr>
          <w:rFonts w:ascii="Accord Light SF" w:hAnsi="Accord Light SF" w:cstheme="minorHAnsi"/>
          <w:b/>
          <w:bCs/>
          <w:color w:val="002060"/>
          <w:sz w:val="56"/>
          <w:szCs w:val="56"/>
        </w:rPr>
      </w:pPr>
      <w:r w:rsidRPr="00145448">
        <w:rPr>
          <w:rFonts w:ascii="Accord Light SF" w:hAnsi="Accord Light SF" w:cstheme="minorHAnsi"/>
          <w:b/>
          <w:bCs/>
          <w:color w:val="002060"/>
          <w:w w:val="120"/>
          <w:sz w:val="56"/>
          <w:szCs w:val="56"/>
        </w:rPr>
        <w:t>Springburn Academy</w:t>
      </w:r>
    </w:p>
    <w:p w14:paraId="74DE9854" w14:textId="77777777" w:rsidR="004052BE" w:rsidRPr="004052BE" w:rsidRDefault="004052BE" w:rsidP="004052BE">
      <w:pPr>
        <w:rPr>
          <w:rFonts w:ascii="Trebuchet MS" w:eastAsia="MS Mincho" w:hAnsi="Trebuchet MS" w:cs="Times New Roman"/>
          <w:sz w:val="24"/>
          <w:szCs w:val="24"/>
          <w:lang w:val="en-US"/>
        </w:rPr>
      </w:pPr>
    </w:p>
    <w:p w14:paraId="53A59394" w14:textId="18717EF1" w:rsidR="004052BE" w:rsidRPr="00145448" w:rsidRDefault="003337E9" w:rsidP="00494B9B">
      <w:pPr>
        <w:jc w:val="center"/>
        <w:rPr>
          <w:rFonts w:ascii="Accord Light SF" w:eastAsia="MS Mincho" w:hAnsi="Accord Light SF" w:cs="Times New Roman"/>
          <w:b/>
          <w:bCs/>
          <w:color w:val="0D5672" w:themeColor="accent1" w:themeShade="80"/>
          <w:sz w:val="32"/>
          <w:szCs w:val="32"/>
          <w:lang w:val="en-US"/>
        </w:rPr>
      </w:pPr>
      <w:r w:rsidRPr="00145448">
        <w:rPr>
          <w:rFonts w:ascii="Accord Light SF" w:eastAsia="MS Mincho" w:hAnsi="Accord Light SF" w:cs="Times New Roman"/>
          <w:b/>
          <w:bCs/>
          <w:color w:val="0D5672" w:themeColor="accent1" w:themeShade="80"/>
          <w:sz w:val="32"/>
          <w:szCs w:val="32"/>
          <w:lang w:val="en-US"/>
        </w:rPr>
        <w:t>Person Specification</w:t>
      </w:r>
    </w:p>
    <w:p w14:paraId="121B7294" w14:textId="53F658BD" w:rsidR="004052BE" w:rsidRPr="00145448" w:rsidRDefault="007651EA" w:rsidP="004052BE">
      <w:pPr>
        <w:rPr>
          <w:rFonts w:ascii="Accord Light SF" w:eastAsia="MS Mincho" w:hAnsi="Accord Light SF" w:cs="Times New Roman"/>
          <w:color w:val="0D5672" w:themeColor="accent1" w:themeShade="80"/>
          <w:sz w:val="32"/>
          <w:szCs w:val="32"/>
          <w:lang w:val="en-US"/>
        </w:rPr>
      </w:pPr>
      <w:r w:rsidRPr="00145448">
        <w:rPr>
          <w:rFonts w:ascii="Accord Light SF" w:eastAsia="MS Mincho" w:hAnsi="Accord Light SF" w:cs="Times New Roman"/>
          <w:noProof/>
          <w:color w:val="0D5672" w:themeColor="accent1" w:themeShade="80"/>
          <w:sz w:val="32"/>
          <w:szCs w:val="32"/>
          <w:lang w:eastAsia="zh-CN"/>
        </w:rPr>
        <mc:AlternateContent>
          <mc:Choice Requires="wps">
            <w:drawing>
              <wp:anchor distT="0" distB="0" distL="114300" distR="114300" simplePos="0" relativeHeight="251659264" behindDoc="0" locked="0" layoutInCell="1" allowOverlap="1" wp14:anchorId="70BA2E11" wp14:editId="64AC9405">
                <wp:simplePos x="0" y="0"/>
                <wp:positionH relativeFrom="column">
                  <wp:posOffset>602615</wp:posOffset>
                </wp:positionH>
                <wp:positionV relativeFrom="paragraph">
                  <wp:posOffset>99695</wp:posOffset>
                </wp:positionV>
                <wp:extent cx="4768850" cy="2200275"/>
                <wp:effectExtent l="0" t="0" r="0" b="9525"/>
                <wp:wrapThrough wrapText="bothSides">
                  <wp:wrapPolygon edited="0">
                    <wp:start x="173" y="0"/>
                    <wp:lineTo x="173" y="21506"/>
                    <wp:lineTo x="21312" y="21506"/>
                    <wp:lineTo x="21312" y="0"/>
                    <wp:lineTo x="173"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0" cy="2200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EA898" w14:textId="7B3F8413" w:rsidR="00B67CBA" w:rsidRPr="00494B9B" w:rsidRDefault="00911435" w:rsidP="00494B9B">
                            <w:pPr>
                              <w:jc w:val="center"/>
                              <w:rPr>
                                <w:rFonts w:ascii="Arial" w:hAnsi="Arial"/>
                                <w:color w:val="0D5672" w:themeColor="accent1" w:themeShade="80"/>
                                <w:sz w:val="28"/>
                                <w:szCs w:val="28"/>
                              </w:rPr>
                            </w:pPr>
                            <w:r>
                              <w:rPr>
                                <w:rFonts w:ascii="Arial" w:hAnsi="Arial"/>
                                <w:color w:val="0D5672" w:themeColor="accent1" w:themeShade="80"/>
                                <w:sz w:val="28"/>
                                <w:szCs w:val="28"/>
                              </w:rPr>
                              <w:t>Principal Teacher of Modern Languages</w:t>
                            </w:r>
                          </w:p>
                          <w:p w14:paraId="32D69BA6" w14:textId="551FA15E" w:rsidR="00B67CBA" w:rsidRPr="00494B9B" w:rsidRDefault="00B67CBA" w:rsidP="00494B9B">
                            <w:pPr>
                              <w:jc w:val="center"/>
                              <w:rPr>
                                <w:rFonts w:ascii="Arial" w:hAnsi="Arial"/>
                                <w:color w:val="0D5672" w:themeColor="accent1" w:themeShade="80"/>
                                <w:sz w:val="28"/>
                                <w:szCs w:val="28"/>
                              </w:rPr>
                            </w:pPr>
                            <w:r w:rsidRPr="00494B9B">
                              <w:rPr>
                                <w:rFonts w:ascii="Arial" w:hAnsi="Arial"/>
                                <w:color w:val="0D5672" w:themeColor="accent1" w:themeShade="80"/>
                                <w:sz w:val="28"/>
                                <w:szCs w:val="28"/>
                              </w:rPr>
                              <w:t>Springburn Academy</w:t>
                            </w:r>
                          </w:p>
                          <w:p w14:paraId="6E1DED45" w14:textId="77777777" w:rsidR="00B67CBA" w:rsidRPr="00494B9B" w:rsidRDefault="00B67CBA" w:rsidP="00494B9B">
                            <w:pPr>
                              <w:jc w:val="center"/>
                              <w:rPr>
                                <w:rFonts w:ascii="Arial" w:hAnsi="Arial" w:cs="Arial"/>
                                <w:color w:val="0D5672" w:themeColor="accent1" w:themeShade="80"/>
                                <w:sz w:val="28"/>
                                <w:szCs w:val="28"/>
                              </w:rPr>
                            </w:pPr>
                            <w:r w:rsidRPr="00494B9B">
                              <w:rPr>
                                <w:rFonts w:ascii="Arial" w:hAnsi="Arial" w:cs="Arial"/>
                                <w:color w:val="0D5672" w:themeColor="accent1" w:themeShade="80"/>
                                <w:sz w:val="28"/>
                                <w:szCs w:val="28"/>
                              </w:rPr>
                              <w:t>151 Edgefauld Road</w:t>
                            </w:r>
                          </w:p>
                          <w:p w14:paraId="0D24523A" w14:textId="77777777" w:rsidR="00B67CBA" w:rsidRPr="00494B9B" w:rsidRDefault="00B67CBA" w:rsidP="00494B9B">
                            <w:pPr>
                              <w:jc w:val="center"/>
                              <w:rPr>
                                <w:rFonts w:ascii="Arial" w:hAnsi="Arial" w:cs="Arial"/>
                                <w:color w:val="0D5672" w:themeColor="accent1" w:themeShade="80"/>
                                <w:sz w:val="28"/>
                                <w:szCs w:val="28"/>
                              </w:rPr>
                            </w:pPr>
                            <w:r w:rsidRPr="00494B9B">
                              <w:rPr>
                                <w:rFonts w:ascii="Arial" w:hAnsi="Arial" w:cs="Arial"/>
                                <w:color w:val="0D5672" w:themeColor="accent1" w:themeShade="80"/>
                                <w:sz w:val="28"/>
                                <w:szCs w:val="28"/>
                              </w:rPr>
                              <w:t>Glasgow</w:t>
                            </w:r>
                          </w:p>
                          <w:p w14:paraId="45732CBF" w14:textId="77777777" w:rsidR="00B67CBA" w:rsidRPr="00494B9B" w:rsidRDefault="00B67CBA" w:rsidP="00494B9B">
                            <w:pPr>
                              <w:jc w:val="center"/>
                              <w:rPr>
                                <w:rFonts w:ascii="Arial" w:hAnsi="Arial" w:cs="Arial"/>
                                <w:color w:val="0D5672" w:themeColor="accent1" w:themeShade="80"/>
                                <w:sz w:val="28"/>
                                <w:szCs w:val="28"/>
                              </w:rPr>
                            </w:pPr>
                            <w:r w:rsidRPr="00494B9B">
                              <w:rPr>
                                <w:rFonts w:ascii="Arial" w:hAnsi="Arial" w:cs="Arial"/>
                                <w:color w:val="0D5672" w:themeColor="accent1" w:themeShade="80"/>
                                <w:sz w:val="28"/>
                                <w:szCs w:val="28"/>
                              </w:rPr>
                              <w:t>G21 4JL</w:t>
                            </w:r>
                          </w:p>
                          <w:p w14:paraId="6E8885A2" w14:textId="77777777" w:rsidR="00B67CBA" w:rsidRPr="00494B9B" w:rsidRDefault="00B67CBA" w:rsidP="00494B9B">
                            <w:pPr>
                              <w:jc w:val="center"/>
                              <w:rPr>
                                <w:rFonts w:ascii="Arial" w:hAnsi="Arial" w:cs="Arial"/>
                                <w:color w:val="0D5672" w:themeColor="accent1" w:themeShade="80"/>
                                <w:sz w:val="28"/>
                                <w:szCs w:val="28"/>
                              </w:rPr>
                            </w:pPr>
                          </w:p>
                          <w:p w14:paraId="067B876C" w14:textId="397E675E" w:rsidR="00B67CBA" w:rsidRPr="00494B9B" w:rsidRDefault="00B67CBA" w:rsidP="00494B9B">
                            <w:pPr>
                              <w:jc w:val="center"/>
                              <w:rPr>
                                <w:rFonts w:ascii="Arial" w:hAnsi="Arial"/>
                                <w:color w:val="0D5672" w:themeColor="accent1" w:themeShade="80"/>
                                <w:sz w:val="28"/>
                                <w:szCs w:val="28"/>
                              </w:rPr>
                            </w:pPr>
                            <w:r w:rsidRPr="00494B9B">
                              <w:rPr>
                                <w:rFonts w:ascii="Arial" w:hAnsi="Arial"/>
                                <w:color w:val="0D5672" w:themeColor="accent1" w:themeShade="80"/>
                                <w:sz w:val="28"/>
                                <w:szCs w:val="28"/>
                              </w:rPr>
                              <w:t>Phone: 0141 582 0230</w:t>
                            </w:r>
                          </w:p>
                          <w:p w14:paraId="43865202" w14:textId="41506148" w:rsidR="00B67CBA" w:rsidRPr="00494B9B" w:rsidRDefault="00B67CBA" w:rsidP="00494B9B">
                            <w:pPr>
                              <w:jc w:val="center"/>
                              <w:rPr>
                                <w:rFonts w:ascii="Arial" w:hAnsi="Arial" w:cs="Arial"/>
                                <w:color w:val="0D5672" w:themeColor="accent1" w:themeShade="80"/>
                                <w:sz w:val="28"/>
                                <w:szCs w:val="28"/>
                              </w:rPr>
                            </w:pPr>
                          </w:p>
                          <w:p w14:paraId="130500C1" w14:textId="45F2008C" w:rsidR="00B67CBA" w:rsidRPr="00494B9B" w:rsidRDefault="00B67CBA" w:rsidP="00494B9B">
                            <w:pPr>
                              <w:jc w:val="center"/>
                              <w:rPr>
                                <w:rFonts w:ascii="Arial" w:hAnsi="Arial" w:cs="Arial"/>
                                <w:color w:val="0D5672" w:themeColor="accent1" w:themeShade="80"/>
                                <w:sz w:val="28"/>
                                <w:szCs w:val="28"/>
                              </w:rPr>
                            </w:pPr>
                            <w:r w:rsidRPr="00494B9B">
                              <w:rPr>
                                <w:rFonts w:ascii="Arial" w:hAnsi="Arial" w:cs="Arial"/>
                                <w:color w:val="0D5672" w:themeColor="accent1" w:themeShade="80"/>
                                <w:sz w:val="28"/>
                                <w:szCs w:val="28"/>
                              </w:rPr>
                              <w:t xml:space="preserve">Head Teacher: </w:t>
                            </w:r>
                            <w:r w:rsidR="00494B9B" w:rsidRPr="00494B9B">
                              <w:rPr>
                                <w:rFonts w:ascii="Arial" w:hAnsi="Arial" w:cs="Arial"/>
                                <w:color w:val="0D5672" w:themeColor="accent1" w:themeShade="80"/>
                                <w:sz w:val="28"/>
                                <w:szCs w:val="28"/>
                              </w:rPr>
                              <w:t>Letizia Riddell</w:t>
                            </w:r>
                          </w:p>
                          <w:p w14:paraId="41FAA06A" w14:textId="73F68555" w:rsidR="00B67CBA" w:rsidRPr="007651EA" w:rsidRDefault="00B67CBA" w:rsidP="00494B9B">
                            <w:pPr>
                              <w:jc w:val="center"/>
                              <w:rPr>
                                <w:rFonts w:ascii="Arial" w:hAnsi="Arial"/>
                                <w:color w:val="0D5672" w:themeColor="accent1" w:themeShade="80"/>
                                <w:sz w:val="28"/>
                                <w:szCs w:val="28"/>
                              </w:rPr>
                            </w:pPr>
                            <w:r w:rsidRPr="007651EA">
                              <w:rPr>
                                <w:rFonts w:ascii="Arial" w:hAnsi="Arial"/>
                                <w:color w:val="0D5672" w:themeColor="accent1" w:themeShade="80"/>
                                <w:sz w:val="28"/>
                                <w:szCs w:val="28"/>
                              </w:rPr>
                              <w:t>Email: Headteacher@springburnacademy.glasgow.sch.uk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BA2E11" id="_x0000_t202" coordsize="21600,21600" o:spt="202" path="m,l,21600r21600,l21600,xe">
                <v:stroke joinstyle="miter"/>
                <v:path gradientshapeok="t" o:connecttype="rect"/>
              </v:shapetype>
              <v:shape id="Text Box 2" o:spid="_x0000_s1026" type="#_x0000_t202" style="position:absolute;margin-left:47.45pt;margin-top:7.85pt;width:375.5pt;height:17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" filled="f" stroked="f">
                <v:textbox>
                  <w:txbxContent>
                    <w:p w14:paraId="443EA898" w14:textId="7B3F8413" w:rsidR="00B67CBA" w:rsidRPr="00494B9B" w:rsidRDefault="00911435" w:rsidP="00494B9B">
                      <w:pPr>
                        <w:jc w:val="center"/>
                        <w:rPr>
                          <w:rFonts w:ascii="Arial" w:hAnsi="Arial"/>
                          <w:color w:val="0D5672" w:themeColor="accent1" w:themeShade="80"/>
                          <w:sz w:val="28"/>
                          <w:szCs w:val="28"/>
                        </w:rPr>
                      </w:pPr>
                      <w:r>
                        <w:rPr>
                          <w:rFonts w:ascii="Arial" w:hAnsi="Arial"/>
                          <w:color w:val="0D5672" w:themeColor="accent1" w:themeShade="80"/>
                          <w:sz w:val="28"/>
                          <w:szCs w:val="28"/>
                        </w:rPr>
                        <w:t>Principal Teacher of Modern Languages</w:t>
                      </w:r>
                    </w:p>
                    <w:p w14:paraId="32D69BA6" w14:textId="551FA15E" w:rsidR="00B67CBA" w:rsidRPr="00494B9B" w:rsidRDefault="00B67CBA" w:rsidP="00494B9B">
                      <w:pPr>
                        <w:jc w:val="center"/>
                        <w:rPr>
                          <w:rFonts w:ascii="Arial" w:hAnsi="Arial"/>
                          <w:color w:val="0D5672" w:themeColor="accent1" w:themeShade="80"/>
                          <w:sz w:val="28"/>
                          <w:szCs w:val="28"/>
                        </w:rPr>
                      </w:pPr>
                      <w:r w:rsidRPr="00494B9B">
                        <w:rPr>
                          <w:rFonts w:ascii="Arial" w:hAnsi="Arial"/>
                          <w:color w:val="0D5672" w:themeColor="accent1" w:themeShade="80"/>
                          <w:sz w:val="28"/>
                          <w:szCs w:val="28"/>
                        </w:rPr>
                        <w:t>Springburn Academy</w:t>
                      </w:r>
                    </w:p>
                    <w:p w14:paraId="6E1DED45" w14:textId="77777777" w:rsidR="00B67CBA" w:rsidRPr="00494B9B" w:rsidRDefault="00B67CBA" w:rsidP="00494B9B">
                      <w:pPr>
                        <w:jc w:val="center"/>
                        <w:rPr>
                          <w:rFonts w:ascii="Arial" w:hAnsi="Arial" w:cs="Arial"/>
                          <w:color w:val="0D5672" w:themeColor="accent1" w:themeShade="80"/>
                          <w:sz w:val="28"/>
                          <w:szCs w:val="28"/>
                        </w:rPr>
                      </w:pPr>
                      <w:r w:rsidRPr="00494B9B">
                        <w:rPr>
                          <w:rFonts w:ascii="Arial" w:hAnsi="Arial" w:cs="Arial"/>
                          <w:color w:val="0D5672" w:themeColor="accent1" w:themeShade="80"/>
                          <w:sz w:val="28"/>
                          <w:szCs w:val="28"/>
                        </w:rPr>
                        <w:t>151 Edgefauld Road</w:t>
                      </w:r>
                    </w:p>
                    <w:p w14:paraId="0D24523A" w14:textId="77777777" w:rsidR="00B67CBA" w:rsidRPr="00494B9B" w:rsidRDefault="00B67CBA" w:rsidP="00494B9B">
                      <w:pPr>
                        <w:jc w:val="center"/>
                        <w:rPr>
                          <w:rFonts w:ascii="Arial" w:hAnsi="Arial" w:cs="Arial"/>
                          <w:color w:val="0D5672" w:themeColor="accent1" w:themeShade="80"/>
                          <w:sz w:val="28"/>
                          <w:szCs w:val="28"/>
                        </w:rPr>
                      </w:pPr>
                      <w:r w:rsidRPr="00494B9B">
                        <w:rPr>
                          <w:rFonts w:ascii="Arial" w:hAnsi="Arial" w:cs="Arial"/>
                          <w:color w:val="0D5672" w:themeColor="accent1" w:themeShade="80"/>
                          <w:sz w:val="28"/>
                          <w:szCs w:val="28"/>
                        </w:rPr>
                        <w:t>Glasgow</w:t>
                      </w:r>
                    </w:p>
                    <w:p w14:paraId="45732CBF" w14:textId="77777777" w:rsidR="00B67CBA" w:rsidRPr="00494B9B" w:rsidRDefault="00B67CBA" w:rsidP="00494B9B">
                      <w:pPr>
                        <w:jc w:val="center"/>
                        <w:rPr>
                          <w:rFonts w:ascii="Arial" w:hAnsi="Arial" w:cs="Arial"/>
                          <w:color w:val="0D5672" w:themeColor="accent1" w:themeShade="80"/>
                          <w:sz w:val="28"/>
                          <w:szCs w:val="28"/>
                        </w:rPr>
                      </w:pPr>
                      <w:r w:rsidRPr="00494B9B">
                        <w:rPr>
                          <w:rFonts w:ascii="Arial" w:hAnsi="Arial" w:cs="Arial"/>
                          <w:color w:val="0D5672" w:themeColor="accent1" w:themeShade="80"/>
                          <w:sz w:val="28"/>
                          <w:szCs w:val="28"/>
                        </w:rPr>
                        <w:t>G21 4JL</w:t>
                      </w:r>
                    </w:p>
                    <w:p w14:paraId="6E8885A2" w14:textId="77777777" w:rsidR="00B67CBA" w:rsidRPr="00494B9B" w:rsidRDefault="00B67CBA" w:rsidP="00494B9B">
                      <w:pPr>
                        <w:jc w:val="center"/>
                        <w:rPr>
                          <w:rFonts w:ascii="Arial" w:hAnsi="Arial" w:cs="Arial"/>
                          <w:color w:val="0D5672" w:themeColor="accent1" w:themeShade="80"/>
                          <w:sz w:val="28"/>
                          <w:szCs w:val="28"/>
                        </w:rPr>
                      </w:pPr>
                    </w:p>
                    <w:p w14:paraId="067B876C" w14:textId="397E675E" w:rsidR="00B67CBA" w:rsidRPr="00494B9B" w:rsidRDefault="00B67CBA" w:rsidP="00494B9B">
                      <w:pPr>
                        <w:jc w:val="center"/>
                        <w:rPr>
                          <w:rFonts w:ascii="Arial" w:hAnsi="Arial"/>
                          <w:color w:val="0D5672" w:themeColor="accent1" w:themeShade="80"/>
                          <w:sz w:val="28"/>
                          <w:szCs w:val="28"/>
                        </w:rPr>
                      </w:pPr>
                      <w:r w:rsidRPr="00494B9B">
                        <w:rPr>
                          <w:rFonts w:ascii="Arial" w:hAnsi="Arial"/>
                          <w:color w:val="0D5672" w:themeColor="accent1" w:themeShade="80"/>
                          <w:sz w:val="28"/>
                          <w:szCs w:val="28"/>
                        </w:rPr>
                        <w:t>Phone: 0141 582 0230</w:t>
                      </w:r>
                    </w:p>
                    <w:p w14:paraId="43865202" w14:textId="41506148" w:rsidR="00B67CBA" w:rsidRPr="00494B9B" w:rsidRDefault="00B67CBA" w:rsidP="00494B9B">
                      <w:pPr>
                        <w:jc w:val="center"/>
                        <w:rPr>
                          <w:rFonts w:ascii="Arial" w:hAnsi="Arial" w:cs="Arial"/>
                          <w:color w:val="0D5672" w:themeColor="accent1" w:themeShade="80"/>
                          <w:sz w:val="28"/>
                          <w:szCs w:val="28"/>
                        </w:rPr>
                      </w:pPr>
                    </w:p>
                    <w:p w14:paraId="130500C1" w14:textId="45F2008C" w:rsidR="00B67CBA" w:rsidRPr="00494B9B" w:rsidRDefault="00B67CBA" w:rsidP="00494B9B">
                      <w:pPr>
                        <w:jc w:val="center"/>
                        <w:rPr>
                          <w:rFonts w:ascii="Arial" w:hAnsi="Arial" w:cs="Arial"/>
                          <w:color w:val="0D5672" w:themeColor="accent1" w:themeShade="80"/>
                          <w:sz w:val="28"/>
                          <w:szCs w:val="28"/>
                        </w:rPr>
                      </w:pPr>
                      <w:r w:rsidRPr="00494B9B">
                        <w:rPr>
                          <w:rFonts w:ascii="Arial" w:hAnsi="Arial" w:cs="Arial"/>
                          <w:color w:val="0D5672" w:themeColor="accent1" w:themeShade="80"/>
                          <w:sz w:val="28"/>
                          <w:szCs w:val="28"/>
                        </w:rPr>
                        <w:t xml:space="preserve">Head Teacher: </w:t>
                      </w:r>
                      <w:r w:rsidR="00494B9B" w:rsidRPr="00494B9B">
                        <w:rPr>
                          <w:rFonts w:ascii="Arial" w:hAnsi="Arial" w:cs="Arial"/>
                          <w:color w:val="0D5672" w:themeColor="accent1" w:themeShade="80"/>
                          <w:sz w:val="28"/>
                          <w:szCs w:val="28"/>
                        </w:rPr>
                        <w:t>Letizia Riddell</w:t>
                      </w:r>
                    </w:p>
                    <w:p w14:paraId="41FAA06A" w14:textId="73F68555" w:rsidR="00B67CBA" w:rsidRPr="007651EA" w:rsidRDefault="00B67CBA" w:rsidP="00494B9B">
                      <w:pPr>
                        <w:jc w:val="center"/>
                        <w:rPr>
                          <w:rFonts w:ascii="Arial" w:hAnsi="Arial"/>
                          <w:color w:val="0D5672" w:themeColor="accent1" w:themeShade="80"/>
                          <w:sz w:val="28"/>
                          <w:szCs w:val="28"/>
                        </w:rPr>
                      </w:pPr>
                      <w:r w:rsidRPr="007651EA">
                        <w:rPr>
                          <w:rFonts w:ascii="Arial" w:hAnsi="Arial"/>
                          <w:color w:val="0D5672" w:themeColor="accent1" w:themeShade="80"/>
                          <w:sz w:val="28"/>
                          <w:szCs w:val="28"/>
                        </w:rPr>
                        <w:t>Email: Headteacher@springburnacademy.glasgow.sch.uk</w:t>
                      </w:r>
                    </w:p>
                  </w:txbxContent>
                </v:textbox>
                <w10:wrap type="through"/>
              </v:shape>
            </w:pict>
          </mc:Fallback>
        </mc:AlternateContent>
      </w:r>
    </w:p>
    <w:p w14:paraId="42075B20" w14:textId="256CA4AD" w:rsidR="004052BE" w:rsidRPr="00145448" w:rsidRDefault="004052BE" w:rsidP="004052BE">
      <w:pPr>
        <w:rPr>
          <w:rFonts w:ascii="Accord Light SF" w:eastAsia="MS Mincho" w:hAnsi="Accord Light SF" w:cs="Times New Roman"/>
          <w:color w:val="0D5672" w:themeColor="accent1" w:themeShade="80"/>
          <w:sz w:val="32"/>
          <w:szCs w:val="32"/>
          <w:lang w:val="en-US"/>
        </w:rPr>
      </w:pPr>
    </w:p>
    <w:p w14:paraId="2F3FBFC8" w14:textId="77777777" w:rsidR="003337E9" w:rsidRPr="00145448" w:rsidRDefault="003337E9" w:rsidP="004052BE">
      <w:pPr>
        <w:rPr>
          <w:rFonts w:ascii="Accord Light SF" w:eastAsia="MS Mincho" w:hAnsi="Accord Light SF" w:cs="Times New Roman"/>
          <w:color w:val="0D5672" w:themeColor="accent1" w:themeShade="80"/>
          <w:sz w:val="32"/>
          <w:szCs w:val="32"/>
          <w:lang w:val="en-US"/>
        </w:rPr>
      </w:pPr>
    </w:p>
    <w:p w14:paraId="3BAD1760" w14:textId="77777777" w:rsidR="003337E9" w:rsidRPr="00145448" w:rsidRDefault="003337E9" w:rsidP="004052BE">
      <w:pPr>
        <w:rPr>
          <w:rFonts w:ascii="Accord Light SF" w:eastAsia="MS Mincho" w:hAnsi="Accord Light SF" w:cs="Times New Roman"/>
          <w:color w:val="0D5672" w:themeColor="accent1" w:themeShade="80"/>
          <w:sz w:val="32"/>
          <w:szCs w:val="32"/>
          <w:lang w:val="en-US"/>
        </w:rPr>
      </w:pPr>
    </w:p>
    <w:p w14:paraId="7A668ECB" w14:textId="77777777" w:rsidR="004052BE" w:rsidRPr="00145448" w:rsidRDefault="004052BE" w:rsidP="004052BE">
      <w:pPr>
        <w:rPr>
          <w:rFonts w:ascii="Accord Light SF" w:eastAsia="MS Mincho" w:hAnsi="Accord Light SF" w:cs="Times New Roman"/>
          <w:color w:val="0D5672" w:themeColor="accent1" w:themeShade="80"/>
          <w:sz w:val="32"/>
          <w:szCs w:val="32"/>
          <w:lang w:val="en-US"/>
        </w:rPr>
      </w:pPr>
    </w:p>
    <w:p w14:paraId="4B81088B" w14:textId="77777777" w:rsidR="004052BE" w:rsidRPr="00145448" w:rsidRDefault="004052BE" w:rsidP="004052BE">
      <w:pPr>
        <w:rPr>
          <w:rFonts w:ascii="Accord Light SF" w:eastAsia="MS Mincho" w:hAnsi="Accord Light SF" w:cs="Times New Roman"/>
          <w:color w:val="0D5672" w:themeColor="accent1" w:themeShade="80"/>
          <w:sz w:val="32"/>
          <w:szCs w:val="32"/>
          <w:lang w:val="en-US"/>
        </w:rPr>
      </w:pPr>
    </w:p>
    <w:p w14:paraId="30318DA5" w14:textId="77777777" w:rsidR="004052BE" w:rsidRPr="00145448" w:rsidRDefault="004052BE" w:rsidP="004052BE">
      <w:pPr>
        <w:rPr>
          <w:rFonts w:ascii="Accord Light SF" w:eastAsia="MS Mincho" w:hAnsi="Accord Light SF" w:cs="Times New Roman"/>
          <w:color w:val="0D5672" w:themeColor="accent1" w:themeShade="80"/>
          <w:sz w:val="32"/>
          <w:szCs w:val="32"/>
          <w:lang w:val="en-US"/>
        </w:rPr>
      </w:pPr>
    </w:p>
    <w:p w14:paraId="7813C1EA" w14:textId="77777777" w:rsidR="004052BE" w:rsidRPr="00145448" w:rsidRDefault="004052BE" w:rsidP="004052BE">
      <w:pPr>
        <w:rPr>
          <w:rFonts w:ascii="Accord Light SF" w:eastAsia="MS Mincho" w:hAnsi="Accord Light SF" w:cs="Times New Roman"/>
          <w:color w:val="0D5672" w:themeColor="accent1" w:themeShade="80"/>
          <w:sz w:val="32"/>
          <w:szCs w:val="32"/>
          <w:lang w:val="en-US"/>
        </w:rPr>
      </w:pPr>
    </w:p>
    <w:p w14:paraId="29031915" w14:textId="77777777" w:rsidR="004052BE" w:rsidRPr="00145448" w:rsidRDefault="004052BE" w:rsidP="004052BE">
      <w:pPr>
        <w:rPr>
          <w:rFonts w:ascii="Accord Light SF" w:eastAsia="MS Mincho" w:hAnsi="Accord Light SF" w:cs="Times New Roman"/>
          <w:sz w:val="32"/>
          <w:szCs w:val="32"/>
          <w:lang w:val="en-US"/>
        </w:rPr>
      </w:pPr>
    </w:p>
    <w:p w14:paraId="0A0F635E" w14:textId="77777777" w:rsidR="004052BE" w:rsidRPr="004052BE" w:rsidRDefault="004052BE" w:rsidP="004052BE">
      <w:pPr>
        <w:rPr>
          <w:rFonts w:ascii="Trebuchet MS" w:eastAsia="MS Mincho" w:hAnsi="Trebuchet MS" w:cs="Times New Roman"/>
          <w:sz w:val="24"/>
          <w:szCs w:val="24"/>
          <w:lang w:val="en-US"/>
        </w:rPr>
      </w:pPr>
    </w:p>
    <w:p w14:paraId="0B63D502" w14:textId="37838618" w:rsidR="004052BE" w:rsidRPr="004052BE" w:rsidRDefault="004052BE" w:rsidP="004052BE">
      <w:pPr>
        <w:rPr>
          <w:rFonts w:ascii="Trebuchet MS" w:eastAsia="MS Mincho" w:hAnsi="Trebuchet MS" w:cs="Times New Roman"/>
          <w:sz w:val="24"/>
          <w:szCs w:val="24"/>
          <w:lang w:val="en-US"/>
        </w:rPr>
      </w:pPr>
    </w:p>
    <w:p w14:paraId="0FEF68A0" w14:textId="15E7EBD2" w:rsidR="004052BE" w:rsidRDefault="00911435" w:rsidP="004052BE">
      <w:pPr>
        <w:tabs>
          <w:tab w:val="left" w:pos="2895"/>
        </w:tabs>
        <w:rPr>
          <w:rFonts w:ascii="Trebuchet MS" w:eastAsia="MS Mincho" w:hAnsi="Trebuchet MS" w:cs="Times New Roman"/>
          <w:sz w:val="24"/>
          <w:szCs w:val="24"/>
          <w:lang w:val="en-US"/>
        </w:rPr>
      </w:pPr>
      <w:r>
        <w:rPr>
          <w:rFonts w:eastAsia="Times New Roman"/>
          <w:noProof/>
        </w:rPr>
        <w:drawing>
          <wp:anchor distT="0" distB="0" distL="114300" distR="114300" simplePos="0" relativeHeight="251661312" behindDoc="1" locked="0" layoutInCell="1" allowOverlap="1" wp14:anchorId="689D5F92" wp14:editId="2ADAD856">
            <wp:simplePos x="0" y="0"/>
            <wp:positionH relativeFrom="column">
              <wp:posOffset>-178435</wp:posOffset>
            </wp:positionH>
            <wp:positionV relativeFrom="paragraph">
              <wp:posOffset>149225</wp:posOffset>
            </wp:positionV>
            <wp:extent cx="2717165" cy="2147819"/>
            <wp:effectExtent l="0" t="0" r="6985" b="5080"/>
            <wp:wrapNone/>
            <wp:docPr id="1820444034" name="Picture 18" descr="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07B3EE-A42B-4AA8-B9F1-ACDD1535DE97" descr="Image-1.jpg"/>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717794" cy="21483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E39A2">
        <w:rPr>
          <w:rFonts w:ascii="Segoe UI" w:eastAsia="Segoe UI" w:hAnsi="Segoe UI" w:cs="Segoe UI"/>
          <w:noProof/>
          <w:szCs w:val="18"/>
          <w:lang w:bidi="en-US"/>
        </w:rPr>
        <w:drawing>
          <wp:anchor distT="0" distB="0" distL="114300" distR="114300" simplePos="0" relativeHeight="251663360" behindDoc="1" locked="0" layoutInCell="1" allowOverlap="1" wp14:anchorId="15A365F3" wp14:editId="337E623B">
            <wp:simplePos x="0" y="0"/>
            <wp:positionH relativeFrom="column">
              <wp:posOffset>2539365</wp:posOffset>
            </wp:positionH>
            <wp:positionV relativeFrom="paragraph">
              <wp:posOffset>142875</wp:posOffset>
            </wp:positionV>
            <wp:extent cx="2299335" cy="1798243"/>
            <wp:effectExtent l="0" t="0" r="5715" b="0"/>
            <wp:wrapNone/>
            <wp:docPr id="457595806" name="Picture 4" descr="A group of people standing in front of a large screen&#10;&#10;AI-generated content may be incorrect.">
              <a:extLst xmlns:a="http://schemas.openxmlformats.org/drawingml/2006/main">
                <a:ext uri="{FF2B5EF4-FFF2-40B4-BE49-F238E27FC236}">
                  <a16:creationId xmlns:a16="http://schemas.microsoft.com/office/drawing/2014/main" id="{E884E139-AE2B-7458-92EB-B258758EE4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595806" name="Picture 4" descr="A group of people standing in front of a large screen&#10;&#10;AI-generated content may be incorrect.">
                      <a:extLst>
                        <a:ext uri="{FF2B5EF4-FFF2-40B4-BE49-F238E27FC236}">
                          <a16:creationId xmlns:a16="http://schemas.microsoft.com/office/drawing/2014/main" id="{E884E139-AE2B-7458-92EB-B258758EE422}"/>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300049" cy="1798801"/>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1" locked="0" layoutInCell="1" allowOverlap="1" wp14:anchorId="40140539" wp14:editId="1FEAF01C">
            <wp:simplePos x="0" y="0"/>
            <wp:positionH relativeFrom="margin">
              <wp:posOffset>4857115</wp:posOffset>
            </wp:positionH>
            <wp:positionV relativeFrom="paragraph">
              <wp:posOffset>1831975</wp:posOffset>
            </wp:positionV>
            <wp:extent cx="1809750" cy="2203450"/>
            <wp:effectExtent l="0" t="0" r="0" b="6350"/>
            <wp:wrapNone/>
            <wp:docPr id="128128110" name="Picture 7" descr="A group of boys in football uniforms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28110" name="Picture 7" descr="A group of boys in football uniforms posing for a phot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9750" cy="2203450"/>
                    </a:xfrm>
                    <a:prstGeom prst="rect">
                      <a:avLst/>
                    </a:prstGeom>
                  </pic:spPr>
                </pic:pic>
              </a:graphicData>
            </a:graphic>
            <wp14:sizeRelH relativeFrom="margin">
              <wp14:pctWidth>0</wp14:pctWidth>
            </wp14:sizeRelH>
            <wp14:sizeRelV relativeFrom="margin">
              <wp14:pctHeight>0</wp14:pctHeight>
            </wp14:sizeRelV>
          </wp:anchor>
        </w:drawing>
      </w:r>
      <w:r>
        <w:rPr>
          <w:rFonts w:eastAsia="Times New Roman"/>
          <w:noProof/>
        </w:rPr>
        <w:drawing>
          <wp:anchor distT="0" distB="0" distL="114300" distR="114300" simplePos="0" relativeHeight="251669504" behindDoc="1" locked="0" layoutInCell="1" allowOverlap="1" wp14:anchorId="619CF21C" wp14:editId="06582614">
            <wp:simplePos x="0" y="0"/>
            <wp:positionH relativeFrom="column">
              <wp:posOffset>1996440</wp:posOffset>
            </wp:positionH>
            <wp:positionV relativeFrom="paragraph">
              <wp:posOffset>1858645</wp:posOffset>
            </wp:positionV>
            <wp:extent cx="2867025" cy="2194560"/>
            <wp:effectExtent l="0" t="0" r="9525" b="0"/>
            <wp:wrapNone/>
            <wp:docPr id="804541344" name="Picture 19" descr="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102C1CD-7B13-446C-8679-9EED36FACC25" descr="Image-1.jpg"/>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2867025" cy="21945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6B2744A3" wp14:editId="61C945E4">
            <wp:simplePos x="0" y="0"/>
            <wp:positionH relativeFrom="column">
              <wp:posOffset>-165735</wp:posOffset>
            </wp:positionH>
            <wp:positionV relativeFrom="paragraph">
              <wp:posOffset>2078990</wp:posOffset>
            </wp:positionV>
            <wp:extent cx="2322830" cy="1965960"/>
            <wp:effectExtent l="0" t="0" r="1270" b="0"/>
            <wp:wrapNone/>
            <wp:docPr id="1732208017" name="Picture 4" descr="A collage of a group of people holding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208017" name="Picture 4" descr="A collage of a group of people holding a sig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22830" cy="1965960"/>
                    </a:xfrm>
                    <a:prstGeom prst="rect">
                      <a:avLst/>
                    </a:prstGeom>
                  </pic:spPr>
                </pic:pic>
              </a:graphicData>
            </a:graphic>
            <wp14:sizeRelH relativeFrom="margin">
              <wp14:pctWidth>0</wp14:pctWidth>
            </wp14:sizeRelH>
            <wp14:sizeRelV relativeFrom="margin">
              <wp14:pctHeight>0</wp14:pctHeight>
            </wp14:sizeRelV>
          </wp:anchor>
        </w:drawing>
      </w:r>
      <w:r w:rsidR="00AA6E3E">
        <w:rPr>
          <w:noProof/>
          <w:lang w:bidi="en-US"/>
        </w:rPr>
        <w:drawing>
          <wp:anchor distT="0" distB="0" distL="114300" distR="114300" simplePos="0" relativeHeight="251665408" behindDoc="1" locked="0" layoutInCell="1" allowOverlap="1" wp14:anchorId="47913BF0" wp14:editId="222CEEBF">
            <wp:simplePos x="0" y="0"/>
            <wp:positionH relativeFrom="column">
              <wp:posOffset>4838065</wp:posOffset>
            </wp:positionH>
            <wp:positionV relativeFrom="paragraph">
              <wp:posOffset>139700</wp:posOffset>
            </wp:positionV>
            <wp:extent cx="1841500" cy="1780969"/>
            <wp:effectExtent l="0" t="0" r="6350" b="0"/>
            <wp:wrapNone/>
            <wp:docPr id="637538049" name="Picture 15" descr="Two women standing next to a group of pres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38049" name="Picture 15" descr="Two women standing next to a group of present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46831" cy="1786125"/>
                    </a:xfrm>
                    <a:prstGeom prst="rect">
                      <a:avLst/>
                    </a:prstGeom>
                  </pic:spPr>
                </pic:pic>
              </a:graphicData>
            </a:graphic>
            <wp14:sizeRelH relativeFrom="margin">
              <wp14:pctWidth>0</wp14:pctWidth>
            </wp14:sizeRelH>
            <wp14:sizeRelV relativeFrom="margin">
              <wp14:pctHeight>0</wp14:pctHeight>
            </wp14:sizeRelV>
          </wp:anchor>
        </w:drawing>
      </w:r>
      <w:r w:rsidR="004052BE">
        <w:rPr>
          <w:rFonts w:ascii="Trebuchet MS" w:eastAsia="MS Mincho" w:hAnsi="Trebuchet MS" w:cs="Times New Roman"/>
          <w:sz w:val="24"/>
          <w:szCs w:val="24"/>
          <w:lang w:val="en-US"/>
        </w:rPr>
        <w:tab/>
      </w:r>
    </w:p>
    <w:p w14:paraId="6E8D6CC2" w14:textId="3B28173A" w:rsidR="001F5F87" w:rsidRDefault="001F5F87" w:rsidP="00486455">
      <w:pPr>
        <w:keepNext/>
        <w:keepLines/>
        <w:spacing w:before="200" w:line="276" w:lineRule="auto"/>
        <w:outlineLvl w:val="3"/>
        <w:rPr>
          <w:rFonts w:ascii="Trebuchet MS" w:eastAsia="MS Mincho" w:hAnsi="Trebuchet MS" w:cs="Arial"/>
          <w:b/>
          <w:bCs/>
          <w:sz w:val="24"/>
          <w:szCs w:val="24"/>
        </w:rPr>
      </w:pPr>
    </w:p>
    <w:p w14:paraId="429235E1" w14:textId="58761E86" w:rsidR="001F5F87" w:rsidRDefault="001F5F87" w:rsidP="00486455">
      <w:pPr>
        <w:keepNext/>
        <w:keepLines/>
        <w:spacing w:before="200" w:line="276" w:lineRule="auto"/>
        <w:outlineLvl w:val="3"/>
        <w:rPr>
          <w:rFonts w:ascii="Trebuchet MS" w:eastAsia="MS Mincho" w:hAnsi="Trebuchet MS" w:cs="Arial"/>
          <w:b/>
          <w:bCs/>
          <w:sz w:val="24"/>
          <w:szCs w:val="24"/>
        </w:rPr>
      </w:pPr>
    </w:p>
    <w:p w14:paraId="7E29C5B0" w14:textId="5F88446F" w:rsidR="001F5F87" w:rsidRDefault="001F5F87" w:rsidP="00486455">
      <w:pPr>
        <w:keepNext/>
        <w:keepLines/>
        <w:spacing w:before="200" w:line="276" w:lineRule="auto"/>
        <w:outlineLvl w:val="3"/>
        <w:rPr>
          <w:rFonts w:ascii="Trebuchet MS" w:eastAsia="MS Mincho" w:hAnsi="Trebuchet MS" w:cs="Arial"/>
          <w:b/>
          <w:bCs/>
          <w:sz w:val="24"/>
          <w:szCs w:val="24"/>
        </w:rPr>
      </w:pPr>
    </w:p>
    <w:p w14:paraId="2391DFAF" w14:textId="582319FD" w:rsidR="001F5F87" w:rsidRDefault="001F5F87" w:rsidP="00486455">
      <w:pPr>
        <w:keepNext/>
        <w:keepLines/>
        <w:spacing w:before="200" w:line="276" w:lineRule="auto"/>
        <w:outlineLvl w:val="3"/>
        <w:rPr>
          <w:rFonts w:ascii="Trebuchet MS" w:eastAsia="MS Mincho" w:hAnsi="Trebuchet MS" w:cs="Arial"/>
          <w:b/>
          <w:bCs/>
          <w:sz w:val="24"/>
          <w:szCs w:val="24"/>
        </w:rPr>
      </w:pPr>
    </w:p>
    <w:p w14:paraId="2E3F0209" w14:textId="78C81A08" w:rsidR="001F5F87" w:rsidRDefault="001F5F87" w:rsidP="00486455">
      <w:pPr>
        <w:keepNext/>
        <w:keepLines/>
        <w:spacing w:before="200" w:line="276" w:lineRule="auto"/>
        <w:outlineLvl w:val="3"/>
        <w:rPr>
          <w:rFonts w:ascii="Trebuchet MS" w:eastAsia="MS Mincho" w:hAnsi="Trebuchet MS" w:cs="Arial"/>
          <w:b/>
          <w:bCs/>
          <w:sz w:val="24"/>
          <w:szCs w:val="24"/>
        </w:rPr>
      </w:pPr>
    </w:p>
    <w:p w14:paraId="423DD55B" w14:textId="7030F39C" w:rsidR="001F5F87" w:rsidRDefault="001F5F87" w:rsidP="00486455">
      <w:pPr>
        <w:keepNext/>
        <w:keepLines/>
        <w:spacing w:before="200" w:line="276" w:lineRule="auto"/>
        <w:outlineLvl w:val="3"/>
        <w:rPr>
          <w:rFonts w:ascii="Trebuchet MS" w:eastAsia="MS Mincho" w:hAnsi="Trebuchet MS" w:cs="Arial"/>
          <w:b/>
          <w:bCs/>
          <w:sz w:val="24"/>
          <w:szCs w:val="24"/>
        </w:rPr>
      </w:pPr>
    </w:p>
    <w:p w14:paraId="592EE5D7" w14:textId="594BF8FA" w:rsidR="001F5F87" w:rsidRDefault="001F5F87" w:rsidP="00486455">
      <w:pPr>
        <w:keepNext/>
        <w:keepLines/>
        <w:spacing w:before="200" w:line="276" w:lineRule="auto"/>
        <w:outlineLvl w:val="3"/>
        <w:rPr>
          <w:rFonts w:ascii="Trebuchet MS" w:eastAsia="MS Mincho" w:hAnsi="Trebuchet MS" w:cs="Arial"/>
          <w:b/>
          <w:bCs/>
          <w:sz w:val="24"/>
          <w:szCs w:val="24"/>
        </w:rPr>
      </w:pPr>
    </w:p>
    <w:p w14:paraId="77344484" w14:textId="58D8869E" w:rsidR="001F5F87" w:rsidRDefault="001F5F87" w:rsidP="00486455">
      <w:pPr>
        <w:keepNext/>
        <w:keepLines/>
        <w:spacing w:before="200" w:line="276" w:lineRule="auto"/>
        <w:outlineLvl w:val="3"/>
        <w:rPr>
          <w:rFonts w:ascii="Trebuchet MS" w:eastAsia="MS Mincho" w:hAnsi="Trebuchet MS" w:cs="Arial"/>
          <w:b/>
          <w:bCs/>
          <w:sz w:val="24"/>
          <w:szCs w:val="24"/>
        </w:rPr>
      </w:pPr>
    </w:p>
    <w:p w14:paraId="3B9E76A9" w14:textId="77777777" w:rsidR="00860BB7" w:rsidRDefault="00860BB7" w:rsidP="001F5F87">
      <w:pPr>
        <w:keepNext/>
        <w:keepLines/>
        <w:spacing w:before="200" w:line="276" w:lineRule="auto"/>
        <w:outlineLvl w:val="3"/>
        <w:rPr>
          <w:rFonts w:ascii="Trebuchet MS" w:eastAsia="MS Mincho" w:hAnsi="Trebuchet MS" w:cs="Arial"/>
          <w:b/>
          <w:bCs/>
          <w:sz w:val="24"/>
          <w:szCs w:val="24"/>
        </w:rPr>
      </w:pPr>
    </w:p>
    <w:p w14:paraId="493B0E75" w14:textId="77777777" w:rsidR="001F5F87" w:rsidRPr="00486455" w:rsidRDefault="001F5F87" w:rsidP="001F5F87">
      <w:pPr>
        <w:keepNext/>
        <w:keepLines/>
        <w:spacing w:before="200" w:line="276" w:lineRule="auto"/>
        <w:outlineLvl w:val="3"/>
        <w:rPr>
          <w:rFonts w:ascii="Trebuchet MS" w:eastAsia="MS Mincho" w:hAnsi="Trebuchet MS" w:cs="Arial"/>
          <w:b/>
          <w:i/>
          <w:iCs/>
          <w:sz w:val="24"/>
          <w:szCs w:val="24"/>
        </w:rPr>
      </w:pPr>
    </w:p>
    <w:p w14:paraId="70E804B5" w14:textId="77777777" w:rsidR="00911435" w:rsidRDefault="00911435" w:rsidP="00486455">
      <w:pPr>
        <w:rPr>
          <w:rFonts w:ascii="Trebuchet MS" w:eastAsia="MS Mincho" w:hAnsi="Trebuchet MS" w:cs="Arial"/>
          <w:sz w:val="24"/>
          <w:szCs w:val="24"/>
        </w:rPr>
      </w:pPr>
    </w:p>
    <w:p w14:paraId="56BAFB00" w14:textId="77777777" w:rsidR="00911435" w:rsidRDefault="00911435" w:rsidP="00486455">
      <w:pPr>
        <w:rPr>
          <w:rFonts w:asciiTheme="minorBidi" w:eastAsia="MS Mincho" w:hAnsiTheme="minorBidi"/>
          <w:b/>
          <w:bCs/>
          <w:color w:val="0D5672" w:themeColor="accent1" w:themeShade="80"/>
          <w:sz w:val="20"/>
          <w:szCs w:val="20"/>
        </w:rPr>
      </w:pPr>
    </w:p>
    <w:p w14:paraId="40069375" w14:textId="77777777" w:rsidR="00911435" w:rsidRDefault="00911435" w:rsidP="00486455">
      <w:pPr>
        <w:rPr>
          <w:rFonts w:asciiTheme="minorBidi" w:eastAsia="MS Mincho" w:hAnsiTheme="minorBidi"/>
          <w:b/>
          <w:bCs/>
          <w:color w:val="0D5672" w:themeColor="accent1" w:themeShade="80"/>
          <w:sz w:val="20"/>
          <w:szCs w:val="20"/>
        </w:rPr>
      </w:pPr>
    </w:p>
    <w:p w14:paraId="46964D2A" w14:textId="77777777" w:rsidR="00911435" w:rsidRDefault="00911435" w:rsidP="00486455">
      <w:pPr>
        <w:rPr>
          <w:rFonts w:asciiTheme="minorBidi" w:eastAsia="MS Mincho" w:hAnsiTheme="minorBidi"/>
          <w:b/>
          <w:bCs/>
          <w:color w:val="0D5672" w:themeColor="accent1" w:themeShade="80"/>
          <w:sz w:val="20"/>
          <w:szCs w:val="20"/>
        </w:rPr>
      </w:pPr>
    </w:p>
    <w:p w14:paraId="1D5EA244" w14:textId="77777777" w:rsidR="00911435" w:rsidRDefault="00911435" w:rsidP="00486455">
      <w:pPr>
        <w:rPr>
          <w:rFonts w:asciiTheme="minorBidi" w:eastAsia="MS Mincho" w:hAnsiTheme="minorBidi"/>
          <w:b/>
          <w:bCs/>
          <w:color w:val="0D5672" w:themeColor="accent1" w:themeShade="80"/>
          <w:sz w:val="20"/>
          <w:szCs w:val="20"/>
        </w:rPr>
      </w:pPr>
    </w:p>
    <w:p w14:paraId="1EB0FE71" w14:textId="0F1B176E" w:rsidR="00494B9B" w:rsidRPr="00900FB2" w:rsidRDefault="007651EA" w:rsidP="00486455">
      <w:pPr>
        <w:rPr>
          <w:rFonts w:asciiTheme="minorBidi" w:eastAsia="MS Mincho" w:hAnsiTheme="minorBidi"/>
          <w:b/>
          <w:bCs/>
          <w:color w:val="0D5672" w:themeColor="accent1" w:themeShade="80"/>
          <w:sz w:val="20"/>
          <w:szCs w:val="20"/>
        </w:rPr>
      </w:pPr>
      <w:r w:rsidRPr="00900FB2">
        <w:rPr>
          <w:rFonts w:asciiTheme="minorBidi" w:eastAsia="MS Mincho" w:hAnsiTheme="minorBidi"/>
          <w:b/>
          <w:bCs/>
          <w:color w:val="0D5672" w:themeColor="accent1" w:themeShade="80"/>
          <w:sz w:val="20"/>
          <w:szCs w:val="20"/>
        </w:rPr>
        <w:t>Our school vision</w:t>
      </w:r>
    </w:p>
    <w:p w14:paraId="16ACDB65" w14:textId="77777777" w:rsidR="007651EA" w:rsidRPr="00900FB2" w:rsidRDefault="007651EA" w:rsidP="00486455">
      <w:pPr>
        <w:rPr>
          <w:rFonts w:asciiTheme="minorBidi" w:eastAsia="MS Mincho" w:hAnsiTheme="minorBidi"/>
          <w:b/>
          <w:bCs/>
          <w:sz w:val="20"/>
          <w:szCs w:val="20"/>
          <w:u w:val="single"/>
        </w:rPr>
      </w:pPr>
    </w:p>
    <w:p w14:paraId="6A5A4640" w14:textId="2D76FDC8" w:rsidR="007651EA" w:rsidRPr="00900FB2" w:rsidRDefault="00223662" w:rsidP="00486455">
      <w:pPr>
        <w:rPr>
          <w:rFonts w:asciiTheme="minorBidi" w:hAnsiTheme="minorBidi"/>
          <w:color w:val="000000"/>
          <w:sz w:val="20"/>
          <w:szCs w:val="20"/>
          <w:shd w:val="clear" w:color="auto" w:fill="FFFFFF"/>
        </w:rPr>
      </w:pPr>
      <w:r w:rsidRPr="00900FB2">
        <w:rPr>
          <w:rFonts w:asciiTheme="minorBidi" w:hAnsiTheme="minorBidi"/>
          <w:color w:val="000000"/>
          <w:sz w:val="20"/>
          <w:szCs w:val="20"/>
          <w:shd w:val="clear" w:color="auto" w:fill="FFFFFF"/>
        </w:rPr>
        <w:t>At Springburn Academy, we are proud to have worked in partnership with pupils, parents, staff, and our wider community through a consultation process that began in January 2025 and concluded in June 2025. Together, we created a new shared vision and values that will drive our school forward.</w:t>
      </w:r>
      <w:r w:rsidRPr="00900FB2">
        <w:rPr>
          <w:rFonts w:asciiTheme="minorBidi" w:hAnsiTheme="minorBidi"/>
          <w:color w:val="000000"/>
          <w:sz w:val="20"/>
          <w:szCs w:val="20"/>
        </w:rPr>
        <w:br/>
      </w:r>
      <w:r w:rsidRPr="00900FB2">
        <w:rPr>
          <w:rFonts w:asciiTheme="minorBidi" w:hAnsiTheme="minorBidi"/>
          <w:color w:val="000000"/>
          <w:sz w:val="20"/>
          <w:szCs w:val="20"/>
        </w:rPr>
        <w:br/>
      </w:r>
      <w:r w:rsidRPr="00900FB2">
        <w:rPr>
          <w:rFonts w:asciiTheme="minorBidi" w:hAnsiTheme="minorBidi"/>
          <w:color w:val="000000"/>
          <w:sz w:val="20"/>
          <w:szCs w:val="20"/>
          <w:shd w:val="clear" w:color="auto" w:fill="FFFFFF"/>
        </w:rPr>
        <w:t>Our vision is </w:t>
      </w:r>
      <w:r w:rsidRPr="00900FB2">
        <w:rPr>
          <w:rStyle w:val="Emphasis"/>
          <w:rFonts w:asciiTheme="minorBidi" w:hAnsiTheme="minorBidi"/>
          <w:color w:val="000000"/>
          <w:sz w:val="20"/>
          <w:szCs w:val="20"/>
          <w:shd w:val="clear" w:color="auto" w:fill="FFFFFF"/>
        </w:rPr>
        <w:t>‘</w:t>
      </w:r>
      <w:r w:rsidRPr="00C05424">
        <w:rPr>
          <w:rStyle w:val="Emphasis"/>
          <w:rFonts w:asciiTheme="minorBidi" w:hAnsiTheme="minorBidi"/>
          <w:b/>
          <w:bCs/>
          <w:color w:val="335B74" w:themeColor="text2"/>
          <w:sz w:val="20"/>
          <w:szCs w:val="20"/>
          <w:shd w:val="clear" w:color="auto" w:fill="FFFFFF"/>
        </w:rPr>
        <w:t>To provide a nurturing, excellent, and equitable learning environment where every young person is empowered to reach their full potential and supported into a positive and sustainable destination’ </w:t>
      </w:r>
      <w:r w:rsidRPr="00900FB2">
        <w:rPr>
          <w:rFonts w:asciiTheme="minorBidi" w:hAnsiTheme="minorBidi"/>
          <w:color w:val="000000"/>
          <w:sz w:val="20"/>
          <w:szCs w:val="20"/>
          <w:shd w:val="clear" w:color="auto" w:fill="FFFFFF"/>
        </w:rPr>
        <w:t>— captures our ambition for every learner. Underpinned by our values of Ambition, Respect, Kindness, and Honesty – this vision reflects the collective aspirations of our community and sets a clear direction for the future of our school.</w:t>
      </w:r>
      <w:r w:rsidRPr="00900FB2">
        <w:rPr>
          <w:rFonts w:asciiTheme="minorBidi" w:hAnsiTheme="minorBidi"/>
          <w:color w:val="000000"/>
          <w:sz w:val="20"/>
          <w:szCs w:val="20"/>
        </w:rPr>
        <w:br/>
      </w:r>
      <w:r w:rsidRPr="00900FB2">
        <w:rPr>
          <w:rFonts w:asciiTheme="minorBidi" w:hAnsiTheme="minorBidi"/>
          <w:color w:val="000000"/>
          <w:sz w:val="20"/>
          <w:szCs w:val="20"/>
        </w:rPr>
        <w:br/>
      </w:r>
      <w:r w:rsidRPr="00900FB2">
        <w:rPr>
          <w:rFonts w:asciiTheme="minorBidi" w:hAnsiTheme="minorBidi"/>
          <w:color w:val="000000"/>
          <w:sz w:val="20"/>
          <w:szCs w:val="20"/>
          <w:shd w:val="clear" w:color="auto" w:fill="FFFFFF"/>
        </w:rPr>
        <w:t>We are now excited to bring this vision to life as we continue to strengthen our culture of ambition and care for everyone.</w:t>
      </w:r>
    </w:p>
    <w:p w14:paraId="62738BAC" w14:textId="77777777" w:rsidR="00B33CC6" w:rsidRPr="00900FB2" w:rsidRDefault="00B33CC6" w:rsidP="00486455">
      <w:pPr>
        <w:rPr>
          <w:rFonts w:asciiTheme="minorBidi" w:hAnsiTheme="minorBidi"/>
          <w:color w:val="000000"/>
          <w:sz w:val="20"/>
          <w:szCs w:val="20"/>
          <w:shd w:val="clear" w:color="auto" w:fill="FFFFFF"/>
        </w:rPr>
      </w:pPr>
    </w:p>
    <w:p w14:paraId="0543AD4A" w14:textId="2043E932" w:rsidR="00B33CC6" w:rsidRPr="00900FB2" w:rsidRDefault="00B33CC6" w:rsidP="00486455">
      <w:pPr>
        <w:rPr>
          <w:rFonts w:asciiTheme="minorBidi" w:hAnsiTheme="minorBidi"/>
          <w:b/>
          <w:bCs/>
          <w:color w:val="335B74" w:themeColor="text2"/>
          <w:sz w:val="20"/>
          <w:szCs w:val="20"/>
          <w:shd w:val="clear" w:color="auto" w:fill="FFFFFF"/>
        </w:rPr>
      </w:pPr>
      <w:r w:rsidRPr="00900FB2">
        <w:rPr>
          <w:rFonts w:asciiTheme="minorBidi" w:hAnsiTheme="minorBidi"/>
          <w:b/>
          <w:bCs/>
          <w:color w:val="335B74" w:themeColor="text2"/>
          <w:sz w:val="20"/>
          <w:szCs w:val="20"/>
          <w:shd w:val="clear" w:color="auto" w:fill="FFFFFF"/>
        </w:rPr>
        <w:t>Our school values</w:t>
      </w:r>
    </w:p>
    <w:p w14:paraId="0C2E2775" w14:textId="77777777" w:rsidR="00B33CC6" w:rsidRPr="00900FB2" w:rsidRDefault="00B33CC6" w:rsidP="00486455">
      <w:pPr>
        <w:rPr>
          <w:rFonts w:asciiTheme="minorBidi" w:hAnsiTheme="minorBidi"/>
          <w:b/>
          <w:bCs/>
          <w:color w:val="335B74" w:themeColor="text2"/>
          <w:sz w:val="20"/>
          <w:szCs w:val="20"/>
          <w:shd w:val="clear" w:color="auto" w:fill="FFFFFF"/>
        </w:rPr>
      </w:pPr>
    </w:p>
    <w:p w14:paraId="2C0BF2F9" w14:textId="63683651" w:rsidR="00B33CC6" w:rsidRPr="00900FB2" w:rsidRDefault="00B33CC6" w:rsidP="00486455">
      <w:pPr>
        <w:rPr>
          <w:rFonts w:asciiTheme="minorBidi" w:hAnsiTheme="minorBidi"/>
          <w:sz w:val="20"/>
          <w:szCs w:val="20"/>
          <w:shd w:val="clear" w:color="auto" w:fill="FFFFFF"/>
        </w:rPr>
      </w:pPr>
      <w:r w:rsidRPr="00900FB2">
        <w:rPr>
          <w:rFonts w:asciiTheme="minorBidi" w:hAnsiTheme="minorBidi"/>
          <w:sz w:val="20"/>
          <w:szCs w:val="20"/>
          <w:shd w:val="clear" w:color="auto" w:fill="FFFFFF"/>
        </w:rPr>
        <w:t>Our school values of Ambition, Respect, Kindness and Honesty were chosen in partnership with our staff and pupils. They sit at the heart of our community and are central to supporting our shared school vision. By living these values every day, we bring our vision to life creating a nurturing, inclusive and aspirational environment that enables every young person to thrive.</w:t>
      </w:r>
    </w:p>
    <w:p w14:paraId="68CF4638" w14:textId="77777777" w:rsidR="00B33CC6" w:rsidRPr="00900FB2" w:rsidRDefault="00B33CC6" w:rsidP="00486455">
      <w:pPr>
        <w:rPr>
          <w:rFonts w:asciiTheme="minorBidi" w:hAnsiTheme="minorBidi"/>
          <w:sz w:val="20"/>
          <w:szCs w:val="20"/>
          <w:shd w:val="clear" w:color="auto" w:fill="FFFFFF"/>
        </w:rPr>
      </w:pPr>
    </w:p>
    <w:p w14:paraId="44E1398A" w14:textId="77777777" w:rsidR="00B33CC6" w:rsidRPr="00B33CC6" w:rsidRDefault="00B33CC6" w:rsidP="00B33CC6">
      <w:pPr>
        <w:spacing w:line="228" w:lineRule="auto"/>
        <w:contextualSpacing/>
        <w:rPr>
          <w:rFonts w:asciiTheme="minorBidi" w:eastAsia="Times New Roman" w:hAnsiTheme="minorBidi"/>
          <w:color w:val="FA2481"/>
          <w:sz w:val="20"/>
          <w:szCs w:val="20"/>
          <w:lang w:eastAsia="en-GB"/>
        </w:rPr>
      </w:pPr>
      <w:r w:rsidRPr="00B33CC6">
        <w:rPr>
          <w:rFonts w:asciiTheme="minorBidi" w:eastAsiaTheme="minorEastAsia" w:hAnsiTheme="minorBidi"/>
          <w:b/>
          <w:bCs/>
          <w:color w:val="335B74" w:themeColor="text2"/>
          <w:kern w:val="24"/>
          <w:sz w:val="20"/>
          <w:szCs w:val="20"/>
          <w:lang w:eastAsia="en-GB"/>
        </w:rPr>
        <w:t>Ambition</w:t>
      </w:r>
      <w:r w:rsidRPr="00B33CC6">
        <w:rPr>
          <w:rFonts w:asciiTheme="minorBidi" w:eastAsiaTheme="minorEastAsia" w:hAnsiTheme="minorBidi"/>
          <w:color w:val="335B74" w:themeColor="text2"/>
          <w:kern w:val="24"/>
          <w:sz w:val="20"/>
          <w:szCs w:val="20"/>
          <w:lang w:eastAsia="en-GB"/>
        </w:rPr>
        <w:t xml:space="preserve">: </w:t>
      </w:r>
      <w:r w:rsidRPr="00B33CC6">
        <w:rPr>
          <w:rFonts w:asciiTheme="minorBidi" w:eastAsiaTheme="minorEastAsia" w:hAnsiTheme="minorBidi"/>
          <w:color w:val="000000" w:themeColor="text1"/>
          <w:kern w:val="24"/>
          <w:sz w:val="20"/>
          <w:szCs w:val="20"/>
          <w:lang w:eastAsia="en-GB"/>
        </w:rPr>
        <w:t>We aim high and encourage all our young people to dream big, work hard, and believe in their potential.</w:t>
      </w:r>
    </w:p>
    <w:p w14:paraId="0F694F08" w14:textId="77777777" w:rsidR="00B33CC6" w:rsidRPr="00B33CC6" w:rsidRDefault="00B33CC6" w:rsidP="00B33CC6">
      <w:pPr>
        <w:spacing w:line="228" w:lineRule="auto"/>
        <w:contextualSpacing/>
        <w:rPr>
          <w:rFonts w:asciiTheme="minorBidi" w:eastAsia="Times New Roman" w:hAnsiTheme="minorBidi"/>
          <w:color w:val="FA2481"/>
          <w:sz w:val="20"/>
          <w:szCs w:val="20"/>
          <w:lang w:eastAsia="en-GB"/>
        </w:rPr>
      </w:pPr>
      <w:r w:rsidRPr="00B33CC6">
        <w:rPr>
          <w:rFonts w:asciiTheme="minorBidi" w:eastAsiaTheme="minorEastAsia" w:hAnsiTheme="minorBidi"/>
          <w:b/>
          <w:bCs/>
          <w:color w:val="335B74" w:themeColor="text2"/>
          <w:kern w:val="24"/>
          <w:sz w:val="20"/>
          <w:szCs w:val="20"/>
          <w:lang w:eastAsia="en-GB"/>
        </w:rPr>
        <w:t>Respect</w:t>
      </w:r>
      <w:r w:rsidRPr="00B33CC6">
        <w:rPr>
          <w:rFonts w:asciiTheme="minorBidi" w:eastAsiaTheme="minorEastAsia" w:hAnsiTheme="minorBidi"/>
          <w:color w:val="335B74" w:themeColor="text2"/>
          <w:kern w:val="24"/>
          <w:sz w:val="20"/>
          <w:szCs w:val="20"/>
          <w:lang w:eastAsia="en-GB"/>
        </w:rPr>
        <w:t xml:space="preserve">: </w:t>
      </w:r>
      <w:r w:rsidRPr="00B33CC6">
        <w:rPr>
          <w:rFonts w:asciiTheme="minorBidi" w:eastAsiaTheme="minorEastAsia" w:hAnsiTheme="minorBidi"/>
          <w:color w:val="000000" w:themeColor="text1"/>
          <w:kern w:val="24"/>
          <w:sz w:val="20"/>
          <w:szCs w:val="20"/>
          <w:lang w:eastAsia="en-GB"/>
        </w:rPr>
        <w:t>We treat everyone with dignity, value diversity, and promote a culture of mutual understanding.</w:t>
      </w:r>
    </w:p>
    <w:p w14:paraId="5609AEF6" w14:textId="77777777" w:rsidR="00B33CC6" w:rsidRPr="00B33CC6" w:rsidRDefault="00B33CC6" w:rsidP="00B33CC6">
      <w:pPr>
        <w:spacing w:line="228" w:lineRule="auto"/>
        <w:contextualSpacing/>
        <w:rPr>
          <w:rFonts w:asciiTheme="minorBidi" w:eastAsia="Times New Roman" w:hAnsiTheme="minorBidi"/>
          <w:color w:val="FA2481"/>
          <w:sz w:val="20"/>
          <w:szCs w:val="20"/>
          <w:lang w:eastAsia="en-GB"/>
        </w:rPr>
      </w:pPr>
      <w:r w:rsidRPr="00B33CC6">
        <w:rPr>
          <w:rFonts w:asciiTheme="minorBidi" w:eastAsiaTheme="minorEastAsia" w:hAnsiTheme="minorBidi"/>
          <w:b/>
          <w:bCs/>
          <w:color w:val="335B74" w:themeColor="text2"/>
          <w:kern w:val="24"/>
          <w:sz w:val="20"/>
          <w:szCs w:val="20"/>
          <w:lang w:eastAsia="en-GB"/>
        </w:rPr>
        <w:t>Kindness</w:t>
      </w:r>
      <w:r w:rsidRPr="00B33CC6">
        <w:rPr>
          <w:rFonts w:asciiTheme="minorBidi" w:eastAsiaTheme="minorEastAsia" w:hAnsiTheme="minorBidi"/>
          <w:color w:val="335B74" w:themeColor="text2"/>
          <w:kern w:val="24"/>
          <w:sz w:val="20"/>
          <w:szCs w:val="20"/>
          <w:lang w:eastAsia="en-GB"/>
        </w:rPr>
        <w:t xml:space="preserve">: </w:t>
      </w:r>
      <w:r w:rsidRPr="00B33CC6">
        <w:rPr>
          <w:rFonts w:asciiTheme="minorBidi" w:eastAsiaTheme="minorEastAsia" w:hAnsiTheme="minorBidi"/>
          <w:color w:val="000000" w:themeColor="text1"/>
          <w:kern w:val="24"/>
          <w:sz w:val="20"/>
          <w:szCs w:val="20"/>
          <w:lang w:eastAsia="en-GB"/>
        </w:rPr>
        <w:t>We foster a caring and compassionate school community where every individual feels seen, safe, and supported.</w:t>
      </w:r>
    </w:p>
    <w:p w14:paraId="4C89F107" w14:textId="77777777" w:rsidR="00B33CC6" w:rsidRPr="00B33CC6" w:rsidRDefault="00B33CC6" w:rsidP="00B33CC6">
      <w:pPr>
        <w:spacing w:line="228" w:lineRule="auto"/>
        <w:contextualSpacing/>
        <w:rPr>
          <w:rFonts w:asciiTheme="minorBidi" w:eastAsia="Times New Roman" w:hAnsiTheme="minorBidi"/>
          <w:color w:val="FA2481"/>
          <w:sz w:val="20"/>
          <w:szCs w:val="20"/>
          <w:lang w:eastAsia="en-GB"/>
        </w:rPr>
      </w:pPr>
      <w:r w:rsidRPr="00B33CC6">
        <w:rPr>
          <w:rFonts w:asciiTheme="minorBidi" w:eastAsiaTheme="minorEastAsia" w:hAnsiTheme="minorBidi"/>
          <w:b/>
          <w:bCs/>
          <w:color w:val="335B74" w:themeColor="text2"/>
          <w:kern w:val="24"/>
          <w:sz w:val="20"/>
          <w:szCs w:val="20"/>
          <w:lang w:eastAsia="en-GB"/>
        </w:rPr>
        <w:t>Honesty</w:t>
      </w:r>
      <w:r w:rsidRPr="00B33CC6">
        <w:rPr>
          <w:rFonts w:asciiTheme="minorBidi" w:eastAsiaTheme="minorEastAsia" w:hAnsiTheme="minorBidi"/>
          <w:color w:val="000000" w:themeColor="text1"/>
          <w:kern w:val="24"/>
          <w:sz w:val="20"/>
          <w:szCs w:val="20"/>
          <w:lang w:eastAsia="en-GB"/>
        </w:rPr>
        <w:t>: We act with integrity, take responsibility for our actions, and build trust through open communication.</w:t>
      </w:r>
    </w:p>
    <w:p w14:paraId="7254AFBF" w14:textId="77777777" w:rsidR="00B33CC6" w:rsidRPr="00C05424" w:rsidRDefault="00B33CC6" w:rsidP="00486455">
      <w:pPr>
        <w:rPr>
          <w:rFonts w:asciiTheme="minorBidi" w:hAnsiTheme="minorBidi"/>
          <w:sz w:val="20"/>
          <w:szCs w:val="20"/>
          <w:shd w:val="clear" w:color="auto" w:fill="FFFFFF"/>
        </w:rPr>
      </w:pPr>
    </w:p>
    <w:p w14:paraId="01E2D8BA" w14:textId="77777777" w:rsidR="00B33CC6" w:rsidRPr="00900FB2" w:rsidRDefault="00B33CC6" w:rsidP="00486455">
      <w:pPr>
        <w:rPr>
          <w:rFonts w:asciiTheme="minorBidi" w:hAnsiTheme="minorBidi"/>
          <w:sz w:val="20"/>
          <w:szCs w:val="20"/>
          <w:shd w:val="clear" w:color="auto" w:fill="FFFFFF"/>
        </w:rPr>
      </w:pPr>
    </w:p>
    <w:p w14:paraId="6B87935E" w14:textId="2CF8A752" w:rsidR="00860BB7" w:rsidRPr="00900FB2" w:rsidRDefault="00860BB7" w:rsidP="00223662">
      <w:pPr>
        <w:ind w:right="27"/>
        <w:rPr>
          <w:rFonts w:asciiTheme="minorBidi" w:eastAsia="MS Mincho" w:hAnsiTheme="minorBidi"/>
          <w:color w:val="0D5672" w:themeColor="accent1" w:themeShade="80"/>
          <w:sz w:val="20"/>
          <w:szCs w:val="20"/>
        </w:rPr>
      </w:pPr>
      <w:r w:rsidRPr="00900FB2">
        <w:rPr>
          <w:rFonts w:asciiTheme="minorBidi" w:eastAsia="MS Mincho" w:hAnsiTheme="minorBidi"/>
          <w:b/>
          <w:bCs/>
          <w:color w:val="0D5672" w:themeColor="accent1" w:themeShade="80"/>
          <w:sz w:val="20"/>
          <w:szCs w:val="20"/>
        </w:rPr>
        <w:t>School Information</w:t>
      </w:r>
    </w:p>
    <w:p w14:paraId="48BEFAD4" w14:textId="29D3AA1A" w:rsidR="007651EA" w:rsidRPr="00900FB2" w:rsidRDefault="007651EA" w:rsidP="007651EA">
      <w:pPr>
        <w:spacing w:before="100" w:beforeAutospacing="1" w:after="100" w:afterAutospacing="1"/>
        <w:rPr>
          <w:rFonts w:asciiTheme="minorBidi" w:hAnsiTheme="minorBidi"/>
          <w:sz w:val="20"/>
          <w:szCs w:val="20"/>
          <w:lang w:eastAsia="en-GB"/>
        </w:rPr>
      </w:pPr>
      <w:r w:rsidRPr="00900FB2">
        <w:rPr>
          <w:rFonts w:asciiTheme="minorBidi" w:hAnsiTheme="minorBidi"/>
          <w:sz w:val="20"/>
          <w:szCs w:val="20"/>
          <w:lang w:eastAsia="en-GB"/>
        </w:rPr>
        <w:t xml:space="preserve">Springburn Academy is a vibrant and diverse </w:t>
      </w:r>
      <w:r w:rsidR="00223662" w:rsidRPr="00900FB2">
        <w:rPr>
          <w:rFonts w:asciiTheme="minorBidi" w:hAnsiTheme="minorBidi"/>
          <w:sz w:val="20"/>
          <w:szCs w:val="20"/>
          <w:lang w:eastAsia="en-GB"/>
        </w:rPr>
        <w:t>six-year</w:t>
      </w:r>
      <w:r w:rsidRPr="00900FB2">
        <w:rPr>
          <w:rFonts w:asciiTheme="minorBidi" w:hAnsiTheme="minorBidi"/>
          <w:sz w:val="20"/>
          <w:szCs w:val="20"/>
          <w:lang w:eastAsia="en-GB"/>
        </w:rPr>
        <w:t xml:space="preserve"> comprehensive secondary school situated in the north of Glasgow. Our current school roll is 876 pupils and around 25% of our pupils have English as an additional language.</w:t>
      </w:r>
    </w:p>
    <w:p w14:paraId="1293C081" w14:textId="61A9677D" w:rsidR="007651EA" w:rsidRPr="00900FB2" w:rsidRDefault="007651EA" w:rsidP="007651EA">
      <w:pPr>
        <w:spacing w:before="100" w:beforeAutospacing="1" w:after="100" w:afterAutospacing="1"/>
        <w:rPr>
          <w:rFonts w:asciiTheme="minorBidi" w:hAnsiTheme="minorBidi"/>
          <w:sz w:val="20"/>
          <w:szCs w:val="20"/>
          <w:lang w:eastAsia="en-GB"/>
        </w:rPr>
      </w:pPr>
      <w:r w:rsidRPr="00900FB2">
        <w:rPr>
          <w:rFonts w:asciiTheme="minorBidi" w:hAnsiTheme="minorBidi"/>
          <w:sz w:val="20"/>
          <w:szCs w:val="20"/>
          <w:lang w:eastAsia="en-GB"/>
        </w:rPr>
        <w:t>The school serves a broad catchment area that includes the communities of Springburn, Milton, Barmulloch, Royston, Petershill, Balornock, and Germiston. Our school community reflects the rich cultural and social diversity of the local area, and we are firmly committed to providing an inclusive, nurturing, and aspirational learning environment where every young person is supported to reach their full potential.</w:t>
      </w:r>
    </w:p>
    <w:p w14:paraId="494CDFB7" w14:textId="77777777" w:rsidR="007651EA" w:rsidRPr="00900FB2" w:rsidRDefault="007651EA" w:rsidP="007651EA">
      <w:pPr>
        <w:spacing w:before="100" w:beforeAutospacing="1" w:after="100" w:afterAutospacing="1"/>
        <w:rPr>
          <w:rFonts w:asciiTheme="minorBidi" w:hAnsiTheme="minorBidi"/>
          <w:sz w:val="20"/>
          <w:szCs w:val="20"/>
          <w:lang w:eastAsia="en-GB"/>
        </w:rPr>
      </w:pPr>
      <w:r w:rsidRPr="00900FB2">
        <w:rPr>
          <w:rFonts w:asciiTheme="minorBidi" w:hAnsiTheme="minorBidi"/>
          <w:sz w:val="20"/>
          <w:szCs w:val="20"/>
          <w:lang w:eastAsia="en-GB"/>
        </w:rPr>
        <w:t>Springburn Academy is part of a wider Learning Community comprising seven associated primary schools: Barmulloch, Balornock, Chirnsyde, Elmvale, Miltonbank, Saracen, and Royston. The Learning Community meets regularly throughout the academic year to support effective transitions and promote collegiate working across sectors.</w:t>
      </w:r>
    </w:p>
    <w:p w14:paraId="704EEDF0" w14:textId="2B5E1618" w:rsidR="00486455" w:rsidRPr="00900FB2" w:rsidRDefault="00486455" w:rsidP="00223662">
      <w:pPr>
        <w:ind w:right="27"/>
        <w:rPr>
          <w:rFonts w:asciiTheme="minorBidi" w:eastAsia="MS Mincho" w:hAnsiTheme="minorBidi"/>
          <w:b/>
          <w:bCs/>
          <w:color w:val="0D5672" w:themeColor="accent1" w:themeShade="80"/>
          <w:sz w:val="20"/>
          <w:szCs w:val="20"/>
        </w:rPr>
      </w:pPr>
      <w:r w:rsidRPr="00900FB2">
        <w:rPr>
          <w:rFonts w:asciiTheme="minorBidi" w:eastAsia="MS Mincho" w:hAnsiTheme="minorBidi"/>
          <w:b/>
          <w:bCs/>
          <w:color w:val="0D5672" w:themeColor="accent1" w:themeShade="80"/>
          <w:sz w:val="20"/>
          <w:szCs w:val="20"/>
        </w:rPr>
        <w:t>Our</w:t>
      </w:r>
      <w:r w:rsidR="00B24CD5" w:rsidRPr="00900FB2">
        <w:rPr>
          <w:rFonts w:asciiTheme="minorBidi" w:eastAsia="MS Mincho" w:hAnsiTheme="minorBidi"/>
          <w:b/>
          <w:bCs/>
          <w:color w:val="0D5672" w:themeColor="accent1" w:themeShade="80"/>
          <w:sz w:val="20"/>
          <w:szCs w:val="20"/>
        </w:rPr>
        <w:t xml:space="preserve"> Staff</w:t>
      </w:r>
    </w:p>
    <w:p w14:paraId="4D10FC09" w14:textId="77777777" w:rsidR="00B24CD5" w:rsidRPr="00900FB2" w:rsidRDefault="00B24CD5" w:rsidP="00223662">
      <w:pPr>
        <w:ind w:right="27"/>
        <w:rPr>
          <w:rFonts w:asciiTheme="minorBidi" w:eastAsia="MS Mincho" w:hAnsiTheme="minorBidi"/>
          <w:b/>
          <w:bCs/>
          <w:color w:val="0D5672" w:themeColor="accent1" w:themeShade="80"/>
          <w:sz w:val="20"/>
          <w:szCs w:val="20"/>
        </w:rPr>
      </w:pPr>
    </w:p>
    <w:p w14:paraId="1F0AF352" w14:textId="44D2D456" w:rsidR="00860BB7" w:rsidRPr="00900FB2" w:rsidRDefault="00486455" w:rsidP="009A7E53">
      <w:pPr>
        <w:ind w:right="27"/>
        <w:rPr>
          <w:rFonts w:asciiTheme="minorBidi" w:eastAsia="MS Mincho" w:hAnsiTheme="minorBidi"/>
          <w:sz w:val="20"/>
          <w:szCs w:val="20"/>
        </w:rPr>
      </w:pPr>
      <w:r w:rsidRPr="00900FB2">
        <w:rPr>
          <w:rFonts w:asciiTheme="minorBidi" w:eastAsia="MS Mincho" w:hAnsiTheme="minorBidi"/>
          <w:sz w:val="20"/>
          <w:szCs w:val="20"/>
        </w:rPr>
        <w:t>At the time of writing the Springburn S</w:t>
      </w:r>
      <w:r w:rsidR="00860BB7" w:rsidRPr="00900FB2">
        <w:rPr>
          <w:rFonts w:asciiTheme="minorBidi" w:eastAsia="MS Mincho" w:hAnsiTheme="minorBidi"/>
          <w:sz w:val="20"/>
          <w:szCs w:val="20"/>
        </w:rPr>
        <w:t xml:space="preserve">enior </w:t>
      </w:r>
      <w:r w:rsidRPr="00900FB2">
        <w:rPr>
          <w:rFonts w:asciiTheme="minorBidi" w:eastAsia="MS Mincho" w:hAnsiTheme="minorBidi"/>
          <w:sz w:val="20"/>
          <w:szCs w:val="20"/>
        </w:rPr>
        <w:t>L</w:t>
      </w:r>
      <w:r w:rsidR="00860BB7" w:rsidRPr="00900FB2">
        <w:rPr>
          <w:rFonts w:asciiTheme="minorBidi" w:eastAsia="MS Mincho" w:hAnsiTheme="minorBidi"/>
          <w:sz w:val="20"/>
          <w:szCs w:val="20"/>
        </w:rPr>
        <w:t xml:space="preserve">eadership </w:t>
      </w:r>
      <w:r w:rsidRPr="00900FB2">
        <w:rPr>
          <w:rFonts w:asciiTheme="minorBidi" w:eastAsia="MS Mincho" w:hAnsiTheme="minorBidi"/>
          <w:sz w:val="20"/>
          <w:szCs w:val="20"/>
        </w:rPr>
        <w:t>T</w:t>
      </w:r>
      <w:r w:rsidR="00860BB7" w:rsidRPr="00900FB2">
        <w:rPr>
          <w:rFonts w:asciiTheme="minorBidi" w:eastAsia="MS Mincho" w:hAnsiTheme="minorBidi"/>
          <w:sz w:val="20"/>
          <w:szCs w:val="20"/>
        </w:rPr>
        <w:t>eam compris</w:t>
      </w:r>
      <w:r w:rsidRPr="00900FB2">
        <w:rPr>
          <w:rFonts w:asciiTheme="minorBidi" w:eastAsia="MS Mincho" w:hAnsiTheme="minorBidi"/>
          <w:sz w:val="20"/>
          <w:szCs w:val="20"/>
        </w:rPr>
        <w:t>es</w:t>
      </w:r>
      <w:r w:rsidR="00223662" w:rsidRPr="00900FB2">
        <w:rPr>
          <w:rFonts w:asciiTheme="minorBidi" w:eastAsia="MS Mincho" w:hAnsiTheme="minorBidi"/>
          <w:sz w:val="20"/>
          <w:szCs w:val="20"/>
        </w:rPr>
        <w:t xml:space="preserve"> of the Head Teacher supported by </w:t>
      </w:r>
      <w:r w:rsidR="00B24CD5" w:rsidRPr="00900FB2">
        <w:rPr>
          <w:rFonts w:asciiTheme="minorBidi" w:eastAsia="MS Mincho" w:hAnsiTheme="minorBidi"/>
          <w:sz w:val="20"/>
          <w:szCs w:val="20"/>
        </w:rPr>
        <w:t>five</w:t>
      </w:r>
      <w:r w:rsidRPr="00900FB2">
        <w:rPr>
          <w:rFonts w:asciiTheme="minorBidi" w:eastAsia="MS Mincho" w:hAnsiTheme="minorBidi"/>
          <w:sz w:val="20"/>
          <w:szCs w:val="20"/>
        </w:rPr>
        <w:t xml:space="preserve"> D</w:t>
      </w:r>
      <w:r w:rsidR="00223662" w:rsidRPr="00900FB2">
        <w:rPr>
          <w:rFonts w:asciiTheme="minorBidi" w:eastAsia="MS Mincho" w:hAnsiTheme="minorBidi"/>
          <w:sz w:val="20"/>
          <w:szCs w:val="20"/>
        </w:rPr>
        <w:t>epute Head Teachers</w:t>
      </w:r>
      <w:r w:rsidR="00860BB7" w:rsidRPr="00900FB2">
        <w:rPr>
          <w:rFonts w:asciiTheme="minorBidi" w:eastAsia="MS Mincho" w:hAnsiTheme="minorBidi"/>
          <w:sz w:val="20"/>
          <w:szCs w:val="20"/>
        </w:rPr>
        <w:t xml:space="preserve"> and </w:t>
      </w:r>
      <w:r w:rsidR="00B45AF9" w:rsidRPr="00900FB2">
        <w:rPr>
          <w:rFonts w:asciiTheme="minorBidi" w:eastAsia="MS Mincho" w:hAnsiTheme="minorBidi"/>
          <w:sz w:val="20"/>
          <w:szCs w:val="20"/>
        </w:rPr>
        <w:t>an</w:t>
      </w:r>
      <w:r w:rsidR="00860BB7" w:rsidRPr="00900FB2">
        <w:rPr>
          <w:rFonts w:asciiTheme="minorBidi" w:eastAsia="MS Mincho" w:hAnsiTheme="minorBidi"/>
          <w:sz w:val="20"/>
          <w:szCs w:val="20"/>
        </w:rPr>
        <w:t xml:space="preserve"> Operational Support Manager.</w:t>
      </w:r>
      <w:r w:rsidR="00860BB7" w:rsidRPr="00900FB2">
        <w:rPr>
          <w:rFonts w:asciiTheme="minorBidi" w:eastAsia="MS Mincho" w:hAnsiTheme="minorBidi"/>
          <w:color w:val="FF0000"/>
          <w:sz w:val="20"/>
          <w:szCs w:val="20"/>
        </w:rPr>
        <w:t xml:space="preserve"> </w:t>
      </w:r>
      <w:r w:rsidRPr="00900FB2">
        <w:rPr>
          <w:rFonts w:asciiTheme="minorBidi" w:eastAsia="MS Mincho" w:hAnsiTheme="minorBidi"/>
          <w:sz w:val="20"/>
          <w:szCs w:val="20"/>
        </w:rPr>
        <w:t>It has an Extended Leadership T</w:t>
      </w:r>
      <w:r w:rsidR="00860BB7" w:rsidRPr="00900FB2">
        <w:rPr>
          <w:rFonts w:asciiTheme="minorBidi" w:eastAsia="MS Mincho" w:hAnsiTheme="minorBidi"/>
          <w:sz w:val="20"/>
          <w:szCs w:val="20"/>
        </w:rPr>
        <w:t xml:space="preserve">eam of </w:t>
      </w:r>
      <w:r w:rsidR="00B24CD5" w:rsidRPr="00900FB2">
        <w:rPr>
          <w:rFonts w:asciiTheme="minorBidi" w:eastAsia="MS Mincho" w:hAnsiTheme="minorBidi"/>
          <w:sz w:val="20"/>
          <w:szCs w:val="20"/>
        </w:rPr>
        <w:t>five</w:t>
      </w:r>
      <w:r w:rsidR="00860BB7" w:rsidRPr="00900FB2">
        <w:rPr>
          <w:rFonts w:asciiTheme="minorBidi" w:eastAsia="MS Mincho" w:hAnsiTheme="minorBidi"/>
          <w:sz w:val="20"/>
          <w:szCs w:val="20"/>
        </w:rPr>
        <w:t xml:space="preserve"> </w:t>
      </w:r>
      <w:r w:rsidR="00B24CD5" w:rsidRPr="00900FB2">
        <w:rPr>
          <w:rFonts w:asciiTheme="minorBidi" w:eastAsia="MS Mincho" w:hAnsiTheme="minorBidi"/>
          <w:sz w:val="20"/>
          <w:szCs w:val="20"/>
        </w:rPr>
        <w:t>pastoral Care</w:t>
      </w:r>
      <w:r w:rsidR="0077356E" w:rsidRPr="00900FB2">
        <w:rPr>
          <w:rFonts w:asciiTheme="minorBidi" w:eastAsia="MS Mincho" w:hAnsiTheme="minorBidi"/>
          <w:sz w:val="20"/>
          <w:szCs w:val="20"/>
        </w:rPr>
        <w:t xml:space="preserve"> Principal Teachers (PT),</w:t>
      </w:r>
      <w:r w:rsidR="00860BB7" w:rsidRPr="00900FB2">
        <w:rPr>
          <w:rFonts w:asciiTheme="minorBidi" w:eastAsia="MS Mincho" w:hAnsiTheme="minorBidi"/>
          <w:sz w:val="20"/>
          <w:szCs w:val="20"/>
        </w:rPr>
        <w:t xml:space="preserve"> </w:t>
      </w:r>
      <w:r w:rsidR="00B24CD5" w:rsidRPr="00900FB2">
        <w:rPr>
          <w:rFonts w:asciiTheme="minorBidi" w:eastAsia="MS Mincho" w:hAnsiTheme="minorBidi"/>
          <w:sz w:val="20"/>
          <w:szCs w:val="20"/>
        </w:rPr>
        <w:t>one Support for Learning Principal Teacher</w:t>
      </w:r>
      <w:r w:rsidR="009A7E53" w:rsidRPr="00900FB2">
        <w:rPr>
          <w:rFonts w:asciiTheme="minorBidi" w:eastAsia="MS Mincho" w:hAnsiTheme="minorBidi"/>
          <w:sz w:val="20"/>
          <w:szCs w:val="20"/>
        </w:rPr>
        <w:t xml:space="preserve"> and fourteen curricular middle leaders. </w:t>
      </w:r>
      <w:r w:rsidR="009A7E53" w:rsidRPr="00900FB2">
        <w:rPr>
          <w:rFonts w:asciiTheme="minorBidi" w:hAnsiTheme="minorBidi"/>
          <w:sz w:val="20"/>
          <w:szCs w:val="20"/>
          <w:lang w:eastAsia="en-GB"/>
        </w:rPr>
        <w:t>Through Pupil Equity Funding (PEF), the school appointed a Principal Teacher of Raising Attainment and Achievement in May 2025, alongside a Principal Teacher of Pupil Voice and a Principal Teacher of Family Learning and have been established to support strategic school improvement priorities from session 2025–2026 onwards. The school also benefits from a Developing the Young Workforce (DYW) Coordinator and PEF funded PT DYW, an MCR Pathways Coordinator, as well as six Support for Learning Workers who provide effective in-class support for learners. The total teaching complement is currently 61.7FTE.</w:t>
      </w:r>
    </w:p>
    <w:p w14:paraId="62A65C91" w14:textId="77777777" w:rsidR="00900FB2" w:rsidRPr="00900FB2" w:rsidRDefault="00900FB2" w:rsidP="00486455">
      <w:pPr>
        <w:ind w:right="27"/>
        <w:rPr>
          <w:rFonts w:asciiTheme="minorBidi" w:hAnsiTheme="minorBidi"/>
          <w:sz w:val="20"/>
          <w:szCs w:val="20"/>
          <w:lang w:eastAsia="en-GB"/>
        </w:rPr>
      </w:pPr>
    </w:p>
    <w:p w14:paraId="4E87F511" w14:textId="77777777" w:rsidR="00900FB2" w:rsidRDefault="00900FB2" w:rsidP="00486455">
      <w:pPr>
        <w:ind w:right="27"/>
        <w:rPr>
          <w:rFonts w:asciiTheme="minorBidi" w:eastAsia="MS Mincho" w:hAnsiTheme="minorBidi"/>
          <w:b/>
          <w:bCs/>
          <w:color w:val="335B74" w:themeColor="text2"/>
          <w:sz w:val="20"/>
          <w:szCs w:val="20"/>
        </w:rPr>
      </w:pPr>
    </w:p>
    <w:p w14:paraId="0F2CF650" w14:textId="77777777" w:rsidR="00900FB2" w:rsidRDefault="00900FB2" w:rsidP="00486455">
      <w:pPr>
        <w:ind w:right="27"/>
        <w:rPr>
          <w:rFonts w:asciiTheme="minorBidi" w:eastAsia="MS Mincho" w:hAnsiTheme="minorBidi"/>
          <w:b/>
          <w:bCs/>
          <w:color w:val="335B74" w:themeColor="text2"/>
          <w:sz w:val="20"/>
          <w:szCs w:val="20"/>
        </w:rPr>
      </w:pPr>
    </w:p>
    <w:p w14:paraId="6090E56C" w14:textId="50D17972" w:rsidR="00860BB7" w:rsidRPr="00900FB2" w:rsidRDefault="00860BB7" w:rsidP="00486455">
      <w:pPr>
        <w:ind w:right="27"/>
        <w:rPr>
          <w:rFonts w:asciiTheme="minorBidi" w:eastAsia="MS Mincho" w:hAnsiTheme="minorBidi"/>
          <w:b/>
          <w:bCs/>
          <w:color w:val="335B74" w:themeColor="text2"/>
          <w:sz w:val="20"/>
          <w:szCs w:val="20"/>
        </w:rPr>
      </w:pPr>
      <w:r w:rsidRPr="00900FB2">
        <w:rPr>
          <w:rFonts w:asciiTheme="minorBidi" w:eastAsia="MS Mincho" w:hAnsiTheme="minorBidi"/>
          <w:b/>
          <w:bCs/>
          <w:color w:val="335B74" w:themeColor="text2"/>
          <w:sz w:val="20"/>
          <w:szCs w:val="20"/>
        </w:rPr>
        <w:t>Partners</w:t>
      </w:r>
    </w:p>
    <w:p w14:paraId="31BE50DA" w14:textId="77777777" w:rsidR="00860BB7" w:rsidRPr="00900FB2" w:rsidRDefault="00860BB7" w:rsidP="00486455">
      <w:pPr>
        <w:ind w:right="27"/>
        <w:rPr>
          <w:rFonts w:asciiTheme="minorBidi" w:eastAsia="MS Mincho" w:hAnsiTheme="minorBidi"/>
          <w:b/>
          <w:bCs/>
          <w:sz w:val="20"/>
          <w:szCs w:val="20"/>
        </w:rPr>
      </w:pPr>
    </w:p>
    <w:p w14:paraId="6D309542" w14:textId="77777777" w:rsidR="00860BB7" w:rsidRPr="00900FB2" w:rsidRDefault="00860BB7" w:rsidP="00BE486D">
      <w:pPr>
        <w:ind w:right="27"/>
        <w:rPr>
          <w:rFonts w:asciiTheme="minorBidi" w:eastAsia="MS Mincho" w:hAnsiTheme="minorBidi"/>
          <w:sz w:val="20"/>
          <w:szCs w:val="20"/>
        </w:rPr>
      </w:pPr>
      <w:r w:rsidRPr="00900FB2">
        <w:rPr>
          <w:rFonts w:asciiTheme="minorBidi" w:eastAsia="MS Mincho" w:hAnsiTheme="minorBidi"/>
          <w:sz w:val="20"/>
          <w:szCs w:val="20"/>
        </w:rPr>
        <w:t xml:space="preserve">There is a very supportive Parent Council </w:t>
      </w:r>
      <w:r w:rsidR="00C82AAC" w:rsidRPr="00900FB2">
        <w:rPr>
          <w:rFonts w:asciiTheme="minorBidi" w:eastAsia="MS Mincho" w:hAnsiTheme="minorBidi"/>
          <w:sz w:val="20"/>
          <w:szCs w:val="20"/>
        </w:rPr>
        <w:t>that</w:t>
      </w:r>
      <w:r w:rsidRPr="00900FB2">
        <w:rPr>
          <w:rFonts w:asciiTheme="minorBidi" w:eastAsia="MS Mincho" w:hAnsiTheme="minorBidi"/>
          <w:sz w:val="20"/>
          <w:szCs w:val="20"/>
        </w:rPr>
        <w:t xml:space="preserve"> meet</w:t>
      </w:r>
      <w:r w:rsidR="00C82AAC" w:rsidRPr="00900FB2">
        <w:rPr>
          <w:rFonts w:asciiTheme="minorBidi" w:eastAsia="MS Mincho" w:hAnsiTheme="minorBidi"/>
          <w:sz w:val="20"/>
          <w:szCs w:val="20"/>
        </w:rPr>
        <w:t>s</w:t>
      </w:r>
      <w:r w:rsidRPr="00900FB2">
        <w:rPr>
          <w:rFonts w:asciiTheme="minorBidi" w:eastAsia="MS Mincho" w:hAnsiTheme="minorBidi"/>
          <w:sz w:val="20"/>
          <w:szCs w:val="20"/>
        </w:rPr>
        <w:t xml:space="preserve"> on a regular basis.  The school also works with a number of partners to support pup</w:t>
      </w:r>
      <w:r w:rsidR="00C82AAC" w:rsidRPr="00900FB2">
        <w:rPr>
          <w:rFonts w:asciiTheme="minorBidi" w:eastAsia="MS Mincho" w:hAnsiTheme="minorBidi"/>
          <w:sz w:val="20"/>
          <w:szCs w:val="20"/>
        </w:rPr>
        <w:t>ils’ achievement e.g.:</w:t>
      </w:r>
      <w:r w:rsidRPr="00900FB2">
        <w:rPr>
          <w:rFonts w:asciiTheme="minorBidi" w:eastAsia="MS Mincho" w:hAnsiTheme="minorBidi"/>
          <w:sz w:val="20"/>
          <w:szCs w:val="20"/>
        </w:rPr>
        <w:t xml:space="preserve"> NG homes, </w:t>
      </w:r>
      <w:r w:rsidR="00C82AAC" w:rsidRPr="00900FB2">
        <w:rPr>
          <w:rFonts w:asciiTheme="minorBidi" w:eastAsia="MS Mincho" w:hAnsiTheme="minorBidi"/>
          <w:sz w:val="20"/>
          <w:szCs w:val="20"/>
        </w:rPr>
        <w:t xml:space="preserve">DELL, Luddon Construction PLC, </w:t>
      </w:r>
      <w:r w:rsidRPr="00900FB2">
        <w:rPr>
          <w:rFonts w:asciiTheme="minorBidi" w:eastAsia="MS Mincho" w:hAnsiTheme="minorBidi"/>
          <w:sz w:val="20"/>
          <w:szCs w:val="20"/>
        </w:rPr>
        <w:t xml:space="preserve">Strathclyde </w:t>
      </w:r>
      <w:r w:rsidR="00C82AAC" w:rsidRPr="00900FB2">
        <w:rPr>
          <w:rFonts w:asciiTheme="minorBidi" w:eastAsia="MS Mincho" w:hAnsiTheme="minorBidi"/>
          <w:sz w:val="20"/>
          <w:szCs w:val="20"/>
        </w:rPr>
        <w:t>University’s Intergenerational M</w:t>
      </w:r>
      <w:r w:rsidRPr="00900FB2">
        <w:rPr>
          <w:rFonts w:asciiTheme="minorBidi" w:eastAsia="MS Mincho" w:hAnsiTheme="minorBidi"/>
          <w:sz w:val="20"/>
          <w:szCs w:val="20"/>
        </w:rPr>
        <w:t>entors, Mark Scott Leadership for Life, M.C.R. Pathways, Lifelink, Children’s University, Skills Development Scotland, Employability Skills, Outward Bound,</w:t>
      </w:r>
      <w:r w:rsidR="00C82AAC" w:rsidRPr="00900FB2">
        <w:rPr>
          <w:rFonts w:asciiTheme="minorBidi" w:eastAsia="MS Mincho" w:hAnsiTheme="minorBidi"/>
          <w:sz w:val="20"/>
          <w:szCs w:val="20"/>
        </w:rPr>
        <w:t xml:space="preserve"> </w:t>
      </w:r>
      <w:r w:rsidR="00BE486D" w:rsidRPr="00900FB2">
        <w:rPr>
          <w:rFonts w:asciiTheme="minorBidi" w:eastAsia="MS Mincho" w:hAnsiTheme="minorBidi"/>
          <w:sz w:val="20"/>
          <w:szCs w:val="20"/>
        </w:rPr>
        <w:t>Tron and St Mary’s</w:t>
      </w:r>
      <w:r w:rsidR="00C82AAC" w:rsidRPr="00900FB2">
        <w:rPr>
          <w:rFonts w:asciiTheme="minorBidi" w:eastAsia="MS Mincho" w:hAnsiTheme="minorBidi"/>
          <w:sz w:val="20"/>
          <w:szCs w:val="20"/>
        </w:rPr>
        <w:t xml:space="preserve"> Church, Glasgow Science Centre, Glasgow Kelvin College, John Muir, Duke of Edinburgh, Jessops, </w:t>
      </w:r>
      <w:r w:rsidRPr="00900FB2">
        <w:rPr>
          <w:rFonts w:asciiTheme="minorBidi" w:eastAsia="MS Mincho" w:hAnsiTheme="minorBidi"/>
          <w:sz w:val="20"/>
          <w:szCs w:val="20"/>
        </w:rPr>
        <w:t xml:space="preserve"> Educational Psychologist, </w:t>
      </w:r>
      <w:r w:rsidR="00C82AAC" w:rsidRPr="00900FB2">
        <w:rPr>
          <w:rFonts w:asciiTheme="minorBidi" w:eastAsia="MS Mincho" w:hAnsiTheme="minorBidi"/>
          <w:sz w:val="20"/>
          <w:szCs w:val="20"/>
        </w:rPr>
        <w:t xml:space="preserve">Caledonian, </w:t>
      </w:r>
      <w:r w:rsidRPr="00900FB2">
        <w:rPr>
          <w:rFonts w:asciiTheme="minorBidi" w:eastAsia="MS Mincho" w:hAnsiTheme="minorBidi"/>
          <w:sz w:val="20"/>
          <w:szCs w:val="20"/>
        </w:rPr>
        <w:t>Strathclyde</w:t>
      </w:r>
      <w:r w:rsidR="00C82AAC" w:rsidRPr="00900FB2">
        <w:rPr>
          <w:rFonts w:asciiTheme="minorBidi" w:eastAsia="MS Mincho" w:hAnsiTheme="minorBidi"/>
          <w:sz w:val="20"/>
          <w:szCs w:val="20"/>
        </w:rPr>
        <w:t xml:space="preserve"> and </w:t>
      </w:r>
      <w:r w:rsidRPr="00900FB2">
        <w:rPr>
          <w:rFonts w:asciiTheme="minorBidi" w:eastAsia="MS Mincho" w:hAnsiTheme="minorBidi"/>
          <w:sz w:val="20"/>
          <w:szCs w:val="20"/>
        </w:rPr>
        <w:t>Glasgow</w:t>
      </w:r>
      <w:r w:rsidR="00C82AAC" w:rsidRPr="00900FB2">
        <w:rPr>
          <w:rFonts w:asciiTheme="minorBidi" w:eastAsia="MS Mincho" w:hAnsiTheme="minorBidi"/>
          <w:sz w:val="20"/>
          <w:szCs w:val="20"/>
        </w:rPr>
        <w:t xml:space="preserve"> Universities</w:t>
      </w:r>
      <w:r w:rsidRPr="00900FB2">
        <w:rPr>
          <w:rFonts w:asciiTheme="minorBidi" w:eastAsia="MS Mincho" w:hAnsiTheme="minorBidi"/>
          <w:sz w:val="20"/>
          <w:szCs w:val="20"/>
        </w:rPr>
        <w:t xml:space="preserve"> and Caledonian Hub for Advanced Highers.</w:t>
      </w:r>
    </w:p>
    <w:p w14:paraId="7BDAEB8D" w14:textId="77777777" w:rsidR="00C82AAC" w:rsidRPr="00900FB2" w:rsidRDefault="00C82AAC" w:rsidP="00486455">
      <w:pPr>
        <w:ind w:right="27"/>
        <w:rPr>
          <w:rFonts w:asciiTheme="minorBidi" w:eastAsia="MS Mincho" w:hAnsiTheme="minorBidi"/>
          <w:b/>
          <w:bCs/>
          <w:sz w:val="20"/>
          <w:szCs w:val="20"/>
          <w:u w:val="single"/>
        </w:rPr>
      </w:pPr>
    </w:p>
    <w:p w14:paraId="50C069EA" w14:textId="6319298E" w:rsidR="0077356E" w:rsidRPr="00900FB2" w:rsidRDefault="00B33CC6" w:rsidP="00486455">
      <w:pPr>
        <w:ind w:right="27"/>
        <w:rPr>
          <w:rFonts w:asciiTheme="minorBidi" w:eastAsia="MS Mincho" w:hAnsiTheme="minorBidi"/>
          <w:b/>
          <w:bCs/>
          <w:color w:val="335B74" w:themeColor="text2"/>
          <w:sz w:val="20"/>
          <w:szCs w:val="20"/>
        </w:rPr>
      </w:pPr>
      <w:r w:rsidRPr="00900FB2">
        <w:rPr>
          <w:rFonts w:asciiTheme="minorBidi" w:eastAsia="MS Mincho" w:hAnsiTheme="minorBidi"/>
          <w:b/>
          <w:bCs/>
          <w:color w:val="335B74" w:themeColor="text2"/>
          <w:sz w:val="20"/>
          <w:szCs w:val="20"/>
        </w:rPr>
        <w:t>Pastoral Care structure</w:t>
      </w:r>
    </w:p>
    <w:p w14:paraId="00A03313" w14:textId="77777777" w:rsidR="00B33CC6" w:rsidRPr="00900FB2" w:rsidRDefault="00B33CC6" w:rsidP="00486455">
      <w:pPr>
        <w:ind w:right="27"/>
        <w:rPr>
          <w:rFonts w:asciiTheme="minorBidi" w:eastAsia="MS Mincho" w:hAnsiTheme="minorBidi"/>
          <w:b/>
          <w:bCs/>
          <w:sz w:val="20"/>
          <w:szCs w:val="20"/>
        </w:rPr>
      </w:pPr>
    </w:p>
    <w:p w14:paraId="72B6F5D5" w14:textId="77777777" w:rsidR="00B33CC6" w:rsidRPr="00900FB2" w:rsidRDefault="00B33CC6" w:rsidP="00B33CC6">
      <w:pPr>
        <w:ind w:right="543"/>
        <w:rPr>
          <w:rFonts w:asciiTheme="minorBidi" w:hAnsiTheme="minorBidi"/>
          <w:sz w:val="20"/>
          <w:szCs w:val="20"/>
        </w:rPr>
      </w:pPr>
      <w:r w:rsidRPr="00900FB2">
        <w:rPr>
          <w:rFonts w:asciiTheme="minorBidi" w:hAnsiTheme="minorBidi"/>
          <w:sz w:val="20"/>
          <w:szCs w:val="20"/>
        </w:rPr>
        <w:t xml:space="preserve">All staff in Springburn Academy have a clear responsibility for the welfare and safeguarding of our young people. </w:t>
      </w:r>
    </w:p>
    <w:p w14:paraId="0AD82CCC" w14:textId="75D475C5" w:rsidR="00B33CC6" w:rsidRPr="00900FB2" w:rsidRDefault="00B33CC6" w:rsidP="00B33CC6">
      <w:pPr>
        <w:ind w:right="684"/>
        <w:rPr>
          <w:rFonts w:asciiTheme="minorBidi" w:hAnsiTheme="minorBidi"/>
          <w:sz w:val="20"/>
          <w:szCs w:val="20"/>
        </w:rPr>
      </w:pPr>
      <w:r w:rsidRPr="00900FB2">
        <w:rPr>
          <w:rFonts w:asciiTheme="minorBidi" w:hAnsiTheme="minorBidi"/>
          <w:sz w:val="20"/>
          <w:szCs w:val="20"/>
        </w:rPr>
        <w:t>At Springburn Academy, each year group is led by a Depute Head Teacher who takes on the role of Year Head. They are supported by a dedicated Pastoral Care Teacher who works closely with them to provide consistent support to our young people throughout their time in school.</w:t>
      </w:r>
    </w:p>
    <w:p w14:paraId="223B31ED" w14:textId="578EB11F" w:rsidR="00B33CC6" w:rsidRPr="00900FB2" w:rsidRDefault="00B33CC6" w:rsidP="00AA6E3E">
      <w:pPr>
        <w:pStyle w:val="NormalWeb"/>
        <w:ind w:right="-24"/>
        <w:rPr>
          <w:rFonts w:asciiTheme="minorBidi" w:hAnsiTheme="minorBidi" w:cstheme="minorBidi"/>
          <w:sz w:val="20"/>
          <w:szCs w:val="20"/>
        </w:rPr>
      </w:pPr>
      <w:r w:rsidRPr="00900FB2">
        <w:rPr>
          <w:rFonts w:asciiTheme="minorBidi" w:hAnsiTheme="minorBidi" w:cstheme="minorBidi"/>
          <w:sz w:val="20"/>
          <w:szCs w:val="20"/>
        </w:rPr>
        <w:t>This structure means that all pupils will have a continuous point of contact as they progress from S1 through to S6. The same Pastoral Care Teacher travels with the year group, allowing them to build strong, trusting relationships with both pupils and parents. This ensures personalised guidance, effective communication, and a supportive partnership between home and school.</w:t>
      </w:r>
    </w:p>
    <w:p w14:paraId="0B05DAD8" w14:textId="77777777" w:rsidR="00B33CC6" w:rsidRPr="00900FB2" w:rsidRDefault="00B33CC6">
      <w:pPr>
        <w:rPr>
          <w:rFonts w:asciiTheme="minorBidi" w:eastAsia="Times New Roman" w:hAnsiTheme="minorBidi"/>
          <w:b/>
          <w:bCs/>
          <w:color w:val="335B74" w:themeColor="text2"/>
          <w:sz w:val="20"/>
          <w:szCs w:val="20"/>
          <w:lang w:val="en-US"/>
        </w:rPr>
      </w:pPr>
      <w:r w:rsidRPr="00900FB2">
        <w:rPr>
          <w:rFonts w:asciiTheme="minorBidi" w:eastAsia="Times New Roman" w:hAnsiTheme="minorBidi"/>
          <w:b/>
          <w:bCs/>
          <w:color w:val="335B74" w:themeColor="text2"/>
          <w:sz w:val="20"/>
          <w:szCs w:val="20"/>
          <w:lang w:val="en-US"/>
        </w:rPr>
        <w:t>Curriculum</w:t>
      </w:r>
    </w:p>
    <w:p w14:paraId="72225988" w14:textId="77777777" w:rsidR="00900FB2" w:rsidRPr="00900FB2" w:rsidRDefault="00900FB2" w:rsidP="00B33CC6">
      <w:pPr>
        <w:pStyle w:val="BodyText"/>
        <w:spacing w:line="278" w:lineRule="auto"/>
        <w:ind w:right="117"/>
        <w:rPr>
          <w:rFonts w:asciiTheme="minorBidi" w:hAnsiTheme="minorBidi" w:cstheme="minorBidi"/>
          <w:b/>
          <w:color w:val="335B74" w:themeColor="text2"/>
          <w:sz w:val="20"/>
        </w:rPr>
      </w:pPr>
    </w:p>
    <w:p w14:paraId="6580A7D5" w14:textId="56FE3ACB" w:rsidR="00B33CC6" w:rsidRPr="00900FB2" w:rsidRDefault="00B33CC6" w:rsidP="00900FB2">
      <w:pPr>
        <w:pStyle w:val="BodyText"/>
        <w:spacing w:after="0" w:line="278" w:lineRule="auto"/>
        <w:ind w:right="117"/>
        <w:rPr>
          <w:rFonts w:asciiTheme="minorBidi" w:hAnsiTheme="minorBidi" w:cstheme="minorBidi"/>
          <w:sz w:val="20"/>
        </w:rPr>
      </w:pPr>
      <w:r w:rsidRPr="00900FB2">
        <w:rPr>
          <w:rFonts w:asciiTheme="minorBidi" w:hAnsiTheme="minorBidi" w:cstheme="minorBidi"/>
          <w:spacing w:val="-4"/>
          <w:sz w:val="20"/>
        </w:rPr>
        <w:t>Curriculum</w:t>
      </w:r>
      <w:r w:rsidRPr="00900FB2">
        <w:rPr>
          <w:rFonts w:asciiTheme="minorBidi" w:hAnsiTheme="minorBidi" w:cstheme="minorBidi"/>
          <w:spacing w:val="-12"/>
          <w:sz w:val="20"/>
        </w:rPr>
        <w:t xml:space="preserve"> </w:t>
      </w:r>
      <w:r w:rsidRPr="00900FB2">
        <w:rPr>
          <w:rFonts w:asciiTheme="minorBidi" w:hAnsiTheme="minorBidi" w:cstheme="minorBidi"/>
          <w:spacing w:val="-4"/>
          <w:sz w:val="20"/>
        </w:rPr>
        <w:t>for</w:t>
      </w:r>
      <w:r w:rsidRPr="00900FB2">
        <w:rPr>
          <w:rFonts w:asciiTheme="minorBidi" w:hAnsiTheme="minorBidi" w:cstheme="minorBidi"/>
          <w:spacing w:val="-11"/>
          <w:sz w:val="20"/>
        </w:rPr>
        <w:t xml:space="preserve"> </w:t>
      </w:r>
      <w:r w:rsidRPr="00900FB2">
        <w:rPr>
          <w:rFonts w:asciiTheme="minorBidi" w:hAnsiTheme="minorBidi" w:cstheme="minorBidi"/>
          <w:spacing w:val="-4"/>
          <w:sz w:val="20"/>
        </w:rPr>
        <w:t>Excellence</w:t>
      </w:r>
      <w:r w:rsidRPr="00900FB2">
        <w:rPr>
          <w:rFonts w:asciiTheme="minorBidi" w:hAnsiTheme="minorBidi" w:cstheme="minorBidi"/>
          <w:spacing w:val="-11"/>
          <w:sz w:val="20"/>
        </w:rPr>
        <w:t xml:space="preserve"> </w:t>
      </w:r>
      <w:r w:rsidRPr="00900FB2">
        <w:rPr>
          <w:rFonts w:asciiTheme="minorBidi" w:hAnsiTheme="minorBidi" w:cstheme="minorBidi"/>
          <w:spacing w:val="-4"/>
          <w:sz w:val="20"/>
        </w:rPr>
        <w:t>has</w:t>
      </w:r>
      <w:r w:rsidRPr="00900FB2">
        <w:rPr>
          <w:rFonts w:asciiTheme="minorBidi" w:hAnsiTheme="minorBidi" w:cstheme="minorBidi"/>
          <w:spacing w:val="-11"/>
          <w:sz w:val="20"/>
        </w:rPr>
        <w:t xml:space="preserve"> </w:t>
      </w:r>
      <w:r w:rsidRPr="00900FB2">
        <w:rPr>
          <w:rFonts w:asciiTheme="minorBidi" w:hAnsiTheme="minorBidi" w:cstheme="minorBidi"/>
          <w:spacing w:val="-4"/>
          <w:sz w:val="20"/>
        </w:rPr>
        <w:t>been</w:t>
      </w:r>
      <w:r w:rsidRPr="00900FB2">
        <w:rPr>
          <w:rFonts w:asciiTheme="minorBidi" w:hAnsiTheme="minorBidi" w:cstheme="minorBidi"/>
          <w:spacing w:val="-11"/>
          <w:sz w:val="20"/>
        </w:rPr>
        <w:t xml:space="preserve"> </w:t>
      </w:r>
      <w:r w:rsidRPr="00900FB2">
        <w:rPr>
          <w:rFonts w:asciiTheme="minorBidi" w:hAnsiTheme="minorBidi" w:cstheme="minorBidi"/>
          <w:spacing w:val="-4"/>
          <w:sz w:val="20"/>
        </w:rPr>
        <w:t>introduced</w:t>
      </w:r>
      <w:r w:rsidRPr="00900FB2">
        <w:rPr>
          <w:rFonts w:asciiTheme="minorBidi" w:hAnsiTheme="minorBidi" w:cstheme="minorBidi"/>
          <w:spacing w:val="-11"/>
          <w:sz w:val="20"/>
        </w:rPr>
        <w:t xml:space="preserve"> </w:t>
      </w:r>
      <w:r w:rsidRPr="00900FB2">
        <w:rPr>
          <w:rFonts w:asciiTheme="minorBidi" w:hAnsiTheme="minorBidi" w:cstheme="minorBidi"/>
          <w:spacing w:val="-4"/>
          <w:sz w:val="20"/>
        </w:rPr>
        <w:t xml:space="preserve">to </w:t>
      </w:r>
      <w:r w:rsidRPr="00900FB2">
        <w:rPr>
          <w:rFonts w:asciiTheme="minorBidi" w:hAnsiTheme="minorBidi" w:cstheme="minorBidi"/>
          <w:spacing w:val="-2"/>
          <w:sz w:val="20"/>
        </w:rPr>
        <w:t>raise</w:t>
      </w:r>
      <w:r w:rsidRPr="00900FB2">
        <w:rPr>
          <w:rFonts w:asciiTheme="minorBidi" w:hAnsiTheme="minorBidi" w:cstheme="minorBidi"/>
          <w:spacing w:val="-10"/>
          <w:sz w:val="20"/>
        </w:rPr>
        <w:t xml:space="preserve"> </w:t>
      </w:r>
      <w:r w:rsidRPr="00900FB2">
        <w:rPr>
          <w:rFonts w:asciiTheme="minorBidi" w:hAnsiTheme="minorBidi" w:cstheme="minorBidi"/>
          <w:spacing w:val="-2"/>
          <w:sz w:val="20"/>
        </w:rPr>
        <w:t>standards</w:t>
      </w:r>
      <w:r w:rsidRPr="00900FB2">
        <w:rPr>
          <w:rFonts w:asciiTheme="minorBidi" w:hAnsiTheme="minorBidi" w:cstheme="minorBidi"/>
          <w:spacing w:val="-10"/>
          <w:sz w:val="20"/>
        </w:rPr>
        <w:t xml:space="preserve"> </w:t>
      </w:r>
      <w:r w:rsidRPr="00900FB2">
        <w:rPr>
          <w:rFonts w:asciiTheme="minorBidi" w:hAnsiTheme="minorBidi" w:cstheme="minorBidi"/>
          <w:spacing w:val="-2"/>
          <w:sz w:val="20"/>
        </w:rPr>
        <w:t>of</w:t>
      </w:r>
      <w:r w:rsidRPr="00900FB2">
        <w:rPr>
          <w:rFonts w:asciiTheme="minorBidi" w:hAnsiTheme="minorBidi" w:cstheme="minorBidi"/>
          <w:spacing w:val="-10"/>
          <w:sz w:val="20"/>
        </w:rPr>
        <w:t xml:space="preserve"> </w:t>
      </w:r>
      <w:r w:rsidRPr="00900FB2">
        <w:rPr>
          <w:rFonts w:asciiTheme="minorBidi" w:hAnsiTheme="minorBidi" w:cstheme="minorBidi"/>
          <w:spacing w:val="-2"/>
          <w:sz w:val="20"/>
        </w:rPr>
        <w:t>learning</w:t>
      </w:r>
      <w:r w:rsidRPr="00900FB2">
        <w:rPr>
          <w:rFonts w:asciiTheme="minorBidi" w:hAnsiTheme="minorBidi" w:cstheme="minorBidi"/>
          <w:spacing w:val="-10"/>
          <w:sz w:val="20"/>
        </w:rPr>
        <w:t xml:space="preserve"> </w:t>
      </w:r>
      <w:r w:rsidRPr="00900FB2">
        <w:rPr>
          <w:rFonts w:asciiTheme="minorBidi" w:hAnsiTheme="minorBidi" w:cstheme="minorBidi"/>
          <w:spacing w:val="-2"/>
          <w:sz w:val="20"/>
        </w:rPr>
        <w:t>and</w:t>
      </w:r>
      <w:r w:rsidRPr="00900FB2">
        <w:rPr>
          <w:rFonts w:asciiTheme="minorBidi" w:hAnsiTheme="minorBidi" w:cstheme="minorBidi"/>
          <w:spacing w:val="-10"/>
          <w:sz w:val="20"/>
        </w:rPr>
        <w:t xml:space="preserve"> </w:t>
      </w:r>
      <w:r w:rsidRPr="00900FB2">
        <w:rPr>
          <w:rFonts w:asciiTheme="minorBidi" w:hAnsiTheme="minorBidi" w:cstheme="minorBidi"/>
          <w:spacing w:val="-2"/>
          <w:sz w:val="20"/>
        </w:rPr>
        <w:t>teaching</w:t>
      </w:r>
      <w:r w:rsidRPr="00900FB2">
        <w:rPr>
          <w:rFonts w:asciiTheme="minorBidi" w:hAnsiTheme="minorBidi" w:cstheme="minorBidi"/>
          <w:spacing w:val="-10"/>
          <w:sz w:val="20"/>
        </w:rPr>
        <w:t xml:space="preserve"> </w:t>
      </w:r>
      <w:r w:rsidRPr="00900FB2">
        <w:rPr>
          <w:rFonts w:asciiTheme="minorBidi" w:hAnsiTheme="minorBidi" w:cstheme="minorBidi"/>
          <w:spacing w:val="-2"/>
          <w:sz w:val="20"/>
        </w:rPr>
        <w:t>for</w:t>
      </w:r>
      <w:r w:rsidRPr="00900FB2">
        <w:rPr>
          <w:rFonts w:asciiTheme="minorBidi" w:hAnsiTheme="minorBidi" w:cstheme="minorBidi"/>
          <w:spacing w:val="-10"/>
          <w:sz w:val="20"/>
        </w:rPr>
        <w:t xml:space="preserve"> </w:t>
      </w:r>
      <w:r w:rsidRPr="00900FB2">
        <w:rPr>
          <w:rFonts w:asciiTheme="minorBidi" w:hAnsiTheme="minorBidi" w:cstheme="minorBidi"/>
          <w:spacing w:val="-2"/>
          <w:sz w:val="20"/>
        </w:rPr>
        <w:t>all</w:t>
      </w:r>
      <w:r w:rsidRPr="00900FB2">
        <w:rPr>
          <w:rFonts w:asciiTheme="minorBidi" w:hAnsiTheme="minorBidi" w:cstheme="minorBidi"/>
          <w:spacing w:val="-10"/>
          <w:sz w:val="20"/>
        </w:rPr>
        <w:t xml:space="preserve"> </w:t>
      </w:r>
      <w:r w:rsidRPr="00900FB2">
        <w:rPr>
          <w:rFonts w:asciiTheme="minorBidi" w:hAnsiTheme="minorBidi" w:cstheme="minorBidi"/>
          <w:spacing w:val="-2"/>
          <w:sz w:val="20"/>
        </w:rPr>
        <w:t>3- to 18-year-olds.</w:t>
      </w:r>
      <w:r w:rsidRPr="00900FB2">
        <w:rPr>
          <w:rFonts w:asciiTheme="minorBidi" w:hAnsiTheme="minorBidi" w:cstheme="minorBidi"/>
          <w:spacing w:val="-11"/>
          <w:sz w:val="20"/>
        </w:rPr>
        <w:t xml:space="preserve"> </w:t>
      </w:r>
      <w:r w:rsidRPr="00900FB2">
        <w:rPr>
          <w:rFonts w:asciiTheme="minorBidi" w:hAnsiTheme="minorBidi" w:cstheme="minorBidi"/>
          <w:spacing w:val="-2"/>
          <w:sz w:val="20"/>
        </w:rPr>
        <w:t>It</w:t>
      </w:r>
      <w:r w:rsidRPr="00900FB2">
        <w:rPr>
          <w:rFonts w:asciiTheme="minorBidi" w:hAnsiTheme="minorBidi" w:cstheme="minorBidi"/>
          <w:spacing w:val="-11"/>
          <w:sz w:val="20"/>
        </w:rPr>
        <w:t xml:space="preserve"> </w:t>
      </w:r>
      <w:r w:rsidRPr="00900FB2">
        <w:rPr>
          <w:rFonts w:asciiTheme="minorBidi" w:hAnsiTheme="minorBidi" w:cstheme="minorBidi"/>
          <w:spacing w:val="-2"/>
          <w:sz w:val="20"/>
        </w:rPr>
        <w:t>aims</w:t>
      </w:r>
      <w:r w:rsidRPr="00900FB2">
        <w:rPr>
          <w:rFonts w:asciiTheme="minorBidi" w:hAnsiTheme="minorBidi" w:cstheme="minorBidi"/>
          <w:spacing w:val="-11"/>
          <w:sz w:val="20"/>
        </w:rPr>
        <w:t xml:space="preserve"> </w:t>
      </w:r>
      <w:r w:rsidRPr="00900FB2">
        <w:rPr>
          <w:rFonts w:asciiTheme="minorBidi" w:hAnsiTheme="minorBidi" w:cstheme="minorBidi"/>
          <w:spacing w:val="-2"/>
          <w:sz w:val="20"/>
        </w:rPr>
        <w:t>to</w:t>
      </w:r>
      <w:r w:rsidRPr="00900FB2">
        <w:rPr>
          <w:rFonts w:asciiTheme="minorBidi" w:hAnsiTheme="minorBidi" w:cstheme="minorBidi"/>
          <w:spacing w:val="-11"/>
          <w:sz w:val="20"/>
        </w:rPr>
        <w:t xml:space="preserve"> </w:t>
      </w:r>
      <w:r w:rsidRPr="00900FB2">
        <w:rPr>
          <w:rFonts w:asciiTheme="minorBidi" w:hAnsiTheme="minorBidi" w:cstheme="minorBidi"/>
          <w:spacing w:val="-2"/>
          <w:sz w:val="20"/>
        </w:rPr>
        <w:t>help</w:t>
      </w:r>
      <w:r w:rsidRPr="00900FB2">
        <w:rPr>
          <w:rFonts w:asciiTheme="minorBidi" w:hAnsiTheme="minorBidi" w:cstheme="minorBidi"/>
          <w:spacing w:val="-11"/>
          <w:sz w:val="20"/>
        </w:rPr>
        <w:t xml:space="preserve"> </w:t>
      </w:r>
      <w:r w:rsidRPr="00900FB2">
        <w:rPr>
          <w:rFonts w:asciiTheme="minorBidi" w:hAnsiTheme="minorBidi" w:cstheme="minorBidi"/>
          <w:spacing w:val="-2"/>
          <w:sz w:val="20"/>
        </w:rPr>
        <w:t>prepare</w:t>
      </w:r>
      <w:r w:rsidRPr="00900FB2">
        <w:rPr>
          <w:rFonts w:asciiTheme="minorBidi" w:hAnsiTheme="minorBidi" w:cstheme="minorBidi"/>
          <w:spacing w:val="-11"/>
          <w:sz w:val="20"/>
        </w:rPr>
        <w:t xml:space="preserve"> </w:t>
      </w:r>
      <w:r w:rsidRPr="00900FB2">
        <w:rPr>
          <w:rFonts w:asciiTheme="minorBidi" w:hAnsiTheme="minorBidi" w:cstheme="minorBidi"/>
          <w:spacing w:val="-2"/>
          <w:sz w:val="20"/>
        </w:rPr>
        <w:t xml:space="preserve">children </w:t>
      </w:r>
      <w:r w:rsidRPr="00900FB2">
        <w:rPr>
          <w:rFonts w:asciiTheme="minorBidi" w:hAnsiTheme="minorBidi" w:cstheme="minorBidi"/>
          <w:sz w:val="20"/>
        </w:rPr>
        <w:t>and</w:t>
      </w:r>
      <w:r w:rsidRPr="00900FB2">
        <w:rPr>
          <w:rFonts w:asciiTheme="minorBidi" w:hAnsiTheme="minorBidi" w:cstheme="minorBidi"/>
          <w:spacing w:val="-13"/>
          <w:sz w:val="20"/>
        </w:rPr>
        <w:t xml:space="preserve"> </w:t>
      </w:r>
      <w:r w:rsidRPr="00900FB2">
        <w:rPr>
          <w:rFonts w:asciiTheme="minorBidi" w:hAnsiTheme="minorBidi" w:cstheme="minorBidi"/>
          <w:sz w:val="20"/>
        </w:rPr>
        <w:t>young</w:t>
      </w:r>
      <w:r w:rsidRPr="00900FB2">
        <w:rPr>
          <w:rFonts w:asciiTheme="minorBidi" w:hAnsiTheme="minorBidi" w:cstheme="minorBidi"/>
          <w:spacing w:val="-13"/>
          <w:sz w:val="20"/>
        </w:rPr>
        <w:t xml:space="preserve"> </w:t>
      </w:r>
      <w:r w:rsidRPr="00900FB2">
        <w:rPr>
          <w:rFonts w:asciiTheme="minorBidi" w:hAnsiTheme="minorBidi" w:cstheme="minorBidi"/>
          <w:sz w:val="20"/>
        </w:rPr>
        <w:t>people</w:t>
      </w:r>
      <w:r w:rsidRPr="00900FB2">
        <w:rPr>
          <w:rFonts w:asciiTheme="minorBidi" w:hAnsiTheme="minorBidi" w:cstheme="minorBidi"/>
          <w:spacing w:val="-13"/>
          <w:sz w:val="20"/>
        </w:rPr>
        <w:t xml:space="preserve"> </w:t>
      </w:r>
      <w:r w:rsidRPr="00900FB2">
        <w:rPr>
          <w:rFonts w:asciiTheme="minorBidi" w:hAnsiTheme="minorBidi" w:cstheme="minorBidi"/>
          <w:sz w:val="20"/>
        </w:rPr>
        <w:t>with</w:t>
      </w:r>
      <w:r w:rsidRPr="00900FB2">
        <w:rPr>
          <w:rFonts w:asciiTheme="minorBidi" w:hAnsiTheme="minorBidi" w:cstheme="minorBidi"/>
          <w:spacing w:val="-13"/>
          <w:sz w:val="20"/>
        </w:rPr>
        <w:t xml:space="preserve"> </w:t>
      </w:r>
      <w:r w:rsidRPr="00900FB2">
        <w:rPr>
          <w:rFonts w:asciiTheme="minorBidi" w:hAnsiTheme="minorBidi" w:cstheme="minorBidi"/>
          <w:sz w:val="20"/>
        </w:rPr>
        <w:t>the</w:t>
      </w:r>
      <w:r w:rsidRPr="00900FB2">
        <w:rPr>
          <w:rFonts w:asciiTheme="minorBidi" w:hAnsiTheme="minorBidi" w:cstheme="minorBidi"/>
          <w:spacing w:val="-13"/>
          <w:sz w:val="20"/>
        </w:rPr>
        <w:t xml:space="preserve"> </w:t>
      </w:r>
      <w:r w:rsidRPr="00900FB2">
        <w:rPr>
          <w:rFonts w:asciiTheme="minorBidi" w:hAnsiTheme="minorBidi" w:cstheme="minorBidi"/>
          <w:sz w:val="20"/>
        </w:rPr>
        <w:t>knowledge</w:t>
      </w:r>
      <w:r w:rsidRPr="00900FB2">
        <w:rPr>
          <w:rFonts w:asciiTheme="minorBidi" w:hAnsiTheme="minorBidi" w:cstheme="minorBidi"/>
          <w:spacing w:val="-13"/>
          <w:sz w:val="20"/>
        </w:rPr>
        <w:t xml:space="preserve"> </w:t>
      </w:r>
      <w:r w:rsidRPr="00900FB2">
        <w:rPr>
          <w:rFonts w:asciiTheme="minorBidi" w:hAnsiTheme="minorBidi" w:cstheme="minorBidi"/>
          <w:sz w:val="20"/>
        </w:rPr>
        <w:t>and</w:t>
      </w:r>
      <w:r w:rsidRPr="00900FB2">
        <w:rPr>
          <w:rFonts w:asciiTheme="minorBidi" w:hAnsiTheme="minorBidi" w:cstheme="minorBidi"/>
          <w:spacing w:val="-13"/>
          <w:sz w:val="20"/>
        </w:rPr>
        <w:t xml:space="preserve"> </w:t>
      </w:r>
      <w:r w:rsidRPr="00900FB2">
        <w:rPr>
          <w:rFonts w:asciiTheme="minorBidi" w:hAnsiTheme="minorBidi" w:cstheme="minorBidi"/>
          <w:sz w:val="20"/>
        </w:rPr>
        <w:t>skills they</w:t>
      </w:r>
      <w:r w:rsidRPr="00900FB2">
        <w:rPr>
          <w:rFonts w:asciiTheme="minorBidi" w:hAnsiTheme="minorBidi" w:cstheme="minorBidi"/>
          <w:spacing w:val="-4"/>
          <w:sz w:val="20"/>
        </w:rPr>
        <w:t xml:space="preserve"> </w:t>
      </w:r>
      <w:r w:rsidRPr="00900FB2">
        <w:rPr>
          <w:rFonts w:asciiTheme="minorBidi" w:hAnsiTheme="minorBidi" w:cstheme="minorBidi"/>
          <w:sz w:val="20"/>
        </w:rPr>
        <w:t>need</w:t>
      </w:r>
      <w:r w:rsidRPr="00900FB2">
        <w:rPr>
          <w:rFonts w:asciiTheme="minorBidi" w:hAnsiTheme="minorBidi" w:cstheme="minorBidi"/>
          <w:spacing w:val="-4"/>
          <w:sz w:val="20"/>
        </w:rPr>
        <w:t xml:space="preserve"> </w:t>
      </w:r>
      <w:r w:rsidRPr="00900FB2">
        <w:rPr>
          <w:rFonts w:asciiTheme="minorBidi" w:hAnsiTheme="minorBidi" w:cstheme="minorBidi"/>
          <w:sz w:val="20"/>
        </w:rPr>
        <w:t>in</w:t>
      </w:r>
      <w:r w:rsidRPr="00900FB2">
        <w:rPr>
          <w:rFonts w:asciiTheme="minorBidi" w:hAnsiTheme="minorBidi" w:cstheme="minorBidi"/>
          <w:spacing w:val="-4"/>
          <w:sz w:val="20"/>
        </w:rPr>
        <w:t xml:space="preserve"> </w:t>
      </w:r>
      <w:r w:rsidRPr="00900FB2">
        <w:rPr>
          <w:rFonts w:asciiTheme="minorBidi" w:hAnsiTheme="minorBidi" w:cstheme="minorBidi"/>
          <w:sz w:val="20"/>
        </w:rPr>
        <w:t>a</w:t>
      </w:r>
      <w:r w:rsidRPr="00900FB2">
        <w:rPr>
          <w:rFonts w:asciiTheme="minorBidi" w:hAnsiTheme="minorBidi" w:cstheme="minorBidi"/>
          <w:spacing w:val="-4"/>
          <w:sz w:val="20"/>
        </w:rPr>
        <w:t xml:space="preserve"> </w:t>
      </w:r>
      <w:r w:rsidRPr="00900FB2">
        <w:rPr>
          <w:rFonts w:asciiTheme="minorBidi" w:hAnsiTheme="minorBidi" w:cstheme="minorBidi"/>
          <w:sz w:val="20"/>
        </w:rPr>
        <w:t>fast-changing</w:t>
      </w:r>
      <w:r w:rsidRPr="00900FB2">
        <w:rPr>
          <w:rFonts w:asciiTheme="minorBidi" w:hAnsiTheme="minorBidi" w:cstheme="minorBidi"/>
          <w:spacing w:val="-4"/>
          <w:sz w:val="20"/>
        </w:rPr>
        <w:t xml:space="preserve"> </w:t>
      </w:r>
      <w:r w:rsidRPr="00900FB2">
        <w:rPr>
          <w:rFonts w:asciiTheme="minorBidi" w:hAnsiTheme="minorBidi" w:cstheme="minorBidi"/>
          <w:sz w:val="20"/>
        </w:rPr>
        <w:t>world.</w:t>
      </w:r>
      <w:r w:rsidRPr="00900FB2">
        <w:rPr>
          <w:rFonts w:asciiTheme="minorBidi" w:hAnsiTheme="minorBidi" w:cstheme="minorBidi"/>
          <w:spacing w:val="-4"/>
          <w:sz w:val="20"/>
        </w:rPr>
        <w:t xml:space="preserve"> </w:t>
      </w:r>
      <w:r w:rsidRPr="00900FB2">
        <w:rPr>
          <w:rFonts w:asciiTheme="minorBidi" w:hAnsiTheme="minorBidi" w:cstheme="minorBidi"/>
          <w:sz w:val="20"/>
        </w:rPr>
        <w:t>As</w:t>
      </w:r>
      <w:r w:rsidRPr="00900FB2">
        <w:rPr>
          <w:rFonts w:asciiTheme="minorBidi" w:hAnsiTheme="minorBidi" w:cstheme="minorBidi"/>
          <w:spacing w:val="-4"/>
          <w:sz w:val="20"/>
        </w:rPr>
        <w:t xml:space="preserve"> </w:t>
      </w:r>
      <w:r w:rsidRPr="00900FB2">
        <w:rPr>
          <w:rFonts w:asciiTheme="minorBidi" w:hAnsiTheme="minorBidi" w:cstheme="minorBidi"/>
          <w:sz w:val="20"/>
        </w:rPr>
        <w:t>part</w:t>
      </w:r>
      <w:r w:rsidRPr="00900FB2">
        <w:rPr>
          <w:rFonts w:asciiTheme="minorBidi" w:hAnsiTheme="minorBidi" w:cstheme="minorBidi"/>
          <w:spacing w:val="-4"/>
          <w:sz w:val="20"/>
        </w:rPr>
        <w:t xml:space="preserve"> </w:t>
      </w:r>
      <w:r w:rsidRPr="00900FB2">
        <w:rPr>
          <w:rFonts w:asciiTheme="minorBidi" w:hAnsiTheme="minorBidi" w:cstheme="minorBidi"/>
          <w:sz w:val="20"/>
        </w:rPr>
        <w:t xml:space="preserve">of </w:t>
      </w:r>
      <w:r w:rsidRPr="00900FB2">
        <w:rPr>
          <w:rFonts w:asciiTheme="minorBidi" w:hAnsiTheme="minorBidi" w:cstheme="minorBidi"/>
          <w:spacing w:val="-2"/>
          <w:sz w:val="20"/>
        </w:rPr>
        <w:t>Curriculum</w:t>
      </w:r>
      <w:r w:rsidRPr="00900FB2">
        <w:rPr>
          <w:rFonts w:asciiTheme="minorBidi" w:hAnsiTheme="minorBidi" w:cstheme="minorBidi"/>
          <w:spacing w:val="-14"/>
          <w:sz w:val="20"/>
        </w:rPr>
        <w:t xml:space="preserve"> </w:t>
      </w:r>
      <w:r w:rsidRPr="00900FB2">
        <w:rPr>
          <w:rFonts w:asciiTheme="minorBidi" w:hAnsiTheme="minorBidi" w:cstheme="minorBidi"/>
          <w:spacing w:val="-2"/>
          <w:sz w:val="20"/>
        </w:rPr>
        <w:t>for</w:t>
      </w:r>
      <w:r w:rsidRPr="00900FB2">
        <w:rPr>
          <w:rFonts w:asciiTheme="minorBidi" w:hAnsiTheme="minorBidi" w:cstheme="minorBidi"/>
          <w:spacing w:val="-13"/>
          <w:sz w:val="20"/>
        </w:rPr>
        <w:t xml:space="preserve"> </w:t>
      </w:r>
      <w:r w:rsidRPr="00900FB2">
        <w:rPr>
          <w:rFonts w:asciiTheme="minorBidi" w:hAnsiTheme="minorBidi" w:cstheme="minorBidi"/>
          <w:spacing w:val="-2"/>
          <w:sz w:val="20"/>
        </w:rPr>
        <w:t>Excellence,</w:t>
      </w:r>
      <w:r w:rsidRPr="00900FB2">
        <w:rPr>
          <w:rFonts w:asciiTheme="minorBidi" w:hAnsiTheme="minorBidi" w:cstheme="minorBidi"/>
          <w:spacing w:val="-13"/>
          <w:sz w:val="20"/>
        </w:rPr>
        <w:t xml:space="preserve"> </w:t>
      </w:r>
      <w:r w:rsidRPr="00900FB2">
        <w:rPr>
          <w:rFonts w:asciiTheme="minorBidi" w:hAnsiTheme="minorBidi" w:cstheme="minorBidi"/>
          <w:spacing w:val="-2"/>
          <w:sz w:val="20"/>
        </w:rPr>
        <w:t>all</w:t>
      </w:r>
      <w:r w:rsidRPr="00900FB2">
        <w:rPr>
          <w:rFonts w:asciiTheme="minorBidi" w:hAnsiTheme="minorBidi" w:cstheme="minorBidi"/>
          <w:spacing w:val="-13"/>
          <w:sz w:val="20"/>
        </w:rPr>
        <w:t xml:space="preserve"> </w:t>
      </w:r>
      <w:r w:rsidRPr="00900FB2">
        <w:rPr>
          <w:rFonts w:asciiTheme="minorBidi" w:hAnsiTheme="minorBidi" w:cstheme="minorBidi"/>
          <w:spacing w:val="-2"/>
          <w:sz w:val="20"/>
        </w:rPr>
        <w:t>children</w:t>
      </w:r>
      <w:r w:rsidRPr="00900FB2">
        <w:rPr>
          <w:rFonts w:asciiTheme="minorBidi" w:hAnsiTheme="minorBidi" w:cstheme="minorBidi"/>
          <w:spacing w:val="-13"/>
          <w:sz w:val="20"/>
        </w:rPr>
        <w:t xml:space="preserve"> </w:t>
      </w:r>
      <w:r w:rsidRPr="00900FB2">
        <w:rPr>
          <w:rFonts w:asciiTheme="minorBidi" w:hAnsiTheme="minorBidi" w:cstheme="minorBidi"/>
          <w:spacing w:val="-2"/>
          <w:sz w:val="20"/>
        </w:rPr>
        <w:t>from</w:t>
      </w:r>
      <w:r w:rsidRPr="00900FB2">
        <w:rPr>
          <w:rFonts w:asciiTheme="minorBidi" w:hAnsiTheme="minorBidi" w:cstheme="minorBidi"/>
          <w:spacing w:val="-13"/>
          <w:sz w:val="20"/>
        </w:rPr>
        <w:t xml:space="preserve"> </w:t>
      </w:r>
      <w:r w:rsidRPr="00900FB2">
        <w:rPr>
          <w:rFonts w:asciiTheme="minorBidi" w:hAnsiTheme="minorBidi" w:cstheme="minorBidi"/>
          <w:spacing w:val="-2"/>
          <w:sz w:val="20"/>
        </w:rPr>
        <w:t>pre-s</w:t>
      </w:r>
      <w:r w:rsidRPr="00900FB2">
        <w:rPr>
          <w:rFonts w:asciiTheme="minorBidi" w:hAnsiTheme="minorBidi" w:cstheme="minorBidi"/>
          <w:sz w:val="20"/>
        </w:rPr>
        <w:t>chool</w:t>
      </w:r>
      <w:r w:rsidRPr="00900FB2">
        <w:rPr>
          <w:rFonts w:asciiTheme="minorBidi" w:hAnsiTheme="minorBidi" w:cstheme="minorBidi"/>
          <w:spacing w:val="-7"/>
          <w:sz w:val="20"/>
        </w:rPr>
        <w:t xml:space="preserve"> </w:t>
      </w:r>
      <w:r w:rsidRPr="00900FB2">
        <w:rPr>
          <w:rFonts w:asciiTheme="minorBidi" w:hAnsiTheme="minorBidi" w:cstheme="minorBidi"/>
          <w:sz w:val="20"/>
        </w:rPr>
        <w:t>to</w:t>
      </w:r>
      <w:r w:rsidRPr="00900FB2">
        <w:rPr>
          <w:rFonts w:asciiTheme="minorBidi" w:hAnsiTheme="minorBidi" w:cstheme="minorBidi"/>
          <w:spacing w:val="-7"/>
          <w:sz w:val="20"/>
        </w:rPr>
        <w:t xml:space="preserve"> </w:t>
      </w:r>
      <w:r w:rsidRPr="00900FB2">
        <w:rPr>
          <w:rFonts w:asciiTheme="minorBidi" w:hAnsiTheme="minorBidi" w:cstheme="minorBidi"/>
          <w:sz w:val="20"/>
        </w:rPr>
        <w:t>the</w:t>
      </w:r>
      <w:r w:rsidRPr="00900FB2">
        <w:rPr>
          <w:rFonts w:asciiTheme="minorBidi" w:hAnsiTheme="minorBidi" w:cstheme="minorBidi"/>
          <w:spacing w:val="-7"/>
          <w:sz w:val="20"/>
        </w:rPr>
        <w:t xml:space="preserve"> </w:t>
      </w:r>
      <w:r w:rsidRPr="00900FB2">
        <w:rPr>
          <w:rFonts w:asciiTheme="minorBidi" w:hAnsiTheme="minorBidi" w:cstheme="minorBidi"/>
          <w:sz w:val="20"/>
        </w:rPr>
        <w:t>end</w:t>
      </w:r>
      <w:r w:rsidRPr="00900FB2">
        <w:rPr>
          <w:rFonts w:asciiTheme="minorBidi" w:hAnsiTheme="minorBidi" w:cstheme="minorBidi"/>
          <w:spacing w:val="-7"/>
          <w:sz w:val="20"/>
        </w:rPr>
        <w:t xml:space="preserve"> </w:t>
      </w:r>
      <w:r w:rsidRPr="00900FB2">
        <w:rPr>
          <w:rFonts w:asciiTheme="minorBidi" w:hAnsiTheme="minorBidi" w:cstheme="minorBidi"/>
          <w:sz w:val="20"/>
        </w:rPr>
        <w:t>of</w:t>
      </w:r>
      <w:r w:rsidRPr="00900FB2">
        <w:rPr>
          <w:rFonts w:asciiTheme="minorBidi" w:hAnsiTheme="minorBidi" w:cstheme="minorBidi"/>
          <w:spacing w:val="-7"/>
          <w:sz w:val="20"/>
        </w:rPr>
        <w:t xml:space="preserve"> </w:t>
      </w:r>
      <w:r w:rsidRPr="00900FB2">
        <w:rPr>
          <w:rFonts w:asciiTheme="minorBidi" w:hAnsiTheme="minorBidi" w:cstheme="minorBidi"/>
          <w:sz w:val="20"/>
        </w:rPr>
        <w:t>S3</w:t>
      </w:r>
      <w:r w:rsidRPr="00900FB2">
        <w:rPr>
          <w:rFonts w:asciiTheme="minorBidi" w:hAnsiTheme="minorBidi" w:cstheme="minorBidi"/>
          <w:spacing w:val="-7"/>
          <w:sz w:val="20"/>
        </w:rPr>
        <w:t xml:space="preserve"> </w:t>
      </w:r>
      <w:r w:rsidRPr="00900FB2">
        <w:rPr>
          <w:rFonts w:asciiTheme="minorBidi" w:hAnsiTheme="minorBidi" w:cstheme="minorBidi"/>
          <w:sz w:val="20"/>
        </w:rPr>
        <w:t>will</w:t>
      </w:r>
      <w:r w:rsidRPr="00900FB2">
        <w:rPr>
          <w:rFonts w:asciiTheme="minorBidi" w:hAnsiTheme="minorBidi" w:cstheme="minorBidi"/>
          <w:spacing w:val="-7"/>
          <w:sz w:val="20"/>
        </w:rPr>
        <w:t xml:space="preserve"> </w:t>
      </w:r>
      <w:r w:rsidRPr="00900FB2">
        <w:rPr>
          <w:rFonts w:asciiTheme="minorBidi" w:hAnsiTheme="minorBidi" w:cstheme="minorBidi"/>
          <w:sz w:val="20"/>
        </w:rPr>
        <w:t>receive</w:t>
      </w:r>
      <w:r w:rsidRPr="00900FB2">
        <w:rPr>
          <w:rFonts w:asciiTheme="minorBidi" w:hAnsiTheme="minorBidi" w:cstheme="minorBidi"/>
          <w:spacing w:val="-7"/>
          <w:sz w:val="20"/>
        </w:rPr>
        <w:t xml:space="preserve"> </w:t>
      </w:r>
      <w:r w:rsidRPr="00900FB2">
        <w:rPr>
          <w:rFonts w:asciiTheme="minorBidi" w:hAnsiTheme="minorBidi" w:cstheme="minorBidi"/>
          <w:sz w:val="20"/>
        </w:rPr>
        <w:t>a</w:t>
      </w:r>
      <w:r w:rsidRPr="00900FB2">
        <w:rPr>
          <w:rFonts w:asciiTheme="minorBidi" w:hAnsiTheme="minorBidi" w:cstheme="minorBidi"/>
          <w:spacing w:val="-7"/>
          <w:sz w:val="20"/>
        </w:rPr>
        <w:t xml:space="preserve"> </w:t>
      </w:r>
      <w:r w:rsidRPr="00900FB2">
        <w:rPr>
          <w:rFonts w:asciiTheme="minorBidi" w:hAnsiTheme="minorBidi" w:cstheme="minorBidi"/>
          <w:sz w:val="20"/>
        </w:rPr>
        <w:t>rounded education</w:t>
      </w:r>
      <w:r w:rsidRPr="00900FB2">
        <w:rPr>
          <w:rFonts w:asciiTheme="minorBidi" w:hAnsiTheme="minorBidi" w:cstheme="minorBidi"/>
          <w:spacing w:val="-3"/>
          <w:sz w:val="20"/>
        </w:rPr>
        <w:t xml:space="preserve"> </w:t>
      </w:r>
      <w:r w:rsidRPr="00900FB2">
        <w:rPr>
          <w:rFonts w:asciiTheme="minorBidi" w:hAnsiTheme="minorBidi" w:cstheme="minorBidi"/>
          <w:sz w:val="20"/>
        </w:rPr>
        <w:t>known</w:t>
      </w:r>
      <w:r w:rsidRPr="00900FB2">
        <w:rPr>
          <w:rFonts w:asciiTheme="minorBidi" w:hAnsiTheme="minorBidi" w:cstheme="minorBidi"/>
          <w:spacing w:val="-3"/>
          <w:sz w:val="20"/>
        </w:rPr>
        <w:t xml:space="preserve"> </w:t>
      </w:r>
      <w:r w:rsidRPr="00900FB2">
        <w:rPr>
          <w:rFonts w:asciiTheme="minorBidi" w:hAnsiTheme="minorBidi" w:cstheme="minorBidi"/>
          <w:sz w:val="20"/>
        </w:rPr>
        <w:t>as</w:t>
      </w:r>
      <w:r w:rsidRPr="00900FB2">
        <w:rPr>
          <w:rFonts w:asciiTheme="minorBidi" w:hAnsiTheme="minorBidi" w:cstheme="minorBidi"/>
          <w:spacing w:val="-3"/>
          <w:sz w:val="20"/>
        </w:rPr>
        <w:t xml:space="preserve"> </w:t>
      </w:r>
      <w:r w:rsidRPr="00900FB2">
        <w:rPr>
          <w:rFonts w:asciiTheme="minorBidi" w:hAnsiTheme="minorBidi" w:cstheme="minorBidi"/>
          <w:sz w:val="20"/>
        </w:rPr>
        <w:t>a</w:t>
      </w:r>
      <w:r w:rsidRPr="00900FB2">
        <w:rPr>
          <w:rFonts w:asciiTheme="minorBidi" w:hAnsiTheme="minorBidi" w:cstheme="minorBidi"/>
          <w:spacing w:val="-3"/>
          <w:sz w:val="20"/>
        </w:rPr>
        <w:t xml:space="preserve"> </w:t>
      </w:r>
      <w:r w:rsidRPr="00900FB2">
        <w:rPr>
          <w:rFonts w:asciiTheme="minorBidi" w:hAnsiTheme="minorBidi" w:cstheme="minorBidi"/>
          <w:sz w:val="20"/>
        </w:rPr>
        <w:t>Broad</w:t>
      </w:r>
      <w:r w:rsidRPr="00900FB2">
        <w:rPr>
          <w:rFonts w:asciiTheme="minorBidi" w:hAnsiTheme="minorBidi" w:cstheme="minorBidi"/>
          <w:spacing w:val="-3"/>
          <w:sz w:val="20"/>
        </w:rPr>
        <w:t xml:space="preserve"> </w:t>
      </w:r>
      <w:r w:rsidRPr="00900FB2">
        <w:rPr>
          <w:rFonts w:asciiTheme="minorBidi" w:hAnsiTheme="minorBidi" w:cstheme="minorBidi"/>
          <w:sz w:val="20"/>
        </w:rPr>
        <w:t>General</w:t>
      </w:r>
      <w:r w:rsidRPr="00900FB2">
        <w:rPr>
          <w:rFonts w:asciiTheme="minorBidi" w:hAnsiTheme="minorBidi" w:cstheme="minorBidi"/>
          <w:spacing w:val="-3"/>
          <w:sz w:val="20"/>
        </w:rPr>
        <w:t xml:space="preserve"> </w:t>
      </w:r>
      <w:r w:rsidRPr="00900FB2">
        <w:rPr>
          <w:rFonts w:asciiTheme="minorBidi" w:hAnsiTheme="minorBidi" w:cstheme="minorBidi"/>
          <w:sz w:val="20"/>
        </w:rPr>
        <w:t>Education (BGE).</w:t>
      </w:r>
      <w:r w:rsidRPr="00900FB2">
        <w:rPr>
          <w:rFonts w:asciiTheme="minorBidi" w:hAnsiTheme="minorBidi" w:cstheme="minorBidi"/>
          <w:spacing w:val="-14"/>
          <w:sz w:val="20"/>
        </w:rPr>
        <w:t xml:space="preserve"> </w:t>
      </w:r>
      <w:r w:rsidRPr="00900FB2">
        <w:rPr>
          <w:rFonts w:asciiTheme="minorBidi" w:hAnsiTheme="minorBidi" w:cstheme="minorBidi"/>
          <w:sz w:val="20"/>
        </w:rPr>
        <w:t>Curriculum</w:t>
      </w:r>
      <w:r w:rsidRPr="00900FB2">
        <w:rPr>
          <w:rFonts w:asciiTheme="minorBidi" w:hAnsiTheme="minorBidi" w:cstheme="minorBidi"/>
          <w:spacing w:val="-14"/>
          <w:sz w:val="20"/>
        </w:rPr>
        <w:t xml:space="preserve"> </w:t>
      </w:r>
      <w:r w:rsidRPr="00900FB2">
        <w:rPr>
          <w:rFonts w:asciiTheme="minorBidi" w:hAnsiTheme="minorBidi" w:cstheme="minorBidi"/>
          <w:sz w:val="20"/>
        </w:rPr>
        <w:t>for</w:t>
      </w:r>
      <w:r w:rsidRPr="00900FB2">
        <w:rPr>
          <w:rFonts w:asciiTheme="minorBidi" w:hAnsiTheme="minorBidi" w:cstheme="minorBidi"/>
          <w:spacing w:val="-14"/>
          <w:sz w:val="20"/>
        </w:rPr>
        <w:t xml:space="preserve"> </w:t>
      </w:r>
      <w:r w:rsidRPr="00900FB2">
        <w:rPr>
          <w:rFonts w:asciiTheme="minorBidi" w:hAnsiTheme="minorBidi" w:cstheme="minorBidi"/>
          <w:sz w:val="20"/>
        </w:rPr>
        <w:t>Excellence</w:t>
      </w:r>
      <w:r w:rsidRPr="00900FB2">
        <w:rPr>
          <w:rFonts w:asciiTheme="minorBidi" w:hAnsiTheme="minorBidi" w:cstheme="minorBidi"/>
          <w:spacing w:val="-14"/>
          <w:sz w:val="20"/>
        </w:rPr>
        <w:t xml:space="preserve"> </w:t>
      </w:r>
      <w:r w:rsidRPr="00900FB2">
        <w:rPr>
          <w:rFonts w:asciiTheme="minorBidi" w:hAnsiTheme="minorBidi" w:cstheme="minorBidi"/>
          <w:sz w:val="20"/>
        </w:rPr>
        <w:t>is</w:t>
      </w:r>
      <w:r w:rsidRPr="00900FB2">
        <w:rPr>
          <w:rFonts w:asciiTheme="minorBidi" w:hAnsiTheme="minorBidi" w:cstheme="minorBidi"/>
          <w:spacing w:val="-14"/>
          <w:sz w:val="20"/>
        </w:rPr>
        <w:t xml:space="preserve"> </w:t>
      </w:r>
      <w:r w:rsidRPr="00900FB2">
        <w:rPr>
          <w:rFonts w:asciiTheme="minorBidi" w:hAnsiTheme="minorBidi" w:cstheme="minorBidi"/>
          <w:sz w:val="20"/>
        </w:rPr>
        <w:t>all</w:t>
      </w:r>
      <w:r w:rsidRPr="00900FB2">
        <w:rPr>
          <w:rFonts w:asciiTheme="minorBidi" w:hAnsiTheme="minorBidi" w:cstheme="minorBidi"/>
          <w:spacing w:val="-14"/>
          <w:sz w:val="20"/>
        </w:rPr>
        <w:t xml:space="preserve"> </w:t>
      </w:r>
      <w:r w:rsidRPr="00900FB2">
        <w:rPr>
          <w:rFonts w:asciiTheme="minorBidi" w:hAnsiTheme="minorBidi" w:cstheme="minorBidi"/>
          <w:sz w:val="20"/>
        </w:rPr>
        <w:t>about bringing</w:t>
      </w:r>
      <w:r w:rsidRPr="00900FB2">
        <w:rPr>
          <w:rFonts w:asciiTheme="minorBidi" w:hAnsiTheme="minorBidi" w:cstheme="minorBidi"/>
          <w:spacing w:val="-12"/>
          <w:sz w:val="20"/>
        </w:rPr>
        <w:t xml:space="preserve"> </w:t>
      </w:r>
      <w:r w:rsidRPr="00900FB2">
        <w:rPr>
          <w:rFonts w:asciiTheme="minorBidi" w:hAnsiTheme="minorBidi" w:cstheme="minorBidi"/>
          <w:sz w:val="20"/>
        </w:rPr>
        <w:t>real</w:t>
      </w:r>
      <w:r w:rsidRPr="00900FB2">
        <w:rPr>
          <w:rFonts w:asciiTheme="minorBidi" w:hAnsiTheme="minorBidi" w:cstheme="minorBidi"/>
          <w:spacing w:val="-12"/>
          <w:sz w:val="20"/>
        </w:rPr>
        <w:t xml:space="preserve"> </w:t>
      </w:r>
      <w:r w:rsidRPr="00900FB2">
        <w:rPr>
          <w:rFonts w:asciiTheme="minorBidi" w:hAnsiTheme="minorBidi" w:cstheme="minorBidi"/>
          <w:sz w:val="20"/>
        </w:rPr>
        <w:t>life</w:t>
      </w:r>
      <w:r w:rsidRPr="00900FB2">
        <w:rPr>
          <w:rFonts w:asciiTheme="minorBidi" w:hAnsiTheme="minorBidi" w:cstheme="minorBidi"/>
          <w:spacing w:val="-12"/>
          <w:sz w:val="20"/>
        </w:rPr>
        <w:t xml:space="preserve"> </w:t>
      </w:r>
      <w:r w:rsidRPr="00900FB2">
        <w:rPr>
          <w:rFonts w:asciiTheme="minorBidi" w:hAnsiTheme="minorBidi" w:cstheme="minorBidi"/>
          <w:sz w:val="20"/>
        </w:rPr>
        <w:t>into</w:t>
      </w:r>
      <w:r w:rsidRPr="00900FB2">
        <w:rPr>
          <w:rFonts w:asciiTheme="minorBidi" w:hAnsiTheme="minorBidi" w:cstheme="minorBidi"/>
          <w:spacing w:val="-12"/>
          <w:sz w:val="20"/>
        </w:rPr>
        <w:t xml:space="preserve"> </w:t>
      </w:r>
      <w:r w:rsidRPr="00900FB2">
        <w:rPr>
          <w:rFonts w:asciiTheme="minorBidi" w:hAnsiTheme="minorBidi" w:cstheme="minorBidi"/>
          <w:sz w:val="20"/>
        </w:rPr>
        <w:t>the</w:t>
      </w:r>
      <w:r w:rsidRPr="00900FB2">
        <w:rPr>
          <w:rFonts w:asciiTheme="minorBidi" w:hAnsiTheme="minorBidi" w:cstheme="minorBidi"/>
          <w:spacing w:val="-12"/>
          <w:sz w:val="20"/>
        </w:rPr>
        <w:t xml:space="preserve"> </w:t>
      </w:r>
      <w:r w:rsidRPr="00900FB2">
        <w:rPr>
          <w:rFonts w:asciiTheme="minorBidi" w:hAnsiTheme="minorBidi" w:cstheme="minorBidi"/>
          <w:sz w:val="20"/>
        </w:rPr>
        <w:t>classroom</w:t>
      </w:r>
      <w:r w:rsidRPr="00900FB2">
        <w:rPr>
          <w:rFonts w:asciiTheme="minorBidi" w:hAnsiTheme="minorBidi" w:cstheme="minorBidi"/>
          <w:spacing w:val="-13"/>
          <w:sz w:val="20"/>
        </w:rPr>
        <w:t xml:space="preserve"> </w:t>
      </w:r>
      <w:r w:rsidRPr="00900FB2">
        <w:rPr>
          <w:rFonts w:asciiTheme="minorBidi" w:hAnsiTheme="minorBidi" w:cstheme="minorBidi"/>
          <w:sz w:val="20"/>
        </w:rPr>
        <w:t>and</w:t>
      </w:r>
      <w:r w:rsidRPr="00900FB2">
        <w:rPr>
          <w:rFonts w:asciiTheme="minorBidi" w:hAnsiTheme="minorBidi" w:cstheme="minorBidi"/>
          <w:spacing w:val="-12"/>
          <w:sz w:val="20"/>
        </w:rPr>
        <w:t xml:space="preserve"> </w:t>
      </w:r>
      <w:r w:rsidRPr="00900FB2">
        <w:rPr>
          <w:rFonts w:asciiTheme="minorBidi" w:hAnsiTheme="minorBidi" w:cstheme="minorBidi"/>
          <w:sz w:val="20"/>
        </w:rPr>
        <w:t>taking lessons beyond it.</w:t>
      </w:r>
    </w:p>
    <w:p w14:paraId="0F971B47" w14:textId="18F7B5C9" w:rsidR="00B33CC6" w:rsidRPr="00900FB2" w:rsidRDefault="00B33CC6" w:rsidP="00900FB2">
      <w:pPr>
        <w:pStyle w:val="BodyText"/>
        <w:spacing w:after="0" w:line="278" w:lineRule="auto"/>
        <w:ind w:right="117"/>
        <w:rPr>
          <w:rFonts w:asciiTheme="minorBidi" w:hAnsiTheme="minorBidi" w:cstheme="minorBidi"/>
          <w:sz w:val="20"/>
        </w:rPr>
      </w:pPr>
      <w:r w:rsidRPr="00900FB2">
        <w:rPr>
          <w:rFonts w:asciiTheme="minorBidi" w:hAnsiTheme="minorBidi" w:cstheme="minorBidi"/>
          <w:spacing w:val="-2"/>
          <w:sz w:val="20"/>
        </w:rPr>
        <w:t xml:space="preserve">We have recently introduced some curricular changes to our BGE curriculum which </w:t>
      </w:r>
      <w:r w:rsidR="00911435">
        <w:rPr>
          <w:rFonts w:asciiTheme="minorBidi" w:hAnsiTheme="minorBidi" w:cstheme="minorBidi"/>
          <w:spacing w:val="-2"/>
          <w:sz w:val="20"/>
        </w:rPr>
        <w:t>have been</w:t>
      </w:r>
      <w:r w:rsidRPr="00900FB2">
        <w:rPr>
          <w:rFonts w:asciiTheme="minorBidi" w:hAnsiTheme="minorBidi" w:cstheme="minorBidi"/>
          <w:spacing w:val="-2"/>
          <w:sz w:val="20"/>
        </w:rPr>
        <w:t xml:space="preserve"> implemented </w:t>
      </w:r>
      <w:r w:rsidR="00911435">
        <w:rPr>
          <w:rFonts w:asciiTheme="minorBidi" w:hAnsiTheme="minorBidi" w:cstheme="minorBidi"/>
          <w:spacing w:val="-2"/>
          <w:sz w:val="20"/>
        </w:rPr>
        <w:t>from</w:t>
      </w:r>
      <w:r w:rsidRPr="00900FB2">
        <w:rPr>
          <w:rFonts w:asciiTheme="minorBidi" w:hAnsiTheme="minorBidi" w:cstheme="minorBidi"/>
          <w:spacing w:val="-2"/>
          <w:sz w:val="20"/>
        </w:rPr>
        <w:t xml:space="preserve"> session 2025-2026, such as the inclusion of Drama and </w:t>
      </w:r>
      <w:r w:rsidR="00911435" w:rsidRPr="00900FB2">
        <w:rPr>
          <w:rFonts w:asciiTheme="minorBidi" w:hAnsiTheme="minorBidi" w:cstheme="minorBidi"/>
          <w:spacing w:val="-2"/>
          <w:sz w:val="20"/>
        </w:rPr>
        <w:t>Geography</w:t>
      </w:r>
      <w:r w:rsidRPr="00900FB2">
        <w:rPr>
          <w:rFonts w:asciiTheme="minorBidi" w:hAnsiTheme="minorBidi" w:cstheme="minorBidi"/>
          <w:spacing w:val="-2"/>
          <w:sz w:val="20"/>
        </w:rPr>
        <w:t xml:space="preserve"> within the curriculum. We have also increased the number of curricular subjects that pupils in S3 will study from 8 to 9, to ensure an appropriate breadth of learning experiences. </w:t>
      </w:r>
      <w:r w:rsidRPr="00900FB2">
        <w:rPr>
          <w:rFonts w:asciiTheme="minorBidi" w:hAnsiTheme="minorBidi" w:cstheme="minorBidi"/>
          <w:sz w:val="20"/>
        </w:rPr>
        <w:t xml:space="preserve">During session 2025–2026, we </w:t>
      </w:r>
      <w:r w:rsidR="00911435">
        <w:rPr>
          <w:rFonts w:asciiTheme="minorBidi" w:hAnsiTheme="minorBidi" w:cstheme="minorBidi"/>
          <w:sz w:val="20"/>
        </w:rPr>
        <w:t>have began</w:t>
      </w:r>
      <w:r w:rsidRPr="00900FB2">
        <w:rPr>
          <w:rFonts w:asciiTheme="minorBidi" w:hAnsiTheme="minorBidi" w:cstheme="minorBidi"/>
          <w:sz w:val="20"/>
        </w:rPr>
        <w:t xml:space="preserve"> a full curriculum review to ensure that our curriculum reflects national expectations and provides the best possible learning pathways for every young person. This review will support our ongoing commitment to excellence, equity, and continuous improvement, ensuring that all learners are well prepared for life, learning, and work.</w:t>
      </w:r>
    </w:p>
    <w:p w14:paraId="6F40C29C" w14:textId="5585F865" w:rsidR="00B33CC6" w:rsidRPr="00900FB2" w:rsidRDefault="00B33CC6" w:rsidP="00900FB2">
      <w:pPr>
        <w:pStyle w:val="BodyText"/>
        <w:spacing w:after="0" w:line="278" w:lineRule="auto"/>
        <w:ind w:right="117"/>
        <w:rPr>
          <w:rFonts w:asciiTheme="minorBidi" w:hAnsiTheme="minorBidi" w:cstheme="minorBidi"/>
          <w:sz w:val="20"/>
        </w:rPr>
      </w:pPr>
      <w:r w:rsidRPr="00900FB2">
        <w:rPr>
          <w:rFonts w:asciiTheme="minorBidi" w:hAnsiTheme="minorBidi" w:cstheme="minorBidi"/>
          <w:spacing w:val="-2"/>
          <w:sz w:val="20"/>
        </w:rPr>
        <w:t>In</w:t>
      </w:r>
      <w:r w:rsidRPr="00900FB2">
        <w:rPr>
          <w:rFonts w:asciiTheme="minorBidi" w:hAnsiTheme="minorBidi" w:cstheme="minorBidi"/>
          <w:spacing w:val="-14"/>
          <w:sz w:val="20"/>
        </w:rPr>
        <w:t xml:space="preserve"> </w:t>
      </w:r>
      <w:r w:rsidRPr="00900FB2">
        <w:rPr>
          <w:rFonts w:asciiTheme="minorBidi" w:hAnsiTheme="minorBidi" w:cstheme="minorBidi"/>
          <w:spacing w:val="-2"/>
          <w:sz w:val="20"/>
        </w:rPr>
        <w:t>line</w:t>
      </w:r>
      <w:r w:rsidRPr="00900FB2">
        <w:rPr>
          <w:rFonts w:asciiTheme="minorBidi" w:hAnsiTheme="minorBidi" w:cstheme="minorBidi"/>
          <w:spacing w:val="-13"/>
          <w:sz w:val="20"/>
        </w:rPr>
        <w:t xml:space="preserve"> </w:t>
      </w:r>
      <w:r w:rsidRPr="00900FB2">
        <w:rPr>
          <w:rFonts w:asciiTheme="minorBidi" w:hAnsiTheme="minorBidi" w:cstheme="minorBidi"/>
          <w:spacing w:val="-2"/>
          <w:sz w:val="20"/>
        </w:rPr>
        <w:t>with</w:t>
      </w:r>
      <w:r w:rsidRPr="00900FB2">
        <w:rPr>
          <w:rFonts w:asciiTheme="minorBidi" w:hAnsiTheme="minorBidi" w:cstheme="minorBidi"/>
          <w:spacing w:val="-13"/>
          <w:sz w:val="20"/>
        </w:rPr>
        <w:t xml:space="preserve"> </w:t>
      </w:r>
      <w:r w:rsidRPr="00900FB2">
        <w:rPr>
          <w:rFonts w:asciiTheme="minorBidi" w:hAnsiTheme="minorBidi" w:cstheme="minorBidi"/>
          <w:spacing w:val="-2"/>
          <w:sz w:val="20"/>
        </w:rPr>
        <w:t>their</w:t>
      </w:r>
      <w:r w:rsidRPr="00900FB2">
        <w:rPr>
          <w:rFonts w:asciiTheme="minorBidi" w:hAnsiTheme="minorBidi" w:cstheme="minorBidi"/>
          <w:spacing w:val="-13"/>
          <w:sz w:val="20"/>
        </w:rPr>
        <w:t xml:space="preserve"> </w:t>
      </w:r>
      <w:r w:rsidRPr="00900FB2">
        <w:rPr>
          <w:rFonts w:asciiTheme="minorBidi" w:hAnsiTheme="minorBidi" w:cstheme="minorBidi"/>
          <w:spacing w:val="-2"/>
          <w:sz w:val="20"/>
        </w:rPr>
        <w:t>Curriculum</w:t>
      </w:r>
      <w:r w:rsidRPr="00900FB2">
        <w:rPr>
          <w:rFonts w:asciiTheme="minorBidi" w:hAnsiTheme="minorBidi" w:cstheme="minorBidi"/>
          <w:spacing w:val="-13"/>
          <w:sz w:val="20"/>
        </w:rPr>
        <w:t xml:space="preserve"> </w:t>
      </w:r>
      <w:r w:rsidRPr="00900FB2">
        <w:rPr>
          <w:rFonts w:asciiTheme="minorBidi" w:hAnsiTheme="minorBidi" w:cstheme="minorBidi"/>
          <w:spacing w:val="-2"/>
          <w:sz w:val="20"/>
        </w:rPr>
        <w:t>for</w:t>
      </w:r>
      <w:r w:rsidRPr="00900FB2">
        <w:rPr>
          <w:rFonts w:asciiTheme="minorBidi" w:hAnsiTheme="minorBidi" w:cstheme="minorBidi"/>
          <w:spacing w:val="-13"/>
          <w:sz w:val="20"/>
        </w:rPr>
        <w:t xml:space="preserve"> </w:t>
      </w:r>
      <w:r w:rsidRPr="00900FB2">
        <w:rPr>
          <w:rFonts w:asciiTheme="minorBidi" w:hAnsiTheme="minorBidi" w:cstheme="minorBidi"/>
          <w:spacing w:val="-2"/>
          <w:sz w:val="20"/>
        </w:rPr>
        <w:t xml:space="preserve">Excellence </w:t>
      </w:r>
      <w:r w:rsidRPr="00900FB2">
        <w:rPr>
          <w:rFonts w:asciiTheme="minorBidi" w:hAnsiTheme="minorBidi" w:cstheme="minorBidi"/>
          <w:w w:val="90"/>
          <w:sz w:val="20"/>
        </w:rPr>
        <w:t xml:space="preserve">entitlement, pupils should learn in all 8 curricular areas </w:t>
      </w:r>
      <w:r w:rsidRPr="00900FB2">
        <w:rPr>
          <w:rFonts w:asciiTheme="minorBidi" w:hAnsiTheme="minorBidi" w:cstheme="minorBidi"/>
          <w:sz w:val="20"/>
        </w:rPr>
        <w:t>until the end of S3:</w:t>
      </w:r>
    </w:p>
    <w:p w14:paraId="2276C66C" w14:textId="77777777" w:rsidR="00B33CC6" w:rsidRPr="00900FB2" w:rsidRDefault="00B33CC6" w:rsidP="00900FB2">
      <w:pPr>
        <w:pStyle w:val="BodyText"/>
        <w:spacing w:after="0" w:line="278" w:lineRule="auto"/>
        <w:ind w:right="117"/>
        <w:rPr>
          <w:rFonts w:asciiTheme="minorBidi" w:hAnsiTheme="minorBidi" w:cstheme="minorBidi"/>
          <w:sz w:val="20"/>
        </w:rPr>
      </w:pPr>
    </w:p>
    <w:p w14:paraId="41A6D881" w14:textId="77777777" w:rsidR="00B33CC6" w:rsidRPr="00900FB2" w:rsidRDefault="00B33CC6" w:rsidP="00900FB2">
      <w:pPr>
        <w:pStyle w:val="BodyText"/>
        <w:widowControl w:val="0"/>
        <w:numPr>
          <w:ilvl w:val="0"/>
          <w:numId w:val="4"/>
        </w:numPr>
        <w:autoSpaceDE w:val="0"/>
        <w:autoSpaceDN w:val="0"/>
        <w:spacing w:after="0" w:line="278" w:lineRule="auto"/>
        <w:ind w:left="0" w:right="117" w:firstLine="0"/>
        <w:rPr>
          <w:rFonts w:asciiTheme="minorBidi" w:hAnsiTheme="minorBidi" w:cstheme="minorBidi"/>
          <w:sz w:val="20"/>
        </w:rPr>
      </w:pPr>
      <w:r w:rsidRPr="00900FB2">
        <w:rPr>
          <w:rFonts w:asciiTheme="minorBidi" w:hAnsiTheme="minorBidi" w:cstheme="minorBidi"/>
          <w:sz w:val="20"/>
        </w:rPr>
        <w:t>Health &amp; Wellbeing</w:t>
      </w:r>
    </w:p>
    <w:p w14:paraId="38CC9A57" w14:textId="77777777" w:rsidR="00B33CC6" w:rsidRPr="00900FB2" w:rsidRDefault="00B33CC6" w:rsidP="00900FB2">
      <w:pPr>
        <w:pStyle w:val="BodyText"/>
        <w:widowControl w:val="0"/>
        <w:numPr>
          <w:ilvl w:val="0"/>
          <w:numId w:val="4"/>
        </w:numPr>
        <w:autoSpaceDE w:val="0"/>
        <w:autoSpaceDN w:val="0"/>
        <w:spacing w:after="0" w:line="278" w:lineRule="auto"/>
        <w:ind w:left="0" w:right="117" w:firstLine="0"/>
        <w:rPr>
          <w:rFonts w:asciiTheme="minorBidi" w:hAnsiTheme="minorBidi" w:cstheme="minorBidi"/>
          <w:sz w:val="20"/>
        </w:rPr>
      </w:pPr>
      <w:r w:rsidRPr="00900FB2">
        <w:rPr>
          <w:rFonts w:asciiTheme="minorBidi" w:hAnsiTheme="minorBidi" w:cstheme="minorBidi"/>
          <w:sz w:val="20"/>
        </w:rPr>
        <w:t>Languages</w:t>
      </w:r>
    </w:p>
    <w:p w14:paraId="1C49CE67" w14:textId="77777777" w:rsidR="00B33CC6" w:rsidRPr="00900FB2" w:rsidRDefault="00B33CC6" w:rsidP="00900FB2">
      <w:pPr>
        <w:pStyle w:val="BodyText"/>
        <w:widowControl w:val="0"/>
        <w:numPr>
          <w:ilvl w:val="0"/>
          <w:numId w:val="4"/>
        </w:numPr>
        <w:autoSpaceDE w:val="0"/>
        <w:autoSpaceDN w:val="0"/>
        <w:spacing w:after="0" w:line="278" w:lineRule="auto"/>
        <w:ind w:left="0" w:right="117" w:firstLine="0"/>
        <w:rPr>
          <w:rFonts w:asciiTheme="minorBidi" w:hAnsiTheme="minorBidi" w:cstheme="minorBidi"/>
          <w:sz w:val="20"/>
        </w:rPr>
      </w:pPr>
      <w:r w:rsidRPr="00900FB2">
        <w:rPr>
          <w:rFonts w:asciiTheme="minorBidi" w:hAnsiTheme="minorBidi" w:cstheme="minorBidi"/>
          <w:sz w:val="20"/>
        </w:rPr>
        <w:t>Mathematics</w:t>
      </w:r>
    </w:p>
    <w:p w14:paraId="5680143E" w14:textId="77777777" w:rsidR="00B33CC6" w:rsidRPr="00900FB2" w:rsidRDefault="00B33CC6" w:rsidP="00900FB2">
      <w:pPr>
        <w:pStyle w:val="BodyText"/>
        <w:widowControl w:val="0"/>
        <w:numPr>
          <w:ilvl w:val="0"/>
          <w:numId w:val="4"/>
        </w:numPr>
        <w:autoSpaceDE w:val="0"/>
        <w:autoSpaceDN w:val="0"/>
        <w:spacing w:after="0" w:line="278" w:lineRule="auto"/>
        <w:ind w:left="0" w:right="117" w:firstLine="0"/>
        <w:rPr>
          <w:rFonts w:asciiTheme="minorBidi" w:hAnsiTheme="minorBidi" w:cstheme="minorBidi"/>
          <w:sz w:val="20"/>
        </w:rPr>
      </w:pPr>
      <w:r w:rsidRPr="00900FB2">
        <w:rPr>
          <w:rFonts w:asciiTheme="minorBidi" w:hAnsiTheme="minorBidi" w:cstheme="minorBidi"/>
          <w:sz w:val="20"/>
        </w:rPr>
        <w:t>Sciences</w:t>
      </w:r>
    </w:p>
    <w:p w14:paraId="0A956BAA" w14:textId="77777777" w:rsidR="00B33CC6" w:rsidRPr="00900FB2" w:rsidRDefault="00B33CC6" w:rsidP="00900FB2">
      <w:pPr>
        <w:pStyle w:val="BodyText"/>
        <w:widowControl w:val="0"/>
        <w:numPr>
          <w:ilvl w:val="0"/>
          <w:numId w:val="4"/>
        </w:numPr>
        <w:autoSpaceDE w:val="0"/>
        <w:autoSpaceDN w:val="0"/>
        <w:spacing w:after="0" w:line="278" w:lineRule="auto"/>
        <w:ind w:left="0" w:right="117" w:firstLine="0"/>
        <w:rPr>
          <w:rFonts w:asciiTheme="minorBidi" w:hAnsiTheme="minorBidi" w:cstheme="minorBidi"/>
          <w:sz w:val="20"/>
        </w:rPr>
      </w:pPr>
      <w:r w:rsidRPr="00900FB2">
        <w:rPr>
          <w:rFonts w:asciiTheme="minorBidi" w:hAnsiTheme="minorBidi" w:cstheme="minorBidi"/>
          <w:sz w:val="20"/>
        </w:rPr>
        <w:t>Social Studies</w:t>
      </w:r>
    </w:p>
    <w:p w14:paraId="215003C5" w14:textId="77777777" w:rsidR="00B33CC6" w:rsidRPr="00900FB2" w:rsidRDefault="00B33CC6" w:rsidP="00900FB2">
      <w:pPr>
        <w:pStyle w:val="BodyText"/>
        <w:widowControl w:val="0"/>
        <w:numPr>
          <w:ilvl w:val="0"/>
          <w:numId w:val="4"/>
        </w:numPr>
        <w:autoSpaceDE w:val="0"/>
        <w:autoSpaceDN w:val="0"/>
        <w:spacing w:after="0" w:line="278" w:lineRule="auto"/>
        <w:ind w:left="0" w:right="117" w:firstLine="0"/>
        <w:rPr>
          <w:rFonts w:asciiTheme="minorBidi" w:hAnsiTheme="minorBidi" w:cstheme="minorBidi"/>
          <w:sz w:val="20"/>
        </w:rPr>
      </w:pPr>
      <w:r w:rsidRPr="00900FB2">
        <w:rPr>
          <w:rFonts w:asciiTheme="minorBidi" w:hAnsiTheme="minorBidi" w:cstheme="minorBidi"/>
          <w:sz w:val="20"/>
        </w:rPr>
        <w:t>Technologies</w:t>
      </w:r>
    </w:p>
    <w:p w14:paraId="15AD5A16" w14:textId="77777777" w:rsidR="00B33CC6" w:rsidRPr="00900FB2" w:rsidRDefault="00B33CC6" w:rsidP="00900FB2">
      <w:pPr>
        <w:pStyle w:val="BodyText"/>
        <w:widowControl w:val="0"/>
        <w:numPr>
          <w:ilvl w:val="0"/>
          <w:numId w:val="4"/>
        </w:numPr>
        <w:autoSpaceDE w:val="0"/>
        <w:autoSpaceDN w:val="0"/>
        <w:spacing w:after="0" w:line="278" w:lineRule="auto"/>
        <w:ind w:left="0" w:right="117" w:firstLine="0"/>
        <w:rPr>
          <w:rFonts w:asciiTheme="minorBidi" w:hAnsiTheme="minorBidi" w:cstheme="minorBidi"/>
          <w:sz w:val="20"/>
        </w:rPr>
      </w:pPr>
      <w:r w:rsidRPr="00900FB2">
        <w:rPr>
          <w:rFonts w:asciiTheme="minorBidi" w:hAnsiTheme="minorBidi" w:cstheme="minorBidi"/>
          <w:sz w:val="20"/>
        </w:rPr>
        <w:t>Expressive Arts</w:t>
      </w:r>
    </w:p>
    <w:p w14:paraId="3665B657" w14:textId="77777777" w:rsidR="00B33CC6" w:rsidRPr="00900FB2" w:rsidRDefault="00B33CC6" w:rsidP="00900FB2">
      <w:pPr>
        <w:pStyle w:val="BodyText"/>
        <w:widowControl w:val="0"/>
        <w:numPr>
          <w:ilvl w:val="0"/>
          <w:numId w:val="4"/>
        </w:numPr>
        <w:autoSpaceDE w:val="0"/>
        <w:autoSpaceDN w:val="0"/>
        <w:spacing w:after="0" w:line="278" w:lineRule="auto"/>
        <w:ind w:left="0" w:right="117" w:firstLine="0"/>
        <w:rPr>
          <w:rFonts w:asciiTheme="minorBidi" w:hAnsiTheme="minorBidi" w:cstheme="minorBidi"/>
          <w:sz w:val="20"/>
        </w:rPr>
      </w:pPr>
      <w:r w:rsidRPr="00900FB2">
        <w:rPr>
          <w:rFonts w:asciiTheme="minorBidi" w:hAnsiTheme="minorBidi" w:cstheme="minorBidi"/>
          <w:sz w:val="20"/>
        </w:rPr>
        <w:t>Religious &amp; Moral Education</w:t>
      </w:r>
    </w:p>
    <w:p w14:paraId="7710F1DB" w14:textId="77777777" w:rsidR="00B33CC6" w:rsidRPr="00900FB2" w:rsidRDefault="00B33CC6" w:rsidP="00900FB2">
      <w:pPr>
        <w:pStyle w:val="BodyText"/>
        <w:spacing w:after="0" w:line="278" w:lineRule="auto"/>
        <w:ind w:right="117"/>
        <w:rPr>
          <w:rFonts w:asciiTheme="minorBidi" w:hAnsiTheme="minorBidi" w:cstheme="minorBidi"/>
          <w:sz w:val="20"/>
        </w:rPr>
      </w:pPr>
    </w:p>
    <w:p w14:paraId="601B5EFC" w14:textId="77777777" w:rsidR="00B33CC6" w:rsidRPr="00900FB2" w:rsidRDefault="00B33CC6" w:rsidP="00B33CC6">
      <w:pPr>
        <w:pStyle w:val="BodyText"/>
        <w:spacing w:before="38"/>
        <w:ind w:right="117"/>
        <w:rPr>
          <w:rFonts w:asciiTheme="minorBidi" w:hAnsiTheme="minorBidi" w:cstheme="minorBidi"/>
          <w:sz w:val="20"/>
        </w:rPr>
      </w:pPr>
    </w:p>
    <w:p w14:paraId="1517D047" w14:textId="77777777" w:rsidR="00B33CC6" w:rsidRPr="00900FB2" w:rsidRDefault="00B33CC6" w:rsidP="00B33CC6">
      <w:pPr>
        <w:pStyle w:val="BodyText"/>
        <w:spacing w:line="278" w:lineRule="auto"/>
        <w:ind w:right="117"/>
        <w:rPr>
          <w:rFonts w:asciiTheme="minorBidi" w:hAnsiTheme="minorBidi" w:cstheme="minorBidi"/>
          <w:spacing w:val="-2"/>
          <w:sz w:val="20"/>
        </w:rPr>
      </w:pPr>
      <w:r w:rsidRPr="00900FB2">
        <w:rPr>
          <w:rFonts w:asciiTheme="minorBidi" w:hAnsiTheme="minorBidi" w:cstheme="minorBidi"/>
          <w:spacing w:val="-2"/>
          <w:sz w:val="20"/>
        </w:rPr>
        <w:t>There</w:t>
      </w:r>
      <w:r w:rsidRPr="00900FB2">
        <w:rPr>
          <w:rFonts w:asciiTheme="minorBidi" w:hAnsiTheme="minorBidi" w:cstheme="minorBidi"/>
          <w:spacing w:val="-11"/>
          <w:sz w:val="20"/>
        </w:rPr>
        <w:t xml:space="preserve"> </w:t>
      </w:r>
      <w:r w:rsidRPr="00900FB2">
        <w:rPr>
          <w:rFonts w:asciiTheme="minorBidi" w:hAnsiTheme="minorBidi" w:cstheme="minorBidi"/>
          <w:spacing w:val="-2"/>
          <w:sz w:val="20"/>
        </w:rPr>
        <w:t>is</w:t>
      </w:r>
      <w:r w:rsidRPr="00900FB2">
        <w:rPr>
          <w:rFonts w:asciiTheme="minorBidi" w:hAnsiTheme="minorBidi" w:cstheme="minorBidi"/>
          <w:spacing w:val="-11"/>
          <w:sz w:val="20"/>
        </w:rPr>
        <w:t xml:space="preserve"> </w:t>
      </w:r>
      <w:r w:rsidRPr="00900FB2">
        <w:rPr>
          <w:rFonts w:asciiTheme="minorBidi" w:hAnsiTheme="minorBidi" w:cstheme="minorBidi"/>
          <w:spacing w:val="-2"/>
          <w:sz w:val="20"/>
        </w:rPr>
        <w:t>also</w:t>
      </w:r>
      <w:r w:rsidRPr="00900FB2">
        <w:rPr>
          <w:rFonts w:asciiTheme="minorBidi" w:hAnsiTheme="minorBidi" w:cstheme="minorBidi"/>
          <w:spacing w:val="-11"/>
          <w:sz w:val="20"/>
        </w:rPr>
        <w:t xml:space="preserve"> </w:t>
      </w:r>
      <w:r w:rsidRPr="00900FB2">
        <w:rPr>
          <w:rFonts w:asciiTheme="minorBidi" w:hAnsiTheme="minorBidi" w:cstheme="minorBidi"/>
          <w:spacing w:val="-2"/>
          <w:sz w:val="20"/>
        </w:rPr>
        <w:t>a</w:t>
      </w:r>
      <w:r w:rsidRPr="00900FB2">
        <w:rPr>
          <w:rFonts w:asciiTheme="minorBidi" w:hAnsiTheme="minorBidi" w:cstheme="minorBidi"/>
          <w:spacing w:val="-11"/>
          <w:sz w:val="20"/>
        </w:rPr>
        <w:t xml:space="preserve"> </w:t>
      </w:r>
      <w:r w:rsidRPr="00900FB2">
        <w:rPr>
          <w:rFonts w:asciiTheme="minorBidi" w:hAnsiTheme="minorBidi" w:cstheme="minorBidi"/>
          <w:spacing w:val="-2"/>
          <w:sz w:val="20"/>
        </w:rPr>
        <w:t>focus</w:t>
      </w:r>
      <w:r w:rsidRPr="00900FB2">
        <w:rPr>
          <w:rFonts w:asciiTheme="minorBidi" w:hAnsiTheme="minorBidi" w:cstheme="minorBidi"/>
          <w:spacing w:val="-11"/>
          <w:sz w:val="20"/>
        </w:rPr>
        <w:t xml:space="preserve"> </w:t>
      </w:r>
      <w:r w:rsidRPr="00900FB2">
        <w:rPr>
          <w:rFonts w:asciiTheme="minorBidi" w:hAnsiTheme="minorBidi" w:cstheme="minorBidi"/>
          <w:spacing w:val="-2"/>
          <w:sz w:val="20"/>
        </w:rPr>
        <w:t>on</w:t>
      </w:r>
      <w:r w:rsidRPr="00900FB2">
        <w:rPr>
          <w:rFonts w:asciiTheme="minorBidi" w:hAnsiTheme="minorBidi" w:cstheme="minorBidi"/>
          <w:spacing w:val="-11"/>
          <w:sz w:val="20"/>
        </w:rPr>
        <w:t xml:space="preserve"> </w:t>
      </w:r>
      <w:r w:rsidRPr="00900FB2">
        <w:rPr>
          <w:rFonts w:asciiTheme="minorBidi" w:hAnsiTheme="minorBidi" w:cstheme="minorBidi"/>
          <w:spacing w:val="-2"/>
          <w:sz w:val="20"/>
        </w:rPr>
        <w:t>developing</w:t>
      </w:r>
      <w:r w:rsidRPr="00900FB2">
        <w:rPr>
          <w:rFonts w:asciiTheme="minorBidi" w:hAnsiTheme="minorBidi" w:cstheme="minorBidi"/>
          <w:spacing w:val="-11"/>
          <w:sz w:val="20"/>
        </w:rPr>
        <w:t xml:space="preserve"> </w:t>
      </w:r>
      <w:r w:rsidRPr="00900FB2">
        <w:rPr>
          <w:rFonts w:asciiTheme="minorBidi" w:hAnsiTheme="minorBidi" w:cstheme="minorBidi"/>
          <w:spacing w:val="-2"/>
          <w:sz w:val="20"/>
        </w:rPr>
        <w:t>literacy</w:t>
      </w:r>
      <w:r w:rsidRPr="00900FB2">
        <w:rPr>
          <w:rFonts w:asciiTheme="minorBidi" w:hAnsiTheme="minorBidi" w:cstheme="minorBidi"/>
          <w:spacing w:val="-11"/>
          <w:sz w:val="20"/>
        </w:rPr>
        <w:t xml:space="preserve"> </w:t>
      </w:r>
      <w:r w:rsidRPr="00900FB2">
        <w:rPr>
          <w:rFonts w:asciiTheme="minorBidi" w:hAnsiTheme="minorBidi" w:cstheme="minorBidi"/>
          <w:spacing w:val="-2"/>
          <w:sz w:val="20"/>
        </w:rPr>
        <w:t xml:space="preserve">and </w:t>
      </w:r>
      <w:r w:rsidRPr="00900FB2">
        <w:rPr>
          <w:rFonts w:asciiTheme="minorBidi" w:hAnsiTheme="minorBidi" w:cstheme="minorBidi"/>
          <w:spacing w:val="-6"/>
          <w:sz w:val="20"/>
        </w:rPr>
        <w:t>numeracy</w:t>
      </w:r>
      <w:r w:rsidRPr="00900FB2">
        <w:rPr>
          <w:rFonts w:asciiTheme="minorBidi" w:hAnsiTheme="minorBidi" w:cstheme="minorBidi"/>
          <w:spacing w:val="-7"/>
          <w:sz w:val="20"/>
        </w:rPr>
        <w:t xml:space="preserve"> </w:t>
      </w:r>
      <w:r w:rsidRPr="00900FB2">
        <w:rPr>
          <w:rFonts w:asciiTheme="minorBidi" w:hAnsiTheme="minorBidi" w:cstheme="minorBidi"/>
          <w:spacing w:val="-6"/>
          <w:sz w:val="20"/>
        </w:rPr>
        <w:t>skills</w:t>
      </w:r>
      <w:r w:rsidRPr="00900FB2">
        <w:rPr>
          <w:rFonts w:asciiTheme="minorBidi" w:hAnsiTheme="minorBidi" w:cstheme="minorBidi"/>
          <w:spacing w:val="-7"/>
          <w:sz w:val="20"/>
        </w:rPr>
        <w:t xml:space="preserve"> </w:t>
      </w:r>
      <w:r w:rsidRPr="00900FB2">
        <w:rPr>
          <w:rFonts w:asciiTheme="minorBidi" w:hAnsiTheme="minorBidi" w:cstheme="minorBidi"/>
          <w:spacing w:val="-6"/>
          <w:sz w:val="20"/>
        </w:rPr>
        <w:t>across</w:t>
      </w:r>
      <w:r w:rsidRPr="00900FB2">
        <w:rPr>
          <w:rFonts w:asciiTheme="minorBidi" w:hAnsiTheme="minorBidi" w:cstheme="minorBidi"/>
          <w:spacing w:val="-7"/>
          <w:sz w:val="20"/>
        </w:rPr>
        <w:t xml:space="preserve"> </w:t>
      </w:r>
      <w:r w:rsidRPr="00900FB2">
        <w:rPr>
          <w:rFonts w:asciiTheme="minorBidi" w:hAnsiTheme="minorBidi" w:cstheme="minorBidi"/>
          <w:spacing w:val="-6"/>
          <w:sz w:val="20"/>
        </w:rPr>
        <w:t>every</w:t>
      </w:r>
      <w:r w:rsidRPr="00900FB2">
        <w:rPr>
          <w:rFonts w:asciiTheme="minorBidi" w:hAnsiTheme="minorBidi" w:cstheme="minorBidi"/>
          <w:spacing w:val="-7"/>
          <w:sz w:val="20"/>
        </w:rPr>
        <w:t xml:space="preserve"> </w:t>
      </w:r>
      <w:r w:rsidRPr="00900FB2">
        <w:rPr>
          <w:rFonts w:asciiTheme="minorBidi" w:hAnsiTheme="minorBidi" w:cstheme="minorBidi"/>
          <w:spacing w:val="-6"/>
          <w:sz w:val="20"/>
        </w:rPr>
        <w:t>subject</w:t>
      </w:r>
      <w:r w:rsidRPr="00900FB2">
        <w:rPr>
          <w:rFonts w:asciiTheme="minorBidi" w:hAnsiTheme="minorBidi" w:cstheme="minorBidi"/>
          <w:spacing w:val="-7"/>
          <w:sz w:val="20"/>
        </w:rPr>
        <w:t xml:space="preserve"> </w:t>
      </w:r>
      <w:r w:rsidRPr="00900FB2">
        <w:rPr>
          <w:rFonts w:asciiTheme="minorBidi" w:hAnsiTheme="minorBidi" w:cstheme="minorBidi"/>
          <w:spacing w:val="-6"/>
          <w:sz w:val="20"/>
        </w:rPr>
        <w:t>area</w:t>
      </w:r>
      <w:r w:rsidRPr="00900FB2">
        <w:rPr>
          <w:rFonts w:asciiTheme="minorBidi" w:hAnsiTheme="minorBidi" w:cstheme="minorBidi"/>
          <w:spacing w:val="-7"/>
          <w:sz w:val="20"/>
        </w:rPr>
        <w:t xml:space="preserve"> </w:t>
      </w:r>
      <w:r w:rsidRPr="00900FB2">
        <w:rPr>
          <w:rFonts w:asciiTheme="minorBidi" w:hAnsiTheme="minorBidi" w:cstheme="minorBidi"/>
          <w:spacing w:val="-6"/>
          <w:sz w:val="20"/>
        </w:rPr>
        <w:t>as</w:t>
      </w:r>
      <w:r w:rsidRPr="00900FB2">
        <w:rPr>
          <w:rFonts w:asciiTheme="minorBidi" w:hAnsiTheme="minorBidi" w:cstheme="minorBidi"/>
          <w:spacing w:val="-7"/>
          <w:sz w:val="20"/>
        </w:rPr>
        <w:t xml:space="preserve"> </w:t>
      </w:r>
      <w:r w:rsidRPr="00900FB2">
        <w:rPr>
          <w:rFonts w:asciiTheme="minorBidi" w:hAnsiTheme="minorBidi" w:cstheme="minorBidi"/>
          <w:spacing w:val="-6"/>
          <w:sz w:val="20"/>
        </w:rPr>
        <w:t xml:space="preserve">well </w:t>
      </w:r>
      <w:r w:rsidRPr="00900FB2">
        <w:rPr>
          <w:rFonts w:asciiTheme="minorBidi" w:hAnsiTheme="minorBidi" w:cstheme="minorBidi"/>
          <w:sz w:val="20"/>
        </w:rPr>
        <w:t>as</w:t>
      </w:r>
      <w:r w:rsidRPr="00900FB2">
        <w:rPr>
          <w:rFonts w:asciiTheme="minorBidi" w:hAnsiTheme="minorBidi" w:cstheme="minorBidi"/>
          <w:spacing w:val="-15"/>
          <w:sz w:val="20"/>
        </w:rPr>
        <w:t xml:space="preserve"> </w:t>
      </w:r>
      <w:r w:rsidRPr="00900FB2">
        <w:rPr>
          <w:rFonts w:asciiTheme="minorBidi" w:hAnsiTheme="minorBidi" w:cstheme="minorBidi"/>
          <w:sz w:val="20"/>
        </w:rPr>
        <w:t>Skills</w:t>
      </w:r>
      <w:r w:rsidRPr="00900FB2">
        <w:rPr>
          <w:rFonts w:asciiTheme="minorBidi" w:hAnsiTheme="minorBidi" w:cstheme="minorBidi"/>
          <w:spacing w:val="-15"/>
          <w:sz w:val="20"/>
        </w:rPr>
        <w:t xml:space="preserve"> </w:t>
      </w:r>
      <w:r w:rsidRPr="00900FB2">
        <w:rPr>
          <w:rFonts w:asciiTheme="minorBidi" w:hAnsiTheme="minorBidi" w:cstheme="minorBidi"/>
          <w:sz w:val="20"/>
        </w:rPr>
        <w:t>for</w:t>
      </w:r>
      <w:r w:rsidRPr="00900FB2">
        <w:rPr>
          <w:rFonts w:asciiTheme="minorBidi" w:hAnsiTheme="minorBidi" w:cstheme="minorBidi"/>
          <w:spacing w:val="-15"/>
          <w:sz w:val="20"/>
        </w:rPr>
        <w:t xml:space="preserve"> </w:t>
      </w:r>
      <w:r w:rsidRPr="00900FB2">
        <w:rPr>
          <w:rFonts w:asciiTheme="minorBidi" w:hAnsiTheme="minorBidi" w:cstheme="minorBidi"/>
          <w:sz w:val="20"/>
        </w:rPr>
        <w:t>Learning,</w:t>
      </w:r>
      <w:r w:rsidRPr="00900FB2">
        <w:rPr>
          <w:rFonts w:asciiTheme="minorBidi" w:hAnsiTheme="minorBidi" w:cstheme="minorBidi"/>
          <w:spacing w:val="-15"/>
          <w:sz w:val="20"/>
        </w:rPr>
        <w:t xml:space="preserve"> </w:t>
      </w:r>
      <w:r w:rsidRPr="00900FB2">
        <w:rPr>
          <w:rFonts w:asciiTheme="minorBidi" w:hAnsiTheme="minorBidi" w:cstheme="minorBidi"/>
          <w:sz w:val="20"/>
        </w:rPr>
        <w:t>Life</w:t>
      </w:r>
      <w:r w:rsidRPr="00900FB2">
        <w:rPr>
          <w:rFonts w:asciiTheme="minorBidi" w:hAnsiTheme="minorBidi" w:cstheme="minorBidi"/>
          <w:spacing w:val="-15"/>
          <w:sz w:val="20"/>
        </w:rPr>
        <w:t xml:space="preserve"> </w:t>
      </w:r>
      <w:r w:rsidRPr="00900FB2">
        <w:rPr>
          <w:rFonts w:asciiTheme="minorBidi" w:hAnsiTheme="minorBidi" w:cstheme="minorBidi"/>
          <w:sz w:val="20"/>
        </w:rPr>
        <w:t>and</w:t>
      </w:r>
      <w:r w:rsidRPr="00900FB2">
        <w:rPr>
          <w:rFonts w:asciiTheme="minorBidi" w:hAnsiTheme="minorBidi" w:cstheme="minorBidi"/>
          <w:spacing w:val="-15"/>
          <w:sz w:val="20"/>
        </w:rPr>
        <w:t xml:space="preserve"> </w:t>
      </w:r>
      <w:r w:rsidRPr="00900FB2">
        <w:rPr>
          <w:rFonts w:asciiTheme="minorBidi" w:hAnsiTheme="minorBidi" w:cstheme="minorBidi"/>
          <w:sz w:val="20"/>
        </w:rPr>
        <w:t>Work</w:t>
      </w:r>
      <w:r w:rsidRPr="00900FB2">
        <w:rPr>
          <w:rFonts w:asciiTheme="minorBidi" w:hAnsiTheme="minorBidi" w:cstheme="minorBidi"/>
          <w:spacing w:val="-15"/>
          <w:sz w:val="20"/>
        </w:rPr>
        <w:t xml:space="preserve"> </w:t>
      </w:r>
      <w:r w:rsidRPr="00900FB2">
        <w:rPr>
          <w:rFonts w:asciiTheme="minorBidi" w:hAnsiTheme="minorBidi" w:cstheme="minorBidi"/>
          <w:sz w:val="20"/>
        </w:rPr>
        <w:t>as</w:t>
      </w:r>
      <w:r w:rsidRPr="00900FB2">
        <w:rPr>
          <w:rFonts w:asciiTheme="minorBidi" w:hAnsiTheme="minorBidi" w:cstheme="minorBidi"/>
          <w:spacing w:val="-15"/>
          <w:sz w:val="20"/>
        </w:rPr>
        <w:t xml:space="preserve"> </w:t>
      </w:r>
      <w:r w:rsidRPr="00900FB2">
        <w:rPr>
          <w:rFonts w:asciiTheme="minorBidi" w:hAnsiTheme="minorBidi" w:cstheme="minorBidi"/>
          <w:sz w:val="20"/>
        </w:rPr>
        <w:t xml:space="preserve">young </w:t>
      </w:r>
      <w:r w:rsidRPr="00900FB2">
        <w:rPr>
          <w:rFonts w:asciiTheme="minorBidi" w:hAnsiTheme="minorBidi" w:cstheme="minorBidi"/>
          <w:spacing w:val="-4"/>
          <w:sz w:val="20"/>
        </w:rPr>
        <w:t>people</w:t>
      </w:r>
      <w:r w:rsidRPr="00900FB2">
        <w:rPr>
          <w:rFonts w:asciiTheme="minorBidi" w:hAnsiTheme="minorBidi" w:cstheme="minorBidi"/>
          <w:spacing w:val="-10"/>
          <w:sz w:val="20"/>
        </w:rPr>
        <w:t xml:space="preserve"> </w:t>
      </w:r>
      <w:r w:rsidRPr="00900FB2">
        <w:rPr>
          <w:rFonts w:asciiTheme="minorBidi" w:hAnsiTheme="minorBidi" w:cstheme="minorBidi"/>
          <w:spacing w:val="-4"/>
          <w:sz w:val="20"/>
        </w:rPr>
        <w:t>prepare</w:t>
      </w:r>
      <w:r w:rsidRPr="00900FB2">
        <w:rPr>
          <w:rFonts w:asciiTheme="minorBidi" w:hAnsiTheme="minorBidi" w:cstheme="minorBidi"/>
          <w:spacing w:val="-10"/>
          <w:sz w:val="20"/>
        </w:rPr>
        <w:t xml:space="preserve"> </w:t>
      </w:r>
      <w:r w:rsidRPr="00900FB2">
        <w:rPr>
          <w:rFonts w:asciiTheme="minorBidi" w:hAnsiTheme="minorBidi" w:cstheme="minorBidi"/>
          <w:spacing w:val="-4"/>
          <w:sz w:val="20"/>
        </w:rPr>
        <w:t>for</w:t>
      </w:r>
      <w:r w:rsidRPr="00900FB2">
        <w:rPr>
          <w:rFonts w:asciiTheme="minorBidi" w:hAnsiTheme="minorBidi" w:cstheme="minorBidi"/>
          <w:spacing w:val="-10"/>
          <w:sz w:val="20"/>
        </w:rPr>
        <w:t xml:space="preserve"> </w:t>
      </w:r>
      <w:r w:rsidRPr="00900FB2">
        <w:rPr>
          <w:rFonts w:asciiTheme="minorBidi" w:hAnsiTheme="minorBidi" w:cstheme="minorBidi"/>
          <w:spacing w:val="-4"/>
          <w:sz w:val="20"/>
        </w:rPr>
        <w:t>their</w:t>
      </w:r>
      <w:r w:rsidRPr="00900FB2">
        <w:rPr>
          <w:rFonts w:asciiTheme="minorBidi" w:hAnsiTheme="minorBidi" w:cstheme="minorBidi"/>
          <w:spacing w:val="-10"/>
          <w:sz w:val="20"/>
        </w:rPr>
        <w:t xml:space="preserve"> </w:t>
      </w:r>
      <w:r w:rsidRPr="00900FB2">
        <w:rPr>
          <w:rFonts w:asciiTheme="minorBidi" w:hAnsiTheme="minorBidi" w:cstheme="minorBidi"/>
          <w:spacing w:val="-4"/>
          <w:sz w:val="20"/>
        </w:rPr>
        <w:t>adult</w:t>
      </w:r>
      <w:r w:rsidRPr="00900FB2">
        <w:rPr>
          <w:rFonts w:asciiTheme="minorBidi" w:hAnsiTheme="minorBidi" w:cstheme="minorBidi"/>
          <w:spacing w:val="-10"/>
          <w:sz w:val="20"/>
        </w:rPr>
        <w:t xml:space="preserve"> </w:t>
      </w:r>
      <w:r w:rsidRPr="00900FB2">
        <w:rPr>
          <w:rFonts w:asciiTheme="minorBidi" w:hAnsiTheme="minorBidi" w:cstheme="minorBidi"/>
          <w:spacing w:val="-4"/>
          <w:sz w:val="20"/>
        </w:rPr>
        <w:t>lives.</w:t>
      </w:r>
      <w:r w:rsidRPr="00900FB2">
        <w:rPr>
          <w:rFonts w:asciiTheme="minorBidi" w:hAnsiTheme="minorBidi" w:cstheme="minorBidi"/>
          <w:spacing w:val="-10"/>
          <w:sz w:val="20"/>
        </w:rPr>
        <w:t xml:space="preserve"> </w:t>
      </w:r>
      <w:r w:rsidRPr="00900FB2">
        <w:rPr>
          <w:rFonts w:asciiTheme="minorBidi" w:hAnsiTheme="minorBidi" w:cstheme="minorBidi"/>
          <w:spacing w:val="-4"/>
          <w:sz w:val="20"/>
        </w:rPr>
        <w:t>In</w:t>
      </w:r>
      <w:r w:rsidRPr="00900FB2">
        <w:rPr>
          <w:rFonts w:asciiTheme="minorBidi" w:hAnsiTheme="minorBidi" w:cstheme="minorBidi"/>
          <w:spacing w:val="-10"/>
          <w:sz w:val="20"/>
        </w:rPr>
        <w:t xml:space="preserve"> </w:t>
      </w:r>
      <w:r w:rsidRPr="00900FB2">
        <w:rPr>
          <w:rFonts w:asciiTheme="minorBidi" w:hAnsiTheme="minorBidi" w:cstheme="minorBidi"/>
          <w:spacing w:val="-4"/>
          <w:sz w:val="20"/>
        </w:rPr>
        <w:t xml:space="preserve">addition, </w:t>
      </w:r>
      <w:r w:rsidRPr="00900FB2">
        <w:rPr>
          <w:rFonts w:asciiTheme="minorBidi" w:hAnsiTheme="minorBidi" w:cstheme="minorBidi"/>
          <w:sz w:val="20"/>
        </w:rPr>
        <w:t>learning</w:t>
      </w:r>
      <w:r w:rsidRPr="00900FB2">
        <w:rPr>
          <w:rFonts w:asciiTheme="minorBidi" w:hAnsiTheme="minorBidi" w:cstheme="minorBidi"/>
          <w:spacing w:val="-11"/>
          <w:sz w:val="20"/>
        </w:rPr>
        <w:t xml:space="preserve"> </w:t>
      </w:r>
      <w:r w:rsidRPr="00900FB2">
        <w:rPr>
          <w:rFonts w:asciiTheme="minorBidi" w:hAnsiTheme="minorBidi" w:cstheme="minorBidi"/>
          <w:sz w:val="20"/>
        </w:rPr>
        <w:t>takes</w:t>
      </w:r>
      <w:r w:rsidRPr="00900FB2">
        <w:rPr>
          <w:rFonts w:asciiTheme="minorBidi" w:hAnsiTheme="minorBidi" w:cstheme="minorBidi"/>
          <w:spacing w:val="-11"/>
          <w:sz w:val="20"/>
        </w:rPr>
        <w:t xml:space="preserve"> </w:t>
      </w:r>
      <w:r w:rsidRPr="00900FB2">
        <w:rPr>
          <w:rFonts w:asciiTheme="minorBidi" w:hAnsiTheme="minorBidi" w:cstheme="minorBidi"/>
          <w:sz w:val="20"/>
        </w:rPr>
        <w:t>place</w:t>
      </w:r>
      <w:r w:rsidRPr="00900FB2">
        <w:rPr>
          <w:rFonts w:asciiTheme="minorBidi" w:hAnsiTheme="minorBidi" w:cstheme="minorBidi"/>
          <w:spacing w:val="-11"/>
          <w:sz w:val="20"/>
        </w:rPr>
        <w:t xml:space="preserve"> </w:t>
      </w:r>
      <w:r w:rsidRPr="00900FB2">
        <w:rPr>
          <w:rFonts w:asciiTheme="minorBidi" w:hAnsiTheme="minorBidi" w:cstheme="minorBidi"/>
          <w:sz w:val="20"/>
        </w:rPr>
        <w:t xml:space="preserve">through </w:t>
      </w:r>
      <w:r w:rsidRPr="00900FB2">
        <w:rPr>
          <w:rFonts w:asciiTheme="minorBidi" w:hAnsiTheme="minorBidi" w:cstheme="minorBidi"/>
          <w:spacing w:val="-4"/>
          <w:sz w:val="20"/>
        </w:rPr>
        <w:t>Inter-disciplinary</w:t>
      </w:r>
      <w:r w:rsidRPr="00900FB2">
        <w:rPr>
          <w:rFonts w:asciiTheme="minorBidi" w:hAnsiTheme="minorBidi" w:cstheme="minorBidi"/>
          <w:spacing w:val="-11"/>
          <w:sz w:val="20"/>
        </w:rPr>
        <w:t xml:space="preserve"> </w:t>
      </w:r>
      <w:r w:rsidRPr="00900FB2">
        <w:rPr>
          <w:rFonts w:asciiTheme="minorBidi" w:hAnsiTheme="minorBidi" w:cstheme="minorBidi"/>
          <w:spacing w:val="-4"/>
          <w:sz w:val="20"/>
        </w:rPr>
        <w:t>experiences</w:t>
      </w:r>
      <w:r w:rsidRPr="00900FB2">
        <w:rPr>
          <w:rFonts w:asciiTheme="minorBidi" w:hAnsiTheme="minorBidi" w:cstheme="minorBidi"/>
          <w:spacing w:val="-11"/>
          <w:sz w:val="20"/>
        </w:rPr>
        <w:t xml:space="preserve"> </w:t>
      </w:r>
      <w:r w:rsidRPr="00900FB2">
        <w:rPr>
          <w:rFonts w:asciiTheme="minorBidi" w:hAnsiTheme="minorBidi" w:cstheme="minorBidi"/>
          <w:spacing w:val="-4"/>
          <w:sz w:val="20"/>
        </w:rPr>
        <w:t>(working</w:t>
      </w:r>
      <w:r w:rsidRPr="00900FB2">
        <w:rPr>
          <w:rFonts w:asciiTheme="minorBidi" w:hAnsiTheme="minorBidi" w:cstheme="minorBidi"/>
          <w:spacing w:val="-11"/>
          <w:sz w:val="20"/>
        </w:rPr>
        <w:t xml:space="preserve"> </w:t>
      </w:r>
      <w:r w:rsidRPr="00900FB2">
        <w:rPr>
          <w:rFonts w:asciiTheme="minorBidi" w:hAnsiTheme="minorBidi" w:cstheme="minorBidi"/>
          <w:spacing w:val="-4"/>
          <w:sz w:val="20"/>
        </w:rPr>
        <w:t xml:space="preserve">across </w:t>
      </w:r>
      <w:r w:rsidRPr="00900FB2">
        <w:rPr>
          <w:rFonts w:asciiTheme="minorBidi" w:hAnsiTheme="minorBidi" w:cstheme="minorBidi"/>
          <w:sz w:val="20"/>
        </w:rPr>
        <w:t>a</w:t>
      </w:r>
      <w:r w:rsidRPr="00900FB2">
        <w:rPr>
          <w:rFonts w:asciiTheme="minorBidi" w:hAnsiTheme="minorBidi" w:cstheme="minorBidi"/>
          <w:spacing w:val="-7"/>
          <w:sz w:val="20"/>
        </w:rPr>
        <w:t xml:space="preserve"> </w:t>
      </w:r>
      <w:r w:rsidRPr="00900FB2">
        <w:rPr>
          <w:rFonts w:asciiTheme="minorBidi" w:hAnsiTheme="minorBidi" w:cstheme="minorBidi"/>
          <w:sz w:val="20"/>
        </w:rPr>
        <w:t>range</w:t>
      </w:r>
      <w:r w:rsidRPr="00900FB2">
        <w:rPr>
          <w:rFonts w:asciiTheme="minorBidi" w:hAnsiTheme="minorBidi" w:cstheme="minorBidi"/>
          <w:spacing w:val="-7"/>
          <w:sz w:val="20"/>
        </w:rPr>
        <w:t xml:space="preserve"> </w:t>
      </w:r>
      <w:r w:rsidRPr="00900FB2">
        <w:rPr>
          <w:rFonts w:asciiTheme="minorBidi" w:hAnsiTheme="minorBidi" w:cstheme="minorBidi"/>
          <w:sz w:val="20"/>
        </w:rPr>
        <w:t>of</w:t>
      </w:r>
      <w:r w:rsidRPr="00900FB2">
        <w:rPr>
          <w:rFonts w:asciiTheme="minorBidi" w:hAnsiTheme="minorBidi" w:cstheme="minorBidi"/>
          <w:spacing w:val="-7"/>
          <w:sz w:val="20"/>
        </w:rPr>
        <w:t xml:space="preserve"> </w:t>
      </w:r>
      <w:r w:rsidRPr="00900FB2">
        <w:rPr>
          <w:rFonts w:asciiTheme="minorBidi" w:hAnsiTheme="minorBidi" w:cstheme="minorBidi"/>
          <w:sz w:val="20"/>
        </w:rPr>
        <w:t>subjects</w:t>
      </w:r>
      <w:r w:rsidRPr="00900FB2">
        <w:rPr>
          <w:rFonts w:asciiTheme="minorBidi" w:hAnsiTheme="minorBidi" w:cstheme="minorBidi"/>
          <w:spacing w:val="-7"/>
          <w:sz w:val="20"/>
        </w:rPr>
        <w:t xml:space="preserve"> </w:t>
      </w:r>
      <w:r w:rsidRPr="00900FB2">
        <w:rPr>
          <w:rFonts w:asciiTheme="minorBidi" w:hAnsiTheme="minorBidi" w:cstheme="minorBidi"/>
          <w:sz w:val="20"/>
        </w:rPr>
        <w:t>to</w:t>
      </w:r>
      <w:r w:rsidRPr="00900FB2">
        <w:rPr>
          <w:rFonts w:asciiTheme="minorBidi" w:hAnsiTheme="minorBidi" w:cstheme="minorBidi"/>
          <w:spacing w:val="-7"/>
          <w:sz w:val="20"/>
        </w:rPr>
        <w:t xml:space="preserve"> </w:t>
      </w:r>
      <w:r w:rsidRPr="00900FB2">
        <w:rPr>
          <w:rFonts w:asciiTheme="minorBidi" w:hAnsiTheme="minorBidi" w:cstheme="minorBidi"/>
          <w:sz w:val="20"/>
        </w:rPr>
        <w:t>link</w:t>
      </w:r>
      <w:r w:rsidRPr="00900FB2">
        <w:rPr>
          <w:rFonts w:asciiTheme="minorBidi" w:hAnsiTheme="minorBidi" w:cstheme="minorBidi"/>
          <w:spacing w:val="-7"/>
          <w:sz w:val="20"/>
        </w:rPr>
        <w:t xml:space="preserve"> </w:t>
      </w:r>
      <w:r w:rsidRPr="00900FB2">
        <w:rPr>
          <w:rFonts w:asciiTheme="minorBidi" w:hAnsiTheme="minorBidi" w:cstheme="minorBidi"/>
          <w:sz w:val="20"/>
        </w:rPr>
        <w:t xml:space="preserve">learning) and </w:t>
      </w:r>
      <w:r w:rsidRPr="00900FB2">
        <w:rPr>
          <w:rFonts w:asciiTheme="minorBidi" w:hAnsiTheme="minorBidi" w:cstheme="minorBidi"/>
          <w:spacing w:val="-4"/>
          <w:sz w:val="20"/>
        </w:rPr>
        <w:t>Learning</w:t>
      </w:r>
      <w:r w:rsidRPr="00900FB2">
        <w:rPr>
          <w:rFonts w:asciiTheme="minorBidi" w:hAnsiTheme="minorBidi" w:cstheme="minorBidi"/>
          <w:spacing w:val="-11"/>
          <w:sz w:val="20"/>
        </w:rPr>
        <w:t xml:space="preserve"> </w:t>
      </w:r>
      <w:r w:rsidRPr="00900FB2">
        <w:rPr>
          <w:rFonts w:asciiTheme="minorBidi" w:hAnsiTheme="minorBidi" w:cstheme="minorBidi"/>
          <w:spacing w:val="-4"/>
          <w:sz w:val="20"/>
        </w:rPr>
        <w:t>through</w:t>
      </w:r>
      <w:r w:rsidRPr="00900FB2">
        <w:rPr>
          <w:rFonts w:asciiTheme="minorBidi" w:hAnsiTheme="minorBidi" w:cstheme="minorBidi"/>
          <w:spacing w:val="-11"/>
          <w:sz w:val="20"/>
        </w:rPr>
        <w:t xml:space="preserve"> </w:t>
      </w:r>
      <w:r w:rsidRPr="00900FB2">
        <w:rPr>
          <w:rFonts w:asciiTheme="minorBidi" w:hAnsiTheme="minorBidi" w:cstheme="minorBidi"/>
          <w:spacing w:val="-4"/>
          <w:sz w:val="20"/>
        </w:rPr>
        <w:t>the</w:t>
      </w:r>
      <w:r w:rsidRPr="00900FB2">
        <w:rPr>
          <w:rFonts w:asciiTheme="minorBidi" w:hAnsiTheme="minorBidi" w:cstheme="minorBidi"/>
          <w:spacing w:val="-11"/>
          <w:sz w:val="20"/>
        </w:rPr>
        <w:t xml:space="preserve"> </w:t>
      </w:r>
      <w:r w:rsidRPr="00900FB2">
        <w:rPr>
          <w:rFonts w:asciiTheme="minorBidi" w:hAnsiTheme="minorBidi" w:cstheme="minorBidi"/>
          <w:spacing w:val="-4"/>
          <w:sz w:val="20"/>
        </w:rPr>
        <w:t>ethos</w:t>
      </w:r>
      <w:r w:rsidRPr="00900FB2">
        <w:rPr>
          <w:rFonts w:asciiTheme="minorBidi" w:hAnsiTheme="minorBidi" w:cstheme="minorBidi"/>
          <w:spacing w:val="-11"/>
          <w:sz w:val="20"/>
        </w:rPr>
        <w:t xml:space="preserve"> </w:t>
      </w:r>
      <w:r w:rsidRPr="00900FB2">
        <w:rPr>
          <w:rFonts w:asciiTheme="minorBidi" w:hAnsiTheme="minorBidi" w:cstheme="minorBidi"/>
          <w:spacing w:val="-4"/>
          <w:sz w:val="20"/>
        </w:rPr>
        <w:t>and</w:t>
      </w:r>
      <w:r w:rsidRPr="00900FB2">
        <w:rPr>
          <w:rFonts w:asciiTheme="minorBidi" w:hAnsiTheme="minorBidi" w:cstheme="minorBidi"/>
          <w:spacing w:val="-11"/>
          <w:sz w:val="20"/>
        </w:rPr>
        <w:t xml:space="preserve"> </w:t>
      </w:r>
      <w:r w:rsidRPr="00900FB2">
        <w:rPr>
          <w:rFonts w:asciiTheme="minorBidi" w:hAnsiTheme="minorBidi" w:cstheme="minorBidi"/>
          <w:spacing w:val="-4"/>
          <w:sz w:val="20"/>
        </w:rPr>
        <w:t>life</w:t>
      </w:r>
      <w:r w:rsidRPr="00900FB2">
        <w:rPr>
          <w:rFonts w:asciiTheme="minorBidi" w:hAnsiTheme="minorBidi" w:cstheme="minorBidi"/>
          <w:spacing w:val="-11"/>
          <w:sz w:val="20"/>
        </w:rPr>
        <w:t xml:space="preserve"> </w:t>
      </w:r>
      <w:r w:rsidRPr="00900FB2">
        <w:rPr>
          <w:rFonts w:asciiTheme="minorBidi" w:hAnsiTheme="minorBidi" w:cstheme="minorBidi"/>
          <w:spacing w:val="-4"/>
          <w:sz w:val="20"/>
        </w:rPr>
        <w:t>of</w:t>
      </w:r>
      <w:r w:rsidRPr="00900FB2">
        <w:rPr>
          <w:rFonts w:asciiTheme="minorBidi" w:hAnsiTheme="minorBidi" w:cstheme="minorBidi"/>
          <w:spacing w:val="-11"/>
          <w:sz w:val="20"/>
        </w:rPr>
        <w:t xml:space="preserve"> </w:t>
      </w:r>
      <w:r w:rsidRPr="00900FB2">
        <w:rPr>
          <w:rFonts w:asciiTheme="minorBidi" w:hAnsiTheme="minorBidi" w:cstheme="minorBidi"/>
          <w:spacing w:val="-4"/>
          <w:sz w:val="20"/>
        </w:rPr>
        <w:t xml:space="preserve">the </w:t>
      </w:r>
      <w:r w:rsidRPr="00900FB2">
        <w:rPr>
          <w:rFonts w:asciiTheme="minorBidi" w:hAnsiTheme="minorBidi" w:cstheme="minorBidi"/>
          <w:spacing w:val="-2"/>
          <w:sz w:val="20"/>
        </w:rPr>
        <w:t>school.</w:t>
      </w:r>
    </w:p>
    <w:p w14:paraId="4B7802E3" w14:textId="77777777" w:rsidR="00B33CC6" w:rsidRPr="00900FB2" w:rsidRDefault="00B33CC6" w:rsidP="00B33CC6">
      <w:pPr>
        <w:ind w:right="117"/>
        <w:rPr>
          <w:rFonts w:asciiTheme="minorBidi" w:eastAsia="Times New Roman" w:hAnsiTheme="minorBidi"/>
          <w:b/>
          <w:bCs/>
          <w:sz w:val="20"/>
          <w:szCs w:val="20"/>
          <w:lang w:val="en-US"/>
        </w:rPr>
      </w:pPr>
    </w:p>
    <w:p w14:paraId="264B780B" w14:textId="77777777" w:rsidR="00911435" w:rsidRDefault="00911435" w:rsidP="00B33CC6">
      <w:pPr>
        <w:pStyle w:val="NormalWeb"/>
        <w:ind w:right="1441"/>
        <w:rPr>
          <w:rStyle w:val="Strong"/>
          <w:rFonts w:asciiTheme="minorBidi" w:hAnsiTheme="minorBidi" w:cstheme="minorBidi"/>
          <w:color w:val="335B74" w:themeColor="text2"/>
          <w:sz w:val="20"/>
          <w:szCs w:val="20"/>
        </w:rPr>
      </w:pPr>
    </w:p>
    <w:p w14:paraId="2FB15C7E" w14:textId="72B37AF0" w:rsidR="00B33CC6" w:rsidRPr="00900FB2" w:rsidRDefault="00B33CC6" w:rsidP="00911435">
      <w:pPr>
        <w:pStyle w:val="NormalWeb"/>
        <w:ind w:right="1441"/>
        <w:rPr>
          <w:rStyle w:val="Strong"/>
          <w:rFonts w:asciiTheme="minorBidi" w:hAnsiTheme="minorBidi" w:cstheme="minorBidi"/>
          <w:color w:val="335B74" w:themeColor="text2"/>
          <w:sz w:val="20"/>
          <w:szCs w:val="20"/>
        </w:rPr>
      </w:pPr>
      <w:r w:rsidRPr="00900FB2">
        <w:rPr>
          <w:rStyle w:val="Strong"/>
          <w:rFonts w:asciiTheme="minorBidi" w:hAnsiTheme="minorBidi" w:cstheme="minorBidi"/>
          <w:color w:val="335B74" w:themeColor="text2"/>
          <w:sz w:val="20"/>
          <w:szCs w:val="20"/>
        </w:rPr>
        <w:t>Wider Achievement in the Senior Phase</w:t>
      </w:r>
    </w:p>
    <w:p w14:paraId="4236176E" w14:textId="76666081" w:rsidR="00B33CC6" w:rsidRPr="00900FB2" w:rsidRDefault="00B33CC6" w:rsidP="00B33CC6">
      <w:pPr>
        <w:pStyle w:val="NormalWeb"/>
        <w:ind w:right="-24"/>
        <w:rPr>
          <w:rFonts w:asciiTheme="minorBidi" w:hAnsiTheme="minorBidi" w:cstheme="minorBidi"/>
          <w:sz w:val="20"/>
          <w:szCs w:val="20"/>
        </w:rPr>
      </w:pPr>
      <w:r w:rsidRPr="00900FB2">
        <w:rPr>
          <w:rFonts w:asciiTheme="minorBidi" w:hAnsiTheme="minorBidi" w:cstheme="minorBidi"/>
          <w:sz w:val="20"/>
          <w:szCs w:val="20"/>
        </w:rPr>
        <w:br/>
        <w:t xml:space="preserve">As part of our ongoing commitment to providing a broad, balanced, and aspirational curriculum, Springburn Academy introduced a dedicated </w:t>
      </w:r>
      <w:r w:rsidRPr="00900FB2">
        <w:rPr>
          <w:rStyle w:val="Strong"/>
          <w:rFonts w:asciiTheme="minorBidi" w:hAnsiTheme="minorBidi" w:cstheme="minorBidi"/>
          <w:b w:val="0"/>
          <w:bCs w:val="0"/>
          <w:sz w:val="20"/>
          <w:szCs w:val="20"/>
        </w:rPr>
        <w:t>Wider Achievement period</w:t>
      </w:r>
      <w:r w:rsidRPr="00900FB2">
        <w:rPr>
          <w:rFonts w:asciiTheme="minorBidi" w:hAnsiTheme="minorBidi" w:cstheme="minorBidi"/>
          <w:sz w:val="20"/>
          <w:szCs w:val="20"/>
        </w:rPr>
        <w:t xml:space="preserve"> for all Senior Phase pupils from session 2025–2026</w:t>
      </w:r>
      <w:r w:rsidR="00911435">
        <w:rPr>
          <w:rFonts w:asciiTheme="minorBidi" w:hAnsiTheme="minorBidi" w:cstheme="minorBidi"/>
          <w:sz w:val="20"/>
          <w:szCs w:val="20"/>
        </w:rPr>
        <w:t xml:space="preserve"> and from session 2026-2027 this will also feature in our S3.</w:t>
      </w:r>
    </w:p>
    <w:p w14:paraId="302D9FA5" w14:textId="12565D15" w:rsidR="00B33CC6" w:rsidRPr="00900FB2" w:rsidRDefault="00B33CC6" w:rsidP="00B33CC6">
      <w:pPr>
        <w:pStyle w:val="NormalWeb"/>
        <w:ind w:right="-24"/>
        <w:rPr>
          <w:rFonts w:asciiTheme="minorBidi" w:hAnsiTheme="minorBidi" w:cstheme="minorBidi"/>
          <w:sz w:val="20"/>
          <w:szCs w:val="20"/>
        </w:rPr>
      </w:pPr>
      <w:r w:rsidRPr="00900FB2">
        <w:rPr>
          <w:rFonts w:asciiTheme="minorBidi" w:hAnsiTheme="minorBidi" w:cstheme="minorBidi"/>
          <w:sz w:val="20"/>
          <w:szCs w:val="20"/>
        </w:rPr>
        <w:t>This weekly period offers opportunities for young people to gain</w:t>
      </w:r>
      <w:r w:rsidR="00911435">
        <w:rPr>
          <w:rFonts w:asciiTheme="minorBidi" w:hAnsiTheme="minorBidi" w:cstheme="minorBidi"/>
          <w:sz w:val="20"/>
          <w:szCs w:val="20"/>
        </w:rPr>
        <w:t xml:space="preserve"> or work towards</w:t>
      </w:r>
      <w:r w:rsidRPr="00900FB2">
        <w:rPr>
          <w:rFonts w:asciiTheme="minorBidi" w:hAnsiTheme="minorBidi" w:cstheme="minorBidi"/>
          <w:sz w:val="20"/>
          <w:szCs w:val="20"/>
        </w:rPr>
        <w:t xml:space="preserve"> additional qualifications and awards at SCQF Levels 4 to 6, helping them to enhance their personal development, grow their skills for life and work, and maximise both attainment and achievement.</w:t>
      </w:r>
    </w:p>
    <w:p w14:paraId="615237C2" w14:textId="77777777" w:rsidR="00B33CC6" w:rsidRPr="00900FB2" w:rsidRDefault="00B33CC6" w:rsidP="00B33CC6">
      <w:pPr>
        <w:pStyle w:val="NormalWeb"/>
        <w:ind w:right="-24"/>
        <w:rPr>
          <w:rFonts w:asciiTheme="minorBidi" w:hAnsiTheme="minorBidi" w:cstheme="minorBidi"/>
          <w:sz w:val="20"/>
          <w:szCs w:val="20"/>
        </w:rPr>
      </w:pPr>
      <w:r w:rsidRPr="00900FB2">
        <w:rPr>
          <w:rFonts w:asciiTheme="minorBidi" w:hAnsiTheme="minorBidi" w:cstheme="minorBidi"/>
          <w:sz w:val="20"/>
          <w:szCs w:val="20"/>
        </w:rPr>
        <w:t>By broadening our curriculum offer in this way, we aim to recognise the full range of talents and strengths our learners bring, ensuring that every pupil leaves school with a strong, well-rounded portfolio of skills and qualifications.</w:t>
      </w:r>
    </w:p>
    <w:p w14:paraId="028934E2" w14:textId="77777777" w:rsidR="00900FB2" w:rsidRPr="00900FB2" w:rsidRDefault="00900FB2" w:rsidP="00900FB2">
      <w:pPr>
        <w:pStyle w:val="Heading3"/>
        <w:rPr>
          <w:rFonts w:asciiTheme="minorBidi" w:hAnsiTheme="minorBidi" w:cstheme="minorBidi"/>
          <w:b/>
          <w:bCs/>
          <w:color w:val="335B74" w:themeColor="text2"/>
          <w:spacing w:val="-4"/>
          <w:sz w:val="20"/>
          <w:szCs w:val="20"/>
        </w:rPr>
      </w:pPr>
      <w:r w:rsidRPr="00900FB2">
        <w:rPr>
          <w:rFonts w:asciiTheme="minorBidi" w:hAnsiTheme="minorBidi" w:cstheme="minorBidi"/>
          <w:b/>
          <w:bCs/>
          <w:color w:val="335B74" w:themeColor="text2"/>
          <w:spacing w:val="-4"/>
          <w:sz w:val="20"/>
          <w:szCs w:val="20"/>
        </w:rPr>
        <w:t>Extra</w:t>
      </w:r>
      <w:r w:rsidRPr="00900FB2">
        <w:rPr>
          <w:rFonts w:asciiTheme="minorBidi" w:hAnsiTheme="minorBidi" w:cstheme="minorBidi"/>
          <w:b/>
          <w:bCs/>
          <w:color w:val="335B74" w:themeColor="text2"/>
          <w:sz w:val="20"/>
          <w:szCs w:val="20"/>
        </w:rPr>
        <w:t>-</w:t>
      </w:r>
      <w:r w:rsidRPr="00900FB2">
        <w:rPr>
          <w:rFonts w:asciiTheme="minorBidi" w:hAnsiTheme="minorBidi" w:cstheme="minorBidi"/>
          <w:b/>
          <w:bCs/>
          <w:color w:val="335B74" w:themeColor="text2"/>
          <w:spacing w:val="-4"/>
          <w:sz w:val="20"/>
          <w:szCs w:val="20"/>
        </w:rPr>
        <w:t>Curricular</w:t>
      </w:r>
      <w:r w:rsidRPr="00900FB2">
        <w:rPr>
          <w:rFonts w:asciiTheme="minorBidi" w:hAnsiTheme="minorBidi" w:cstheme="minorBidi"/>
          <w:b/>
          <w:bCs/>
          <w:color w:val="335B74" w:themeColor="text2"/>
          <w:spacing w:val="1"/>
          <w:sz w:val="20"/>
          <w:szCs w:val="20"/>
        </w:rPr>
        <w:t xml:space="preserve"> </w:t>
      </w:r>
      <w:r w:rsidRPr="00900FB2">
        <w:rPr>
          <w:rFonts w:asciiTheme="minorBidi" w:hAnsiTheme="minorBidi" w:cstheme="minorBidi"/>
          <w:b/>
          <w:bCs/>
          <w:color w:val="335B74" w:themeColor="text2"/>
          <w:spacing w:val="-4"/>
          <w:sz w:val="20"/>
          <w:szCs w:val="20"/>
        </w:rPr>
        <w:t>Activities</w:t>
      </w:r>
    </w:p>
    <w:p w14:paraId="64BE61F2" w14:textId="77777777" w:rsidR="00900FB2" w:rsidRPr="00900FB2" w:rsidRDefault="00900FB2" w:rsidP="00900FB2">
      <w:pPr>
        <w:pStyle w:val="Heading3"/>
        <w:ind w:left="451"/>
        <w:rPr>
          <w:rFonts w:asciiTheme="minorBidi" w:hAnsiTheme="minorBidi" w:cstheme="minorBidi"/>
          <w:sz w:val="20"/>
          <w:szCs w:val="20"/>
        </w:rPr>
      </w:pPr>
    </w:p>
    <w:p w14:paraId="76C06252" w14:textId="77777777" w:rsidR="00900FB2" w:rsidRPr="00900FB2" w:rsidRDefault="00900FB2" w:rsidP="002D7429">
      <w:pPr>
        <w:pStyle w:val="BodyText"/>
        <w:ind w:right="-24"/>
        <w:rPr>
          <w:rFonts w:asciiTheme="minorBidi" w:hAnsiTheme="minorBidi" w:cstheme="minorBidi"/>
          <w:sz w:val="20"/>
        </w:rPr>
      </w:pPr>
      <w:r w:rsidRPr="00900FB2">
        <w:rPr>
          <w:rFonts w:asciiTheme="minorBidi" w:hAnsiTheme="minorBidi" w:cstheme="minorBidi"/>
          <w:bCs/>
          <w:sz w:val="20"/>
        </w:rPr>
        <w:t>In Springburn Academy</w:t>
      </w:r>
      <w:r w:rsidRPr="00900FB2">
        <w:rPr>
          <w:rFonts w:asciiTheme="minorBidi" w:hAnsiTheme="minorBidi" w:cstheme="minorBidi"/>
          <w:spacing w:val="-13"/>
          <w:sz w:val="20"/>
        </w:rPr>
        <w:t xml:space="preserve"> </w:t>
      </w:r>
      <w:r w:rsidRPr="00900FB2">
        <w:rPr>
          <w:rFonts w:asciiTheme="minorBidi" w:hAnsiTheme="minorBidi" w:cstheme="minorBidi"/>
          <w:spacing w:val="-2"/>
          <w:sz w:val="20"/>
        </w:rPr>
        <w:t>we</w:t>
      </w:r>
      <w:r w:rsidRPr="00900FB2">
        <w:rPr>
          <w:rFonts w:asciiTheme="minorBidi" w:hAnsiTheme="minorBidi" w:cstheme="minorBidi"/>
          <w:spacing w:val="-13"/>
          <w:sz w:val="20"/>
        </w:rPr>
        <w:t xml:space="preserve"> </w:t>
      </w:r>
      <w:r w:rsidRPr="00900FB2">
        <w:rPr>
          <w:rFonts w:asciiTheme="minorBidi" w:hAnsiTheme="minorBidi" w:cstheme="minorBidi"/>
          <w:spacing w:val="-2"/>
          <w:sz w:val="20"/>
        </w:rPr>
        <w:t>know</w:t>
      </w:r>
      <w:r w:rsidRPr="00900FB2">
        <w:rPr>
          <w:rFonts w:asciiTheme="minorBidi" w:hAnsiTheme="minorBidi" w:cstheme="minorBidi"/>
          <w:spacing w:val="-13"/>
          <w:sz w:val="20"/>
        </w:rPr>
        <w:t xml:space="preserve"> </w:t>
      </w:r>
      <w:r w:rsidRPr="00900FB2">
        <w:rPr>
          <w:rFonts w:asciiTheme="minorBidi" w:hAnsiTheme="minorBidi" w:cstheme="minorBidi"/>
          <w:spacing w:val="-2"/>
          <w:sz w:val="20"/>
        </w:rPr>
        <w:t>that friendships</w:t>
      </w:r>
      <w:r w:rsidRPr="00900FB2">
        <w:rPr>
          <w:rFonts w:asciiTheme="minorBidi" w:hAnsiTheme="minorBidi" w:cstheme="minorBidi"/>
          <w:spacing w:val="-12"/>
          <w:sz w:val="20"/>
        </w:rPr>
        <w:t xml:space="preserve"> </w:t>
      </w:r>
      <w:r w:rsidRPr="00900FB2">
        <w:rPr>
          <w:rFonts w:asciiTheme="minorBidi" w:hAnsiTheme="minorBidi" w:cstheme="minorBidi"/>
          <w:spacing w:val="-2"/>
          <w:sz w:val="20"/>
        </w:rPr>
        <w:t>that</w:t>
      </w:r>
      <w:r w:rsidRPr="00900FB2">
        <w:rPr>
          <w:rFonts w:asciiTheme="minorBidi" w:hAnsiTheme="minorBidi" w:cstheme="minorBidi"/>
          <w:spacing w:val="-12"/>
          <w:sz w:val="20"/>
        </w:rPr>
        <w:t xml:space="preserve"> </w:t>
      </w:r>
      <w:r w:rsidRPr="00900FB2">
        <w:rPr>
          <w:rFonts w:asciiTheme="minorBidi" w:hAnsiTheme="minorBidi" w:cstheme="minorBidi"/>
          <w:spacing w:val="-2"/>
          <w:sz w:val="20"/>
        </w:rPr>
        <w:t>last</w:t>
      </w:r>
      <w:r w:rsidRPr="00900FB2">
        <w:rPr>
          <w:rFonts w:asciiTheme="minorBidi" w:hAnsiTheme="minorBidi" w:cstheme="minorBidi"/>
          <w:spacing w:val="-12"/>
          <w:sz w:val="20"/>
        </w:rPr>
        <w:t xml:space="preserve"> </w:t>
      </w:r>
      <w:r w:rsidRPr="00900FB2">
        <w:rPr>
          <w:rFonts w:asciiTheme="minorBidi" w:hAnsiTheme="minorBidi" w:cstheme="minorBidi"/>
          <w:spacing w:val="-2"/>
          <w:sz w:val="20"/>
        </w:rPr>
        <w:t>a</w:t>
      </w:r>
      <w:r w:rsidRPr="00900FB2">
        <w:rPr>
          <w:rFonts w:asciiTheme="minorBidi" w:hAnsiTheme="minorBidi" w:cstheme="minorBidi"/>
          <w:spacing w:val="-12"/>
          <w:sz w:val="20"/>
        </w:rPr>
        <w:t xml:space="preserve"> </w:t>
      </w:r>
      <w:r w:rsidRPr="00900FB2">
        <w:rPr>
          <w:rFonts w:asciiTheme="minorBidi" w:hAnsiTheme="minorBidi" w:cstheme="minorBidi"/>
          <w:spacing w:val="-2"/>
          <w:sz w:val="20"/>
        </w:rPr>
        <w:t>lifetime</w:t>
      </w:r>
      <w:r w:rsidRPr="00900FB2">
        <w:rPr>
          <w:rFonts w:asciiTheme="minorBidi" w:hAnsiTheme="minorBidi" w:cstheme="minorBidi"/>
          <w:spacing w:val="-12"/>
          <w:sz w:val="20"/>
        </w:rPr>
        <w:t xml:space="preserve"> </w:t>
      </w:r>
      <w:r w:rsidRPr="00900FB2">
        <w:rPr>
          <w:rFonts w:asciiTheme="minorBidi" w:hAnsiTheme="minorBidi" w:cstheme="minorBidi"/>
          <w:spacing w:val="-2"/>
          <w:sz w:val="20"/>
        </w:rPr>
        <w:t>are</w:t>
      </w:r>
      <w:r w:rsidRPr="00900FB2">
        <w:rPr>
          <w:rFonts w:asciiTheme="minorBidi" w:hAnsiTheme="minorBidi" w:cstheme="minorBidi"/>
          <w:spacing w:val="-12"/>
          <w:sz w:val="20"/>
        </w:rPr>
        <w:t xml:space="preserve"> </w:t>
      </w:r>
      <w:r w:rsidRPr="00900FB2">
        <w:rPr>
          <w:rFonts w:asciiTheme="minorBidi" w:hAnsiTheme="minorBidi" w:cstheme="minorBidi"/>
          <w:spacing w:val="-2"/>
          <w:sz w:val="20"/>
        </w:rPr>
        <w:t>born</w:t>
      </w:r>
      <w:r w:rsidRPr="00900FB2">
        <w:rPr>
          <w:rFonts w:asciiTheme="minorBidi" w:hAnsiTheme="minorBidi" w:cstheme="minorBidi"/>
          <w:spacing w:val="-12"/>
          <w:sz w:val="20"/>
        </w:rPr>
        <w:t xml:space="preserve"> </w:t>
      </w:r>
      <w:r w:rsidRPr="00900FB2">
        <w:rPr>
          <w:rFonts w:asciiTheme="minorBidi" w:hAnsiTheme="minorBidi" w:cstheme="minorBidi"/>
          <w:spacing w:val="-2"/>
          <w:sz w:val="20"/>
        </w:rPr>
        <w:t>on</w:t>
      </w:r>
      <w:r w:rsidRPr="00900FB2">
        <w:rPr>
          <w:rFonts w:asciiTheme="minorBidi" w:hAnsiTheme="minorBidi" w:cstheme="minorBidi"/>
          <w:spacing w:val="-12"/>
          <w:sz w:val="20"/>
        </w:rPr>
        <w:t xml:space="preserve"> </w:t>
      </w:r>
      <w:r w:rsidRPr="00900FB2">
        <w:rPr>
          <w:rFonts w:asciiTheme="minorBidi" w:hAnsiTheme="minorBidi" w:cstheme="minorBidi"/>
          <w:spacing w:val="-2"/>
          <w:sz w:val="20"/>
        </w:rPr>
        <w:t xml:space="preserve">the </w:t>
      </w:r>
      <w:r w:rsidRPr="00900FB2">
        <w:rPr>
          <w:rFonts w:asciiTheme="minorBidi" w:hAnsiTheme="minorBidi" w:cstheme="minorBidi"/>
          <w:spacing w:val="-6"/>
          <w:sz w:val="20"/>
        </w:rPr>
        <w:t xml:space="preserve">football field, rehearsing for the school show or </w:t>
      </w:r>
      <w:r w:rsidRPr="00900FB2">
        <w:rPr>
          <w:rFonts w:asciiTheme="minorBidi" w:hAnsiTheme="minorBidi" w:cstheme="minorBidi"/>
          <w:sz w:val="20"/>
        </w:rPr>
        <w:t>celebrating achievements together.</w:t>
      </w:r>
    </w:p>
    <w:p w14:paraId="16158AD1" w14:textId="7DDFA040" w:rsidR="00900FB2" w:rsidRPr="00900FB2" w:rsidRDefault="00900FB2" w:rsidP="002D7429">
      <w:pPr>
        <w:pStyle w:val="BodyText"/>
        <w:ind w:right="117"/>
        <w:rPr>
          <w:rFonts w:asciiTheme="minorBidi" w:hAnsiTheme="minorBidi" w:cstheme="minorBidi"/>
          <w:sz w:val="20"/>
        </w:rPr>
      </w:pPr>
      <w:r w:rsidRPr="00900FB2">
        <w:rPr>
          <w:rFonts w:asciiTheme="minorBidi" w:hAnsiTheme="minorBidi" w:cstheme="minorBidi"/>
          <w:spacing w:val="-4"/>
          <w:sz w:val="20"/>
        </w:rPr>
        <w:t>We are proud to provide a variety of</w:t>
      </w:r>
      <w:r w:rsidRPr="00900FB2">
        <w:rPr>
          <w:rFonts w:asciiTheme="minorBidi" w:hAnsiTheme="minorBidi" w:cstheme="minorBidi"/>
          <w:spacing w:val="-8"/>
          <w:sz w:val="20"/>
        </w:rPr>
        <w:t xml:space="preserve"> </w:t>
      </w:r>
      <w:r w:rsidRPr="00900FB2">
        <w:rPr>
          <w:rFonts w:asciiTheme="minorBidi" w:hAnsiTheme="minorBidi" w:cstheme="minorBidi"/>
          <w:spacing w:val="-4"/>
          <w:sz w:val="20"/>
        </w:rPr>
        <w:t xml:space="preserve">extra-curricular </w:t>
      </w:r>
      <w:r w:rsidRPr="00900FB2">
        <w:rPr>
          <w:rFonts w:asciiTheme="minorBidi" w:hAnsiTheme="minorBidi" w:cstheme="minorBidi"/>
          <w:sz w:val="20"/>
        </w:rPr>
        <w:t>opportunities after school. There</w:t>
      </w:r>
      <w:r w:rsidRPr="00900FB2">
        <w:rPr>
          <w:rFonts w:asciiTheme="minorBidi" w:hAnsiTheme="minorBidi" w:cstheme="minorBidi"/>
          <w:spacing w:val="-15"/>
          <w:sz w:val="20"/>
        </w:rPr>
        <w:t xml:space="preserve"> </w:t>
      </w:r>
      <w:r w:rsidRPr="00900FB2">
        <w:rPr>
          <w:rFonts w:asciiTheme="minorBidi" w:hAnsiTheme="minorBidi" w:cstheme="minorBidi"/>
          <w:sz w:val="20"/>
        </w:rPr>
        <w:t>are also</w:t>
      </w:r>
      <w:r w:rsidRPr="00900FB2">
        <w:rPr>
          <w:rFonts w:asciiTheme="minorBidi" w:hAnsiTheme="minorBidi" w:cstheme="minorBidi"/>
          <w:spacing w:val="-15"/>
          <w:sz w:val="20"/>
        </w:rPr>
        <w:t xml:space="preserve"> </w:t>
      </w:r>
      <w:r w:rsidRPr="00900FB2">
        <w:rPr>
          <w:rFonts w:asciiTheme="minorBidi" w:hAnsiTheme="minorBidi" w:cstheme="minorBidi"/>
          <w:sz w:val="20"/>
        </w:rPr>
        <w:t>other</w:t>
      </w:r>
      <w:r w:rsidRPr="00900FB2">
        <w:rPr>
          <w:rFonts w:asciiTheme="minorBidi" w:hAnsiTheme="minorBidi" w:cstheme="minorBidi"/>
          <w:spacing w:val="-15"/>
          <w:sz w:val="20"/>
        </w:rPr>
        <w:t xml:space="preserve"> </w:t>
      </w:r>
      <w:r w:rsidRPr="00900FB2">
        <w:rPr>
          <w:rFonts w:asciiTheme="minorBidi" w:hAnsiTheme="minorBidi" w:cstheme="minorBidi"/>
          <w:sz w:val="20"/>
        </w:rPr>
        <w:t>opportunities</w:t>
      </w:r>
      <w:r w:rsidRPr="00900FB2">
        <w:rPr>
          <w:rFonts w:asciiTheme="minorBidi" w:hAnsiTheme="minorBidi" w:cstheme="minorBidi"/>
          <w:spacing w:val="-15"/>
          <w:sz w:val="20"/>
        </w:rPr>
        <w:t xml:space="preserve"> </w:t>
      </w:r>
      <w:r w:rsidRPr="00900FB2">
        <w:rPr>
          <w:rFonts w:asciiTheme="minorBidi" w:hAnsiTheme="minorBidi" w:cstheme="minorBidi"/>
          <w:sz w:val="20"/>
        </w:rPr>
        <w:t>for</w:t>
      </w:r>
      <w:r w:rsidRPr="00900FB2">
        <w:rPr>
          <w:rFonts w:asciiTheme="minorBidi" w:hAnsiTheme="minorBidi" w:cstheme="minorBidi"/>
          <w:spacing w:val="-15"/>
          <w:sz w:val="20"/>
        </w:rPr>
        <w:t xml:space="preserve"> </w:t>
      </w:r>
      <w:r w:rsidRPr="00900FB2">
        <w:rPr>
          <w:rFonts w:asciiTheme="minorBidi" w:hAnsiTheme="minorBidi" w:cstheme="minorBidi"/>
          <w:sz w:val="20"/>
        </w:rPr>
        <w:t xml:space="preserve">personal </w:t>
      </w:r>
      <w:r w:rsidRPr="00900FB2">
        <w:rPr>
          <w:rFonts w:asciiTheme="minorBidi" w:hAnsiTheme="minorBidi" w:cstheme="minorBidi"/>
          <w:spacing w:val="-6"/>
          <w:sz w:val="20"/>
        </w:rPr>
        <w:t xml:space="preserve">achievement through participating in school trips, </w:t>
      </w:r>
      <w:r w:rsidRPr="00900FB2">
        <w:rPr>
          <w:rFonts w:asciiTheme="minorBidi" w:hAnsiTheme="minorBidi" w:cstheme="minorBidi"/>
          <w:sz w:val="20"/>
        </w:rPr>
        <w:t>excursions and events.</w:t>
      </w:r>
    </w:p>
    <w:p w14:paraId="37080790" w14:textId="77777777" w:rsidR="00900FB2" w:rsidRPr="00900FB2" w:rsidRDefault="00900FB2" w:rsidP="002D7429">
      <w:pPr>
        <w:pStyle w:val="BodyText"/>
        <w:ind w:right="-24"/>
        <w:rPr>
          <w:rFonts w:asciiTheme="minorBidi" w:hAnsiTheme="minorBidi" w:cstheme="minorBidi"/>
          <w:sz w:val="20"/>
        </w:rPr>
      </w:pPr>
      <w:r w:rsidRPr="00900FB2">
        <w:rPr>
          <w:rFonts w:asciiTheme="minorBidi" w:hAnsiTheme="minorBidi" w:cstheme="minorBidi"/>
          <w:sz w:val="20"/>
        </w:rPr>
        <w:t>In PE we have a wide range of opportunities. For examples this year, many of our pupils have taken part in the following activities:</w:t>
      </w:r>
      <w:r w:rsidRPr="00900FB2">
        <w:rPr>
          <w:rFonts w:asciiTheme="minorBidi" w:hAnsiTheme="minorBidi" w:cstheme="minorBidi"/>
          <w:noProof/>
          <w:sz w:val="20"/>
        </w:rPr>
        <w:t xml:space="preserve"> </w:t>
      </w:r>
    </w:p>
    <w:p w14:paraId="4A1701EB" w14:textId="77777777" w:rsidR="00900FB2" w:rsidRPr="00900FB2" w:rsidRDefault="00900FB2" w:rsidP="00900FB2">
      <w:pPr>
        <w:pStyle w:val="BodyText"/>
        <w:spacing w:line="278" w:lineRule="auto"/>
        <w:ind w:left="451" w:right="6285"/>
        <w:rPr>
          <w:rFonts w:asciiTheme="minorBidi" w:hAnsiTheme="minorBidi" w:cstheme="minorBidi"/>
          <w:sz w:val="20"/>
        </w:rPr>
      </w:pPr>
    </w:p>
    <w:p w14:paraId="6FB16FB5" w14:textId="77777777" w:rsidR="00900FB2" w:rsidRPr="00900FB2" w:rsidRDefault="00900FB2" w:rsidP="00900FB2">
      <w:pPr>
        <w:pStyle w:val="BodyText"/>
        <w:widowControl w:val="0"/>
        <w:numPr>
          <w:ilvl w:val="0"/>
          <w:numId w:val="6"/>
        </w:numPr>
        <w:autoSpaceDE w:val="0"/>
        <w:autoSpaceDN w:val="0"/>
        <w:spacing w:after="0" w:line="278" w:lineRule="auto"/>
        <w:ind w:right="6285"/>
        <w:rPr>
          <w:rFonts w:asciiTheme="minorBidi" w:hAnsiTheme="minorBidi" w:cstheme="minorBidi"/>
          <w:sz w:val="20"/>
        </w:rPr>
      </w:pPr>
      <w:r w:rsidRPr="00900FB2">
        <w:rPr>
          <w:rFonts w:asciiTheme="minorBidi" w:hAnsiTheme="minorBidi" w:cstheme="minorBidi"/>
          <w:sz w:val="20"/>
        </w:rPr>
        <w:t>Duke of Edinburgh</w:t>
      </w:r>
    </w:p>
    <w:p w14:paraId="05175CB5" w14:textId="173A3BFA" w:rsidR="00900FB2" w:rsidRPr="00900FB2" w:rsidRDefault="00900FB2" w:rsidP="00900FB2">
      <w:pPr>
        <w:pStyle w:val="BodyText"/>
        <w:widowControl w:val="0"/>
        <w:numPr>
          <w:ilvl w:val="0"/>
          <w:numId w:val="6"/>
        </w:numPr>
        <w:autoSpaceDE w:val="0"/>
        <w:autoSpaceDN w:val="0"/>
        <w:spacing w:after="0" w:line="278" w:lineRule="auto"/>
        <w:ind w:right="6285"/>
        <w:rPr>
          <w:rFonts w:asciiTheme="minorBidi" w:hAnsiTheme="minorBidi" w:cstheme="minorBidi"/>
          <w:sz w:val="20"/>
        </w:rPr>
      </w:pPr>
      <w:r w:rsidRPr="00900FB2">
        <w:rPr>
          <w:rFonts w:asciiTheme="minorBidi" w:hAnsiTheme="minorBidi" w:cstheme="minorBidi"/>
          <w:sz w:val="20"/>
        </w:rPr>
        <w:t>Duathlon activities</w:t>
      </w:r>
    </w:p>
    <w:p w14:paraId="6C4C393C" w14:textId="77777777" w:rsidR="00900FB2" w:rsidRPr="00900FB2" w:rsidRDefault="00900FB2" w:rsidP="00900FB2">
      <w:pPr>
        <w:pStyle w:val="BodyText"/>
        <w:widowControl w:val="0"/>
        <w:numPr>
          <w:ilvl w:val="0"/>
          <w:numId w:val="6"/>
        </w:numPr>
        <w:autoSpaceDE w:val="0"/>
        <w:autoSpaceDN w:val="0"/>
        <w:spacing w:after="0" w:line="278" w:lineRule="auto"/>
        <w:ind w:right="6285"/>
        <w:rPr>
          <w:rFonts w:asciiTheme="minorBidi" w:hAnsiTheme="minorBidi" w:cstheme="minorBidi"/>
          <w:sz w:val="20"/>
        </w:rPr>
      </w:pPr>
      <w:r w:rsidRPr="00900FB2">
        <w:rPr>
          <w:rFonts w:asciiTheme="minorBidi" w:hAnsiTheme="minorBidi" w:cstheme="minorBidi"/>
          <w:sz w:val="20"/>
        </w:rPr>
        <w:t xml:space="preserve">Football Academy </w:t>
      </w:r>
    </w:p>
    <w:p w14:paraId="433C9674" w14:textId="77777777" w:rsidR="00900FB2" w:rsidRDefault="00900FB2" w:rsidP="00900FB2">
      <w:pPr>
        <w:pStyle w:val="BodyText"/>
        <w:widowControl w:val="0"/>
        <w:numPr>
          <w:ilvl w:val="0"/>
          <w:numId w:val="6"/>
        </w:numPr>
        <w:autoSpaceDE w:val="0"/>
        <w:autoSpaceDN w:val="0"/>
        <w:spacing w:after="0" w:line="278" w:lineRule="auto"/>
        <w:ind w:right="6285"/>
        <w:rPr>
          <w:rFonts w:asciiTheme="minorBidi" w:hAnsiTheme="minorBidi" w:cstheme="minorBidi"/>
          <w:sz w:val="20"/>
        </w:rPr>
      </w:pPr>
      <w:r w:rsidRPr="00900FB2">
        <w:rPr>
          <w:rFonts w:asciiTheme="minorBidi" w:hAnsiTheme="minorBidi" w:cstheme="minorBidi"/>
          <w:sz w:val="20"/>
        </w:rPr>
        <w:t>Sports Development Award</w:t>
      </w:r>
    </w:p>
    <w:p w14:paraId="15EA9068" w14:textId="77777777" w:rsidR="00AA6E3E" w:rsidRDefault="00AA6E3E" w:rsidP="00AA6E3E">
      <w:pPr>
        <w:pStyle w:val="BodyText"/>
        <w:widowControl w:val="0"/>
        <w:autoSpaceDE w:val="0"/>
        <w:autoSpaceDN w:val="0"/>
        <w:spacing w:after="0" w:line="278" w:lineRule="auto"/>
        <w:ind w:left="720" w:right="6285"/>
        <w:rPr>
          <w:rFonts w:asciiTheme="minorBidi" w:hAnsiTheme="minorBidi" w:cstheme="minorBidi"/>
          <w:sz w:val="20"/>
        </w:rPr>
      </w:pPr>
    </w:p>
    <w:p w14:paraId="40D94456" w14:textId="77777777" w:rsidR="00AA6E3E" w:rsidRPr="00900FB2" w:rsidRDefault="00AA6E3E" w:rsidP="00AA6E3E">
      <w:pPr>
        <w:pStyle w:val="BodyText"/>
        <w:widowControl w:val="0"/>
        <w:autoSpaceDE w:val="0"/>
        <w:autoSpaceDN w:val="0"/>
        <w:spacing w:after="0" w:line="278" w:lineRule="auto"/>
        <w:ind w:left="720" w:right="6285"/>
        <w:rPr>
          <w:rFonts w:asciiTheme="minorBidi" w:hAnsiTheme="minorBidi" w:cstheme="minorBidi"/>
          <w:sz w:val="20"/>
        </w:rPr>
      </w:pPr>
    </w:p>
    <w:p w14:paraId="61FBD40D" w14:textId="77777777" w:rsidR="00900FB2" w:rsidRDefault="00900FB2" w:rsidP="00B33CC6">
      <w:pPr>
        <w:ind w:right="-24"/>
        <w:rPr>
          <w:rFonts w:ascii="Trebuchet MS" w:eastAsia="Times New Roman" w:hAnsi="Trebuchet MS" w:cs="Arial"/>
          <w:b/>
          <w:bCs/>
          <w:sz w:val="24"/>
          <w:szCs w:val="24"/>
          <w:lang w:val="en-US"/>
        </w:rPr>
      </w:pPr>
    </w:p>
    <w:p w14:paraId="56BF5063" w14:textId="511DD838" w:rsidR="00DC56F3" w:rsidRDefault="00C6216C" w:rsidP="00B33CC6">
      <w:pPr>
        <w:ind w:right="-24"/>
        <w:rPr>
          <w:rFonts w:asciiTheme="minorBidi" w:eastAsia="Times New Roman" w:hAnsiTheme="minorBidi"/>
          <w:b/>
          <w:bCs/>
          <w:sz w:val="20"/>
          <w:szCs w:val="20"/>
          <w:lang w:val="en-US"/>
        </w:rPr>
      </w:pPr>
      <w:r>
        <w:rPr>
          <w:rFonts w:asciiTheme="minorBidi" w:eastAsia="Times New Roman" w:hAnsiTheme="minorBidi"/>
          <w:b/>
          <w:bCs/>
          <w:color w:val="335B74" w:themeColor="text2"/>
          <w:sz w:val="20"/>
          <w:szCs w:val="20"/>
          <w:lang w:val="en-US"/>
        </w:rPr>
        <w:t>Principal Teacher of Modern Languages</w:t>
      </w:r>
    </w:p>
    <w:p w14:paraId="19B3BC6F" w14:textId="77777777" w:rsidR="00DC56F3" w:rsidRDefault="00DC56F3" w:rsidP="00B33CC6">
      <w:pPr>
        <w:ind w:right="-24"/>
        <w:rPr>
          <w:rFonts w:asciiTheme="minorBidi" w:eastAsia="Times New Roman" w:hAnsiTheme="minorBidi"/>
          <w:b/>
          <w:bCs/>
          <w:sz w:val="20"/>
          <w:szCs w:val="20"/>
          <w:lang w:val="en-US"/>
        </w:rPr>
      </w:pPr>
    </w:p>
    <w:p w14:paraId="221A3B64" w14:textId="37A8CDBD" w:rsidR="00C6216C" w:rsidRPr="00C6216C" w:rsidRDefault="00C6216C" w:rsidP="00C6216C">
      <w:pPr>
        <w:rPr>
          <w:rFonts w:asciiTheme="minorBidi" w:eastAsia="Times New Roman" w:hAnsiTheme="minorBidi"/>
          <w:sz w:val="20"/>
          <w:szCs w:val="20"/>
          <w:lang w:eastAsia="en-GB"/>
        </w:rPr>
      </w:pPr>
      <w:r w:rsidRPr="00C6216C">
        <w:rPr>
          <w:rFonts w:asciiTheme="minorBidi" w:eastAsia="Times New Roman" w:hAnsiTheme="minorBidi"/>
          <w:color w:val="000000"/>
          <w:sz w:val="20"/>
          <w:szCs w:val="20"/>
          <w:lang w:eastAsia="en-GB"/>
        </w:rPr>
        <w:t>We are seeking a dynamic and talented</w:t>
      </w:r>
      <w:r>
        <w:rPr>
          <w:rFonts w:asciiTheme="minorBidi" w:eastAsia="Times New Roman" w:hAnsiTheme="minorBidi"/>
          <w:color w:val="000000"/>
          <w:sz w:val="20"/>
          <w:szCs w:val="20"/>
          <w:lang w:eastAsia="en-GB"/>
        </w:rPr>
        <w:t xml:space="preserve"> full</w:t>
      </w:r>
      <w:r w:rsidR="00496664">
        <w:rPr>
          <w:rFonts w:asciiTheme="minorBidi" w:eastAsia="Times New Roman" w:hAnsiTheme="minorBidi"/>
          <w:color w:val="000000"/>
          <w:sz w:val="20"/>
          <w:szCs w:val="20"/>
          <w:lang w:eastAsia="en-GB"/>
        </w:rPr>
        <w:t>-</w:t>
      </w:r>
      <w:r>
        <w:rPr>
          <w:rFonts w:asciiTheme="minorBidi" w:eastAsia="Times New Roman" w:hAnsiTheme="minorBidi"/>
          <w:color w:val="000000"/>
          <w:sz w:val="20"/>
          <w:szCs w:val="20"/>
          <w:lang w:eastAsia="en-GB"/>
        </w:rPr>
        <w:t>time</w:t>
      </w:r>
      <w:r w:rsidRPr="00C6216C">
        <w:rPr>
          <w:rFonts w:asciiTheme="minorBidi" w:eastAsia="Times New Roman" w:hAnsiTheme="minorBidi"/>
          <w:color w:val="000000"/>
          <w:sz w:val="20"/>
          <w:szCs w:val="20"/>
          <w:lang w:eastAsia="en-GB"/>
        </w:rPr>
        <w:t xml:space="preserve"> Principal Teacher of Modern Languages (French &amp; Spanish) to lead our committed team. At Springburn Academy, we believe our young people deserve the very best, and we are looking for a leader who shares that ambition. The successful candidate will demonstrate high aspirations for all learners and a strong commitment to both excellence and equity, ensuring that every young person experiences high-quality learning in French and Spanish. They will be a key team player in leading meaningful change, with the vision and drive to raise attainment, strengthen learning and teaching, and build a modern languages curriculum that is engaging, relevant, and inspiring. A passion for languages and their place in the wider world will be central to their work, alongside a clear focus on improving outcomes for all learners. As a middle leader, they will work collaboratively across the school, contributing to our wider improvement agenda and helping to ensure that all young people are supported to achieve their full potential.</w:t>
      </w:r>
    </w:p>
    <w:p w14:paraId="3D887B36" w14:textId="77777777" w:rsidR="00030486" w:rsidRDefault="00B67CBA" w:rsidP="00030486">
      <w:pPr>
        <w:ind w:right="-24"/>
        <w:rPr>
          <w:rFonts w:asciiTheme="minorBidi" w:eastAsia="Times New Roman" w:hAnsiTheme="minorBidi"/>
          <w:b/>
          <w:bCs/>
          <w:sz w:val="20"/>
          <w:szCs w:val="20"/>
          <w:lang w:val="en-US"/>
        </w:rPr>
      </w:pPr>
      <w:r w:rsidRPr="00C6216C">
        <w:rPr>
          <w:rFonts w:asciiTheme="minorBidi" w:eastAsia="Times New Roman" w:hAnsiTheme="minorBidi"/>
          <w:b/>
          <w:bCs/>
          <w:sz w:val="20"/>
          <w:szCs w:val="20"/>
          <w:lang w:val="en-US"/>
        </w:rPr>
        <w:br w:type="page"/>
      </w:r>
    </w:p>
    <w:p w14:paraId="63F08BC3" w14:textId="77777777" w:rsidR="00030486" w:rsidRPr="002D7429" w:rsidRDefault="00030486" w:rsidP="00030486">
      <w:pPr>
        <w:ind w:right="-24"/>
        <w:rPr>
          <w:rFonts w:asciiTheme="minorBidi" w:eastAsia="Times New Roman" w:hAnsiTheme="minorBidi"/>
          <w:b/>
          <w:bCs/>
          <w:lang w:val="en-US"/>
        </w:rPr>
      </w:pPr>
    </w:p>
    <w:p w14:paraId="687DC028" w14:textId="37EB9644" w:rsidR="000106A2" w:rsidRPr="002D7429" w:rsidRDefault="000106A2" w:rsidP="00030486">
      <w:pPr>
        <w:ind w:right="-24"/>
        <w:rPr>
          <w:rFonts w:asciiTheme="minorBidi" w:hAnsiTheme="minorBidi"/>
          <w:b/>
          <w:bCs/>
          <w:color w:val="002060"/>
        </w:rPr>
      </w:pPr>
      <w:r w:rsidRPr="002D7429">
        <w:rPr>
          <w:rFonts w:asciiTheme="minorBidi" w:hAnsiTheme="minorBidi"/>
          <w:b/>
          <w:bCs/>
          <w:color w:val="002060"/>
        </w:rPr>
        <w:t xml:space="preserve">Person Specification: </w:t>
      </w:r>
      <w:r w:rsidR="00030486" w:rsidRPr="002D7429">
        <w:rPr>
          <w:rFonts w:asciiTheme="minorBidi" w:hAnsiTheme="minorBidi"/>
          <w:b/>
          <w:bCs/>
          <w:color w:val="002060"/>
        </w:rPr>
        <w:t>Principal Teacher</w:t>
      </w:r>
      <w:r w:rsidRPr="002D7429">
        <w:rPr>
          <w:rFonts w:asciiTheme="minorBidi" w:hAnsiTheme="minorBidi"/>
          <w:b/>
          <w:bCs/>
          <w:color w:val="002060"/>
        </w:rPr>
        <w:t xml:space="preserve"> </w:t>
      </w:r>
    </w:p>
    <w:p w14:paraId="7F072A4E" w14:textId="77777777" w:rsidR="00030486" w:rsidRDefault="00030486" w:rsidP="00030486">
      <w:pPr>
        <w:ind w:right="-24"/>
        <w:rPr>
          <w:rFonts w:asciiTheme="minorBidi" w:hAnsiTheme="minorBidi"/>
          <w:b/>
          <w:bCs/>
          <w:color w:val="002060"/>
          <w:sz w:val="20"/>
          <w:szCs w:val="20"/>
        </w:rPr>
      </w:pPr>
    </w:p>
    <w:p w14:paraId="7A87E21E" w14:textId="77777777" w:rsidR="00030486" w:rsidRDefault="00030486" w:rsidP="00030486">
      <w:pPr>
        <w:ind w:right="-24"/>
        <w:rPr>
          <w:rFonts w:asciiTheme="minorBidi" w:hAnsiTheme="minorBidi"/>
          <w:b/>
          <w:bCs/>
          <w:color w:val="002060"/>
          <w:sz w:val="20"/>
          <w:szCs w:val="20"/>
        </w:rPr>
      </w:pPr>
    </w:p>
    <w:tbl>
      <w:tblPr>
        <w:tblStyle w:val="TableGrid"/>
        <w:tblW w:w="0" w:type="auto"/>
        <w:tblLook w:val="04A0" w:firstRow="1" w:lastRow="0" w:firstColumn="1" w:lastColumn="0" w:noHBand="0" w:noVBand="1"/>
      </w:tblPr>
      <w:tblGrid>
        <w:gridCol w:w="4802"/>
        <w:gridCol w:w="4803"/>
      </w:tblGrid>
      <w:tr w:rsidR="00030486" w14:paraId="6892302E" w14:textId="77777777" w:rsidTr="00030486">
        <w:tc>
          <w:tcPr>
            <w:tcW w:w="4802" w:type="dxa"/>
          </w:tcPr>
          <w:p w14:paraId="78B562D3" w14:textId="387BA858" w:rsidR="00030486" w:rsidRDefault="00030486" w:rsidP="00030486">
            <w:pPr>
              <w:ind w:right="-24"/>
              <w:rPr>
                <w:rFonts w:asciiTheme="minorBidi" w:hAnsiTheme="minorBidi"/>
                <w:b/>
                <w:bCs/>
                <w:color w:val="002060"/>
                <w:sz w:val="20"/>
                <w:szCs w:val="20"/>
              </w:rPr>
            </w:pPr>
            <w:r>
              <w:rPr>
                <w:rFonts w:asciiTheme="minorBidi" w:hAnsiTheme="minorBidi"/>
                <w:b/>
                <w:bCs/>
                <w:color w:val="002060"/>
                <w:sz w:val="20"/>
                <w:szCs w:val="20"/>
              </w:rPr>
              <w:t>Reports to</w:t>
            </w:r>
          </w:p>
        </w:tc>
        <w:tc>
          <w:tcPr>
            <w:tcW w:w="4803" w:type="dxa"/>
          </w:tcPr>
          <w:p w14:paraId="619D3F4C" w14:textId="1F0A8E7E" w:rsidR="00030486" w:rsidRPr="00030486" w:rsidRDefault="00030486" w:rsidP="00030486">
            <w:pPr>
              <w:ind w:right="-24"/>
              <w:rPr>
                <w:rFonts w:asciiTheme="minorBidi" w:hAnsiTheme="minorBidi"/>
                <w:color w:val="002060"/>
                <w:sz w:val="20"/>
                <w:szCs w:val="20"/>
              </w:rPr>
            </w:pPr>
            <w:r w:rsidRPr="00030486">
              <w:rPr>
                <w:rFonts w:asciiTheme="minorBidi" w:hAnsiTheme="minorBidi"/>
                <w:color w:val="002060"/>
                <w:sz w:val="20"/>
                <w:szCs w:val="20"/>
              </w:rPr>
              <w:t>Head Teacher</w:t>
            </w:r>
          </w:p>
        </w:tc>
      </w:tr>
      <w:tr w:rsidR="00030486" w14:paraId="61C4806D" w14:textId="77777777" w:rsidTr="00030486">
        <w:tc>
          <w:tcPr>
            <w:tcW w:w="4802" w:type="dxa"/>
          </w:tcPr>
          <w:p w14:paraId="4B4F524A" w14:textId="0D2DDD34" w:rsidR="00030486" w:rsidRDefault="00030486" w:rsidP="00030486">
            <w:pPr>
              <w:ind w:right="-24"/>
              <w:rPr>
                <w:rFonts w:asciiTheme="minorBidi" w:hAnsiTheme="minorBidi"/>
                <w:b/>
                <w:bCs/>
                <w:color w:val="002060"/>
                <w:sz w:val="20"/>
                <w:szCs w:val="20"/>
              </w:rPr>
            </w:pPr>
            <w:r>
              <w:rPr>
                <w:rFonts w:asciiTheme="minorBidi" w:hAnsiTheme="minorBidi"/>
                <w:b/>
                <w:bCs/>
                <w:color w:val="002060"/>
                <w:sz w:val="20"/>
                <w:szCs w:val="20"/>
              </w:rPr>
              <w:t>Reference Number</w:t>
            </w:r>
          </w:p>
        </w:tc>
        <w:tc>
          <w:tcPr>
            <w:tcW w:w="4803" w:type="dxa"/>
          </w:tcPr>
          <w:p w14:paraId="3D14CB35" w14:textId="6095D184" w:rsidR="00030486" w:rsidRPr="00030486" w:rsidRDefault="00030486" w:rsidP="00030486">
            <w:pPr>
              <w:ind w:right="-24"/>
              <w:rPr>
                <w:rFonts w:asciiTheme="minorBidi" w:hAnsiTheme="minorBidi"/>
                <w:color w:val="002060"/>
                <w:sz w:val="20"/>
                <w:szCs w:val="20"/>
              </w:rPr>
            </w:pPr>
            <w:r w:rsidRPr="00030486">
              <w:rPr>
                <w:rFonts w:asciiTheme="minorBidi" w:hAnsiTheme="minorBidi"/>
                <w:color w:val="002060"/>
                <w:sz w:val="20"/>
                <w:szCs w:val="20"/>
              </w:rPr>
              <w:t>As Advert</w:t>
            </w:r>
          </w:p>
        </w:tc>
      </w:tr>
      <w:tr w:rsidR="00030486" w14:paraId="133A43EA" w14:textId="77777777" w:rsidTr="00030486">
        <w:tc>
          <w:tcPr>
            <w:tcW w:w="4802" w:type="dxa"/>
          </w:tcPr>
          <w:p w14:paraId="4A7FBD13" w14:textId="032FC0B1" w:rsidR="00030486" w:rsidRDefault="00030486" w:rsidP="00030486">
            <w:pPr>
              <w:ind w:right="-24"/>
              <w:rPr>
                <w:rFonts w:asciiTheme="minorBidi" w:hAnsiTheme="minorBidi"/>
                <w:b/>
                <w:bCs/>
                <w:color w:val="002060"/>
                <w:sz w:val="20"/>
                <w:szCs w:val="20"/>
              </w:rPr>
            </w:pPr>
            <w:r>
              <w:rPr>
                <w:rFonts w:asciiTheme="minorBidi" w:hAnsiTheme="minorBidi"/>
                <w:b/>
                <w:bCs/>
                <w:color w:val="002060"/>
                <w:sz w:val="20"/>
                <w:szCs w:val="20"/>
              </w:rPr>
              <w:t>Grade</w:t>
            </w:r>
          </w:p>
        </w:tc>
        <w:tc>
          <w:tcPr>
            <w:tcW w:w="4803" w:type="dxa"/>
          </w:tcPr>
          <w:p w14:paraId="218555D3" w14:textId="71B0D981" w:rsidR="00030486" w:rsidRPr="00030486" w:rsidRDefault="00030486" w:rsidP="00030486">
            <w:pPr>
              <w:ind w:right="-24"/>
              <w:rPr>
                <w:rFonts w:asciiTheme="minorBidi" w:hAnsiTheme="minorBidi"/>
                <w:color w:val="002060"/>
                <w:sz w:val="20"/>
                <w:szCs w:val="20"/>
              </w:rPr>
            </w:pPr>
            <w:r w:rsidRPr="00030486">
              <w:rPr>
                <w:rFonts w:asciiTheme="minorBidi" w:hAnsiTheme="minorBidi"/>
                <w:color w:val="002060"/>
                <w:sz w:val="20"/>
                <w:szCs w:val="20"/>
              </w:rPr>
              <w:t>PT</w:t>
            </w:r>
            <w:r w:rsidR="001E4EAA">
              <w:rPr>
                <w:rFonts w:asciiTheme="minorBidi" w:hAnsiTheme="minorBidi"/>
                <w:color w:val="002060"/>
                <w:sz w:val="20"/>
                <w:szCs w:val="20"/>
              </w:rPr>
              <w:t>4</w:t>
            </w:r>
          </w:p>
        </w:tc>
      </w:tr>
      <w:tr w:rsidR="00030486" w14:paraId="413B30AA" w14:textId="77777777" w:rsidTr="00030486">
        <w:tc>
          <w:tcPr>
            <w:tcW w:w="4802" w:type="dxa"/>
          </w:tcPr>
          <w:p w14:paraId="3D4C2DB1" w14:textId="1B3C420E" w:rsidR="00030486" w:rsidRDefault="00030486" w:rsidP="00030486">
            <w:pPr>
              <w:ind w:right="-24"/>
              <w:rPr>
                <w:rFonts w:asciiTheme="minorBidi" w:hAnsiTheme="minorBidi"/>
                <w:b/>
                <w:bCs/>
                <w:color w:val="002060"/>
                <w:sz w:val="20"/>
                <w:szCs w:val="20"/>
              </w:rPr>
            </w:pPr>
            <w:r>
              <w:rPr>
                <w:rFonts w:asciiTheme="minorBidi" w:hAnsiTheme="minorBidi"/>
                <w:b/>
                <w:bCs/>
                <w:color w:val="002060"/>
                <w:sz w:val="20"/>
                <w:szCs w:val="20"/>
              </w:rPr>
              <w:t>Hours</w:t>
            </w:r>
          </w:p>
        </w:tc>
        <w:tc>
          <w:tcPr>
            <w:tcW w:w="4803" w:type="dxa"/>
          </w:tcPr>
          <w:p w14:paraId="2E81B64B" w14:textId="09C5A881" w:rsidR="00030486" w:rsidRPr="00030486" w:rsidRDefault="00030486" w:rsidP="00030486">
            <w:pPr>
              <w:ind w:right="-24"/>
              <w:rPr>
                <w:rFonts w:asciiTheme="minorBidi" w:hAnsiTheme="minorBidi"/>
                <w:color w:val="002060"/>
                <w:sz w:val="20"/>
                <w:szCs w:val="20"/>
              </w:rPr>
            </w:pPr>
            <w:r w:rsidRPr="00030486">
              <w:rPr>
                <w:rFonts w:asciiTheme="minorBidi" w:hAnsiTheme="minorBidi"/>
                <w:color w:val="002060"/>
                <w:sz w:val="20"/>
                <w:szCs w:val="20"/>
              </w:rPr>
              <w:t>35 Hours</w:t>
            </w:r>
          </w:p>
        </w:tc>
      </w:tr>
      <w:tr w:rsidR="00030486" w14:paraId="6459F911" w14:textId="77777777" w:rsidTr="00030486">
        <w:tc>
          <w:tcPr>
            <w:tcW w:w="4802" w:type="dxa"/>
          </w:tcPr>
          <w:p w14:paraId="16C6C64C" w14:textId="6A11FBAF" w:rsidR="00030486" w:rsidRDefault="00030486" w:rsidP="00030486">
            <w:pPr>
              <w:ind w:right="-24"/>
              <w:rPr>
                <w:rFonts w:asciiTheme="minorBidi" w:hAnsiTheme="minorBidi"/>
                <w:b/>
                <w:bCs/>
                <w:color w:val="002060"/>
                <w:sz w:val="20"/>
                <w:szCs w:val="20"/>
              </w:rPr>
            </w:pPr>
            <w:r>
              <w:rPr>
                <w:rFonts w:asciiTheme="minorBidi" w:hAnsiTheme="minorBidi"/>
                <w:b/>
                <w:bCs/>
                <w:color w:val="002060"/>
                <w:sz w:val="20"/>
                <w:szCs w:val="20"/>
              </w:rPr>
              <w:t>Status</w:t>
            </w:r>
          </w:p>
        </w:tc>
        <w:tc>
          <w:tcPr>
            <w:tcW w:w="4803" w:type="dxa"/>
          </w:tcPr>
          <w:p w14:paraId="62B21199" w14:textId="6FD88AAD" w:rsidR="00030486" w:rsidRPr="00030486" w:rsidRDefault="00030486" w:rsidP="00030486">
            <w:pPr>
              <w:ind w:right="-24"/>
              <w:rPr>
                <w:rFonts w:asciiTheme="minorBidi" w:hAnsiTheme="minorBidi"/>
                <w:color w:val="002060"/>
                <w:sz w:val="20"/>
                <w:szCs w:val="20"/>
              </w:rPr>
            </w:pPr>
            <w:r w:rsidRPr="00030486">
              <w:rPr>
                <w:rFonts w:asciiTheme="minorBidi" w:hAnsiTheme="minorBidi"/>
                <w:color w:val="002060"/>
                <w:sz w:val="20"/>
                <w:szCs w:val="20"/>
              </w:rPr>
              <w:t>Permanent</w:t>
            </w:r>
          </w:p>
        </w:tc>
      </w:tr>
      <w:tr w:rsidR="00030486" w14:paraId="6462CE47" w14:textId="77777777" w:rsidTr="00030486">
        <w:tc>
          <w:tcPr>
            <w:tcW w:w="4802" w:type="dxa"/>
          </w:tcPr>
          <w:p w14:paraId="6AB4DCE3" w14:textId="05D97050" w:rsidR="00030486" w:rsidRDefault="00030486" w:rsidP="00030486">
            <w:pPr>
              <w:ind w:right="-24"/>
              <w:rPr>
                <w:rFonts w:asciiTheme="minorBidi" w:hAnsiTheme="minorBidi"/>
                <w:b/>
                <w:bCs/>
                <w:color w:val="002060"/>
                <w:sz w:val="20"/>
                <w:szCs w:val="20"/>
              </w:rPr>
            </w:pPr>
            <w:r>
              <w:rPr>
                <w:rFonts w:asciiTheme="minorBidi" w:hAnsiTheme="minorBidi"/>
                <w:b/>
                <w:bCs/>
                <w:color w:val="002060"/>
                <w:sz w:val="20"/>
                <w:szCs w:val="20"/>
              </w:rPr>
              <w:t>Location</w:t>
            </w:r>
          </w:p>
        </w:tc>
        <w:tc>
          <w:tcPr>
            <w:tcW w:w="4803" w:type="dxa"/>
          </w:tcPr>
          <w:p w14:paraId="378AD6E5" w14:textId="3F77E644" w:rsidR="00030486" w:rsidRPr="00030486" w:rsidRDefault="00030486" w:rsidP="00030486">
            <w:pPr>
              <w:ind w:right="-24"/>
              <w:rPr>
                <w:rFonts w:asciiTheme="minorBidi" w:hAnsiTheme="minorBidi"/>
                <w:color w:val="002060"/>
                <w:sz w:val="20"/>
                <w:szCs w:val="20"/>
              </w:rPr>
            </w:pPr>
            <w:r w:rsidRPr="00030486">
              <w:rPr>
                <w:rFonts w:asciiTheme="minorBidi" w:hAnsiTheme="minorBidi"/>
                <w:color w:val="002060"/>
                <w:sz w:val="20"/>
                <w:szCs w:val="20"/>
              </w:rPr>
              <w:t>Springburn Academy</w:t>
            </w:r>
          </w:p>
        </w:tc>
      </w:tr>
      <w:tr w:rsidR="00030486" w14:paraId="7F321EE9" w14:textId="77777777" w:rsidTr="00030486">
        <w:tc>
          <w:tcPr>
            <w:tcW w:w="4802" w:type="dxa"/>
          </w:tcPr>
          <w:p w14:paraId="3918839C" w14:textId="7149B31E" w:rsidR="00030486" w:rsidRDefault="00030486" w:rsidP="00030486">
            <w:pPr>
              <w:ind w:right="-24"/>
              <w:rPr>
                <w:rFonts w:asciiTheme="minorBidi" w:hAnsiTheme="minorBidi"/>
                <w:b/>
                <w:bCs/>
                <w:color w:val="002060"/>
                <w:sz w:val="20"/>
                <w:szCs w:val="20"/>
              </w:rPr>
            </w:pPr>
            <w:r>
              <w:rPr>
                <w:rFonts w:asciiTheme="minorBidi" w:hAnsiTheme="minorBidi"/>
                <w:b/>
                <w:bCs/>
                <w:color w:val="002060"/>
                <w:sz w:val="20"/>
                <w:szCs w:val="20"/>
              </w:rPr>
              <w:t>Closing Date</w:t>
            </w:r>
          </w:p>
        </w:tc>
        <w:tc>
          <w:tcPr>
            <w:tcW w:w="4803" w:type="dxa"/>
          </w:tcPr>
          <w:p w14:paraId="7C7DBFC0" w14:textId="201A563F" w:rsidR="00030486" w:rsidRPr="00030486" w:rsidRDefault="00030486" w:rsidP="00030486">
            <w:pPr>
              <w:ind w:right="-24"/>
              <w:rPr>
                <w:rFonts w:asciiTheme="minorBidi" w:hAnsiTheme="minorBidi"/>
                <w:color w:val="002060"/>
                <w:sz w:val="20"/>
                <w:szCs w:val="20"/>
              </w:rPr>
            </w:pPr>
            <w:r w:rsidRPr="00030486">
              <w:rPr>
                <w:rFonts w:asciiTheme="minorBidi" w:hAnsiTheme="minorBidi"/>
                <w:color w:val="002060"/>
                <w:sz w:val="20"/>
                <w:szCs w:val="20"/>
              </w:rPr>
              <w:t>As advertised</w:t>
            </w:r>
          </w:p>
        </w:tc>
      </w:tr>
      <w:tr w:rsidR="00030486" w14:paraId="1722343F" w14:textId="77777777" w:rsidTr="00030486">
        <w:tc>
          <w:tcPr>
            <w:tcW w:w="4802" w:type="dxa"/>
          </w:tcPr>
          <w:p w14:paraId="5DA62B14" w14:textId="13AEEC76" w:rsidR="00030486" w:rsidRDefault="00030486" w:rsidP="00030486">
            <w:pPr>
              <w:ind w:right="-24"/>
              <w:rPr>
                <w:rFonts w:asciiTheme="minorBidi" w:hAnsiTheme="minorBidi"/>
                <w:b/>
                <w:bCs/>
                <w:color w:val="002060"/>
                <w:sz w:val="20"/>
                <w:szCs w:val="20"/>
              </w:rPr>
            </w:pPr>
            <w:r>
              <w:rPr>
                <w:rFonts w:asciiTheme="minorBidi" w:hAnsiTheme="minorBidi"/>
                <w:b/>
                <w:bCs/>
                <w:color w:val="002060"/>
                <w:sz w:val="20"/>
                <w:szCs w:val="20"/>
              </w:rPr>
              <w:t>Interview Date</w:t>
            </w:r>
          </w:p>
        </w:tc>
        <w:tc>
          <w:tcPr>
            <w:tcW w:w="4803" w:type="dxa"/>
          </w:tcPr>
          <w:p w14:paraId="4ACF8B5C" w14:textId="6F8A75FC" w:rsidR="00030486" w:rsidRPr="00030486" w:rsidRDefault="009A4A9F" w:rsidP="00030486">
            <w:pPr>
              <w:ind w:right="-24"/>
              <w:rPr>
                <w:rFonts w:asciiTheme="minorBidi" w:hAnsiTheme="minorBidi"/>
                <w:color w:val="002060"/>
                <w:sz w:val="20"/>
                <w:szCs w:val="20"/>
              </w:rPr>
            </w:pPr>
            <w:r>
              <w:rPr>
                <w:rFonts w:asciiTheme="minorBidi" w:hAnsiTheme="minorBidi"/>
                <w:color w:val="002060"/>
                <w:sz w:val="20"/>
                <w:szCs w:val="20"/>
              </w:rPr>
              <w:t>To be confirmed</w:t>
            </w:r>
          </w:p>
        </w:tc>
      </w:tr>
    </w:tbl>
    <w:p w14:paraId="39687EE0" w14:textId="77777777" w:rsidR="00030486" w:rsidRDefault="00030486" w:rsidP="00030486">
      <w:pPr>
        <w:ind w:right="-24"/>
        <w:rPr>
          <w:rFonts w:asciiTheme="minorBidi" w:hAnsiTheme="minorBidi"/>
          <w:b/>
          <w:bCs/>
          <w:color w:val="002060"/>
          <w:sz w:val="20"/>
          <w:szCs w:val="20"/>
        </w:rPr>
      </w:pPr>
    </w:p>
    <w:p w14:paraId="199154E5" w14:textId="77777777" w:rsidR="00030486" w:rsidRDefault="00030486" w:rsidP="00030486">
      <w:pPr>
        <w:ind w:right="-24"/>
        <w:rPr>
          <w:rFonts w:asciiTheme="minorBidi" w:hAnsiTheme="minorBidi"/>
          <w:b/>
          <w:bCs/>
          <w:color w:val="002060"/>
          <w:sz w:val="20"/>
          <w:szCs w:val="20"/>
        </w:rPr>
      </w:pPr>
    </w:p>
    <w:p w14:paraId="0316B596" w14:textId="2ADC7B3D" w:rsidR="00030486" w:rsidRPr="002D7429" w:rsidRDefault="00030486" w:rsidP="00030486">
      <w:pPr>
        <w:ind w:right="-24"/>
        <w:rPr>
          <w:rStyle w:val="eop"/>
          <w:rFonts w:ascii="Arial" w:hAnsi="Arial" w:cs="Arial"/>
          <w:b/>
          <w:bCs/>
          <w:color w:val="002060"/>
          <w:shd w:val="clear" w:color="auto" w:fill="FFFFFF"/>
        </w:rPr>
      </w:pPr>
      <w:r w:rsidRPr="002D7429">
        <w:rPr>
          <w:rStyle w:val="normaltextrun"/>
          <w:rFonts w:ascii="Arial" w:hAnsi="Arial" w:cs="Arial"/>
          <w:b/>
          <w:bCs/>
          <w:color w:val="002060"/>
          <w:shd w:val="clear" w:color="auto" w:fill="FFFFFF"/>
          <w:lang w:val="en-US"/>
        </w:rPr>
        <w:t>Duties and Responsibilities of Principal Teachers</w:t>
      </w:r>
      <w:r w:rsidRPr="002D7429">
        <w:rPr>
          <w:rStyle w:val="eop"/>
          <w:rFonts w:ascii="Arial" w:hAnsi="Arial" w:cs="Arial"/>
          <w:b/>
          <w:bCs/>
          <w:color w:val="002060"/>
          <w:shd w:val="clear" w:color="auto" w:fill="FFFFFF"/>
        </w:rPr>
        <w:t> </w:t>
      </w:r>
    </w:p>
    <w:p w14:paraId="0E1D773C" w14:textId="77777777" w:rsidR="00030486" w:rsidRDefault="00030486" w:rsidP="00030486">
      <w:pPr>
        <w:ind w:right="-24"/>
        <w:rPr>
          <w:rStyle w:val="eop"/>
          <w:rFonts w:ascii="Arial" w:hAnsi="Arial" w:cs="Arial"/>
          <w:b/>
          <w:bCs/>
          <w:color w:val="002060"/>
          <w:sz w:val="24"/>
          <w:szCs w:val="24"/>
          <w:shd w:val="clear" w:color="auto" w:fill="FFFFFF"/>
        </w:rPr>
      </w:pPr>
    </w:p>
    <w:tbl>
      <w:tblPr>
        <w:tblW w:w="1006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53"/>
        <w:gridCol w:w="5807"/>
      </w:tblGrid>
      <w:tr w:rsidR="00030486" w:rsidRPr="00030486" w14:paraId="1F7603F6" w14:textId="77777777" w:rsidTr="000F5E6B">
        <w:trPr>
          <w:trHeight w:val="360"/>
        </w:trPr>
        <w:tc>
          <w:tcPr>
            <w:tcW w:w="4253" w:type="dxa"/>
            <w:tcBorders>
              <w:top w:val="single" w:sz="18" w:space="0" w:color="000000"/>
              <w:left w:val="single" w:sz="4" w:space="0" w:color="auto"/>
              <w:bottom w:val="single" w:sz="18" w:space="0" w:color="000000"/>
              <w:right w:val="single" w:sz="4" w:space="0" w:color="auto"/>
            </w:tcBorders>
            <w:shd w:val="clear" w:color="auto" w:fill="C0504D"/>
            <w:hideMark/>
          </w:tcPr>
          <w:p w14:paraId="2C9D72C7" w14:textId="77777777" w:rsidR="00030486" w:rsidRPr="002D7429" w:rsidRDefault="00030486" w:rsidP="00030486">
            <w:pPr>
              <w:ind w:left="105"/>
              <w:textAlignment w:val="baseline"/>
              <w:rPr>
                <w:rFonts w:ascii="Segoe UI" w:eastAsia="Times New Roman" w:hAnsi="Segoe UI" w:cs="Segoe UI"/>
                <w:color w:val="F5F5F5"/>
                <w:sz w:val="20"/>
                <w:szCs w:val="20"/>
                <w:lang w:eastAsia="en-GB"/>
              </w:rPr>
            </w:pPr>
            <w:r w:rsidRPr="002D7429">
              <w:rPr>
                <w:rFonts w:ascii="Arial" w:eastAsia="Times New Roman" w:hAnsi="Arial" w:cs="Arial"/>
                <w:b/>
                <w:bCs/>
                <w:color w:val="FFFFFF"/>
                <w:sz w:val="20"/>
                <w:szCs w:val="20"/>
                <w:lang w:val="en-US" w:eastAsia="en-GB"/>
              </w:rPr>
              <w:t>Key Area</w:t>
            </w:r>
            <w:r w:rsidRPr="002D7429">
              <w:rPr>
                <w:rFonts w:ascii="Arial" w:eastAsia="Times New Roman" w:hAnsi="Arial" w:cs="Arial"/>
                <w:color w:val="FFFFFF"/>
                <w:sz w:val="20"/>
                <w:szCs w:val="20"/>
                <w:lang w:eastAsia="en-GB"/>
              </w:rPr>
              <w:t> </w:t>
            </w:r>
          </w:p>
        </w:tc>
        <w:tc>
          <w:tcPr>
            <w:tcW w:w="5807" w:type="dxa"/>
            <w:tcBorders>
              <w:top w:val="single" w:sz="18" w:space="0" w:color="000000"/>
              <w:left w:val="single" w:sz="4" w:space="0" w:color="auto"/>
              <w:bottom w:val="single" w:sz="18" w:space="0" w:color="000000"/>
              <w:right w:val="single" w:sz="4" w:space="0" w:color="auto"/>
            </w:tcBorders>
            <w:shd w:val="clear" w:color="auto" w:fill="C0504D"/>
            <w:hideMark/>
          </w:tcPr>
          <w:p w14:paraId="2F4905F3" w14:textId="77777777" w:rsidR="00030486" w:rsidRPr="002D7429" w:rsidRDefault="00030486" w:rsidP="00030486">
            <w:pPr>
              <w:ind w:left="105"/>
              <w:textAlignment w:val="baseline"/>
              <w:rPr>
                <w:rFonts w:ascii="Segoe UI" w:eastAsia="Times New Roman" w:hAnsi="Segoe UI" w:cs="Segoe UI"/>
                <w:color w:val="F5F5F5"/>
                <w:sz w:val="20"/>
                <w:szCs w:val="20"/>
                <w:lang w:eastAsia="en-GB"/>
              </w:rPr>
            </w:pPr>
            <w:r w:rsidRPr="002D7429">
              <w:rPr>
                <w:rFonts w:ascii="Arial" w:eastAsia="Times New Roman" w:hAnsi="Arial" w:cs="Arial"/>
                <w:b/>
                <w:bCs/>
                <w:color w:val="FFFFFF"/>
                <w:sz w:val="20"/>
                <w:szCs w:val="20"/>
                <w:lang w:val="en-US" w:eastAsia="en-GB"/>
              </w:rPr>
              <w:t>General responsibilities and duties</w:t>
            </w:r>
            <w:r w:rsidRPr="002D7429">
              <w:rPr>
                <w:rFonts w:ascii="Arial" w:eastAsia="Times New Roman" w:hAnsi="Arial" w:cs="Arial"/>
                <w:color w:val="FFFFFF"/>
                <w:sz w:val="20"/>
                <w:szCs w:val="20"/>
                <w:lang w:eastAsia="en-GB"/>
              </w:rPr>
              <w:t> </w:t>
            </w:r>
          </w:p>
        </w:tc>
      </w:tr>
      <w:tr w:rsidR="00030486" w:rsidRPr="00030486" w14:paraId="107156C1" w14:textId="77777777" w:rsidTr="000F5E6B">
        <w:trPr>
          <w:trHeight w:val="1125"/>
        </w:trPr>
        <w:tc>
          <w:tcPr>
            <w:tcW w:w="4253" w:type="dxa"/>
            <w:tcBorders>
              <w:top w:val="single" w:sz="18" w:space="0" w:color="000000"/>
              <w:left w:val="single" w:sz="4" w:space="0" w:color="auto"/>
              <w:bottom w:val="single" w:sz="4" w:space="0" w:color="auto"/>
              <w:right w:val="single" w:sz="4" w:space="0" w:color="auto"/>
            </w:tcBorders>
            <w:shd w:val="clear" w:color="auto" w:fill="C0504D"/>
            <w:hideMark/>
          </w:tcPr>
          <w:p w14:paraId="0D82AF30" w14:textId="77777777" w:rsidR="00030486" w:rsidRPr="002D7429" w:rsidRDefault="00030486" w:rsidP="00030486">
            <w:pPr>
              <w:ind w:left="105"/>
              <w:textAlignment w:val="baseline"/>
              <w:rPr>
                <w:rFonts w:ascii="Segoe UI" w:eastAsia="Times New Roman" w:hAnsi="Segoe UI" w:cs="Segoe UI"/>
                <w:color w:val="F5F5F5"/>
                <w:sz w:val="20"/>
                <w:szCs w:val="20"/>
                <w:lang w:eastAsia="en-GB"/>
              </w:rPr>
            </w:pPr>
            <w:r w:rsidRPr="002D7429">
              <w:rPr>
                <w:rFonts w:ascii="Arial" w:eastAsia="Times New Roman" w:hAnsi="Arial" w:cs="Arial"/>
                <w:b/>
                <w:bCs/>
                <w:color w:val="FFFFFF"/>
                <w:sz w:val="20"/>
                <w:szCs w:val="20"/>
                <w:lang w:val="en-US" w:eastAsia="en-GB"/>
              </w:rPr>
              <w:t>Team Leadership</w:t>
            </w:r>
            <w:r w:rsidRPr="002D7429">
              <w:rPr>
                <w:rFonts w:ascii="Arial" w:eastAsia="Times New Roman" w:hAnsi="Arial" w:cs="Arial"/>
                <w:color w:val="FFFFFF"/>
                <w:sz w:val="20"/>
                <w:szCs w:val="20"/>
                <w:lang w:eastAsia="en-GB"/>
              </w:rPr>
              <w:t> </w:t>
            </w:r>
          </w:p>
        </w:tc>
        <w:tc>
          <w:tcPr>
            <w:tcW w:w="5807" w:type="dxa"/>
            <w:tcBorders>
              <w:top w:val="single" w:sz="18" w:space="0" w:color="000000"/>
              <w:left w:val="single" w:sz="4" w:space="0" w:color="auto"/>
              <w:bottom w:val="single" w:sz="4" w:space="0" w:color="auto"/>
              <w:right w:val="single" w:sz="4" w:space="0" w:color="auto"/>
            </w:tcBorders>
            <w:shd w:val="clear" w:color="auto" w:fill="D7D7D7"/>
            <w:hideMark/>
          </w:tcPr>
          <w:p w14:paraId="69878E77" w14:textId="4C8BA3AD" w:rsidR="00030486" w:rsidRPr="002D7429" w:rsidRDefault="00030486" w:rsidP="00030486">
            <w:pPr>
              <w:ind w:left="105" w:right="180"/>
              <w:textAlignment w:val="baseline"/>
              <w:rPr>
                <w:rFonts w:ascii="Segoe UI" w:eastAsia="Times New Roman" w:hAnsi="Segoe UI" w:cs="Segoe UI"/>
                <w:sz w:val="20"/>
                <w:szCs w:val="20"/>
                <w:lang w:eastAsia="en-GB"/>
              </w:rPr>
            </w:pPr>
            <w:r w:rsidRPr="002D7429">
              <w:rPr>
                <w:rFonts w:ascii="Arial" w:eastAsia="Times New Roman" w:hAnsi="Arial" w:cs="Arial"/>
                <w:sz w:val="20"/>
                <w:szCs w:val="20"/>
                <w:lang w:val="en-US" w:eastAsia="en-GB"/>
              </w:rPr>
              <w:t>Responsibility for the leadership, good management and strategic direction of a team of staff responsible for supporting the learning within the department of Modern Languages.</w:t>
            </w:r>
            <w:r w:rsidRPr="002D7429">
              <w:rPr>
                <w:rFonts w:ascii="Arial" w:eastAsia="Times New Roman" w:hAnsi="Arial" w:cs="Arial"/>
                <w:sz w:val="20"/>
                <w:szCs w:val="20"/>
                <w:lang w:eastAsia="en-GB"/>
              </w:rPr>
              <w:t> </w:t>
            </w:r>
          </w:p>
        </w:tc>
      </w:tr>
      <w:tr w:rsidR="00030486" w:rsidRPr="00030486" w14:paraId="0773CCAB" w14:textId="77777777" w:rsidTr="000F5E6B">
        <w:trPr>
          <w:trHeight w:val="2880"/>
        </w:trPr>
        <w:tc>
          <w:tcPr>
            <w:tcW w:w="4253" w:type="dxa"/>
            <w:tcBorders>
              <w:top w:val="single" w:sz="4" w:space="0" w:color="auto"/>
              <w:left w:val="single" w:sz="4" w:space="0" w:color="auto"/>
              <w:bottom w:val="single" w:sz="4" w:space="0" w:color="auto"/>
              <w:right w:val="single" w:sz="4" w:space="0" w:color="auto"/>
            </w:tcBorders>
            <w:shd w:val="clear" w:color="auto" w:fill="C0504D"/>
            <w:hideMark/>
          </w:tcPr>
          <w:p w14:paraId="358378E7" w14:textId="77777777" w:rsidR="00030486" w:rsidRPr="002D7429" w:rsidRDefault="00030486" w:rsidP="00030486">
            <w:pPr>
              <w:ind w:left="105"/>
              <w:textAlignment w:val="baseline"/>
              <w:rPr>
                <w:rFonts w:ascii="Arial" w:eastAsia="Times New Roman" w:hAnsi="Arial" w:cs="Arial"/>
                <w:color w:val="FFFFFF"/>
                <w:sz w:val="20"/>
                <w:szCs w:val="20"/>
                <w:lang w:eastAsia="en-GB"/>
              </w:rPr>
            </w:pPr>
            <w:r w:rsidRPr="002D7429">
              <w:rPr>
                <w:rFonts w:ascii="Arial" w:eastAsia="Times New Roman" w:hAnsi="Arial" w:cs="Arial"/>
                <w:b/>
                <w:bCs/>
                <w:color w:val="FFFFFF"/>
                <w:sz w:val="20"/>
                <w:szCs w:val="20"/>
                <w:lang w:val="en-US" w:eastAsia="en-GB"/>
              </w:rPr>
              <w:t>Teaching and learning</w:t>
            </w:r>
            <w:r w:rsidRPr="002D7429">
              <w:rPr>
                <w:rFonts w:ascii="Arial" w:eastAsia="Times New Roman" w:hAnsi="Arial" w:cs="Arial"/>
                <w:color w:val="FFFFFF"/>
                <w:sz w:val="20"/>
                <w:szCs w:val="20"/>
                <w:lang w:eastAsia="en-GB"/>
              </w:rPr>
              <w:t> </w:t>
            </w:r>
          </w:p>
          <w:p w14:paraId="214289E7" w14:textId="77777777" w:rsidR="00030486" w:rsidRPr="002D7429" w:rsidRDefault="00030486" w:rsidP="00030486">
            <w:pPr>
              <w:ind w:left="105"/>
              <w:textAlignment w:val="baseline"/>
              <w:rPr>
                <w:rFonts w:ascii="Arial" w:eastAsia="Times New Roman" w:hAnsi="Arial" w:cs="Arial"/>
                <w:color w:val="FFFFFF"/>
                <w:sz w:val="20"/>
                <w:szCs w:val="20"/>
                <w:lang w:eastAsia="en-GB"/>
              </w:rPr>
            </w:pPr>
          </w:p>
          <w:p w14:paraId="77F3ACFC" w14:textId="77777777" w:rsidR="00030486" w:rsidRPr="002D7429" w:rsidRDefault="00030486" w:rsidP="00030486">
            <w:pPr>
              <w:ind w:left="105"/>
              <w:textAlignment w:val="baseline"/>
              <w:rPr>
                <w:rFonts w:ascii="Arial" w:eastAsia="Times New Roman" w:hAnsi="Arial" w:cs="Arial"/>
                <w:color w:val="FFFFFF"/>
                <w:sz w:val="20"/>
                <w:szCs w:val="20"/>
                <w:lang w:eastAsia="en-GB"/>
              </w:rPr>
            </w:pPr>
          </w:p>
          <w:p w14:paraId="6D871E52" w14:textId="77777777" w:rsidR="00030486" w:rsidRPr="002D7429" w:rsidRDefault="00030486" w:rsidP="00030486">
            <w:pPr>
              <w:ind w:left="105"/>
              <w:textAlignment w:val="baseline"/>
              <w:rPr>
                <w:rFonts w:ascii="Arial" w:eastAsia="Times New Roman" w:hAnsi="Arial" w:cs="Arial"/>
                <w:color w:val="FFFFFF"/>
                <w:sz w:val="20"/>
                <w:szCs w:val="20"/>
                <w:lang w:eastAsia="en-GB"/>
              </w:rPr>
            </w:pPr>
          </w:p>
          <w:p w14:paraId="53643866" w14:textId="77777777" w:rsidR="00030486" w:rsidRPr="002D7429" w:rsidRDefault="00030486" w:rsidP="00030486">
            <w:pPr>
              <w:ind w:left="105"/>
              <w:textAlignment w:val="baseline"/>
              <w:rPr>
                <w:rFonts w:ascii="Arial" w:eastAsia="Times New Roman" w:hAnsi="Arial" w:cs="Arial"/>
                <w:color w:val="FFFFFF"/>
                <w:sz w:val="20"/>
                <w:szCs w:val="20"/>
                <w:lang w:eastAsia="en-GB"/>
              </w:rPr>
            </w:pPr>
          </w:p>
          <w:p w14:paraId="6463C7DB" w14:textId="77777777" w:rsidR="00030486" w:rsidRPr="002D7429" w:rsidRDefault="00030486" w:rsidP="00030486">
            <w:pPr>
              <w:ind w:left="105"/>
              <w:textAlignment w:val="baseline"/>
              <w:rPr>
                <w:rFonts w:ascii="Arial" w:eastAsia="Times New Roman" w:hAnsi="Arial" w:cs="Arial"/>
                <w:color w:val="FFFFFF"/>
                <w:sz w:val="20"/>
                <w:szCs w:val="20"/>
                <w:lang w:eastAsia="en-GB"/>
              </w:rPr>
            </w:pPr>
          </w:p>
          <w:p w14:paraId="3AD290A3" w14:textId="77777777" w:rsidR="00030486" w:rsidRPr="002D7429" w:rsidRDefault="00030486" w:rsidP="00030486">
            <w:pPr>
              <w:ind w:left="105"/>
              <w:textAlignment w:val="baseline"/>
              <w:rPr>
                <w:rFonts w:ascii="Arial" w:eastAsia="Times New Roman" w:hAnsi="Arial" w:cs="Arial"/>
                <w:color w:val="FFFFFF"/>
                <w:sz w:val="20"/>
                <w:szCs w:val="20"/>
                <w:lang w:eastAsia="en-GB"/>
              </w:rPr>
            </w:pPr>
          </w:p>
          <w:p w14:paraId="11FADA74" w14:textId="77777777" w:rsidR="00030486" w:rsidRPr="002D7429" w:rsidRDefault="00030486" w:rsidP="00030486">
            <w:pPr>
              <w:ind w:left="105"/>
              <w:textAlignment w:val="baseline"/>
              <w:rPr>
                <w:rFonts w:ascii="Arial" w:eastAsia="Times New Roman" w:hAnsi="Arial" w:cs="Arial"/>
                <w:color w:val="FFFFFF"/>
                <w:sz w:val="20"/>
                <w:szCs w:val="20"/>
                <w:lang w:eastAsia="en-GB"/>
              </w:rPr>
            </w:pPr>
          </w:p>
          <w:p w14:paraId="6719F6B0" w14:textId="0B492E32" w:rsidR="00030486" w:rsidRPr="002D7429" w:rsidRDefault="00030486" w:rsidP="00030486">
            <w:pPr>
              <w:ind w:left="105"/>
              <w:textAlignment w:val="baseline"/>
              <w:rPr>
                <w:rFonts w:ascii="Segoe UI" w:eastAsia="Times New Roman" w:hAnsi="Segoe UI" w:cs="Segoe UI"/>
                <w:b/>
                <w:bCs/>
                <w:color w:val="F5F5F5"/>
                <w:sz w:val="20"/>
                <w:szCs w:val="20"/>
                <w:lang w:eastAsia="en-GB"/>
              </w:rPr>
            </w:pPr>
            <w:r w:rsidRPr="002D7429">
              <w:rPr>
                <w:rFonts w:ascii="Arial" w:eastAsia="Times New Roman" w:hAnsi="Arial" w:cs="Arial"/>
                <w:b/>
                <w:bCs/>
                <w:color w:val="FFFFFF"/>
                <w:sz w:val="20"/>
                <w:szCs w:val="20"/>
                <w:lang w:eastAsia="en-GB"/>
              </w:rPr>
              <w:t>Partnership Working</w:t>
            </w:r>
          </w:p>
        </w:tc>
        <w:tc>
          <w:tcPr>
            <w:tcW w:w="5807" w:type="dxa"/>
            <w:tcBorders>
              <w:top w:val="single" w:sz="4" w:space="0" w:color="auto"/>
              <w:left w:val="single" w:sz="4" w:space="0" w:color="auto"/>
              <w:bottom w:val="single" w:sz="4" w:space="0" w:color="auto"/>
              <w:right w:val="single" w:sz="4" w:space="0" w:color="auto"/>
            </w:tcBorders>
            <w:hideMark/>
          </w:tcPr>
          <w:p w14:paraId="531E0365" w14:textId="77777777" w:rsidR="00030486" w:rsidRPr="002D7429" w:rsidRDefault="00030486" w:rsidP="00030486">
            <w:pPr>
              <w:ind w:left="105" w:right="180"/>
              <w:textAlignment w:val="baseline"/>
              <w:rPr>
                <w:rFonts w:ascii="Arial" w:eastAsia="Times New Roman" w:hAnsi="Arial" w:cs="Arial"/>
                <w:sz w:val="20"/>
                <w:szCs w:val="20"/>
                <w:lang w:eastAsia="en-GB"/>
              </w:rPr>
            </w:pPr>
            <w:r w:rsidRPr="002D7429">
              <w:rPr>
                <w:rFonts w:ascii="Arial" w:eastAsia="Times New Roman" w:hAnsi="Arial" w:cs="Arial"/>
                <w:sz w:val="20"/>
                <w:szCs w:val="20"/>
                <w:lang w:val="en-US" w:eastAsia="en-GB"/>
              </w:rPr>
              <w:t>Responsibility to plan, deliver and assess high quality learning experiences for young people to raise attainment and achievement. Responsibility for leading the development and delivery of a curricular programme suitable to meet the needs of all pupils, as dictated by the School Improvement Plan and Authority direction.</w:t>
            </w:r>
            <w:r w:rsidRPr="002D7429">
              <w:rPr>
                <w:rFonts w:ascii="Arial" w:eastAsia="Times New Roman" w:hAnsi="Arial" w:cs="Arial"/>
                <w:sz w:val="20"/>
                <w:szCs w:val="20"/>
                <w:lang w:eastAsia="en-GB"/>
              </w:rPr>
              <w:t> </w:t>
            </w:r>
          </w:p>
          <w:p w14:paraId="2709A64B" w14:textId="77777777" w:rsidR="00030486" w:rsidRPr="002D7429" w:rsidRDefault="00030486" w:rsidP="00030486">
            <w:pPr>
              <w:ind w:left="105" w:right="180"/>
              <w:textAlignment w:val="baseline"/>
              <w:rPr>
                <w:rFonts w:ascii="Arial" w:eastAsia="Times New Roman" w:hAnsi="Arial" w:cs="Arial"/>
                <w:sz w:val="20"/>
                <w:szCs w:val="20"/>
                <w:lang w:eastAsia="en-GB"/>
              </w:rPr>
            </w:pPr>
          </w:p>
          <w:p w14:paraId="24BB016B" w14:textId="535CB3DE" w:rsidR="00030486" w:rsidRPr="002D7429" w:rsidRDefault="00030486" w:rsidP="00030486">
            <w:pPr>
              <w:ind w:left="105" w:right="180"/>
              <w:textAlignment w:val="baseline"/>
              <w:rPr>
                <w:rFonts w:ascii="Arial" w:eastAsia="Times New Roman" w:hAnsi="Arial" w:cs="Arial"/>
                <w:sz w:val="20"/>
                <w:szCs w:val="20"/>
                <w:lang w:eastAsia="en-GB"/>
              </w:rPr>
            </w:pPr>
            <w:r w:rsidRPr="002D7429">
              <w:rPr>
                <w:rStyle w:val="normaltextrun"/>
                <w:rFonts w:ascii="Arial" w:hAnsi="Arial" w:cs="Arial"/>
                <w:color w:val="000000"/>
                <w:sz w:val="20"/>
                <w:szCs w:val="20"/>
                <w:shd w:val="clear" w:color="auto" w:fill="FFFFFF"/>
                <w:lang w:val="en-US"/>
              </w:rPr>
              <w:t>Promote partnership working with professional and</w:t>
            </w:r>
            <w:r w:rsidR="00DD1A51">
              <w:rPr>
                <w:rStyle w:val="normaltextrun"/>
                <w:rFonts w:ascii="Arial" w:hAnsi="Arial" w:cs="Arial"/>
                <w:color w:val="000000"/>
                <w:sz w:val="20"/>
                <w:szCs w:val="20"/>
                <w:shd w:val="clear" w:color="auto" w:fill="FFFFFF"/>
                <w:lang w:val="en-US"/>
              </w:rPr>
              <w:t xml:space="preserve"> </w:t>
            </w:r>
            <w:r w:rsidRPr="002D7429">
              <w:rPr>
                <w:rStyle w:val="normaltextrun"/>
                <w:rFonts w:ascii="Arial" w:hAnsi="Arial" w:cs="Arial"/>
                <w:color w:val="000000"/>
                <w:sz w:val="20"/>
                <w:szCs w:val="20"/>
                <w:shd w:val="clear" w:color="auto" w:fill="FFFFFF"/>
                <w:lang w:val="en-US"/>
              </w:rPr>
              <w:t>support staff, parents/carers and appropriate agencies.</w:t>
            </w:r>
            <w:r w:rsidRPr="002D7429">
              <w:rPr>
                <w:rStyle w:val="eop"/>
                <w:rFonts w:ascii="Arial" w:hAnsi="Arial" w:cs="Arial"/>
                <w:color w:val="000000"/>
                <w:sz w:val="20"/>
                <w:szCs w:val="20"/>
                <w:shd w:val="clear" w:color="auto" w:fill="FFFFFF"/>
              </w:rPr>
              <w:t> </w:t>
            </w:r>
          </w:p>
          <w:p w14:paraId="4743CE7F" w14:textId="77777777" w:rsidR="00030486" w:rsidRPr="002D7429" w:rsidRDefault="00030486" w:rsidP="00030486">
            <w:pPr>
              <w:ind w:left="105" w:right="180"/>
              <w:textAlignment w:val="baseline"/>
              <w:rPr>
                <w:rFonts w:ascii="Segoe UI" w:eastAsia="Times New Roman" w:hAnsi="Segoe UI" w:cs="Segoe UI"/>
                <w:sz w:val="20"/>
                <w:szCs w:val="20"/>
                <w:lang w:eastAsia="en-GB"/>
              </w:rPr>
            </w:pPr>
          </w:p>
          <w:p w14:paraId="171E7B7B" w14:textId="4F21AA9C" w:rsidR="00030486" w:rsidRPr="002D7429" w:rsidRDefault="00030486" w:rsidP="00030486">
            <w:pPr>
              <w:ind w:right="180"/>
              <w:textAlignment w:val="baseline"/>
              <w:rPr>
                <w:rFonts w:ascii="Segoe UI" w:eastAsia="Times New Roman" w:hAnsi="Segoe UI" w:cs="Segoe UI"/>
                <w:sz w:val="20"/>
                <w:szCs w:val="20"/>
                <w:lang w:eastAsia="en-GB"/>
              </w:rPr>
            </w:pPr>
          </w:p>
        </w:tc>
      </w:tr>
      <w:tr w:rsidR="00030486" w:rsidRPr="00030486" w14:paraId="52F72188" w14:textId="77777777" w:rsidTr="000F5E6B">
        <w:trPr>
          <w:trHeight w:val="1500"/>
        </w:trPr>
        <w:tc>
          <w:tcPr>
            <w:tcW w:w="4253" w:type="dxa"/>
            <w:tcBorders>
              <w:top w:val="single" w:sz="4" w:space="0" w:color="auto"/>
              <w:left w:val="single" w:sz="4" w:space="0" w:color="auto"/>
              <w:bottom w:val="single" w:sz="4" w:space="0" w:color="auto"/>
              <w:right w:val="single" w:sz="4" w:space="0" w:color="auto"/>
            </w:tcBorders>
            <w:shd w:val="clear" w:color="auto" w:fill="C0504D"/>
            <w:hideMark/>
          </w:tcPr>
          <w:p w14:paraId="007F6B55" w14:textId="77777777" w:rsidR="00030486" w:rsidRPr="002D7429" w:rsidRDefault="00030486" w:rsidP="00030486">
            <w:pPr>
              <w:textAlignment w:val="baseline"/>
              <w:rPr>
                <w:rFonts w:ascii="Segoe UI" w:eastAsia="Times New Roman" w:hAnsi="Segoe UI" w:cs="Segoe UI"/>
                <w:color w:val="F5F5F5"/>
                <w:sz w:val="20"/>
                <w:szCs w:val="20"/>
                <w:lang w:eastAsia="en-GB"/>
              </w:rPr>
            </w:pPr>
            <w:r w:rsidRPr="002D7429">
              <w:rPr>
                <w:rFonts w:ascii="Arial" w:eastAsia="Times New Roman" w:hAnsi="Arial" w:cs="Arial"/>
                <w:b/>
                <w:bCs/>
                <w:color w:val="FFFFFF"/>
                <w:sz w:val="20"/>
                <w:szCs w:val="20"/>
                <w:lang w:val="en-US" w:eastAsia="en-GB"/>
              </w:rPr>
              <w:t>Quality Assurance and School Improvement</w:t>
            </w:r>
            <w:r w:rsidRPr="002D7429">
              <w:rPr>
                <w:rFonts w:ascii="Arial" w:eastAsia="Times New Roman" w:hAnsi="Arial" w:cs="Arial"/>
                <w:color w:val="FFFFFF"/>
                <w:sz w:val="20"/>
                <w:szCs w:val="20"/>
                <w:lang w:eastAsia="en-GB"/>
              </w:rPr>
              <w:t> </w:t>
            </w:r>
          </w:p>
        </w:tc>
        <w:tc>
          <w:tcPr>
            <w:tcW w:w="5807" w:type="dxa"/>
            <w:tcBorders>
              <w:top w:val="single" w:sz="4" w:space="0" w:color="auto"/>
              <w:left w:val="single" w:sz="4" w:space="0" w:color="auto"/>
              <w:bottom w:val="single" w:sz="4" w:space="0" w:color="auto"/>
              <w:right w:val="single" w:sz="4" w:space="0" w:color="auto"/>
            </w:tcBorders>
            <w:shd w:val="clear" w:color="auto" w:fill="D7D7D7"/>
            <w:hideMark/>
          </w:tcPr>
          <w:p w14:paraId="334539A0" w14:textId="7433BEAF" w:rsidR="00030486" w:rsidRPr="002D7429" w:rsidRDefault="00030486" w:rsidP="00030486">
            <w:pPr>
              <w:ind w:left="105" w:right="180"/>
              <w:textAlignment w:val="baseline"/>
              <w:rPr>
                <w:rFonts w:ascii="Segoe UI" w:eastAsia="Times New Roman" w:hAnsi="Segoe UI" w:cs="Segoe UI"/>
                <w:sz w:val="20"/>
                <w:szCs w:val="20"/>
                <w:lang w:eastAsia="en-GB"/>
              </w:rPr>
            </w:pPr>
            <w:r w:rsidRPr="002D7429">
              <w:rPr>
                <w:rFonts w:ascii="Arial" w:eastAsia="Times New Roman" w:hAnsi="Arial" w:cs="Arial"/>
                <w:sz w:val="20"/>
                <w:szCs w:val="20"/>
                <w:lang w:val="en-US" w:eastAsia="en-GB"/>
              </w:rPr>
              <w:t>Contribute to the development, promotion and implementation of the school and department’s arrangements for </w:t>
            </w:r>
            <w:r w:rsidR="000F5E6B" w:rsidRPr="002D7429">
              <w:rPr>
                <w:rFonts w:ascii="Arial" w:eastAsia="Times New Roman" w:hAnsi="Arial" w:cs="Arial"/>
                <w:sz w:val="20"/>
                <w:szCs w:val="20"/>
                <w:lang w:val="en-US" w:eastAsia="en-GB"/>
              </w:rPr>
              <w:t>self</w:t>
            </w:r>
            <w:r w:rsidR="000F5E6B">
              <w:rPr>
                <w:rFonts w:ascii="Arial" w:eastAsia="Times New Roman" w:hAnsi="Arial" w:cs="Arial"/>
                <w:sz w:val="20"/>
                <w:szCs w:val="20"/>
                <w:lang w:val="en-US" w:eastAsia="en-GB"/>
              </w:rPr>
              <w:t>-</w:t>
            </w:r>
            <w:r w:rsidR="000F5E6B" w:rsidRPr="002D7429">
              <w:rPr>
                <w:rFonts w:ascii="Arial" w:eastAsia="Times New Roman" w:hAnsi="Arial" w:cs="Arial"/>
                <w:sz w:val="20"/>
                <w:szCs w:val="20"/>
                <w:lang w:val="en-US" w:eastAsia="en-GB"/>
              </w:rPr>
              <w:t>evaluation</w:t>
            </w:r>
            <w:r w:rsidRPr="002D7429">
              <w:rPr>
                <w:rFonts w:ascii="Arial" w:eastAsia="Times New Roman" w:hAnsi="Arial" w:cs="Arial"/>
                <w:sz w:val="20"/>
                <w:szCs w:val="20"/>
                <w:lang w:val="en-US" w:eastAsia="en-GB"/>
              </w:rPr>
              <w:t> and overall improvement.</w:t>
            </w:r>
            <w:r w:rsidRPr="002D7429">
              <w:rPr>
                <w:rFonts w:ascii="Arial" w:eastAsia="Times New Roman" w:hAnsi="Arial" w:cs="Arial"/>
                <w:sz w:val="20"/>
                <w:szCs w:val="20"/>
                <w:lang w:eastAsia="en-GB"/>
              </w:rPr>
              <w:t> </w:t>
            </w:r>
          </w:p>
          <w:p w14:paraId="01C08D3D" w14:textId="77777777" w:rsidR="00030486" w:rsidRPr="002D7429" w:rsidRDefault="00030486" w:rsidP="00030486">
            <w:pPr>
              <w:ind w:left="105" w:right="180"/>
              <w:textAlignment w:val="baseline"/>
              <w:rPr>
                <w:rFonts w:ascii="Segoe UI" w:eastAsia="Times New Roman" w:hAnsi="Segoe UI" w:cs="Segoe UI"/>
                <w:sz w:val="20"/>
                <w:szCs w:val="20"/>
                <w:lang w:eastAsia="en-GB"/>
              </w:rPr>
            </w:pPr>
            <w:r w:rsidRPr="002D7429">
              <w:rPr>
                <w:rFonts w:ascii="Arial" w:eastAsia="Times New Roman" w:hAnsi="Arial" w:cs="Arial"/>
                <w:sz w:val="20"/>
                <w:szCs w:val="20"/>
                <w:lang w:val="en-US" w:eastAsia="en-GB"/>
              </w:rPr>
              <w:t>Responsible for implementation of policies as a middle leader.</w:t>
            </w:r>
            <w:r w:rsidRPr="002D7429">
              <w:rPr>
                <w:rFonts w:ascii="Arial" w:eastAsia="Times New Roman" w:hAnsi="Arial" w:cs="Arial"/>
                <w:sz w:val="20"/>
                <w:szCs w:val="20"/>
                <w:lang w:eastAsia="en-GB"/>
              </w:rPr>
              <w:t> </w:t>
            </w:r>
          </w:p>
        </w:tc>
      </w:tr>
      <w:tr w:rsidR="00030486" w:rsidRPr="00030486" w14:paraId="4F98D5D7" w14:textId="77777777" w:rsidTr="000F5E6B">
        <w:trPr>
          <w:trHeight w:val="1500"/>
        </w:trPr>
        <w:tc>
          <w:tcPr>
            <w:tcW w:w="4253" w:type="dxa"/>
            <w:tcBorders>
              <w:top w:val="single" w:sz="4" w:space="0" w:color="auto"/>
              <w:left w:val="single" w:sz="4" w:space="0" w:color="auto"/>
              <w:bottom w:val="single" w:sz="4" w:space="0" w:color="auto"/>
              <w:right w:val="single" w:sz="4" w:space="0" w:color="auto"/>
            </w:tcBorders>
            <w:shd w:val="clear" w:color="auto" w:fill="C0504D"/>
            <w:hideMark/>
          </w:tcPr>
          <w:p w14:paraId="6DCE41B9" w14:textId="77777777" w:rsidR="00030486" w:rsidRPr="002D7429" w:rsidRDefault="00030486" w:rsidP="00030486">
            <w:pPr>
              <w:ind w:left="105" w:right="60"/>
              <w:textAlignment w:val="baseline"/>
              <w:rPr>
                <w:rFonts w:ascii="Segoe UI" w:eastAsia="Times New Roman" w:hAnsi="Segoe UI" w:cs="Segoe UI"/>
                <w:color w:val="F5F5F5"/>
                <w:sz w:val="20"/>
                <w:szCs w:val="20"/>
                <w:lang w:eastAsia="en-GB"/>
              </w:rPr>
            </w:pPr>
            <w:r w:rsidRPr="002D7429">
              <w:rPr>
                <w:rFonts w:ascii="Arial" w:eastAsia="Times New Roman" w:hAnsi="Arial" w:cs="Arial"/>
                <w:b/>
                <w:bCs/>
                <w:color w:val="FFFFFF"/>
                <w:sz w:val="20"/>
                <w:szCs w:val="20"/>
                <w:lang w:val="en-US" w:eastAsia="en-GB"/>
              </w:rPr>
              <w:t>Contribution to Positive School Ethos</w:t>
            </w:r>
            <w:r w:rsidRPr="002D7429">
              <w:rPr>
                <w:rFonts w:ascii="Arial" w:eastAsia="Times New Roman" w:hAnsi="Arial" w:cs="Arial"/>
                <w:color w:val="FFFFFF"/>
                <w:sz w:val="20"/>
                <w:szCs w:val="20"/>
                <w:lang w:eastAsia="en-GB"/>
              </w:rPr>
              <w:t> </w:t>
            </w:r>
          </w:p>
        </w:tc>
        <w:tc>
          <w:tcPr>
            <w:tcW w:w="5807" w:type="dxa"/>
            <w:tcBorders>
              <w:top w:val="single" w:sz="4" w:space="0" w:color="auto"/>
              <w:left w:val="single" w:sz="4" w:space="0" w:color="auto"/>
              <w:bottom w:val="single" w:sz="4" w:space="0" w:color="auto"/>
              <w:right w:val="single" w:sz="4" w:space="0" w:color="auto"/>
            </w:tcBorders>
            <w:hideMark/>
          </w:tcPr>
          <w:p w14:paraId="1CBC512B" w14:textId="77777777" w:rsidR="00030486" w:rsidRPr="002D7429" w:rsidRDefault="00030486" w:rsidP="00030486">
            <w:pPr>
              <w:ind w:left="105"/>
              <w:textAlignment w:val="baseline"/>
              <w:rPr>
                <w:rFonts w:ascii="Segoe UI" w:eastAsia="Times New Roman" w:hAnsi="Segoe UI" w:cs="Segoe UI"/>
                <w:sz w:val="20"/>
                <w:szCs w:val="20"/>
                <w:lang w:eastAsia="en-GB"/>
              </w:rPr>
            </w:pPr>
            <w:r w:rsidRPr="002D7429">
              <w:rPr>
                <w:rFonts w:ascii="Arial" w:eastAsia="Times New Roman" w:hAnsi="Arial" w:cs="Arial"/>
                <w:sz w:val="20"/>
                <w:szCs w:val="20"/>
                <w:lang w:val="en-US" w:eastAsia="en-GB"/>
              </w:rPr>
              <w:t>Contribute to and promote the development of a positive school ethos.</w:t>
            </w:r>
            <w:r w:rsidRPr="002D7429">
              <w:rPr>
                <w:rFonts w:ascii="Arial" w:eastAsia="Times New Roman" w:hAnsi="Arial" w:cs="Arial"/>
                <w:sz w:val="20"/>
                <w:szCs w:val="20"/>
                <w:lang w:eastAsia="en-GB"/>
              </w:rPr>
              <w:t> </w:t>
            </w:r>
          </w:p>
          <w:p w14:paraId="7F8294F1" w14:textId="77777777" w:rsidR="00030486" w:rsidRPr="002D7429" w:rsidRDefault="00030486" w:rsidP="00030486">
            <w:pPr>
              <w:ind w:left="105"/>
              <w:textAlignment w:val="baseline"/>
              <w:rPr>
                <w:rFonts w:ascii="Segoe UI" w:eastAsia="Times New Roman" w:hAnsi="Segoe UI" w:cs="Segoe UI"/>
                <w:sz w:val="20"/>
                <w:szCs w:val="20"/>
                <w:lang w:eastAsia="en-GB"/>
              </w:rPr>
            </w:pPr>
            <w:r w:rsidRPr="002D7429">
              <w:rPr>
                <w:rFonts w:ascii="Arial" w:eastAsia="Times New Roman" w:hAnsi="Arial" w:cs="Arial"/>
                <w:sz w:val="20"/>
                <w:szCs w:val="20"/>
                <w:lang w:val="en-US" w:eastAsia="en-GB"/>
              </w:rPr>
              <w:t>Contribute to and promote the development, promotion and implementation of school and department policy and procedures.</w:t>
            </w:r>
            <w:r w:rsidRPr="002D7429">
              <w:rPr>
                <w:rFonts w:ascii="Arial" w:eastAsia="Times New Roman" w:hAnsi="Arial" w:cs="Arial"/>
                <w:sz w:val="20"/>
                <w:szCs w:val="20"/>
                <w:lang w:eastAsia="en-GB"/>
              </w:rPr>
              <w:t> </w:t>
            </w:r>
          </w:p>
        </w:tc>
      </w:tr>
      <w:tr w:rsidR="00030486" w:rsidRPr="00030486" w14:paraId="66359C21" w14:textId="77777777" w:rsidTr="000F5E6B">
        <w:trPr>
          <w:trHeight w:val="870"/>
        </w:trPr>
        <w:tc>
          <w:tcPr>
            <w:tcW w:w="4253" w:type="dxa"/>
            <w:tcBorders>
              <w:top w:val="single" w:sz="4" w:space="0" w:color="auto"/>
              <w:left w:val="single" w:sz="4" w:space="0" w:color="auto"/>
              <w:bottom w:val="single" w:sz="4" w:space="0" w:color="auto"/>
              <w:right w:val="single" w:sz="4" w:space="0" w:color="auto"/>
            </w:tcBorders>
            <w:shd w:val="clear" w:color="auto" w:fill="C0504D"/>
            <w:hideMark/>
          </w:tcPr>
          <w:p w14:paraId="35506F59" w14:textId="77777777" w:rsidR="00030486" w:rsidRPr="002D7429" w:rsidRDefault="00030486" w:rsidP="00030486">
            <w:pPr>
              <w:ind w:left="105"/>
              <w:textAlignment w:val="baseline"/>
              <w:rPr>
                <w:rFonts w:ascii="Segoe UI" w:eastAsia="Times New Roman" w:hAnsi="Segoe UI" w:cs="Segoe UI"/>
                <w:color w:val="F5F5F5"/>
                <w:sz w:val="20"/>
                <w:szCs w:val="20"/>
                <w:lang w:eastAsia="en-GB"/>
              </w:rPr>
            </w:pPr>
            <w:r w:rsidRPr="002D7429">
              <w:rPr>
                <w:rFonts w:ascii="Arial" w:eastAsia="Times New Roman" w:hAnsi="Arial" w:cs="Arial"/>
                <w:b/>
                <w:bCs/>
                <w:color w:val="FFFFFF"/>
                <w:sz w:val="20"/>
                <w:szCs w:val="20"/>
                <w:lang w:val="en-US" w:eastAsia="en-GB"/>
              </w:rPr>
              <w:t>Implementation of Pupil Support Strategies</w:t>
            </w:r>
            <w:r w:rsidRPr="002D7429">
              <w:rPr>
                <w:rFonts w:ascii="Arial" w:eastAsia="Times New Roman" w:hAnsi="Arial" w:cs="Arial"/>
                <w:color w:val="FFFFFF"/>
                <w:sz w:val="20"/>
                <w:szCs w:val="20"/>
                <w:lang w:eastAsia="en-GB"/>
              </w:rPr>
              <w:t> </w:t>
            </w:r>
          </w:p>
        </w:tc>
        <w:tc>
          <w:tcPr>
            <w:tcW w:w="5807" w:type="dxa"/>
            <w:tcBorders>
              <w:top w:val="single" w:sz="4" w:space="0" w:color="auto"/>
              <w:left w:val="single" w:sz="4" w:space="0" w:color="auto"/>
              <w:bottom w:val="single" w:sz="4" w:space="0" w:color="auto"/>
              <w:right w:val="single" w:sz="4" w:space="0" w:color="auto"/>
            </w:tcBorders>
            <w:shd w:val="clear" w:color="auto" w:fill="D7D7D7"/>
            <w:hideMark/>
          </w:tcPr>
          <w:p w14:paraId="69CC85CB" w14:textId="77777777" w:rsidR="00030486" w:rsidRPr="002D7429" w:rsidRDefault="00030486" w:rsidP="00030486">
            <w:pPr>
              <w:ind w:left="105" w:right="180"/>
              <w:textAlignment w:val="baseline"/>
              <w:rPr>
                <w:rFonts w:ascii="Segoe UI" w:eastAsia="Times New Roman" w:hAnsi="Segoe UI" w:cs="Segoe UI"/>
                <w:sz w:val="20"/>
                <w:szCs w:val="20"/>
                <w:lang w:eastAsia="en-GB"/>
              </w:rPr>
            </w:pPr>
            <w:r w:rsidRPr="002D7429">
              <w:rPr>
                <w:rFonts w:ascii="Arial" w:eastAsia="Times New Roman" w:hAnsi="Arial" w:cs="Arial"/>
                <w:sz w:val="20"/>
                <w:szCs w:val="20"/>
                <w:lang w:val="en-US" w:eastAsia="en-GB"/>
              </w:rPr>
              <w:t>Contribute to the development, promotion of, and implementation of school policy and procedures in relation to arrangements for supporting pupils.</w:t>
            </w:r>
            <w:r w:rsidRPr="002D7429">
              <w:rPr>
                <w:rFonts w:ascii="Arial" w:eastAsia="Times New Roman" w:hAnsi="Arial" w:cs="Arial"/>
                <w:sz w:val="20"/>
                <w:szCs w:val="20"/>
                <w:lang w:eastAsia="en-GB"/>
              </w:rPr>
              <w:t> </w:t>
            </w:r>
          </w:p>
        </w:tc>
      </w:tr>
    </w:tbl>
    <w:p w14:paraId="4A05420C" w14:textId="77777777" w:rsidR="00030486" w:rsidRPr="00030486" w:rsidRDefault="00030486" w:rsidP="00030486">
      <w:pPr>
        <w:ind w:right="-24"/>
        <w:rPr>
          <w:rFonts w:asciiTheme="minorBidi" w:hAnsiTheme="minorBidi"/>
          <w:b/>
          <w:bCs/>
          <w:color w:val="002060"/>
          <w:sz w:val="20"/>
          <w:szCs w:val="20"/>
        </w:rPr>
      </w:pPr>
    </w:p>
    <w:p w14:paraId="6A9DF775" w14:textId="77777777" w:rsidR="00030486" w:rsidRPr="00030486" w:rsidRDefault="00030486" w:rsidP="00030486">
      <w:pPr>
        <w:ind w:right="-24"/>
        <w:rPr>
          <w:rFonts w:asciiTheme="minorBidi" w:hAnsiTheme="minorBidi"/>
          <w:b/>
          <w:bCs/>
          <w:color w:val="002060"/>
          <w:sz w:val="20"/>
          <w:szCs w:val="20"/>
        </w:rPr>
      </w:pPr>
    </w:p>
    <w:p w14:paraId="65342C03" w14:textId="77777777" w:rsidR="00EE6DE6" w:rsidRPr="002D7429" w:rsidRDefault="00030486" w:rsidP="00EE6DE6">
      <w:pPr>
        <w:rPr>
          <w:rFonts w:asciiTheme="minorBidi" w:hAnsiTheme="minorBidi"/>
          <w:sz w:val="20"/>
          <w:szCs w:val="20"/>
        </w:rPr>
      </w:pPr>
      <w:r w:rsidRPr="002D7429">
        <w:rPr>
          <w:rStyle w:val="normaltextrun"/>
          <w:rFonts w:ascii="Arial" w:hAnsi="Arial" w:cs="Arial"/>
          <w:color w:val="000000"/>
          <w:sz w:val="20"/>
          <w:szCs w:val="20"/>
          <w:shd w:val="clear" w:color="auto" w:fill="FFFFFF"/>
          <w:lang w:val="en-US"/>
        </w:rPr>
        <w:t>Any other duties as directed by the Headteacher. In addition, principal teachers also have the duties and responsibilities of every teacher and a duty to carry out other such tasks and responsibilities as designated by the headteacher within the terms of reference of Annex B of </w:t>
      </w:r>
      <w:r w:rsidRPr="002D7429">
        <w:rPr>
          <w:rStyle w:val="normaltextrun"/>
          <w:rFonts w:ascii="Arial" w:hAnsi="Arial" w:cs="Arial"/>
          <w:b/>
          <w:bCs/>
          <w:i/>
          <w:iCs/>
          <w:color w:val="000000"/>
          <w:sz w:val="20"/>
          <w:szCs w:val="20"/>
          <w:shd w:val="clear" w:color="auto" w:fill="FFFFFF"/>
          <w:lang w:val="en-US"/>
        </w:rPr>
        <w:t>A Teaching Profession for the 21</w:t>
      </w:r>
      <w:r w:rsidRPr="002D7429">
        <w:rPr>
          <w:rStyle w:val="normaltextrun"/>
          <w:rFonts w:ascii="Arial" w:hAnsi="Arial" w:cs="Arial"/>
          <w:b/>
          <w:bCs/>
          <w:i/>
          <w:iCs/>
          <w:color w:val="000000"/>
          <w:sz w:val="20"/>
          <w:szCs w:val="20"/>
          <w:shd w:val="clear" w:color="auto" w:fill="FFFFFF"/>
          <w:vertAlign w:val="superscript"/>
          <w:lang w:val="en-US"/>
        </w:rPr>
        <w:t>st</w:t>
      </w:r>
      <w:r w:rsidRPr="002D7429">
        <w:rPr>
          <w:rStyle w:val="normaltextrun"/>
          <w:rFonts w:ascii="Arial" w:hAnsi="Arial" w:cs="Arial"/>
          <w:b/>
          <w:bCs/>
          <w:i/>
          <w:iCs/>
          <w:color w:val="000000"/>
          <w:sz w:val="20"/>
          <w:szCs w:val="20"/>
          <w:shd w:val="clear" w:color="auto" w:fill="FFFFFF"/>
          <w:lang w:val="en-US"/>
        </w:rPr>
        <w:t> Century.</w:t>
      </w:r>
      <w:r w:rsidRPr="002D7429">
        <w:rPr>
          <w:rStyle w:val="eop"/>
          <w:rFonts w:ascii="Arial" w:hAnsi="Arial" w:cs="Arial"/>
          <w:color w:val="000000"/>
          <w:sz w:val="20"/>
          <w:szCs w:val="20"/>
          <w:shd w:val="clear" w:color="auto" w:fill="FFFFFF"/>
        </w:rPr>
        <w:t> </w:t>
      </w:r>
      <w:r w:rsidR="000106A2" w:rsidRPr="002D7429">
        <w:rPr>
          <w:rFonts w:asciiTheme="minorBidi" w:hAnsiTheme="minorBidi"/>
          <w:sz w:val="20"/>
          <w:szCs w:val="20"/>
        </w:rPr>
        <w:br w:type="page"/>
      </w:r>
    </w:p>
    <w:p w14:paraId="3AB096BD" w14:textId="77777777" w:rsidR="00EE6DE6" w:rsidRDefault="00EE6DE6" w:rsidP="00EE6DE6">
      <w:pPr>
        <w:rPr>
          <w:rFonts w:asciiTheme="minorBidi" w:hAnsiTheme="minorBidi"/>
          <w:sz w:val="20"/>
          <w:szCs w:val="20"/>
        </w:rPr>
      </w:pPr>
    </w:p>
    <w:p w14:paraId="4D7B72F7" w14:textId="1D89633B" w:rsidR="000106A2" w:rsidRDefault="000106A2" w:rsidP="00EE6DE6">
      <w:pPr>
        <w:rPr>
          <w:rFonts w:asciiTheme="minorBidi" w:hAnsiTheme="minorBidi"/>
          <w:b/>
          <w:bCs/>
          <w:color w:val="002060"/>
        </w:rPr>
      </w:pPr>
      <w:r w:rsidRPr="00EE6DE6">
        <w:rPr>
          <w:rFonts w:asciiTheme="minorBidi" w:hAnsiTheme="minorBidi"/>
          <w:b/>
          <w:bCs/>
          <w:color w:val="002060"/>
        </w:rPr>
        <w:t xml:space="preserve">Person Specification: </w:t>
      </w:r>
      <w:r w:rsidR="00EE6DE6" w:rsidRPr="00EE6DE6">
        <w:rPr>
          <w:rFonts w:asciiTheme="minorBidi" w:hAnsiTheme="minorBidi"/>
          <w:b/>
          <w:bCs/>
          <w:color w:val="002060"/>
        </w:rPr>
        <w:t>Principal Teacher</w:t>
      </w:r>
    </w:p>
    <w:p w14:paraId="1A38B1EC" w14:textId="77777777" w:rsidR="00EE6DE6" w:rsidRDefault="00EE6DE6" w:rsidP="00EE6DE6">
      <w:pPr>
        <w:rPr>
          <w:rFonts w:asciiTheme="minorBidi" w:hAnsiTheme="minorBidi"/>
          <w:b/>
          <w:bCs/>
          <w:color w:val="002060"/>
        </w:rPr>
      </w:pPr>
    </w:p>
    <w:p w14:paraId="21184E92" w14:textId="77777777" w:rsidR="00EE6DE6" w:rsidRDefault="00EE6DE6" w:rsidP="00EE6DE6">
      <w:pPr>
        <w:rPr>
          <w:rFonts w:asciiTheme="minorBidi" w:eastAsia="MS Mincho" w:hAnsiTheme="minorBidi"/>
          <w:color w:val="002060"/>
          <w:kern w:val="32"/>
        </w:rPr>
      </w:pPr>
    </w:p>
    <w:tbl>
      <w:tblPr>
        <w:tblW w:w="10201"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674"/>
        <w:gridCol w:w="4486"/>
        <w:gridCol w:w="4041"/>
      </w:tblGrid>
      <w:tr w:rsidR="00EE6DE6" w:rsidRPr="002D7429" w14:paraId="1E234BDD" w14:textId="77777777" w:rsidTr="000F5E6B">
        <w:trPr>
          <w:tblCellSpacing w:w="15" w:type="dxa"/>
        </w:trPr>
        <w:tc>
          <w:tcPr>
            <w:tcW w:w="0" w:type="auto"/>
            <w:tcBorders>
              <w:top w:val="single" w:sz="4" w:space="0" w:color="auto"/>
              <w:left w:val="single" w:sz="4" w:space="0" w:color="auto"/>
              <w:bottom w:val="single" w:sz="4" w:space="0" w:color="auto"/>
            </w:tcBorders>
            <w:shd w:val="clear" w:color="auto" w:fill="74B5E4" w:themeFill="accent2" w:themeFillTint="99"/>
            <w:vAlign w:val="center"/>
            <w:hideMark/>
          </w:tcPr>
          <w:p w14:paraId="3967A98C" w14:textId="77777777" w:rsidR="00EE6DE6" w:rsidRPr="002D7429" w:rsidRDefault="00EE6DE6" w:rsidP="00EE6DE6">
            <w:pPr>
              <w:jc w:val="center"/>
              <w:textAlignment w:val="baseline"/>
              <w:rPr>
                <w:rFonts w:asciiTheme="minorBidi" w:eastAsia="Times New Roman" w:hAnsiTheme="minorBidi"/>
                <w:b/>
                <w:bCs/>
                <w:color w:val="000000"/>
                <w:sz w:val="20"/>
                <w:szCs w:val="20"/>
                <w:lang w:eastAsia="en-GB"/>
              </w:rPr>
            </w:pPr>
            <w:r w:rsidRPr="002D7429">
              <w:rPr>
                <w:rFonts w:asciiTheme="minorBidi" w:eastAsia="Times New Roman" w:hAnsiTheme="minorBidi"/>
                <w:b/>
                <w:bCs/>
                <w:color w:val="000000"/>
                <w:sz w:val="20"/>
                <w:szCs w:val="20"/>
                <w:lang w:eastAsia="en-GB"/>
              </w:rPr>
              <w:t>Key Area</w:t>
            </w:r>
          </w:p>
        </w:tc>
        <w:tc>
          <w:tcPr>
            <w:tcW w:w="0" w:type="auto"/>
            <w:tcBorders>
              <w:top w:val="single" w:sz="4" w:space="0" w:color="auto"/>
              <w:left w:val="single" w:sz="4" w:space="0" w:color="auto"/>
              <w:bottom w:val="single" w:sz="4" w:space="0" w:color="auto"/>
            </w:tcBorders>
            <w:shd w:val="clear" w:color="auto" w:fill="74B5E4" w:themeFill="accent2" w:themeFillTint="99"/>
            <w:vAlign w:val="center"/>
            <w:hideMark/>
          </w:tcPr>
          <w:p w14:paraId="58E042FD" w14:textId="77777777" w:rsidR="00EE6DE6" w:rsidRPr="002D7429" w:rsidRDefault="00EE6DE6" w:rsidP="00EE6DE6">
            <w:pPr>
              <w:jc w:val="center"/>
              <w:textAlignment w:val="baseline"/>
              <w:rPr>
                <w:rFonts w:asciiTheme="minorBidi" w:eastAsia="Times New Roman" w:hAnsiTheme="minorBidi"/>
                <w:b/>
                <w:bCs/>
                <w:color w:val="000000"/>
                <w:sz w:val="20"/>
                <w:szCs w:val="20"/>
                <w:lang w:eastAsia="en-GB"/>
              </w:rPr>
            </w:pPr>
            <w:r w:rsidRPr="002D7429">
              <w:rPr>
                <w:rFonts w:asciiTheme="minorBidi" w:eastAsia="Times New Roman" w:hAnsiTheme="minorBidi"/>
                <w:b/>
                <w:bCs/>
                <w:color w:val="000000"/>
                <w:sz w:val="20"/>
                <w:szCs w:val="20"/>
                <w:lang w:eastAsia="en-GB"/>
              </w:rPr>
              <w:t>Essential</w:t>
            </w:r>
          </w:p>
        </w:tc>
        <w:tc>
          <w:tcPr>
            <w:tcW w:w="3996" w:type="dxa"/>
            <w:tcBorders>
              <w:top w:val="single" w:sz="4" w:space="0" w:color="auto"/>
              <w:left w:val="single" w:sz="4" w:space="0" w:color="auto"/>
              <w:bottom w:val="single" w:sz="4" w:space="0" w:color="auto"/>
              <w:right w:val="single" w:sz="4" w:space="0" w:color="auto"/>
            </w:tcBorders>
            <w:shd w:val="clear" w:color="auto" w:fill="74B5E4" w:themeFill="accent2" w:themeFillTint="99"/>
            <w:vAlign w:val="center"/>
            <w:hideMark/>
          </w:tcPr>
          <w:p w14:paraId="2E76C9AA" w14:textId="46E43167" w:rsidR="00EE6DE6" w:rsidRPr="002D7429" w:rsidRDefault="00EE6DE6" w:rsidP="00EE6DE6">
            <w:pPr>
              <w:jc w:val="center"/>
              <w:textAlignment w:val="baseline"/>
              <w:rPr>
                <w:rFonts w:asciiTheme="minorBidi" w:eastAsia="Times New Roman" w:hAnsiTheme="minorBidi"/>
                <w:b/>
                <w:bCs/>
                <w:color w:val="000000"/>
                <w:sz w:val="20"/>
                <w:szCs w:val="20"/>
                <w:lang w:eastAsia="en-GB"/>
              </w:rPr>
            </w:pPr>
            <w:r w:rsidRPr="002D7429">
              <w:rPr>
                <w:rFonts w:asciiTheme="minorBidi" w:eastAsia="Times New Roman" w:hAnsiTheme="minorBidi"/>
                <w:b/>
                <w:bCs/>
                <w:color w:val="000000"/>
                <w:sz w:val="20"/>
                <w:szCs w:val="20"/>
                <w:lang w:eastAsia="en-GB"/>
              </w:rPr>
              <w:t xml:space="preserve"> Desirable</w:t>
            </w:r>
          </w:p>
        </w:tc>
      </w:tr>
      <w:tr w:rsidR="00EE6DE6" w:rsidRPr="002D7429" w14:paraId="44A62E07" w14:textId="77777777" w:rsidTr="000F5E6B">
        <w:trPr>
          <w:tblCellSpacing w:w="15" w:type="dxa"/>
        </w:trPr>
        <w:tc>
          <w:tcPr>
            <w:tcW w:w="0" w:type="auto"/>
            <w:tcBorders>
              <w:left w:val="single" w:sz="4" w:space="0" w:color="auto"/>
              <w:bottom w:val="single" w:sz="4" w:space="0" w:color="auto"/>
            </w:tcBorders>
            <w:shd w:val="clear" w:color="auto" w:fill="FFFFFF"/>
            <w:vAlign w:val="center"/>
            <w:hideMark/>
          </w:tcPr>
          <w:p w14:paraId="4B220D3D" w14:textId="77777777" w:rsidR="00EE6DE6" w:rsidRPr="002D7429" w:rsidRDefault="00EE6DE6" w:rsidP="00EE6DE6">
            <w:pPr>
              <w:textAlignment w:val="baseline"/>
              <w:rPr>
                <w:rFonts w:asciiTheme="minorBidi" w:eastAsia="Times New Roman" w:hAnsiTheme="minorBidi"/>
                <w:color w:val="002060"/>
                <w:sz w:val="20"/>
                <w:szCs w:val="20"/>
                <w:lang w:eastAsia="en-GB"/>
              </w:rPr>
            </w:pPr>
            <w:r w:rsidRPr="002D7429">
              <w:rPr>
                <w:rFonts w:asciiTheme="minorBidi" w:eastAsia="Times New Roman" w:hAnsiTheme="minorBidi"/>
                <w:b/>
                <w:bCs/>
                <w:color w:val="002060"/>
                <w:sz w:val="20"/>
                <w:szCs w:val="20"/>
                <w:lang w:eastAsia="en-GB"/>
              </w:rPr>
              <w:t>Qualifications</w:t>
            </w:r>
          </w:p>
        </w:tc>
        <w:tc>
          <w:tcPr>
            <w:tcW w:w="0" w:type="auto"/>
            <w:tcBorders>
              <w:left w:val="single" w:sz="4" w:space="0" w:color="auto"/>
              <w:bottom w:val="single" w:sz="4" w:space="0" w:color="auto"/>
            </w:tcBorders>
            <w:shd w:val="clear" w:color="auto" w:fill="FFFFFF"/>
            <w:vAlign w:val="center"/>
            <w:hideMark/>
          </w:tcPr>
          <w:p w14:paraId="7462C096" w14:textId="77777777" w:rsidR="00EE6DE6"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GTC registration (Secondary) in relevant subject (French and/or Spanish)</w:t>
            </w:r>
          </w:p>
        </w:tc>
        <w:tc>
          <w:tcPr>
            <w:tcW w:w="3996" w:type="dxa"/>
            <w:tcBorders>
              <w:left w:val="single" w:sz="4" w:space="0" w:color="auto"/>
              <w:bottom w:val="single" w:sz="4" w:space="0" w:color="auto"/>
              <w:right w:val="single" w:sz="4" w:space="0" w:color="auto"/>
            </w:tcBorders>
            <w:shd w:val="clear" w:color="auto" w:fill="FFFFFF"/>
            <w:vAlign w:val="center"/>
            <w:hideMark/>
          </w:tcPr>
          <w:p w14:paraId="5A2320D2" w14:textId="77777777" w:rsidR="00EE6DE6"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Additional qualifications or professional learning relevant to leadership or Modern Languages</w:t>
            </w:r>
          </w:p>
          <w:p w14:paraId="0B833C1F" w14:textId="721DC6D8" w:rsidR="00496664" w:rsidRPr="002D7429" w:rsidRDefault="00496664" w:rsidP="00EE6DE6">
            <w:pPr>
              <w:textAlignment w:val="baseline"/>
              <w:rPr>
                <w:rFonts w:asciiTheme="minorBidi" w:eastAsia="Times New Roman" w:hAnsiTheme="minorBidi"/>
                <w:color w:val="000000"/>
                <w:sz w:val="20"/>
                <w:szCs w:val="20"/>
                <w:lang w:eastAsia="en-GB"/>
              </w:rPr>
            </w:pPr>
            <w:r>
              <w:rPr>
                <w:rFonts w:asciiTheme="minorBidi" w:eastAsia="Times New Roman" w:hAnsiTheme="minorBidi"/>
                <w:color w:val="000000"/>
                <w:sz w:val="20"/>
                <w:szCs w:val="20"/>
                <w:lang w:eastAsia="en-GB"/>
              </w:rPr>
              <w:t>Dual registration in French &amp; Spanish</w:t>
            </w:r>
          </w:p>
        </w:tc>
      </w:tr>
      <w:tr w:rsidR="00EE6DE6" w:rsidRPr="002D7429" w14:paraId="68C8A9C0" w14:textId="77777777" w:rsidTr="000F5E6B">
        <w:trPr>
          <w:tblCellSpacing w:w="15" w:type="dxa"/>
        </w:trPr>
        <w:tc>
          <w:tcPr>
            <w:tcW w:w="0" w:type="auto"/>
            <w:tcBorders>
              <w:left w:val="single" w:sz="4" w:space="0" w:color="auto"/>
              <w:bottom w:val="single" w:sz="4" w:space="0" w:color="auto"/>
            </w:tcBorders>
            <w:shd w:val="clear" w:color="auto" w:fill="FFFFFF"/>
            <w:vAlign w:val="center"/>
            <w:hideMark/>
          </w:tcPr>
          <w:p w14:paraId="3640A84C" w14:textId="77777777" w:rsidR="00EE6DE6" w:rsidRPr="002D7429" w:rsidRDefault="00EE6DE6" w:rsidP="00EE6DE6">
            <w:pPr>
              <w:textAlignment w:val="baseline"/>
              <w:rPr>
                <w:rFonts w:asciiTheme="minorBidi" w:eastAsia="Times New Roman" w:hAnsiTheme="minorBidi"/>
                <w:color w:val="002060"/>
                <w:sz w:val="20"/>
                <w:szCs w:val="20"/>
                <w:lang w:eastAsia="en-GB"/>
              </w:rPr>
            </w:pPr>
            <w:r w:rsidRPr="002D7429">
              <w:rPr>
                <w:rFonts w:asciiTheme="minorBidi" w:eastAsia="Times New Roman" w:hAnsiTheme="minorBidi"/>
                <w:b/>
                <w:bCs/>
                <w:color w:val="002060"/>
                <w:sz w:val="20"/>
                <w:szCs w:val="20"/>
                <w:lang w:eastAsia="en-GB"/>
              </w:rPr>
              <w:t>Experience &amp; Leadership</w:t>
            </w:r>
          </w:p>
        </w:tc>
        <w:tc>
          <w:tcPr>
            <w:tcW w:w="0" w:type="auto"/>
            <w:tcBorders>
              <w:left w:val="single" w:sz="4" w:space="0" w:color="auto"/>
              <w:bottom w:val="single" w:sz="4" w:space="0" w:color="auto"/>
            </w:tcBorders>
            <w:shd w:val="clear" w:color="auto" w:fill="FFFFFF"/>
            <w:vAlign w:val="center"/>
            <w:hideMark/>
          </w:tcPr>
          <w:p w14:paraId="698538B5" w14:textId="213BA5AF" w:rsidR="00EE6DE6"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Demonstrable experience of high-quality learning and teaching across secondary stages. Evidence of leading or contributing to departmental or whole-school improvement</w:t>
            </w:r>
            <w:r w:rsidR="002D7429" w:rsidRPr="002D7429">
              <w:rPr>
                <w:rFonts w:asciiTheme="minorBidi" w:eastAsia="Times New Roman" w:hAnsiTheme="minorBidi"/>
                <w:color w:val="000000"/>
                <w:sz w:val="20"/>
                <w:szCs w:val="20"/>
                <w:lang w:eastAsia="en-GB"/>
              </w:rPr>
              <w:t xml:space="preserve">. </w:t>
            </w:r>
            <w:r w:rsidRPr="002D7429">
              <w:rPr>
                <w:rFonts w:asciiTheme="minorBidi" w:eastAsia="Times New Roman" w:hAnsiTheme="minorBidi"/>
                <w:color w:val="000000"/>
                <w:sz w:val="20"/>
                <w:szCs w:val="20"/>
                <w:lang w:eastAsia="en-GB"/>
              </w:rPr>
              <w:t>Ability to inspire, motivate and support colleagues</w:t>
            </w:r>
            <w:r w:rsidR="002D7429" w:rsidRPr="002D7429">
              <w:rPr>
                <w:rFonts w:asciiTheme="minorBidi" w:eastAsia="Times New Roman" w:hAnsiTheme="minorBidi"/>
                <w:color w:val="000000"/>
                <w:sz w:val="20"/>
                <w:szCs w:val="20"/>
                <w:lang w:eastAsia="en-GB"/>
              </w:rPr>
              <w:t xml:space="preserve">. </w:t>
            </w:r>
            <w:r w:rsidRPr="002D7429">
              <w:rPr>
                <w:rFonts w:asciiTheme="minorBidi" w:eastAsia="Times New Roman" w:hAnsiTheme="minorBidi"/>
                <w:color w:val="000000"/>
                <w:sz w:val="20"/>
                <w:szCs w:val="20"/>
                <w:lang w:eastAsia="en-GB"/>
              </w:rPr>
              <w:t>Commitment to continuous improvement and change</w:t>
            </w:r>
          </w:p>
        </w:tc>
        <w:tc>
          <w:tcPr>
            <w:tcW w:w="3996" w:type="dxa"/>
            <w:tcBorders>
              <w:left w:val="single" w:sz="4" w:space="0" w:color="auto"/>
              <w:bottom w:val="single" w:sz="4" w:space="0" w:color="auto"/>
              <w:right w:val="single" w:sz="4" w:space="0" w:color="auto"/>
            </w:tcBorders>
            <w:shd w:val="clear" w:color="auto" w:fill="FFFFFF"/>
            <w:vAlign w:val="center"/>
            <w:hideMark/>
          </w:tcPr>
          <w:p w14:paraId="36DD746F" w14:textId="166B4B05" w:rsidR="00EE6DE6"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Experience of leading curriculum development in Modern Languages (French and/or Spanish)</w:t>
            </w:r>
            <w:r w:rsidR="002D7429" w:rsidRPr="002D7429">
              <w:rPr>
                <w:rFonts w:asciiTheme="minorBidi" w:eastAsia="Times New Roman" w:hAnsiTheme="minorBidi"/>
                <w:color w:val="000000"/>
                <w:sz w:val="20"/>
                <w:szCs w:val="20"/>
                <w:lang w:eastAsia="en-GB"/>
              </w:rPr>
              <w:t xml:space="preserve">. </w:t>
            </w:r>
            <w:r w:rsidRPr="002D7429">
              <w:rPr>
                <w:rFonts w:asciiTheme="minorBidi" w:eastAsia="Times New Roman" w:hAnsiTheme="minorBidi"/>
                <w:color w:val="000000"/>
                <w:sz w:val="20"/>
                <w:szCs w:val="20"/>
                <w:lang w:eastAsia="en-GB"/>
              </w:rPr>
              <w:t>Experience of leading a team or managing change</w:t>
            </w:r>
            <w:r w:rsidR="002D7429" w:rsidRPr="002D7429">
              <w:rPr>
                <w:rFonts w:asciiTheme="minorBidi" w:eastAsia="Times New Roman" w:hAnsiTheme="minorBidi"/>
                <w:color w:val="000000"/>
                <w:sz w:val="20"/>
                <w:szCs w:val="20"/>
                <w:lang w:eastAsia="en-GB"/>
              </w:rPr>
              <w:t xml:space="preserve">. </w:t>
            </w:r>
            <w:r w:rsidRPr="002D7429">
              <w:rPr>
                <w:rFonts w:asciiTheme="minorBidi" w:eastAsia="Times New Roman" w:hAnsiTheme="minorBidi"/>
                <w:color w:val="000000"/>
                <w:sz w:val="20"/>
                <w:szCs w:val="20"/>
                <w:lang w:eastAsia="en-GB"/>
              </w:rPr>
              <w:t>Experience of contributing to whole-school initiatives</w:t>
            </w:r>
          </w:p>
        </w:tc>
      </w:tr>
      <w:tr w:rsidR="00EE6DE6" w:rsidRPr="002D7429" w14:paraId="3F3E8617" w14:textId="77777777" w:rsidTr="000F5E6B">
        <w:trPr>
          <w:tblCellSpacing w:w="15" w:type="dxa"/>
        </w:trPr>
        <w:tc>
          <w:tcPr>
            <w:tcW w:w="0" w:type="auto"/>
            <w:tcBorders>
              <w:left w:val="single" w:sz="4" w:space="0" w:color="auto"/>
            </w:tcBorders>
            <w:shd w:val="clear" w:color="auto" w:fill="FFFFFF"/>
            <w:vAlign w:val="center"/>
            <w:hideMark/>
          </w:tcPr>
          <w:p w14:paraId="75252C5F" w14:textId="77777777" w:rsidR="00EE6DE6" w:rsidRPr="002D7429" w:rsidRDefault="00EE6DE6" w:rsidP="00EE6DE6">
            <w:pPr>
              <w:textAlignment w:val="baseline"/>
              <w:rPr>
                <w:rFonts w:asciiTheme="minorBidi" w:eastAsia="Times New Roman" w:hAnsiTheme="minorBidi"/>
                <w:color w:val="002060"/>
                <w:sz w:val="20"/>
                <w:szCs w:val="20"/>
                <w:lang w:eastAsia="en-GB"/>
              </w:rPr>
            </w:pPr>
            <w:r w:rsidRPr="002D7429">
              <w:rPr>
                <w:rFonts w:asciiTheme="minorBidi" w:eastAsia="Times New Roman" w:hAnsiTheme="minorBidi"/>
                <w:b/>
                <w:bCs/>
                <w:color w:val="002060"/>
                <w:sz w:val="20"/>
                <w:szCs w:val="20"/>
                <w:lang w:eastAsia="en-GB"/>
              </w:rPr>
              <w:t>Learning, Teaching &amp; Curriculum</w:t>
            </w:r>
          </w:p>
        </w:tc>
        <w:tc>
          <w:tcPr>
            <w:tcW w:w="0" w:type="auto"/>
            <w:tcBorders>
              <w:left w:val="single" w:sz="4" w:space="0" w:color="auto"/>
              <w:bottom w:val="single" w:sz="4" w:space="0" w:color="auto"/>
            </w:tcBorders>
            <w:shd w:val="clear" w:color="auto" w:fill="FFFFFF"/>
            <w:vAlign w:val="center"/>
            <w:hideMark/>
          </w:tcPr>
          <w:p w14:paraId="4E1376D3" w14:textId="77777777" w:rsidR="002D7429"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Strong understanding of effective pedagogy to raise attainment and engagement</w:t>
            </w:r>
            <w:r w:rsidR="002D7429" w:rsidRPr="002D7429">
              <w:rPr>
                <w:rFonts w:asciiTheme="minorBidi" w:eastAsia="Times New Roman" w:hAnsiTheme="minorBidi"/>
                <w:color w:val="000000"/>
                <w:sz w:val="20"/>
                <w:szCs w:val="20"/>
                <w:lang w:eastAsia="en-GB"/>
              </w:rPr>
              <w:t xml:space="preserve">. </w:t>
            </w:r>
          </w:p>
          <w:p w14:paraId="1203CC0C" w14:textId="77777777" w:rsidR="002D7429"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Ability to lead high-quality learning and teaching in French and Spanish</w:t>
            </w:r>
            <w:r w:rsidR="002D7429" w:rsidRPr="002D7429">
              <w:rPr>
                <w:rFonts w:asciiTheme="minorBidi" w:eastAsia="Times New Roman" w:hAnsiTheme="minorBidi"/>
                <w:color w:val="000000"/>
                <w:sz w:val="20"/>
                <w:szCs w:val="20"/>
                <w:lang w:eastAsia="en-GB"/>
              </w:rPr>
              <w:t>.</w:t>
            </w:r>
          </w:p>
          <w:p w14:paraId="2E2441DB" w14:textId="4BB8F7B6" w:rsidR="00EE6DE6"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Commitment to delivering an inclusive and ambitious curriculum across BGE and Senior Phase</w:t>
            </w:r>
          </w:p>
        </w:tc>
        <w:tc>
          <w:tcPr>
            <w:tcW w:w="3996" w:type="dxa"/>
            <w:tcBorders>
              <w:left w:val="single" w:sz="4" w:space="0" w:color="auto"/>
              <w:bottom w:val="single" w:sz="4" w:space="0" w:color="auto"/>
              <w:right w:val="single" w:sz="4" w:space="0" w:color="auto"/>
            </w:tcBorders>
            <w:shd w:val="clear" w:color="auto" w:fill="FFFFFF"/>
            <w:vAlign w:val="center"/>
            <w:hideMark/>
          </w:tcPr>
          <w:p w14:paraId="16EC920A" w14:textId="77777777" w:rsidR="002D7429"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Experience of developing innovative and engaging approaches to language learning</w:t>
            </w:r>
            <w:r w:rsidR="002D7429" w:rsidRPr="002D7429">
              <w:rPr>
                <w:rFonts w:asciiTheme="minorBidi" w:eastAsia="Times New Roman" w:hAnsiTheme="minorBidi"/>
                <w:color w:val="000000"/>
                <w:sz w:val="20"/>
                <w:szCs w:val="20"/>
                <w:lang w:eastAsia="en-GB"/>
              </w:rPr>
              <w:t>.</w:t>
            </w:r>
          </w:p>
          <w:p w14:paraId="3FFF4673" w14:textId="409107FF" w:rsidR="00EE6DE6"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Experience of promoting languages and their relevance beyond the classroom</w:t>
            </w:r>
          </w:p>
        </w:tc>
      </w:tr>
      <w:tr w:rsidR="00EE6DE6" w:rsidRPr="002D7429" w14:paraId="56CE17DE" w14:textId="77777777" w:rsidTr="000F5E6B">
        <w:trPr>
          <w:tblCellSpacing w:w="15" w:type="dxa"/>
        </w:trPr>
        <w:tc>
          <w:tcPr>
            <w:tcW w:w="0" w:type="auto"/>
            <w:tcBorders>
              <w:top w:val="single" w:sz="4" w:space="0" w:color="auto"/>
              <w:left w:val="single" w:sz="4" w:space="0" w:color="auto"/>
            </w:tcBorders>
            <w:shd w:val="clear" w:color="auto" w:fill="FFFFFF"/>
            <w:vAlign w:val="center"/>
            <w:hideMark/>
          </w:tcPr>
          <w:p w14:paraId="5CAAF1CD" w14:textId="77777777" w:rsidR="00EE6DE6" w:rsidRPr="002D7429" w:rsidRDefault="00EE6DE6" w:rsidP="00EE6DE6">
            <w:pPr>
              <w:textAlignment w:val="baseline"/>
              <w:rPr>
                <w:rFonts w:asciiTheme="minorBidi" w:eastAsia="Times New Roman" w:hAnsiTheme="minorBidi"/>
                <w:color w:val="002060"/>
                <w:sz w:val="20"/>
                <w:szCs w:val="20"/>
                <w:lang w:eastAsia="en-GB"/>
              </w:rPr>
            </w:pPr>
            <w:r w:rsidRPr="002D7429">
              <w:rPr>
                <w:rFonts w:asciiTheme="minorBidi" w:eastAsia="Times New Roman" w:hAnsiTheme="minorBidi"/>
                <w:b/>
                <w:bCs/>
                <w:color w:val="002060"/>
                <w:sz w:val="20"/>
                <w:szCs w:val="20"/>
                <w:lang w:eastAsia="en-GB"/>
              </w:rPr>
              <w:t>Raising Attainment &amp; Achievement</w:t>
            </w:r>
          </w:p>
        </w:tc>
        <w:tc>
          <w:tcPr>
            <w:tcW w:w="0" w:type="auto"/>
            <w:tcBorders>
              <w:left w:val="single" w:sz="4" w:space="0" w:color="auto"/>
            </w:tcBorders>
            <w:shd w:val="clear" w:color="auto" w:fill="FFFFFF"/>
            <w:vAlign w:val="center"/>
            <w:hideMark/>
          </w:tcPr>
          <w:p w14:paraId="60421B6F" w14:textId="77777777" w:rsidR="002D7429"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Clear commitment to raising attainment and improving outcomes for all learners</w:t>
            </w:r>
            <w:r w:rsidR="002D7429" w:rsidRPr="002D7429">
              <w:rPr>
                <w:rFonts w:asciiTheme="minorBidi" w:eastAsia="Times New Roman" w:hAnsiTheme="minorBidi"/>
                <w:color w:val="000000"/>
                <w:sz w:val="20"/>
                <w:szCs w:val="20"/>
                <w:lang w:eastAsia="en-GB"/>
              </w:rPr>
              <w:t>.</w:t>
            </w:r>
          </w:p>
          <w:p w14:paraId="116CC3B4" w14:textId="77777777" w:rsidR="002D7429"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Ability to use data effectively to monitor, track and improve progress</w:t>
            </w:r>
            <w:r w:rsidR="002D7429" w:rsidRPr="002D7429">
              <w:rPr>
                <w:rFonts w:asciiTheme="minorBidi" w:eastAsia="Times New Roman" w:hAnsiTheme="minorBidi"/>
                <w:color w:val="000000"/>
                <w:sz w:val="20"/>
                <w:szCs w:val="20"/>
                <w:lang w:eastAsia="en-GB"/>
              </w:rPr>
              <w:t>.</w:t>
            </w:r>
          </w:p>
          <w:p w14:paraId="250B3053" w14:textId="5D2C8EBD" w:rsidR="00EE6DE6"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Experience of identifying and addressing gaps in attainment</w:t>
            </w:r>
          </w:p>
        </w:tc>
        <w:tc>
          <w:tcPr>
            <w:tcW w:w="3996" w:type="dxa"/>
            <w:tcBorders>
              <w:left w:val="single" w:sz="4" w:space="0" w:color="auto"/>
              <w:right w:val="single" w:sz="4" w:space="0" w:color="auto"/>
            </w:tcBorders>
            <w:shd w:val="clear" w:color="auto" w:fill="FFFFFF"/>
            <w:vAlign w:val="center"/>
            <w:hideMark/>
          </w:tcPr>
          <w:p w14:paraId="29860B59" w14:textId="77777777" w:rsidR="002D7429"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Evidence of successfully improving attainment within a department or faculty</w:t>
            </w:r>
            <w:r w:rsidR="002D7429" w:rsidRPr="002D7429">
              <w:rPr>
                <w:rFonts w:asciiTheme="minorBidi" w:eastAsia="Times New Roman" w:hAnsiTheme="minorBidi"/>
                <w:color w:val="000000"/>
                <w:sz w:val="20"/>
                <w:szCs w:val="20"/>
                <w:lang w:eastAsia="en-GB"/>
              </w:rPr>
              <w:t>.</w:t>
            </w:r>
          </w:p>
          <w:p w14:paraId="39499461" w14:textId="51B861A0" w:rsidR="00EE6DE6"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Experience of using data to inform targeted interventions</w:t>
            </w:r>
          </w:p>
        </w:tc>
      </w:tr>
      <w:tr w:rsidR="00EE6DE6" w:rsidRPr="002D7429" w14:paraId="7B507A1E" w14:textId="77777777" w:rsidTr="000F5E6B">
        <w:trPr>
          <w:tblCellSpacing w:w="15" w:type="dxa"/>
        </w:trPr>
        <w:tc>
          <w:tcPr>
            <w:tcW w:w="0" w:type="auto"/>
            <w:tcBorders>
              <w:top w:val="single" w:sz="4" w:space="0" w:color="auto"/>
              <w:left w:val="single" w:sz="4" w:space="0" w:color="auto"/>
            </w:tcBorders>
            <w:shd w:val="clear" w:color="auto" w:fill="FFFFFF"/>
            <w:vAlign w:val="center"/>
            <w:hideMark/>
          </w:tcPr>
          <w:p w14:paraId="3B767631" w14:textId="77777777" w:rsidR="00EE6DE6" w:rsidRPr="002D7429" w:rsidRDefault="00EE6DE6" w:rsidP="00EE6DE6">
            <w:pPr>
              <w:textAlignment w:val="baseline"/>
              <w:rPr>
                <w:rFonts w:asciiTheme="minorBidi" w:eastAsia="Times New Roman" w:hAnsiTheme="minorBidi"/>
                <w:color w:val="002060"/>
                <w:sz w:val="20"/>
                <w:szCs w:val="20"/>
                <w:lang w:eastAsia="en-GB"/>
              </w:rPr>
            </w:pPr>
            <w:r w:rsidRPr="002D7429">
              <w:rPr>
                <w:rFonts w:asciiTheme="minorBidi" w:eastAsia="Times New Roman" w:hAnsiTheme="minorBidi"/>
                <w:b/>
                <w:bCs/>
                <w:color w:val="002060"/>
                <w:sz w:val="20"/>
                <w:szCs w:val="20"/>
                <w:lang w:eastAsia="en-GB"/>
              </w:rPr>
              <w:t>Supporting Learners</w:t>
            </w:r>
          </w:p>
        </w:tc>
        <w:tc>
          <w:tcPr>
            <w:tcW w:w="0" w:type="auto"/>
            <w:tcBorders>
              <w:top w:val="single" w:sz="4" w:space="0" w:color="auto"/>
              <w:left w:val="single" w:sz="4" w:space="0" w:color="auto"/>
            </w:tcBorders>
            <w:shd w:val="clear" w:color="auto" w:fill="FFFFFF"/>
            <w:vAlign w:val="center"/>
            <w:hideMark/>
          </w:tcPr>
          <w:p w14:paraId="7B460937" w14:textId="77777777" w:rsidR="002D7429"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Commitment to inclusive practice and meeting the needs of all learners</w:t>
            </w:r>
            <w:r w:rsidR="002D7429" w:rsidRPr="002D7429">
              <w:rPr>
                <w:rFonts w:asciiTheme="minorBidi" w:eastAsia="Times New Roman" w:hAnsiTheme="minorBidi"/>
                <w:color w:val="000000"/>
                <w:sz w:val="20"/>
                <w:szCs w:val="20"/>
                <w:lang w:eastAsia="en-GB"/>
              </w:rPr>
              <w:t>.</w:t>
            </w:r>
          </w:p>
          <w:p w14:paraId="3CF214C8" w14:textId="77777777" w:rsidR="002D7429"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Experience of supporting young people with additional support needs</w:t>
            </w:r>
            <w:r w:rsidR="002D7429" w:rsidRPr="002D7429">
              <w:rPr>
                <w:rFonts w:asciiTheme="minorBidi" w:eastAsia="Times New Roman" w:hAnsiTheme="minorBidi"/>
                <w:color w:val="000000"/>
                <w:sz w:val="20"/>
                <w:szCs w:val="20"/>
                <w:lang w:eastAsia="en-GB"/>
              </w:rPr>
              <w:t>.</w:t>
            </w:r>
          </w:p>
          <w:p w14:paraId="4AA107C6" w14:textId="4BDB73B0" w:rsidR="00EE6DE6"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Ability to promote positive relationships and a nurturing learning environment</w:t>
            </w:r>
          </w:p>
        </w:tc>
        <w:tc>
          <w:tcPr>
            <w:tcW w:w="3996" w:type="dxa"/>
            <w:tcBorders>
              <w:top w:val="single" w:sz="4" w:space="0" w:color="auto"/>
              <w:left w:val="single" w:sz="4" w:space="0" w:color="auto"/>
              <w:right w:val="single" w:sz="4" w:space="0" w:color="auto"/>
            </w:tcBorders>
            <w:shd w:val="clear" w:color="auto" w:fill="FFFFFF"/>
            <w:vAlign w:val="center"/>
            <w:hideMark/>
          </w:tcPr>
          <w:p w14:paraId="1EB405D5" w14:textId="13BD0B44" w:rsidR="00EE6DE6"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Experience of working with partners and families to support young people</w:t>
            </w:r>
            <w:r w:rsidR="002D7429" w:rsidRPr="002D7429">
              <w:rPr>
                <w:rFonts w:asciiTheme="minorBidi" w:eastAsia="Times New Roman" w:hAnsiTheme="minorBidi"/>
                <w:color w:val="000000"/>
                <w:sz w:val="20"/>
                <w:szCs w:val="20"/>
                <w:lang w:eastAsia="en-GB"/>
              </w:rPr>
              <w:t xml:space="preserve">. </w:t>
            </w:r>
            <w:r w:rsidRPr="002D7429">
              <w:rPr>
                <w:rFonts w:asciiTheme="minorBidi" w:eastAsia="Times New Roman" w:hAnsiTheme="minorBidi"/>
                <w:color w:val="000000"/>
                <w:sz w:val="20"/>
                <w:szCs w:val="20"/>
                <w:lang w:eastAsia="en-GB"/>
              </w:rPr>
              <w:t>Professional learning in areas such as nurture, trauma-informed practice or restorative approaches</w:t>
            </w:r>
          </w:p>
        </w:tc>
      </w:tr>
      <w:tr w:rsidR="00EE6DE6" w:rsidRPr="002D7429" w14:paraId="153A68F0" w14:textId="77777777" w:rsidTr="000F5E6B">
        <w:trPr>
          <w:tblCellSpacing w:w="15" w:type="dxa"/>
        </w:trPr>
        <w:tc>
          <w:tcPr>
            <w:tcW w:w="0" w:type="auto"/>
            <w:tcBorders>
              <w:top w:val="single" w:sz="4" w:space="0" w:color="auto"/>
              <w:left w:val="single" w:sz="4" w:space="0" w:color="auto"/>
            </w:tcBorders>
            <w:shd w:val="clear" w:color="auto" w:fill="FFFFFF"/>
            <w:vAlign w:val="center"/>
            <w:hideMark/>
          </w:tcPr>
          <w:p w14:paraId="5969C483" w14:textId="77777777" w:rsidR="00EE6DE6" w:rsidRPr="002D7429" w:rsidRDefault="00EE6DE6" w:rsidP="00EE6DE6">
            <w:pPr>
              <w:textAlignment w:val="baseline"/>
              <w:rPr>
                <w:rFonts w:asciiTheme="minorBidi" w:eastAsia="Times New Roman" w:hAnsiTheme="minorBidi"/>
                <w:color w:val="002060"/>
                <w:sz w:val="20"/>
                <w:szCs w:val="20"/>
                <w:lang w:eastAsia="en-GB"/>
              </w:rPr>
            </w:pPr>
            <w:r w:rsidRPr="002D7429">
              <w:rPr>
                <w:rFonts w:asciiTheme="minorBidi" w:eastAsia="Times New Roman" w:hAnsiTheme="minorBidi"/>
                <w:b/>
                <w:bCs/>
                <w:color w:val="002060"/>
                <w:sz w:val="20"/>
                <w:szCs w:val="20"/>
                <w:lang w:eastAsia="en-GB"/>
              </w:rPr>
              <w:t>Quality Assurance &amp; Improvement</w:t>
            </w:r>
          </w:p>
        </w:tc>
        <w:tc>
          <w:tcPr>
            <w:tcW w:w="0" w:type="auto"/>
            <w:tcBorders>
              <w:top w:val="single" w:sz="4" w:space="0" w:color="auto"/>
              <w:left w:val="single" w:sz="4" w:space="0" w:color="auto"/>
            </w:tcBorders>
            <w:shd w:val="clear" w:color="auto" w:fill="FFFFFF"/>
            <w:vAlign w:val="center"/>
            <w:hideMark/>
          </w:tcPr>
          <w:p w14:paraId="001F5DA1" w14:textId="77777777" w:rsidR="002D7429"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Commitment to self-evaluation and continuous improvement</w:t>
            </w:r>
            <w:r w:rsidR="002D7429" w:rsidRPr="002D7429">
              <w:rPr>
                <w:rFonts w:asciiTheme="minorBidi" w:eastAsia="Times New Roman" w:hAnsiTheme="minorBidi"/>
                <w:color w:val="000000"/>
                <w:sz w:val="20"/>
                <w:szCs w:val="20"/>
                <w:lang w:eastAsia="en-GB"/>
              </w:rPr>
              <w:t>.</w:t>
            </w:r>
          </w:p>
          <w:p w14:paraId="1A1E434F" w14:textId="77777777" w:rsidR="002D7429"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Experience of engaging in quality assurance processes to improve outcomes</w:t>
            </w:r>
            <w:r w:rsidR="002D7429" w:rsidRPr="002D7429">
              <w:rPr>
                <w:rFonts w:asciiTheme="minorBidi" w:eastAsia="Times New Roman" w:hAnsiTheme="minorBidi"/>
                <w:color w:val="000000"/>
                <w:sz w:val="20"/>
                <w:szCs w:val="20"/>
                <w:lang w:eastAsia="en-GB"/>
              </w:rPr>
              <w:t>.</w:t>
            </w:r>
          </w:p>
          <w:p w14:paraId="49A4B9EB" w14:textId="12E29942" w:rsidR="00EE6DE6"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Ability to contribute to school improvement priorities</w:t>
            </w:r>
          </w:p>
        </w:tc>
        <w:tc>
          <w:tcPr>
            <w:tcW w:w="3996" w:type="dxa"/>
            <w:tcBorders>
              <w:top w:val="single" w:sz="4" w:space="0" w:color="auto"/>
              <w:left w:val="single" w:sz="4" w:space="0" w:color="auto"/>
              <w:right w:val="single" w:sz="4" w:space="0" w:color="auto"/>
            </w:tcBorders>
            <w:shd w:val="clear" w:color="auto" w:fill="FFFFFF"/>
            <w:vAlign w:val="center"/>
            <w:hideMark/>
          </w:tcPr>
          <w:p w14:paraId="6D0647B5" w14:textId="77777777" w:rsidR="002D7429"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Experience of leading self-evaluation or quality assurance processes</w:t>
            </w:r>
            <w:r w:rsidR="002D7429" w:rsidRPr="002D7429">
              <w:rPr>
                <w:rFonts w:asciiTheme="minorBidi" w:eastAsia="Times New Roman" w:hAnsiTheme="minorBidi"/>
                <w:color w:val="000000"/>
                <w:sz w:val="20"/>
                <w:szCs w:val="20"/>
                <w:lang w:eastAsia="en-GB"/>
              </w:rPr>
              <w:t>.</w:t>
            </w:r>
          </w:p>
          <w:p w14:paraId="4F7D4E87" w14:textId="6EC7409A" w:rsidR="00EE6DE6"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Experience of contributing to staff development and professional learning</w:t>
            </w:r>
          </w:p>
        </w:tc>
      </w:tr>
      <w:tr w:rsidR="00EE6DE6" w:rsidRPr="002D7429" w14:paraId="46F37F7B" w14:textId="77777777" w:rsidTr="000F5E6B">
        <w:trPr>
          <w:tblCellSpacing w:w="15" w:type="dxa"/>
        </w:trPr>
        <w:tc>
          <w:tcPr>
            <w:tcW w:w="0" w:type="auto"/>
            <w:tcBorders>
              <w:top w:val="single" w:sz="4" w:space="0" w:color="auto"/>
              <w:left w:val="single" w:sz="4" w:space="0" w:color="auto"/>
              <w:bottom w:val="single" w:sz="4" w:space="0" w:color="auto"/>
            </w:tcBorders>
            <w:shd w:val="clear" w:color="auto" w:fill="FFFFFF"/>
            <w:vAlign w:val="center"/>
            <w:hideMark/>
          </w:tcPr>
          <w:p w14:paraId="7CD87522" w14:textId="77777777" w:rsidR="00EE6DE6" w:rsidRPr="002D7429" w:rsidRDefault="00EE6DE6" w:rsidP="00EE6DE6">
            <w:pPr>
              <w:textAlignment w:val="baseline"/>
              <w:rPr>
                <w:rFonts w:asciiTheme="minorBidi" w:eastAsia="Times New Roman" w:hAnsiTheme="minorBidi"/>
                <w:color w:val="002060"/>
                <w:sz w:val="20"/>
                <w:szCs w:val="20"/>
                <w:lang w:eastAsia="en-GB"/>
              </w:rPr>
            </w:pPr>
            <w:r w:rsidRPr="002D7429">
              <w:rPr>
                <w:rFonts w:asciiTheme="minorBidi" w:eastAsia="Times New Roman" w:hAnsiTheme="minorBidi"/>
                <w:b/>
                <w:bCs/>
                <w:color w:val="002060"/>
                <w:sz w:val="20"/>
                <w:szCs w:val="20"/>
                <w:lang w:eastAsia="en-GB"/>
              </w:rPr>
              <w:t>Working Together</w:t>
            </w:r>
          </w:p>
        </w:tc>
        <w:tc>
          <w:tcPr>
            <w:tcW w:w="0" w:type="auto"/>
            <w:tcBorders>
              <w:top w:val="single" w:sz="4" w:space="0" w:color="auto"/>
              <w:left w:val="single" w:sz="4" w:space="0" w:color="auto"/>
              <w:bottom w:val="single" w:sz="4" w:space="0" w:color="auto"/>
            </w:tcBorders>
            <w:shd w:val="clear" w:color="auto" w:fill="FFFFFF"/>
            <w:vAlign w:val="center"/>
            <w:hideMark/>
          </w:tcPr>
          <w:p w14:paraId="5729D871" w14:textId="77777777" w:rsidR="002D7429"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Strong interpersonal and communication skills</w:t>
            </w:r>
            <w:r w:rsidR="002D7429" w:rsidRPr="002D7429">
              <w:rPr>
                <w:rFonts w:asciiTheme="minorBidi" w:eastAsia="Times New Roman" w:hAnsiTheme="minorBidi"/>
                <w:color w:val="000000"/>
                <w:sz w:val="20"/>
                <w:szCs w:val="20"/>
                <w:lang w:eastAsia="en-GB"/>
              </w:rPr>
              <w:t>.</w:t>
            </w:r>
          </w:p>
          <w:p w14:paraId="05D25742" w14:textId="77777777" w:rsidR="002D7429"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Ability to work collaboratively with colleagues, pupils, parents/carers and partners</w:t>
            </w:r>
            <w:r w:rsidR="002D7429" w:rsidRPr="002D7429">
              <w:rPr>
                <w:rFonts w:asciiTheme="minorBidi" w:eastAsia="Times New Roman" w:hAnsiTheme="minorBidi"/>
                <w:color w:val="000000"/>
                <w:sz w:val="20"/>
                <w:szCs w:val="20"/>
                <w:lang w:eastAsia="en-GB"/>
              </w:rPr>
              <w:t>.</w:t>
            </w:r>
          </w:p>
          <w:p w14:paraId="1712912A" w14:textId="07AFFEE5" w:rsidR="00EE6DE6"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Commitment to contributing to a positive school ethos</w:t>
            </w:r>
          </w:p>
        </w:tc>
        <w:tc>
          <w:tcPr>
            <w:tcW w:w="39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20A0BD" w14:textId="77777777" w:rsidR="002D7429"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Experience of leading partnerships or engaging with the wider community</w:t>
            </w:r>
            <w:r w:rsidR="002D7429" w:rsidRPr="002D7429">
              <w:rPr>
                <w:rFonts w:asciiTheme="minorBidi" w:eastAsia="Times New Roman" w:hAnsiTheme="minorBidi"/>
                <w:color w:val="000000"/>
                <w:sz w:val="20"/>
                <w:szCs w:val="20"/>
                <w:lang w:eastAsia="en-GB"/>
              </w:rPr>
              <w:t>.</w:t>
            </w:r>
          </w:p>
          <w:p w14:paraId="3E57BCD1" w14:textId="61758949" w:rsidR="00EE6DE6" w:rsidRPr="002D7429" w:rsidRDefault="00EE6DE6" w:rsidP="00EE6DE6">
            <w:pPr>
              <w:textAlignment w:val="baseline"/>
              <w:rPr>
                <w:rFonts w:asciiTheme="minorBidi" w:eastAsia="Times New Roman" w:hAnsiTheme="minorBidi"/>
                <w:color w:val="000000"/>
                <w:sz w:val="20"/>
                <w:szCs w:val="20"/>
                <w:lang w:eastAsia="en-GB"/>
              </w:rPr>
            </w:pPr>
            <w:r w:rsidRPr="002D7429">
              <w:rPr>
                <w:rFonts w:asciiTheme="minorBidi" w:eastAsia="Times New Roman" w:hAnsiTheme="minorBidi"/>
                <w:color w:val="000000"/>
                <w:sz w:val="20"/>
                <w:szCs w:val="20"/>
                <w:lang w:eastAsia="en-GB"/>
              </w:rPr>
              <w:t>Experience of presenting or leading professional learning</w:t>
            </w:r>
          </w:p>
        </w:tc>
      </w:tr>
    </w:tbl>
    <w:p w14:paraId="591187F5" w14:textId="77777777" w:rsidR="002D7429" w:rsidRPr="002D7429" w:rsidRDefault="002D7429" w:rsidP="00EE6DE6">
      <w:pPr>
        <w:rPr>
          <w:rFonts w:asciiTheme="minorBidi" w:eastAsia="MS Mincho" w:hAnsiTheme="minorBidi"/>
          <w:color w:val="002060"/>
          <w:kern w:val="32"/>
          <w:sz w:val="20"/>
          <w:szCs w:val="20"/>
        </w:rPr>
      </w:pPr>
    </w:p>
    <w:p w14:paraId="4A963622" w14:textId="7FA787CC" w:rsidR="002D7429" w:rsidRPr="002D7429" w:rsidRDefault="002D7429" w:rsidP="00EE6DE6">
      <w:pPr>
        <w:rPr>
          <w:rFonts w:asciiTheme="minorBidi" w:eastAsia="MS Mincho" w:hAnsiTheme="minorBidi"/>
          <w:color w:val="002060"/>
          <w:kern w:val="32"/>
          <w:sz w:val="20"/>
          <w:szCs w:val="20"/>
        </w:rPr>
      </w:pPr>
    </w:p>
    <w:p w14:paraId="381D95DC" w14:textId="75654F0A" w:rsidR="00EE6DE6" w:rsidRPr="002D7429" w:rsidRDefault="00EE6DE6" w:rsidP="00EE6DE6">
      <w:pPr>
        <w:rPr>
          <w:rFonts w:asciiTheme="minorBidi" w:eastAsia="MS Mincho" w:hAnsiTheme="minorBidi"/>
          <w:color w:val="002060"/>
          <w:kern w:val="32"/>
          <w:sz w:val="20"/>
          <w:szCs w:val="20"/>
        </w:rPr>
      </w:pPr>
    </w:p>
    <w:p w14:paraId="555B5F30" w14:textId="77777777" w:rsidR="00EE6DE6" w:rsidRPr="002D7429" w:rsidRDefault="00EE6DE6" w:rsidP="00EE6DE6">
      <w:pPr>
        <w:rPr>
          <w:rFonts w:asciiTheme="minorBidi" w:eastAsia="MS Mincho" w:hAnsiTheme="minorBidi"/>
          <w:color w:val="002060"/>
          <w:kern w:val="32"/>
          <w:sz w:val="20"/>
          <w:szCs w:val="20"/>
        </w:rPr>
      </w:pPr>
    </w:p>
    <w:p w14:paraId="4E46AB63" w14:textId="77777777" w:rsidR="000106A2" w:rsidRPr="00900FB2" w:rsidRDefault="000106A2" w:rsidP="000106A2">
      <w:pPr>
        <w:pStyle w:val="BodyText"/>
        <w:spacing w:after="0"/>
        <w:rPr>
          <w:rFonts w:asciiTheme="minorBidi" w:hAnsiTheme="minorBidi" w:cstheme="minorBidi"/>
          <w:sz w:val="20"/>
        </w:rPr>
      </w:pPr>
      <w:r w:rsidRPr="00900FB2">
        <w:rPr>
          <w:rFonts w:asciiTheme="minorBidi" w:hAnsiTheme="minorBidi" w:cstheme="minorBidi"/>
          <w:sz w:val="20"/>
        </w:rPr>
        <w:t>Glasgow City Council</w:t>
      </w:r>
    </w:p>
    <w:p w14:paraId="0829D21B" w14:textId="77777777" w:rsidR="000106A2" w:rsidRPr="00900FB2" w:rsidRDefault="000106A2" w:rsidP="000106A2">
      <w:pPr>
        <w:pStyle w:val="BodyText"/>
        <w:spacing w:after="0"/>
        <w:rPr>
          <w:rFonts w:asciiTheme="minorBidi" w:hAnsiTheme="minorBidi" w:cstheme="minorBidi"/>
          <w:b/>
          <w:sz w:val="20"/>
        </w:rPr>
      </w:pPr>
      <w:r w:rsidRPr="00900FB2">
        <w:rPr>
          <w:rFonts w:asciiTheme="minorBidi" w:hAnsiTheme="minorBidi" w:cstheme="minorBidi"/>
          <w:b/>
          <w:sz w:val="20"/>
        </w:rPr>
        <w:t>Education Services</w:t>
      </w:r>
    </w:p>
    <w:p w14:paraId="476E00D1" w14:textId="77777777" w:rsidR="000106A2" w:rsidRPr="00900FB2" w:rsidRDefault="000106A2" w:rsidP="000106A2">
      <w:pPr>
        <w:pStyle w:val="BodyText"/>
        <w:spacing w:after="0"/>
        <w:rPr>
          <w:rFonts w:asciiTheme="minorBidi" w:hAnsiTheme="minorBidi" w:cstheme="minorBidi"/>
          <w:sz w:val="20"/>
        </w:rPr>
      </w:pPr>
      <w:r w:rsidRPr="00900FB2">
        <w:rPr>
          <w:rFonts w:asciiTheme="minorBidi" w:hAnsiTheme="minorBidi" w:cstheme="minorBidi"/>
          <w:sz w:val="20"/>
        </w:rPr>
        <w:t>City Chambers (East)</w:t>
      </w:r>
    </w:p>
    <w:p w14:paraId="622235CE" w14:textId="77777777" w:rsidR="000106A2" w:rsidRPr="00900FB2" w:rsidRDefault="000106A2" w:rsidP="000106A2">
      <w:pPr>
        <w:pStyle w:val="BodyText"/>
        <w:spacing w:after="0"/>
        <w:rPr>
          <w:rFonts w:asciiTheme="minorBidi" w:hAnsiTheme="minorBidi" w:cstheme="minorBidi"/>
          <w:sz w:val="20"/>
        </w:rPr>
      </w:pPr>
      <w:r w:rsidRPr="00900FB2">
        <w:rPr>
          <w:rFonts w:asciiTheme="minorBidi" w:hAnsiTheme="minorBidi" w:cstheme="minorBidi"/>
          <w:sz w:val="20"/>
        </w:rPr>
        <w:t>40 John Street</w:t>
      </w:r>
    </w:p>
    <w:p w14:paraId="5576FE8B" w14:textId="77777777" w:rsidR="000106A2" w:rsidRPr="00900FB2" w:rsidRDefault="000106A2" w:rsidP="000106A2">
      <w:pPr>
        <w:pStyle w:val="BodyText"/>
        <w:spacing w:after="0"/>
        <w:rPr>
          <w:rFonts w:asciiTheme="minorBidi" w:hAnsiTheme="minorBidi" w:cstheme="minorBidi"/>
          <w:sz w:val="20"/>
        </w:rPr>
      </w:pPr>
      <w:r w:rsidRPr="00900FB2">
        <w:rPr>
          <w:rFonts w:asciiTheme="minorBidi" w:hAnsiTheme="minorBidi" w:cstheme="minorBidi"/>
          <w:sz w:val="20"/>
        </w:rPr>
        <w:t>Glasgow G1 1JL</w:t>
      </w:r>
    </w:p>
    <w:p w14:paraId="51100B1D" w14:textId="77777777" w:rsidR="000106A2" w:rsidRPr="00900FB2" w:rsidRDefault="000106A2" w:rsidP="000106A2">
      <w:pPr>
        <w:pStyle w:val="BodyText"/>
        <w:spacing w:after="0"/>
        <w:rPr>
          <w:rFonts w:asciiTheme="minorBidi" w:hAnsiTheme="minorBidi" w:cstheme="minorBidi"/>
          <w:sz w:val="20"/>
        </w:rPr>
      </w:pPr>
    </w:p>
    <w:p w14:paraId="6F873199" w14:textId="1672D3D8" w:rsidR="000106A2" w:rsidRPr="00900FB2" w:rsidRDefault="000106A2" w:rsidP="000106A2">
      <w:pPr>
        <w:pStyle w:val="BodyText"/>
        <w:spacing w:after="0"/>
        <w:rPr>
          <w:rFonts w:asciiTheme="minorBidi" w:hAnsiTheme="minorBidi" w:cstheme="minorBidi"/>
          <w:sz w:val="20"/>
        </w:rPr>
      </w:pPr>
      <w:r w:rsidRPr="00900FB2">
        <w:rPr>
          <w:rFonts w:asciiTheme="minorBidi" w:hAnsiTheme="minorBidi" w:cstheme="minorBidi"/>
          <w:sz w:val="20"/>
        </w:rPr>
        <w:t>0141 276 9914</w:t>
      </w:r>
    </w:p>
    <w:p w14:paraId="3086A129" w14:textId="77777777" w:rsidR="000106A2" w:rsidRPr="00900FB2" w:rsidRDefault="000106A2" w:rsidP="000106A2">
      <w:pPr>
        <w:pStyle w:val="BodyText"/>
        <w:spacing w:after="0"/>
        <w:rPr>
          <w:rFonts w:asciiTheme="minorBidi" w:hAnsiTheme="minorBidi" w:cstheme="minorBidi"/>
          <w:sz w:val="20"/>
        </w:rPr>
      </w:pPr>
      <w:hyperlink r:id="rId18" w:history="1">
        <w:r w:rsidRPr="00900FB2">
          <w:rPr>
            <w:rStyle w:val="Hyperlink"/>
            <w:rFonts w:asciiTheme="minorBidi" w:hAnsiTheme="minorBidi" w:cstheme="minorBidi"/>
            <w:sz w:val="20"/>
          </w:rPr>
          <w:t>www.glasgow.gov.uk</w:t>
        </w:r>
      </w:hyperlink>
    </w:p>
    <w:p w14:paraId="37E16EFF" w14:textId="77777777" w:rsidR="000106A2" w:rsidRPr="00C506B7" w:rsidRDefault="000106A2" w:rsidP="000106A2">
      <w:pPr>
        <w:pStyle w:val="BodyText"/>
        <w:spacing w:after="0"/>
        <w:rPr>
          <w:rFonts w:ascii="Trebuchet MS" w:hAnsi="Trebuchet MS"/>
          <w:sz w:val="24"/>
          <w:szCs w:val="24"/>
        </w:rPr>
      </w:pPr>
    </w:p>
    <w:p w14:paraId="5E6C02F4" w14:textId="77777777" w:rsidR="000106A2" w:rsidRPr="00C506B7" w:rsidRDefault="000106A2" w:rsidP="000106A2">
      <w:pPr>
        <w:rPr>
          <w:rFonts w:ascii="Trebuchet MS" w:hAnsi="Trebuchet MS"/>
          <w:sz w:val="24"/>
          <w:szCs w:val="24"/>
          <w:lang w:val="en-US"/>
        </w:rPr>
      </w:pPr>
    </w:p>
    <w:sectPr w:rsidR="000106A2" w:rsidRPr="00C506B7" w:rsidSect="00911435">
      <w:headerReference w:type="even" r:id="rId19"/>
      <w:headerReference w:type="default" r:id="rId20"/>
      <w:footerReference w:type="even" r:id="rId21"/>
      <w:footerReference w:type="default" r:id="rId22"/>
      <w:headerReference w:type="first" r:id="rId23"/>
      <w:footerReference w:type="first" r:id="rId24"/>
      <w:pgSz w:w="11906" w:h="16838"/>
      <w:pgMar w:top="568" w:right="1440" w:bottom="1440" w:left="851" w:header="709" w:footer="709"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424AD" w14:textId="77777777" w:rsidR="0077450D" w:rsidRDefault="0077450D" w:rsidP="00A11A15">
      <w:r>
        <w:separator/>
      </w:r>
    </w:p>
  </w:endnote>
  <w:endnote w:type="continuationSeparator" w:id="0">
    <w:p w14:paraId="40CC9A63" w14:textId="77777777" w:rsidR="0077450D" w:rsidRDefault="0077450D" w:rsidP="00A11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ccord Light SF">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AA8B5" w14:textId="04CEC8DB" w:rsidR="007255D3" w:rsidRDefault="007255D3" w:rsidP="007255D3">
    <w:pPr>
      <w:pStyle w:val="Footer"/>
      <w:jc w:val="center"/>
    </w:pPr>
    <w:fldSimple w:instr=" DOCPROPERTY bjFooterEvenPageDocProperty \* MERGEFORMAT " w:fldLock="1">
      <w:r w:rsidRPr="007255D3">
        <w:rPr>
          <w:rFonts w:ascii="Arial" w:hAnsi="Arial" w:cs="Arial"/>
          <w:b/>
          <w:color w:val="000000"/>
          <w:sz w:val="24"/>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BEB4D" w14:textId="55833BA3" w:rsidR="007255D3" w:rsidRDefault="007255D3" w:rsidP="007255D3">
    <w:pPr>
      <w:pStyle w:val="Footer"/>
      <w:jc w:val="center"/>
      <w:rPr>
        <w:rFonts w:asciiTheme="minorBidi" w:hAnsiTheme="minorBidi"/>
        <w:b/>
        <w:bCs/>
        <w:color w:val="0D5672" w:themeColor="accent1" w:themeShade="80"/>
        <w:sz w:val="24"/>
        <w:szCs w:val="24"/>
        <w:lang w:val="en-GB"/>
      </w:rPr>
    </w:pPr>
    <w:r>
      <w:rPr>
        <w:rFonts w:asciiTheme="minorBidi" w:hAnsiTheme="minorBidi"/>
        <w:b/>
        <w:bCs/>
        <w:color w:val="0D5672" w:themeColor="accent1" w:themeShade="80"/>
        <w:sz w:val="24"/>
        <w:szCs w:val="24"/>
        <w:lang w:val="en-GB"/>
      </w:rPr>
      <w:fldChar w:fldCharType="begin" w:fldLock="1"/>
    </w:r>
    <w:r>
      <w:rPr>
        <w:rFonts w:asciiTheme="minorBidi" w:hAnsiTheme="minorBidi"/>
        <w:b/>
        <w:bCs/>
        <w:color w:val="0D5672" w:themeColor="accent1" w:themeShade="80"/>
        <w:sz w:val="24"/>
        <w:szCs w:val="24"/>
        <w:lang w:val="en-GB"/>
      </w:rPr>
      <w:instrText xml:space="preserve"> DOCPROPERTY bjFooterBothDocProperty \* MERGEFORMAT </w:instrText>
    </w:r>
    <w:r>
      <w:rPr>
        <w:rFonts w:asciiTheme="minorBidi" w:hAnsiTheme="minorBidi"/>
        <w:b/>
        <w:bCs/>
        <w:color w:val="0D5672" w:themeColor="accent1" w:themeShade="80"/>
        <w:sz w:val="24"/>
        <w:szCs w:val="24"/>
        <w:lang w:val="en-GB"/>
      </w:rPr>
      <w:fldChar w:fldCharType="separate"/>
    </w:r>
    <w:r w:rsidRPr="007255D3">
      <w:rPr>
        <w:rFonts w:ascii="Arial" w:hAnsi="Arial" w:cs="Arial"/>
        <w:b/>
        <w:bCs/>
        <w:color w:val="000000"/>
        <w:sz w:val="24"/>
        <w:szCs w:val="24"/>
        <w:lang w:val="en-GB"/>
      </w:rPr>
      <w:t>OFFICIAL</w:t>
    </w:r>
    <w:r>
      <w:rPr>
        <w:rFonts w:asciiTheme="minorBidi" w:hAnsiTheme="minorBidi"/>
        <w:b/>
        <w:bCs/>
        <w:color w:val="0D5672" w:themeColor="accent1" w:themeShade="80"/>
        <w:sz w:val="24"/>
        <w:szCs w:val="24"/>
        <w:lang w:val="en-GB"/>
      </w:rPr>
      <w:fldChar w:fldCharType="end"/>
    </w:r>
  </w:p>
  <w:p w14:paraId="7F160B10" w14:textId="1CB62D13" w:rsidR="007651EA" w:rsidRPr="007651EA" w:rsidRDefault="007651EA">
    <w:pPr>
      <w:pStyle w:val="Footer"/>
      <w:rPr>
        <w:rFonts w:asciiTheme="minorBidi" w:hAnsiTheme="minorBidi"/>
        <w:b/>
        <w:bCs/>
        <w:color w:val="0D5672" w:themeColor="accent1" w:themeShade="80"/>
        <w:sz w:val="24"/>
        <w:szCs w:val="24"/>
        <w:lang w:val="en-GB"/>
      </w:rPr>
    </w:pPr>
    <w:r w:rsidRPr="007651EA">
      <w:rPr>
        <w:rFonts w:asciiTheme="minorBidi" w:hAnsiTheme="minorBidi"/>
        <w:b/>
        <w:bCs/>
        <w:color w:val="0D5672" w:themeColor="accent1" w:themeShade="80"/>
        <w:sz w:val="24"/>
        <w:szCs w:val="24"/>
        <w:lang w:val="en-GB"/>
      </w:rPr>
      <w:t>Ambition</w:t>
    </w:r>
    <w:r>
      <w:rPr>
        <w:rFonts w:asciiTheme="minorBidi" w:hAnsiTheme="minorBidi"/>
        <w:b/>
        <w:bCs/>
        <w:color w:val="0D5672" w:themeColor="accent1" w:themeShade="80"/>
        <w:sz w:val="24"/>
        <w:szCs w:val="24"/>
        <w:lang w:val="en-GB"/>
      </w:rPr>
      <w:t xml:space="preserve">             </w:t>
    </w:r>
    <w:r w:rsidRPr="007651EA">
      <w:rPr>
        <w:rFonts w:asciiTheme="minorBidi" w:hAnsiTheme="minorBidi"/>
        <w:b/>
        <w:bCs/>
        <w:color w:val="0D5672" w:themeColor="accent1" w:themeShade="80"/>
        <w:sz w:val="24"/>
        <w:szCs w:val="24"/>
        <w:lang w:val="en-GB"/>
      </w:rPr>
      <w:t xml:space="preserve"> </w:t>
    </w:r>
    <w:r>
      <w:rPr>
        <w:rFonts w:asciiTheme="minorBidi" w:hAnsiTheme="minorBidi"/>
        <w:b/>
        <w:bCs/>
        <w:color w:val="0D5672" w:themeColor="accent1" w:themeShade="80"/>
        <w:sz w:val="24"/>
        <w:szCs w:val="24"/>
        <w:lang w:val="en-GB"/>
      </w:rPr>
      <w:t xml:space="preserve">     </w:t>
    </w:r>
    <w:r w:rsidR="003166B0">
      <w:rPr>
        <w:rFonts w:asciiTheme="minorBidi" w:hAnsiTheme="minorBidi"/>
        <w:b/>
        <w:bCs/>
        <w:color w:val="0D5672" w:themeColor="accent1" w:themeShade="80"/>
        <w:sz w:val="24"/>
        <w:szCs w:val="24"/>
        <w:lang w:val="en-GB"/>
      </w:rPr>
      <w:t xml:space="preserve">    </w:t>
    </w:r>
    <w:r w:rsidRPr="007651EA">
      <w:rPr>
        <w:rFonts w:asciiTheme="minorBidi" w:hAnsiTheme="minorBidi"/>
        <w:b/>
        <w:bCs/>
        <w:color w:val="0D5672" w:themeColor="accent1" w:themeShade="80"/>
        <w:sz w:val="24"/>
        <w:szCs w:val="24"/>
        <w:lang w:val="en-GB"/>
      </w:rPr>
      <w:t xml:space="preserve">Respect </w:t>
    </w:r>
    <w:r>
      <w:rPr>
        <w:rFonts w:asciiTheme="minorBidi" w:hAnsiTheme="minorBidi"/>
        <w:b/>
        <w:bCs/>
        <w:color w:val="0D5672" w:themeColor="accent1" w:themeShade="80"/>
        <w:sz w:val="24"/>
        <w:szCs w:val="24"/>
        <w:lang w:val="en-GB"/>
      </w:rPr>
      <w:t xml:space="preserve">                            </w:t>
    </w:r>
    <w:r w:rsidRPr="007651EA">
      <w:rPr>
        <w:rFonts w:asciiTheme="minorBidi" w:hAnsiTheme="minorBidi"/>
        <w:b/>
        <w:bCs/>
        <w:color w:val="0D5672" w:themeColor="accent1" w:themeShade="80"/>
        <w:sz w:val="24"/>
        <w:szCs w:val="24"/>
        <w:lang w:val="en-GB"/>
      </w:rPr>
      <w:t>Kindness</w:t>
    </w:r>
    <w:r>
      <w:rPr>
        <w:rFonts w:asciiTheme="minorBidi" w:hAnsiTheme="minorBidi"/>
        <w:b/>
        <w:bCs/>
        <w:color w:val="0D5672" w:themeColor="accent1" w:themeShade="80"/>
        <w:sz w:val="24"/>
        <w:szCs w:val="24"/>
        <w:lang w:val="en-GB"/>
      </w:rPr>
      <w:t xml:space="preserve">                              </w:t>
    </w:r>
    <w:r w:rsidRPr="007651EA">
      <w:rPr>
        <w:rFonts w:asciiTheme="minorBidi" w:hAnsiTheme="minorBidi"/>
        <w:b/>
        <w:bCs/>
        <w:color w:val="0D5672" w:themeColor="accent1" w:themeShade="80"/>
        <w:sz w:val="24"/>
        <w:szCs w:val="24"/>
        <w:lang w:val="en-GB"/>
      </w:rPr>
      <w:t>Honesty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D962C" w14:textId="77777777" w:rsidR="007255D3" w:rsidRDefault="00725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3E8C8" w14:textId="77777777" w:rsidR="0077450D" w:rsidRDefault="0077450D" w:rsidP="00A11A15">
      <w:r>
        <w:separator/>
      </w:r>
    </w:p>
  </w:footnote>
  <w:footnote w:type="continuationSeparator" w:id="0">
    <w:p w14:paraId="18789994" w14:textId="77777777" w:rsidR="0077450D" w:rsidRDefault="0077450D" w:rsidP="00A11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C1EBB" w14:textId="19EB3809" w:rsidR="007255D3" w:rsidRDefault="007255D3" w:rsidP="007255D3">
    <w:pPr>
      <w:pStyle w:val="Header"/>
      <w:jc w:val="center"/>
    </w:pPr>
    <w:fldSimple w:instr=" DOCPROPERTY bjHeaderEvenPageDocProperty \* MERGEFORMAT " w:fldLock="1">
      <w:r w:rsidRPr="007255D3">
        <w:rPr>
          <w:rFonts w:ascii="Arial" w:hAnsi="Arial" w:cs="Arial"/>
          <w:b/>
          <w:color w:val="000000"/>
          <w:sz w:val="24"/>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10A4B" w14:textId="24F086FF" w:rsidR="007255D3" w:rsidRDefault="007255D3" w:rsidP="007255D3">
    <w:pPr>
      <w:pStyle w:val="Header"/>
      <w:jc w:val="center"/>
    </w:pPr>
    <w:fldSimple w:instr=" DOCPROPERTY bjHeaderBothDocProperty \* MERGEFORMAT " w:fldLock="1">
      <w:r w:rsidRPr="007255D3">
        <w:rPr>
          <w:rFonts w:ascii="Arial" w:hAnsi="Arial" w:cs="Arial"/>
          <w:b/>
          <w:color w:val="000000"/>
          <w:sz w:val="24"/>
        </w:rPr>
        <w:t>OFFICIAL</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428A5" w14:textId="77777777" w:rsidR="007255D3" w:rsidRDefault="007255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6pt;visibility:visible;mso-wrap-style:square" o:bullet="t">
        <v:imagedata r:id="rId1" o:title=""/>
        <o:lock v:ext="edit" aspectratio="f"/>
      </v:shape>
    </w:pict>
  </w:numPicBullet>
  <w:abstractNum w:abstractNumId="0" w15:restartNumberingAfterBreak="0">
    <w:nsid w:val="32B21E7C"/>
    <w:multiLevelType w:val="hybridMultilevel"/>
    <w:tmpl w:val="BA9A588E"/>
    <w:lvl w:ilvl="0" w:tplc="DF14A52E">
      <w:start w:val="1"/>
      <w:numFmt w:val="bullet"/>
      <w:lvlText w:val=""/>
      <w:lvlPicBulletId w:val="0"/>
      <w:lvlJc w:val="left"/>
      <w:pPr>
        <w:ind w:left="720" w:hanging="360"/>
      </w:pPr>
      <w:rPr>
        <w:rFonts w:ascii="Symbol" w:hAnsi="Symbol" w:hint="default"/>
        <w:sz w:val="10"/>
        <w:szCs w:val="1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4E094C"/>
    <w:multiLevelType w:val="hybridMultilevel"/>
    <w:tmpl w:val="B6101B4E"/>
    <w:lvl w:ilvl="0" w:tplc="DF14A52E">
      <w:start w:val="1"/>
      <w:numFmt w:val="bullet"/>
      <w:lvlText w:val=""/>
      <w:lvlPicBulletId w:val="0"/>
      <w:lvlJc w:val="left"/>
      <w:pPr>
        <w:ind w:left="720" w:hanging="360"/>
      </w:pPr>
      <w:rPr>
        <w:rFonts w:ascii="Symbol" w:hAnsi="Symbol" w:hint="default"/>
        <w:sz w:val="10"/>
        <w:szCs w:val="10"/>
      </w:rPr>
    </w:lvl>
    <w:lvl w:ilvl="1" w:tplc="FFFFFFFF" w:tentative="1">
      <w:start w:val="1"/>
      <w:numFmt w:val="bullet"/>
      <w:lvlText w:val="o"/>
      <w:lvlJc w:val="left"/>
      <w:pPr>
        <w:ind w:left="1809" w:hanging="360"/>
      </w:pPr>
      <w:rPr>
        <w:rFonts w:ascii="Courier New" w:hAnsi="Courier New" w:cs="Courier New" w:hint="default"/>
      </w:rPr>
    </w:lvl>
    <w:lvl w:ilvl="2" w:tplc="FFFFFFFF" w:tentative="1">
      <w:start w:val="1"/>
      <w:numFmt w:val="bullet"/>
      <w:lvlText w:val=""/>
      <w:lvlJc w:val="left"/>
      <w:pPr>
        <w:ind w:left="2529" w:hanging="360"/>
      </w:pPr>
      <w:rPr>
        <w:rFonts w:ascii="Wingdings" w:hAnsi="Wingdings" w:hint="default"/>
      </w:rPr>
    </w:lvl>
    <w:lvl w:ilvl="3" w:tplc="FFFFFFFF" w:tentative="1">
      <w:start w:val="1"/>
      <w:numFmt w:val="bullet"/>
      <w:lvlText w:val=""/>
      <w:lvlJc w:val="left"/>
      <w:pPr>
        <w:ind w:left="3249" w:hanging="360"/>
      </w:pPr>
      <w:rPr>
        <w:rFonts w:ascii="Symbol" w:hAnsi="Symbol" w:hint="default"/>
      </w:rPr>
    </w:lvl>
    <w:lvl w:ilvl="4" w:tplc="FFFFFFFF" w:tentative="1">
      <w:start w:val="1"/>
      <w:numFmt w:val="bullet"/>
      <w:lvlText w:val="o"/>
      <w:lvlJc w:val="left"/>
      <w:pPr>
        <w:ind w:left="3969" w:hanging="360"/>
      </w:pPr>
      <w:rPr>
        <w:rFonts w:ascii="Courier New" w:hAnsi="Courier New" w:cs="Courier New" w:hint="default"/>
      </w:rPr>
    </w:lvl>
    <w:lvl w:ilvl="5" w:tplc="FFFFFFFF" w:tentative="1">
      <w:start w:val="1"/>
      <w:numFmt w:val="bullet"/>
      <w:lvlText w:val=""/>
      <w:lvlJc w:val="left"/>
      <w:pPr>
        <w:ind w:left="4689" w:hanging="360"/>
      </w:pPr>
      <w:rPr>
        <w:rFonts w:ascii="Wingdings" w:hAnsi="Wingdings" w:hint="default"/>
      </w:rPr>
    </w:lvl>
    <w:lvl w:ilvl="6" w:tplc="FFFFFFFF" w:tentative="1">
      <w:start w:val="1"/>
      <w:numFmt w:val="bullet"/>
      <w:lvlText w:val=""/>
      <w:lvlJc w:val="left"/>
      <w:pPr>
        <w:ind w:left="5409" w:hanging="360"/>
      </w:pPr>
      <w:rPr>
        <w:rFonts w:ascii="Symbol" w:hAnsi="Symbol" w:hint="default"/>
      </w:rPr>
    </w:lvl>
    <w:lvl w:ilvl="7" w:tplc="FFFFFFFF" w:tentative="1">
      <w:start w:val="1"/>
      <w:numFmt w:val="bullet"/>
      <w:lvlText w:val="o"/>
      <w:lvlJc w:val="left"/>
      <w:pPr>
        <w:ind w:left="6129" w:hanging="360"/>
      </w:pPr>
      <w:rPr>
        <w:rFonts w:ascii="Courier New" w:hAnsi="Courier New" w:cs="Courier New" w:hint="default"/>
      </w:rPr>
    </w:lvl>
    <w:lvl w:ilvl="8" w:tplc="FFFFFFFF" w:tentative="1">
      <w:start w:val="1"/>
      <w:numFmt w:val="bullet"/>
      <w:lvlText w:val=""/>
      <w:lvlJc w:val="left"/>
      <w:pPr>
        <w:ind w:left="6849" w:hanging="360"/>
      </w:pPr>
      <w:rPr>
        <w:rFonts w:ascii="Wingdings" w:hAnsi="Wingdings" w:hint="default"/>
      </w:rPr>
    </w:lvl>
  </w:abstractNum>
  <w:abstractNum w:abstractNumId="2" w15:restartNumberingAfterBreak="0">
    <w:nsid w:val="58395472"/>
    <w:multiLevelType w:val="hybridMultilevel"/>
    <w:tmpl w:val="BEE84312"/>
    <w:lvl w:ilvl="0" w:tplc="7BCCC6E0">
      <w:start w:val="1"/>
      <w:numFmt w:val="bullet"/>
      <w:lvlText w:val="+"/>
      <w:lvlJc w:val="left"/>
      <w:pPr>
        <w:tabs>
          <w:tab w:val="num" w:pos="720"/>
        </w:tabs>
        <w:ind w:left="720" w:hanging="360"/>
      </w:pPr>
      <w:rPr>
        <w:rFonts w:ascii="Avenir Next LT Pro" w:hAnsi="Avenir Next LT Pro" w:hint="default"/>
      </w:rPr>
    </w:lvl>
    <w:lvl w:ilvl="1" w:tplc="349466E4" w:tentative="1">
      <w:start w:val="1"/>
      <w:numFmt w:val="bullet"/>
      <w:lvlText w:val="+"/>
      <w:lvlJc w:val="left"/>
      <w:pPr>
        <w:tabs>
          <w:tab w:val="num" w:pos="1440"/>
        </w:tabs>
        <w:ind w:left="1440" w:hanging="360"/>
      </w:pPr>
      <w:rPr>
        <w:rFonts w:ascii="Avenir Next LT Pro" w:hAnsi="Avenir Next LT Pro" w:hint="default"/>
      </w:rPr>
    </w:lvl>
    <w:lvl w:ilvl="2" w:tplc="913AF70A" w:tentative="1">
      <w:start w:val="1"/>
      <w:numFmt w:val="bullet"/>
      <w:lvlText w:val="+"/>
      <w:lvlJc w:val="left"/>
      <w:pPr>
        <w:tabs>
          <w:tab w:val="num" w:pos="2160"/>
        </w:tabs>
        <w:ind w:left="2160" w:hanging="360"/>
      </w:pPr>
      <w:rPr>
        <w:rFonts w:ascii="Avenir Next LT Pro" w:hAnsi="Avenir Next LT Pro" w:hint="default"/>
      </w:rPr>
    </w:lvl>
    <w:lvl w:ilvl="3" w:tplc="F8765A16" w:tentative="1">
      <w:start w:val="1"/>
      <w:numFmt w:val="bullet"/>
      <w:lvlText w:val="+"/>
      <w:lvlJc w:val="left"/>
      <w:pPr>
        <w:tabs>
          <w:tab w:val="num" w:pos="2880"/>
        </w:tabs>
        <w:ind w:left="2880" w:hanging="360"/>
      </w:pPr>
      <w:rPr>
        <w:rFonts w:ascii="Avenir Next LT Pro" w:hAnsi="Avenir Next LT Pro" w:hint="default"/>
      </w:rPr>
    </w:lvl>
    <w:lvl w:ilvl="4" w:tplc="84C64232" w:tentative="1">
      <w:start w:val="1"/>
      <w:numFmt w:val="bullet"/>
      <w:lvlText w:val="+"/>
      <w:lvlJc w:val="left"/>
      <w:pPr>
        <w:tabs>
          <w:tab w:val="num" w:pos="3600"/>
        </w:tabs>
        <w:ind w:left="3600" w:hanging="360"/>
      </w:pPr>
      <w:rPr>
        <w:rFonts w:ascii="Avenir Next LT Pro" w:hAnsi="Avenir Next LT Pro" w:hint="default"/>
      </w:rPr>
    </w:lvl>
    <w:lvl w:ilvl="5" w:tplc="00D072FA" w:tentative="1">
      <w:start w:val="1"/>
      <w:numFmt w:val="bullet"/>
      <w:lvlText w:val="+"/>
      <w:lvlJc w:val="left"/>
      <w:pPr>
        <w:tabs>
          <w:tab w:val="num" w:pos="4320"/>
        </w:tabs>
        <w:ind w:left="4320" w:hanging="360"/>
      </w:pPr>
      <w:rPr>
        <w:rFonts w:ascii="Avenir Next LT Pro" w:hAnsi="Avenir Next LT Pro" w:hint="default"/>
      </w:rPr>
    </w:lvl>
    <w:lvl w:ilvl="6" w:tplc="7F02F980" w:tentative="1">
      <w:start w:val="1"/>
      <w:numFmt w:val="bullet"/>
      <w:lvlText w:val="+"/>
      <w:lvlJc w:val="left"/>
      <w:pPr>
        <w:tabs>
          <w:tab w:val="num" w:pos="5040"/>
        </w:tabs>
        <w:ind w:left="5040" w:hanging="360"/>
      </w:pPr>
      <w:rPr>
        <w:rFonts w:ascii="Avenir Next LT Pro" w:hAnsi="Avenir Next LT Pro" w:hint="default"/>
      </w:rPr>
    </w:lvl>
    <w:lvl w:ilvl="7" w:tplc="2E141F5A" w:tentative="1">
      <w:start w:val="1"/>
      <w:numFmt w:val="bullet"/>
      <w:lvlText w:val="+"/>
      <w:lvlJc w:val="left"/>
      <w:pPr>
        <w:tabs>
          <w:tab w:val="num" w:pos="5760"/>
        </w:tabs>
        <w:ind w:left="5760" w:hanging="360"/>
      </w:pPr>
      <w:rPr>
        <w:rFonts w:ascii="Avenir Next LT Pro" w:hAnsi="Avenir Next LT Pro" w:hint="default"/>
      </w:rPr>
    </w:lvl>
    <w:lvl w:ilvl="8" w:tplc="2FD2EA68" w:tentative="1">
      <w:start w:val="1"/>
      <w:numFmt w:val="bullet"/>
      <w:lvlText w:val="+"/>
      <w:lvlJc w:val="left"/>
      <w:pPr>
        <w:tabs>
          <w:tab w:val="num" w:pos="6480"/>
        </w:tabs>
        <w:ind w:left="6480" w:hanging="360"/>
      </w:pPr>
      <w:rPr>
        <w:rFonts w:ascii="Avenir Next LT Pro" w:hAnsi="Avenir Next LT Pro" w:hint="default"/>
      </w:rPr>
    </w:lvl>
  </w:abstractNum>
  <w:abstractNum w:abstractNumId="3" w15:restartNumberingAfterBreak="0">
    <w:nsid w:val="5EDF5B32"/>
    <w:multiLevelType w:val="hybridMultilevel"/>
    <w:tmpl w:val="21ECC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397D32"/>
    <w:multiLevelType w:val="hybridMultilevel"/>
    <w:tmpl w:val="91F4A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1E4F02"/>
    <w:multiLevelType w:val="hybridMultilevel"/>
    <w:tmpl w:val="6A243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3576388">
    <w:abstractNumId w:val="3"/>
  </w:num>
  <w:num w:numId="2" w16cid:durableId="811361611">
    <w:abstractNumId w:val="5"/>
  </w:num>
  <w:num w:numId="3" w16cid:durableId="1863548058">
    <w:abstractNumId w:val="4"/>
  </w:num>
  <w:num w:numId="4" w16cid:durableId="1754232024">
    <w:abstractNumId w:val="1"/>
  </w:num>
  <w:num w:numId="5" w16cid:durableId="447044741">
    <w:abstractNumId w:val="2"/>
  </w:num>
  <w:num w:numId="6" w16cid:durableId="1056860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BB7"/>
    <w:rsid w:val="000106A2"/>
    <w:rsid w:val="00030486"/>
    <w:rsid w:val="00057159"/>
    <w:rsid w:val="000653BE"/>
    <w:rsid w:val="00094AFE"/>
    <w:rsid w:val="000A57EA"/>
    <w:rsid w:val="000F5E6B"/>
    <w:rsid w:val="001173DC"/>
    <w:rsid w:val="00145448"/>
    <w:rsid w:val="001671B1"/>
    <w:rsid w:val="00180FEA"/>
    <w:rsid w:val="001969F0"/>
    <w:rsid w:val="001E4EAA"/>
    <w:rsid w:val="001E5547"/>
    <w:rsid w:val="001F5F87"/>
    <w:rsid w:val="0022091E"/>
    <w:rsid w:val="00223662"/>
    <w:rsid w:val="00237640"/>
    <w:rsid w:val="00244F9C"/>
    <w:rsid w:val="00290D6F"/>
    <w:rsid w:val="002A485E"/>
    <w:rsid w:val="002D7429"/>
    <w:rsid w:val="003166B0"/>
    <w:rsid w:val="00333477"/>
    <w:rsid w:val="003337E9"/>
    <w:rsid w:val="004050B4"/>
    <w:rsid w:val="004052BE"/>
    <w:rsid w:val="00467FB3"/>
    <w:rsid w:val="00486455"/>
    <w:rsid w:val="00494B9B"/>
    <w:rsid w:val="00494C43"/>
    <w:rsid w:val="00496664"/>
    <w:rsid w:val="004C0455"/>
    <w:rsid w:val="004D420B"/>
    <w:rsid w:val="004F7B53"/>
    <w:rsid w:val="005079C1"/>
    <w:rsid w:val="00543A08"/>
    <w:rsid w:val="00572848"/>
    <w:rsid w:val="006369D6"/>
    <w:rsid w:val="0065176D"/>
    <w:rsid w:val="006D21BE"/>
    <w:rsid w:val="00716BE4"/>
    <w:rsid w:val="007255D3"/>
    <w:rsid w:val="00730B09"/>
    <w:rsid w:val="00742548"/>
    <w:rsid w:val="007437CF"/>
    <w:rsid w:val="007651EA"/>
    <w:rsid w:val="0077356E"/>
    <w:rsid w:val="0077450D"/>
    <w:rsid w:val="007A3104"/>
    <w:rsid w:val="00841D58"/>
    <w:rsid w:val="008505AE"/>
    <w:rsid w:val="00860BB7"/>
    <w:rsid w:val="008A5030"/>
    <w:rsid w:val="00900FB2"/>
    <w:rsid w:val="00911435"/>
    <w:rsid w:val="00934BCF"/>
    <w:rsid w:val="009A4A9F"/>
    <w:rsid w:val="009A7E53"/>
    <w:rsid w:val="009D56FC"/>
    <w:rsid w:val="00A11A15"/>
    <w:rsid w:val="00A3481D"/>
    <w:rsid w:val="00A61893"/>
    <w:rsid w:val="00A72938"/>
    <w:rsid w:val="00A920BE"/>
    <w:rsid w:val="00AA6E3E"/>
    <w:rsid w:val="00AB4DF9"/>
    <w:rsid w:val="00B24726"/>
    <w:rsid w:val="00B24CD5"/>
    <w:rsid w:val="00B33CC6"/>
    <w:rsid w:val="00B36ABC"/>
    <w:rsid w:val="00B45AF9"/>
    <w:rsid w:val="00B67CBA"/>
    <w:rsid w:val="00B814CA"/>
    <w:rsid w:val="00BE486D"/>
    <w:rsid w:val="00C05424"/>
    <w:rsid w:val="00C6216C"/>
    <w:rsid w:val="00C82AAC"/>
    <w:rsid w:val="00CA2DA7"/>
    <w:rsid w:val="00CC40EC"/>
    <w:rsid w:val="00CD3760"/>
    <w:rsid w:val="00DC56F3"/>
    <w:rsid w:val="00DD1A51"/>
    <w:rsid w:val="00E011E7"/>
    <w:rsid w:val="00E3658E"/>
    <w:rsid w:val="00EE6DE6"/>
    <w:rsid w:val="00FD4BB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9B1D"/>
  <w15:docId w15:val="{8F81E191-EDBE-4A39-B2B3-105CA079C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Heading2"/>
    <w:link w:val="Heading1Char"/>
    <w:qFormat/>
    <w:rsid w:val="000106A2"/>
    <w:pPr>
      <w:keepNext/>
      <w:spacing w:before="240" w:after="60"/>
      <w:outlineLvl w:val="0"/>
    </w:pPr>
    <w:rPr>
      <w:rFonts w:ascii="Arial" w:eastAsia="MS Mincho" w:hAnsi="Arial" w:cs="Times New Roman"/>
      <w:color w:val="993300"/>
      <w:kern w:val="32"/>
      <w:sz w:val="40"/>
      <w:szCs w:val="32"/>
    </w:rPr>
  </w:style>
  <w:style w:type="paragraph" w:styleId="Heading2">
    <w:name w:val="heading 2"/>
    <w:basedOn w:val="Normal"/>
    <w:next w:val="Normal"/>
    <w:link w:val="Heading2Char"/>
    <w:uiPriority w:val="9"/>
    <w:semiHidden/>
    <w:unhideWhenUsed/>
    <w:qFormat/>
    <w:rsid w:val="000106A2"/>
    <w:pPr>
      <w:keepNext/>
      <w:keepLines/>
      <w:spacing w:before="40"/>
      <w:outlineLvl w:val="1"/>
    </w:pPr>
    <w:rPr>
      <w:rFonts w:asciiTheme="majorHAnsi" w:eastAsiaTheme="majorEastAsia" w:hAnsiTheme="majorHAnsi" w:cstheme="majorBidi"/>
      <w:color w:val="1481AB" w:themeColor="accent1" w:themeShade="BF"/>
      <w:sz w:val="26"/>
      <w:szCs w:val="26"/>
    </w:rPr>
  </w:style>
  <w:style w:type="paragraph" w:styleId="Heading3">
    <w:name w:val="heading 3"/>
    <w:basedOn w:val="Normal"/>
    <w:next w:val="Normal"/>
    <w:link w:val="Heading3Char"/>
    <w:uiPriority w:val="9"/>
    <w:semiHidden/>
    <w:unhideWhenUsed/>
    <w:qFormat/>
    <w:rsid w:val="00B33CC6"/>
    <w:pPr>
      <w:keepNext/>
      <w:keepLines/>
      <w:spacing w:before="40"/>
      <w:outlineLvl w:val="2"/>
    </w:pPr>
    <w:rPr>
      <w:rFonts w:asciiTheme="majorHAnsi" w:eastAsiaTheme="majorEastAsia" w:hAnsiTheme="majorHAnsi" w:cstheme="majorBidi"/>
      <w:color w:val="0D5571"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0BB7"/>
    <w:rPr>
      <w:rFonts w:ascii="Tahoma" w:hAnsi="Tahoma" w:cs="Tahoma"/>
      <w:sz w:val="16"/>
      <w:szCs w:val="16"/>
    </w:rPr>
  </w:style>
  <w:style w:type="character" w:customStyle="1" w:styleId="BalloonTextChar">
    <w:name w:val="Balloon Text Char"/>
    <w:basedOn w:val="DefaultParagraphFont"/>
    <w:link w:val="BalloonText"/>
    <w:uiPriority w:val="99"/>
    <w:semiHidden/>
    <w:rsid w:val="00860BB7"/>
    <w:rPr>
      <w:rFonts w:ascii="Tahoma" w:hAnsi="Tahoma" w:cs="Tahoma"/>
      <w:sz w:val="16"/>
      <w:szCs w:val="16"/>
    </w:rPr>
  </w:style>
  <w:style w:type="paragraph" w:styleId="ListParagraph">
    <w:name w:val="List Paragraph"/>
    <w:basedOn w:val="Normal"/>
    <w:uiPriority w:val="34"/>
    <w:qFormat/>
    <w:rsid w:val="00486455"/>
    <w:pPr>
      <w:ind w:left="720"/>
      <w:contextualSpacing/>
    </w:pPr>
  </w:style>
  <w:style w:type="table" w:styleId="TableGrid">
    <w:name w:val="Table Grid"/>
    <w:basedOn w:val="TableNormal"/>
    <w:uiPriority w:val="59"/>
    <w:rsid w:val="004C0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C0455"/>
    <w:pPr>
      <w:autoSpaceDE w:val="0"/>
      <w:autoSpaceDN w:val="0"/>
      <w:adjustRightInd w:val="0"/>
    </w:pPr>
    <w:rPr>
      <w:rFonts w:ascii="Tahoma" w:hAnsi="Tahoma" w:cs="Tahoma"/>
      <w:color w:val="000000"/>
      <w:sz w:val="24"/>
      <w:szCs w:val="24"/>
    </w:rPr>
  </w:style>
  <w:style w:type="numbering" w:customStyle="1" w:styleId="NoList1">
    <w:name w:val="No List1"/>
    <w:next w:val="NoList"/>
    <w:uiPriority w:val="99"/>
    <w:semiHidden/>
    <w:unhideWhenUsed/>
    <w:rsid w:val="00A11A15"/>
  </w:style>
  <w:style w:type="paragraph" w:customStyle="1" w:styleId="TableParagraph">
    <w:name w:val="Table Paragraph"/>
    <w:basedOn w:val="Normal"/>
    <w:uiPriority w:val="1"/>
    <w:qFormat/>
    <w:rsid w:val="00A11A15"/>
    <w:pPr>
      <w:widowControl w:val="0"/>
    </w:pPr>
    <w:rPr>
      <w:lang w:val="en-US"/>
    </w:rPr>
  </w:style>
  <w:style w:type="paragraph" w:styleId="Header">
    <w:name w:val="header"/>
    <w:basedOn w:val="Normal"/>
    <w:link w:val="HeaderChar"/>
    <w:uiPriority w:val="99"/>
    <w:unhideWhenUsed/>
    <w:rsid w:val="00A11A15"/>
    <w:pPr>
      <w:widowControl w:val="0"/>
      <w:tabs>
        <w:tab w:val="center" w:pos="4513"/>
        <w:tab w:val="right" w:pos="9026"/>
      </w:tabs>
    </w:pPr>
    <w:rPr>
      <w:lang w:val="en-US"/>
    </w:rPr>
  </w:style>
  <w:style w:type="character" w:customStyle="1" w:styleId="HeaderChar">
    <w:name w:val="Header Char"/>
    <w:basedOn w:val="DefaultParagraphFont"/>
    <w:link w:val="Header"/>
    <w:uiPriority w:val="99"/>
    <w:rsid w:val="00A11A15"/>
    <w:rPr>
      <w:lang w:val="en-US"/>
    </w:rPr>
  </w:style>
  <w:style w:type="paragraph" w:styleId="Footer">
    <w:name w:val="footer"/>
    <w:basedOn w:val="Normal"/>
    <w:link w:val="FooterChar"/>
    <w:uiPriority w:val="99"/>
    <w:unhideWhenUsed/>
    <w:rsid w:val="00A11A15"/>
    <w:pPr>
      <w:widowControl w:val="0"/>
      <w:tabs>
        <w:tab w:val="center" w:pos="4513"/>
        <w:tab w:val="right" w:pos="9026"/>
      </w:tabs>
    </w:pPr>
    <w:rPr>
      <w:lang w:val="en-US"/>
    </w:rPr>
  </w:style>
  <w:style w:type="character" w:customStyle="1" w:styleId="FooterChar">
    <w:name w:val="Footer Char"/>
    <w:basedOn w:val="DefaultParagraphFont"/>
    <w:link w:val="Footer"/>
    <w:uiPriority w:val="99"/>
    <w:rsid w:val="00A11A15"/>
    <w:rPr>
      <w:lang w:val="en-US"/>
    </w:rPr>
  </w:style>
  <w:style w:type="character" w:customStyle="1" w:styleId="Heading1Char">
    <w:name w:val="Heading 1 Char"/>
    <w:basedOn w:val="DefaultParagraphFont"/>
    <w:link w:val="Heading1"/>
    <w:rsid w:val="000106A2"/>
    <w:rPr>
      <w:rFonts w:ascii="Arial" w:eastAsia="MS Mincho" w:hAnsi="Arial" w:cs="Times New Roman"/>
      <w:color w:val="993300"/>
      <w:kern w:val="32"/>
      <w:sz w:val="40"/>
      <w:szCs w:val="32"/>
    </w:rPr>
  </w:style>
  <w:style w:type="paragraph" w:styleId="BodyText">
    <w:name w:val="Body Text"/>
    <w:link w:val="BodyTextChar"/>
    <w:rsid w:val="000106A2"/>
    <w:pPr>
      <w:spacing w:after="120"/>
    </w:pPr>
    <w:rPr>
      <w:rFonts w:ascii="Arial" w:eastAsia="MS Mincho" w:hAnsi="Arial" w:cs="Times New Roman"/>
      <w:szCs w:val="20"/>
    </w:rPr>
  </w:style>
  <w:style w:type="character" w:customStyle="1" w:styleId="BodyTextChar">
    <w:name w:val="Body Text Char"/>
    <w:basedOn w:val="DefaultParagraphFont"/>
    <w:link w:val="BodyText"/>
    <w:rsid w:val="000106A2"/>
    <w:rPr>
      <w:rFonts w:ascii="Arial" w:eastAsia="MS Mincho" w:hAnsi="Arial" w:cs="Times New Roman"/>
      <w:szCs w:val="20"/>
    </w:rPr>
  </w:style>
  <w:style w:type="character" w:styleId="Hyperlink">
    <w:name w:val="Hyperlink"/>
    <w:rsid w:val="000106A2"/>
    <w:rPr>
      <w:color w:val="0000FF"/>
      <w:u w:val="single"/>
    </w:rPr>
  </w:style>
  <w:style w:type="character" w:customStyle="1" w:styleId="Heading2Char">
    <w:name w:val="Heading 2 Char"/>
    <w:basedOn w:val="DefaultParagraphFont"/>
    <w:link w:val="Heading2"/>
    <w:uiPriority w:val="9"/>
    <w:semiHidden/>
    <w:rsid w:val="000106A2"/>
    <w:rPr>
      <w:rFonts w:asciiTheme="majorHAnsi" w:eastAsiaTheme="majorEastAsia" w:hAnsiTheme="majorHAnsi" w:cstheme="majorBidi"/>
      <w:color w:val="1481AB" w:themeColor="accent1" w:themeShade="BF"/>
      <w:sz w:val="26"/>
      <w:szCs w:val="26"/>
    </w:rPr>
  </w:style>
  <w:style w:type="paragraph" w:styleId="Title">
    <w:name w:val="Title"/>
    <w:basedOn w:val="Normal"/>
    <w:link w:val="TitleChar"/>
    <w:uiPriority w:val="10"/>
    <w:qFormat/>
    <w:rsid w:val="00494B9B"/>
    <w:pPr>
      <w:widowControl w:val="0"/>
      <w:autoSpaceDE w:val="0"/>
      <w:autoSpaceDN w:val="0"/>
      <w:ind w:left="369"/>
    </w:pPr>
    <w:rPr>
      <w:rFonts w:ascii="Trebuchet MS" w:eastAsia="Trebuchet MS" w:hAnsi="Trebuchet MS" w:cs="Trebuchet MS"/>
      <w:sz w:val="87"/>
      <w:szCs w:val="87"/>
      <w:lang w:val="en-US"/>
    </w:rPr>
  </w:style>
  <w:style w:type="character" w:customStyle="1" w:styleId="TitleChar">
    <w:name w:val="Title Char"/>
    <w:basedOn w:val="DefaultParagraphFont"/>
    <w:link w:val="Title"/>
    <w:uiPriority w:val="10"/>
    <w:rsid w:val="00494B9B"/>
    <w:rPr>
      <w:rFonts w:ascii="Trebuchet MS" w:eastAsia="Trebuchet MS" w:hAnsi="Trebuchet MS" w:cs="Trebuchet MS"/>
      <w:sz w:val="87"/>
      <w:szCs w:val="87"/>
      <w:lang w:val="en-US"/>
    </w:rPr>
  </w:style>
  <w:style w:type="character" w:styleId="Emphasis">
    <w:name w:val="Emphasis"/>
    <w:basedOn w:val="DefaultParagraphFont"/>
    <w:uiPriority w:val="20"/>
    <w:qFormat/>
    <w:rsid w:val="00223662"/>
    <w:rPr>
      <w:i/>
      <w:iCs/>
    </w:rPr>
  </w:style>
  <w:style w:type="paragraph" w:styleId="NormalWeb">
    <w:name w:val="Normal (Web)"/>
    <w:basedOn w:val="Normal"/>
    <w:uiPriority w:val="99"/>
    <w:semiHidden/>
    <w:unhideWhenUsed/>
    <w:rsid w:val="00B33CC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B33CC6"/>
    <w:rPr>
      <w:rFonts w:asciiTheme="majorHAnsi" w:eastAsiaTheme="majorEastAsia" w:hAnsiTheme="majorHAnsi" w:cstheme="majorBidi"/>
      <w:color w:val="0D5571" w:themeColor="accent1" w:themeShade="7F"/>
      <w:sz w:val="24"/>
      <w:szCs w:val="24"/>
    </w:rPr>
  </w:style>
  <w:style w:type="character" w:styleId="Strong">
    <w:name w:val="Strong"/>
    <w:basedOn w:val="DefaultParagraphFont"/>
    <w:uiPriority w:val="22"/>
    <w:qFormat/>
    <w:rsid w:val="00B33CC6"/>
    <w:rPr>
      <w:b/>
      <w:bCs/>
    </w:rPr>
  </w:style>
  <w:style w:type="character" w:customStyle="1" w:styleId="normaltextrun">
    <w:name w:val="normaltextrun"/>
    <w:basedOn w:val="DefaultParagraphFont"/>
    <w:rsid w:val="00030486"/>
  </w:style>
  <w:style w:type="character" w:customStyle="1" w:styleId="eop">
    <w:name w:val="eop"/>
    <w:basedOn w:val="DefaultParagraphFont"/>
    <w:rsid w:val="00030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www.glasgow.gov.uk"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cid:EB07B3EE-A42B-4AA8-B9F1-ACDD1535DE97"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cid:E102C1CD-7B13-446C-8679-9EED36FACC25" TargetMode="External"/><Relationship Id="rId23"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3A055A9B-BE08-4AC4-8D51-E6E602FA180B}">
  <ds:schemaRefs>
    <ds:schemaRef ds:uri="http://schemas.openxmlformats.org/officeDocument/2006/bibliography"/>
  </ds:schemaRefs>
</ds:datastoreItem>
</file>

<file path=customXml/itemProps2.xml><?xml version="1.0" encoding="utf-8"?>
<ds:datastoreItem xmlns:ds="http://schemas.openxmlformats.org/officeDocument/2006/customXml" ds:itemID="{52852DDA-1FCF-4F62-884E-72BE7D4C16F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2091</Words>
  <Characters>12232</Characters>
  <Application>Microsoft Office Word</Application>
  <DocSecurity>0</DocSecurity>
  <Lines>368</Lines>
  <Paragraphs>131</Paragraphs>
  <ScaleCrop>false</ScaleCrop>
  <HeadingPairs>
    <vt:vector size="2" baseType="variant">
      <vt:variant>
        <vt:lpstr>Title</vt:lpstr>
      </vt:variant>
      <vt:variant>
        <vt:i4>1</vt:i4>
      </vt:variant>
    </vt:vector>
  </HeadingPairs>
  <TitlesOfParts>
    <vt:vector size="1" baseType="lpstr">
      <vt:lpstr/>
    </vt:vector>
  </TitlesOfParts>
  <Company>Glasgow City Council</Company>
  <LinksUpToDate>false</LinksUpToDate>
  <CharactersWithSpaces>14232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MMcQueen</dc:creator>
  <cp:keywords>[OFFICIAL]</cp:keywords>
  <cp:lastModifiedBy>Speirs, Samantha</cp:lastModifiedBy>
  <cp:revision>2</cp:revision>
  <cp:lastPrinted>2026-05-04T13:39:00Z</cp:lastPrinted>
  <dcterms:created xsi:type="dcterms:W3CDTF">2026-10-07T09:04:00Z</dcterms:created>
  <dcterms:modified xsi:type="dcterms:W3CDTF">2026-10-07T09:04:00Z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68b75a6c-9fc9-4341-889c-85dc5513b4ae</vt:lpwstr>
  </property>
  <property fmtid="{D5CDD505-2E9C-101B-9397-08002B2CF9AE}" pid="3" name="bjSaver">
    <vt:lpwstr>oCIAUCwHhb4kHufvi0uvUTPckmh7jivA</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uid="971a7eb4-36b4-4e7d-b804-a07772b8e228" value="" /&gt;&lt;element uid="6a4e5c3a-656a-4e9c-bd20-e36013bcf373" value="" /&gt;&lt;/sisl&gt;</vt:lpwstr>
  </property>
  <property fmtid="{D5CDD505-2E9C-101B-9397-08002B2CF9AE}" pid="6" name="bjDocumentSecurityLabel">
    <vt:lpwstr>OFFICIAL</vt:lpwstr>
  </property>
  <property fmtid="{D5CDD505-2E9C-101B-9397-08002B2CF9AE}" pid="7" name="gcc-meta-protectivemarking">
    <vt:lpwstr>[OFFICIAL]</vt:lpwstr>
  </property>
  <property fmtid="{D5CDD505-2E9C-101B-9397-08002B2CF9AE}" pid="8" name="bjHeaderBothDocProperty">
    <vt:lpwstr>OFFICIAL</vt:lpwstr>
  </property>
  <property fmtid="{D5CDD505-2E9C-101B-9397-08002B2CF9AE}" pid="9" name="bjHeaderEvenPageDocProperty">
    <vt:lpwstr>OFFICIAL</vt:lpwstr>
  </property>
  <property fmtid="{D5CDD505-2E9C-101B-9397-08002B2CF9AE}" pid="10" name="bjFooterBothDocProperty">
    <vt:lpwstr>OFFICIAL</vt:lpwstr>
  </property>
  <property fmtid="{D5CDD505-2E9C-101B-9397-08002B2CF9AE}" pid="11" name="bjFooterEvenPageDocProperty">
    <vt:lpwstr>OFFICIAL</vt:lpwstr>
  </property>
</Properties>
</file>