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66C70" w14:textId="77777777" w:rsidR="00D27048" w:rsidRDefault="00D27048" w:rsidP="00D27048">
      <w:pPr>
        <w:tabs>
          <w:tab w:val="center" w:pos="4153"/>
        </w:tabs>
        <w:rPr>
          <w:rFonts w:asciiTheme="minorHAnsi" w:hAnsiTheme="minorHAnsi"/>
          <w:b/>
          <w:noProof/>
          <w:color w:val="1F497D" w:themeColor="text2"/>
          <w:sz w:val="32"/>
          <w:szCs w:val="32"/>
        </w:rPr>
      </w:pPr>
      <w:r>
        <w:rPr>
          <w:noProof/>
          <w:lang w:eastAsia="en-GB"/>
        </w:rPr>
        <w:drawing>
          <wp:inline distT="0" distB="0" distL="0" distR="0" wp14:anchorId="2F851F8E" wp14:editId="211849E7">
            <wp:extent cx="1885950" cy="1124027"/>
            <wp:effectExtent l="0" t="0" r="0" b="0"/>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2246" cy="1127780"/>
                    </a:xfrm>
                    <a:prstGeom prst="rect">
                      <a:avLst/>
                    </a:prstGeom>
                    <a:noFill/>
                    <a:ln>
                      <a:noFill/>
                    </a:ln>
                  </pic:spPr>
                </pic:pic>
              </a:graphicData>
            </a:graphic>
          </wp:inline>
        </w:drawing>
      </w:r>
    </w:p>
    <w:p w14:paraId="096B0B7D" w14:textId="77777777" w:rsidR="00F05BE9" w:rsidRDefault="00F05BE9" w:rsidP="00D27048">
      <w:pPr>
        <w:tabs>
          <w:tab w:val="center" w:pos="4153"/>
        </w:tabs>
        <w:jc w:val="center"/>
        <w:rPr>
          <w:rFonts w:asciiTheme="minorHAnsi" w:hAnsiTheme="minorHAnsi"/>
          <w:b/>
          <w:noProof/>
          <w:color w:val="1F497D" w:themeColor="text2"/>
          <w:sz w:val="32"/>
          <w:szCs w:val="32"/>
        </w:rPr>
      </w:pPr>
    </w:p>
    <w:p w14:paraId="6AA46531" w14:textId="77777777" w:rsidR="00D27048" w:rsidRDefault="00D27048" w:rsidP="00D27048">
      <w:pPr>
        <w:tabs>
          <w:tab w:val="center" w:pos="4153"/>
        </w:tabs>
        <w:jc w:val="center"/>
        <w:rPr>
          <w:rFonts w:asciiTheme="minorHAnsi" w:hAnsiTheme="minorHAnsi"/>
          <w:b/>
          <w:noProof/>
          <w:color w:val="1F497D" w:themeColor="text2"/>
          <w:sz w:val="32"/>
          <w:szCs w:val="32"/>
        </w:rPr>
      </w:pPr>
      <w:r w:rsidRPr="00D85D53">
        <w:rPr>
          <w:rFonts w:asciiTheme="minorHAnsi" w:hAnsiTheme="minorHAnsi"/>
          <w:b/>
          <w:noProof/>
          <w:color w:val="1F497D" w:themeColor="text2"/>
          <w:sz w:val="32"/>
          <w:szCs w:val="32"/>
        </w:rPr>
        <w:t>Role Profile</w:t>
      </w:r>
      <w:r w:rsidR="000E3CC0">
        <w:rPr>
          <w:rFonts w:asciiTheme="minorHAnsi" w:hAnsiTheme="minorHAnsi"/>
          <w:b/>
          <w:noProof/>
          <w:color w:val="1F497D" w:themeColor="text2"/>
          <w:sz w:val="32"/>
          <w:szCs w:val="32"/>
        </w:rPr>
        <w:t xml:space="preserve"> </w:t>
      </w:r>
      <w:r w:rsidR="00D826F4">
        <w:rPr>
          <w:rFonts w:asciiTheme="minorHAnsi" w:hAnsiTheme="minorHAnsi"/>
          <w:b/>
          <w:noProof/>
          <w:color w:val="1F497D" w:themeColor="text2"/>
          <w:sz w:val="32"/>
          <w:szCs w:val="32"/>
        </w:rPr>
        <w:t>–</w:t>
      </w:r>
      <w:r w:rsidR="008A4AFC">
        <w:rPr>
          <w:rFonts w:asciiTheme="minorHAnsi" w:hAnsiTheme="minorHAnsi"/>
          <w:b/>
          <w:noProof/>
          <w:color w:val="1F497D" w:themeColor="text2"/>
          <w:sz w:val="32"/>
          <w:szCs w:val="32"/>
        </w:rPr>
        <w:t xml:space="preserve"> </w:t>
      </w:r>
      <w:r w:rsidR="00F05BE9">
        <w:rPr>
          <w:rFonts w:asciiTheme="minorHAnsi" w:hAnsiTheme="minorHAnsi"/>
          <w:b/>
          <w:noProof/>
          <w:color w:val="1F497D" w:themeColor="text2"/>
          <w:sz w:val="32"/>
          <w:szCs w:val="32"/>
        </w:rPr>
        <w:t>Student Counsellor/Therapist</w:t>
      </w:r>
    </w:p>
    <w:p w14:paraId="3FCAFE24" w14:textId="77777777" w:rsidR="00D826F4" w:rsidRDefault="00D826F4" w:rsidP="00D27048">
      <w:pPr>
        <w:tabs>
          <w:tab w:val="center" w:pos="4153"/>
        </w:tabs>
        <w:jc w:val="center"/>
        <w:rPr>
          <w:rFonts w:asciiTheme="minorHAnsi" w:hAnsiTheme="minorHAnsi"/>
          <w:b/>
          <w:noProof/>
          <w:color w:val="1F497D" w:themeColor="text2"/>
          <w:sz w:val="32"/>
          <w:szCs w:val="32"/>
        </w:rPr>
      </w:pPr>
    </w:p>
    <w:tbl>
      <w:tblPr>
        <w:tblStyle w:val="TableGrid"/>
        <w:tblW w:w="10910" w:type="dxa"/>
        <w:tblCellMar>
          <w:top w:w="28" w:type="dxa"/>
          <w:bottom w:w="28" w:type="dxa"/>
        </w:tblCellMar>
        <w:tblLook w:val="04A0" w:firstRow="1" w:lastRow="0" w:firstColumn="1" w:lastColumn="0" w:noHBand="0" w:noVBand="1"/>
      </w:tblPr>
      <w:tblGrid>
        <w:gridCol w:w="2139"/>
        <w:gridCol w:w="2882"/>
        <w:gridCol w:w="1536"/>
        <w:gridCol w:w="4353"/>
      </w:tblGrid>
      <w:tr w:rsidR="00D826F4" w:rsidRPr="007F738C" w14:paraId="64B2217F" w14:textId="77777777" w:rsidTr="001864C9">
        <w:trPr>
          <w:trHeight w:val="537"/>
        </w:trPr>
        <w:tc>
          <w:tcPr>
            <w:tcW w:w="2139" w:type="dxa"/>
            <w:shd w:val="clear" w:color="auto" w:fill="1F497D" w:themeFill="text2"/>
            <w:vAlign w:val="center"/>
          </w:tcPr>
          <w:p w14:paraId="69846FC9"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Job Title:</w:t>
            </w:r>
          </w:p>
        </w:tc>
        <w:tc>
          <w:tcPr>
            <w:tcW w:w="2882" w:type="dxa"/>
            <w:vAlign w:val="center"/>
          </w:tcPr>
          <w:p w14:paraId="18C16184" w14:textId="77777777" w:rsidR="00D826F4" w:rsidRPr="007F738C" w:rsidRDefault="004E2DFE" w:rsidP="00D92DB1">
            <w:pPr>
              <w:rPr>
                <w:rFonts w:asciiTheme="minorHAnsi" w:hAnsiTheme="minorHAnsi"/>
                <w:sz w:val="22"/>
                <w:szCs w:val="22"/>
              </w:rPr>
            </w:pPr>
            <w:r w:rsidRPr="004E2DFE">
              <w:rPr>
                <w:rFonts w:asciiTheme="minorHAnsi" w:hAnsiTheme="minorHAnsi"/>
                <w:sz w:val="22"/>
                <w:szCs w:val="22"/>
              </w:rPr>
              <w:t>Student Counsellor/Therapist</w:t>
            </w:r>
          </w:p>
        </w:tc>
        <w:tc>
          <w:tcPr>
            <w:tcW w:w="1536" w:type="dxa"/>
            <w:shd w:val="clear" w:color="auto" w:fill="1F497D" w:themeFill="text2"/>
            <w:vAlign w:val="center"/>
          </w:tcPr>
          <w:p w14:paraId="4DC6C338" w14:textId="7B9AA0B2" w:rsidR="00D826F4" w:rsidRPr="007F738C" w:rsidRDefault="00D826F4" w:rsidP="00D92DB1">
            <w:pPr>
              <w:rPr>
                <w:rFonts w:asciiTheme="minorHAnsi" w:hAnsiTheme="minorHAnsi"/>
                <w:b/>
                <w:sz w:val="22"/>
                <w:szCs w:val="22"/>
              </w:rPr>
            </w:pPr>
            <w:r w:rsidRPr="007F738C">
              <w:rPr>
                <w:rFonts w:asciiTheme="minorHAnsi" w:hAnsiTheme="minorHAnsi"/>
                <w:b/>
                <w:color w:val="FFFFFF" w:themeColor="background1"/>
                <w:sz w:val="22"/>
                <w:szCs w:val="22"/>
              </w:rPr>
              <w:t>School/Dep</w:t>
            </w:r>
            <w:r w:rsidRPr="001864C9">
              <w:rPr>
                <w:rFonts w:asciiTheme="minorHAnsi" w:hAnsiTheme="minorHAnsi"/>
                <w:b/>
                <w:color w:val="FFFFFF" w:themeColor="background1"/>
                <w:sz w:val="22"/>
                <w:szCs w:val="22"/>
              </w:rPr>
              <w:t>t.</w:t>
            </w:r>
          </w:p>
        </w:tc>
        <w:tc>
          <w:tcPr>
            <w:tcW w:w="4353" w:type="dxa"/>
            <w:vAlign w:val="center"/>
          </w:tcPr>
          <w:p w14:paraId="5D3C1302" w14:textId="77777777" w:rsidR="00D826F4" w:rsidRPr="007F738C" w:rsidRDefault="004E2DFE" w:rsidP="004E2DFE">
            <w:pPr>
              <w:rPr>
                <w:rFonts w:asciiTheme="minorHAnsi" w:hAnsiTheme="minorHAnsi"/>
                <w:sz w:val="22"/>
                <w:szCs w:val="22"/>
              </w:rPr>
            </w:pPr>
            <w:r>
              <w:rPr>
                <w:rFonts w:asciiTheme="minorHAnsi" w:hAnsiTheme="minorHAnsi"/>
                <w:sz w:val="22"/>
                <w:szCs w:val="22"/>
              </w:rPr>
              <w:t xml:space="preserve">Student Life </w:t>
            </w:r>
          </w:p>
        </w:tc>
      </w:tr>
      <w:tr w:rsidR="00D826F4" w:rsidRPr="007F738C" w14:paraId="500F1D5E" w14:textId="77777777" w:rsidTr="001864C9">
        <w:trPr>
          <w:trHeight w:val="537"/>
        </w:trPr>
        <w:tc>
          <w:tcPr>
            <w:tcW w:w="2139" w:type="dxa"/>
            <w:shd w:val="clear" w:color="auto" w:fill="1F497D" w:themeFill="text2"/>
            <w:vAlign w:val="center"/>
          </w:tcPr>
          <w:p w14:paraId="20BBE2F3"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Reporting to:</w:t>
            </w:r>
          </w:p>
        </w:tc>
        <w:tc>
          <w:tcPr>
            <w:tcW w:w="8771" w:type="dxa"/>
            <w:gridSpan w:val="3"/>
            <w:vAlign w:val="center"/>
          </w:tcPr>
          <w:p w14:paraId="62FE47A3" w14:textId="77777777" w:rsidR="00D826F4" w:rsidRPr="007F738C" w:rsidRDefault="00247F23" w:rsidP="00A72EAC">
            <w:pPr>
              <w:rPr>
                <w:rFonts w:asciiTheme="minorHAnsi" w:hAnsiTheme="minorHAnsi"/>
                <w:sz w:val="22"/>
                <w:szCs w:val="22"/>
              </w:rPr>
            </w:pPr>
            <w:r>
              <w:rPr>
                <w:rFonts w:asciiTheme="minorHAnsi" w:hAnsiTheme="minorHAnsi"/>
                <w:sz w:val="22"/>
                <w:szCs w:val="22"/>
              </w:rPr>
              <w:t>Mental Health and Wellbeing Manager</w:t>
            </w:r>
          </w:p>
        </w:tc>
      </w:tr>
      <w:tr w:rsidR="00D826F4" w:rsidRPr="007F738C" w14:paraId="0E84B6D9" w14:textId="77777777" w:rsidTr="001864C9">
        <w:trPr>
          <w:trHeight w:val="540"/>
        </w:trPr>
        <w:tc>
          <w:tcPr>
            <w:tcW w:w="2139" w:type="dxa"/>
            <w:shd w:val="clear" w:color="auto" w:fill="1F497D" w:themeFill="text2"/>
          </w:tcPr>
          <w:p w14:paraId="6EE6813A"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Responsible for Line Management of:</w:t>
            </w:r>
          </w:p>
        </w:tc>
        <w:tc>
          <w:tcPr>
            <w:tcW w:w="8771" w:type="dxa"/>
            <w:gridSpan w:val="3"/>
          </w:tcPr>
          <w:p w14:paraId="1BF8855C" w14:textId="77777777" w:rsidR="00D826F4" w:rsidRPr="007F738C" w:rsidRDefault="00F05BE9" w:rsidP="00D92DB1">
            <w:pPr>
              <w:rPr>
                <w:rFonts w:asciiTheme="minorHAnsi" w:hAnsiTheme="minorHAnsi"/>
                <w:sz w:val="22"/>
                <w:szCs w:val="22"/>
              </w:rPr>
            </w:pPr>
            <w:r>
              <w:rPr>
                <w:rFonts w:asciiTheme="minorHAnsi" w:hAnsiTheme="minorHAnsi"/>
                <w:sz w:val="22"/>
                <w:szCs w:val="22"/>
              </w:rPr>
              <w:t>N/A</w:t>
            </w:r>
          </w:p>
          <w:p w14:paraId="2820D47E" w14:textId="77777777" w:rsidR="00D826F4" w:rsidRPr="007F738C" w:rsidRDefault="00D826F4" w:rsidP="00D92DB1">
            <w:pPr>
              <w:rPr>
                <w:rFonts w:asciiTheme="minorHAnsi" w:hAnsiTheme="minorHAnsi"/>
                <w:sz w:val="22"/>
                <w:szCs w:val="22"/>
              </w:rPr>
            </w:pPr>
          </w:p>
        </w:tc>
      </w:tr>
      <w:tr w:rsidR="00D826F4" w:rsidRPr="007F738C" w14:paraId="566A7AB3" w14:textId="77777777" w:rsidTr="001864C9">
        <w:trPr>
          <w:trHeight w:val="1249"/>
        </w:trPr>
        <w:tc>
          <w:tcPr>
            <w:tcW w:w="2139" w:type="dxa"/>
            <w:shd w:val="clear" w:color="auto" w:fill="1F497D" w:themeFill="text2"/>
          </w:tcPr>
          <w:p w14:paraId="14676AD7" w14:textId="77777777" w:rsidR="00D826F4" w:rsidRPr="007F738C" w:rsidRDefault="00F05BE9" w:rsidP="00D92DB1">
            <w:pPr>
              <w:rPr>
                <w:rFonts w:asciiTheme="minorHAnsi" w:hAnsiTheme="minorHAnsi"/>
                <w:b/>
                <w:color w:val="FFFFFF" w:themeColor="background1"/>
                <w:sz w:val="22"/>
                <w:szCs w:val="22"/>
              </w:rPr>
            </w:pPr>
            <w:r>
              <w:rPr>
                <w:rFonts w:asciiTheme="minorHAnsi" w:hAnsiTheme="minorHAnsi"/>
                <w:b/>
                <w:color w:val="FFFFFF" w:themeColor="background1"/>
                <w:sz w:val="22"/>
                <w:szCs w:val="22"/>
              </w:rPr>
              <w:t>Main Purpose of Role</w:t>
            </w:r>
            <w:r w:rsidR="00D826F4" w:rsidRPr="007F738C">
              <w:rPr>
                <w:rFonts w:asciiTheme="minorHAnsi" w:hAnsiTheme="minorHAnsi"/>
                <w:b/>
                <w:color w:val="FFFFFF" w:themeColor="background1"/>
                <w:sz w:val="22"/>
                <w:szCs w:val="22"/>
              </w:rPr>
              <w:t>:</w:t>
            </w:r>
          </w:p>
        </w:tc>
        <w:tc>
          <w:tcPr>
            <w:tcW w:w="8771" w:type="dxa"/>
            <w:gridSpan w:val="3"/>
          </w:tcPr>
          <w:p w14:paraId="5E7A82EF" w14:textId="77777777" w:rsidR="00D826F4" w:rsidRDefault="004E2DFE" w:rsidP="00D92DB1">
            <w:pPr>
              <w:rPr>
                <w:rFonts w:asciiTheme="minorHAnsi" w:eastAsia="MS Gothic" w:hAnsiTheme="minorHAnsi" w:cs="MS Gothic"/>
                <w:sz w:val="22"/>
                <w:szCs w:val="22"/>
              </w:rPr>
            </w:pPr>
            <w:r w:rsidRPr="004E2DFE">
              <w:rPr>
                <w:rFonts w:asciiTheme="minorHAnsi" w:eastAsia="MS Gothic" w:hAnsiTheme="minorHAnsi" w:cs="MS Gothic"/>
                <w:sz w:val="22"/>
                <w:szCs w:val="22"/>
              </w:rPr>
              <w:t>The Counselling Service within the Student Wellbeing Team is a multi-disciplinary team providing professional counselling/therapeutic support to students, working in collaboration with colleagues and departments across the institution in the promotion of positive mental wellbeing for our students. The Team currently offers Cognitive Behavioural Therapy and Person Centred Counselling, within a focussed short-term intervention framework. The Team’s practice is influenced by the Service’s membership of the BACP.</w:t>
            </w:r>
          </w:p>
          <w:p w14:paraId="1CFDF9F2" w14:textId="77777777" w:rsidR="00F05BE9" w:rsidRPr="004E2DFE" w:rsidRDefault="00F05BE9" w:rsidP="00D92DB1">
            <w:pPr>
              <w:rPr>
                <w:rFonts w:asciiTheme="minorHAnsi" w:eastAsia="MS Gothic" w:hAnsiTheme="minorHAnsi" w:cs="MS Gothic"/>
                <w:sz w:val="22"/>
                <w:szCs w:val="22"/>
              </w:rPr>
            </w:pPr>
          </w:p>
        </w:tc>
      </w:tr>
      <w:tr w:rsidR="00D826F4" w:rsidRPr="007F738C" w14:paraId="274B5049" w14:textId="77777777" w:rsidTr="001864C9">
        <w:trPr>
          <w:trHeight w:val="540"/>
        </w:trPr>
        <w:tc>
          <w:tcPr>
            <w:tcW w:w="2139" w:type="dxa"/>
            <w:shd w:val="clear" w:color="auto" w:fill="1F497D" w:themeFill="text2"/>
            <w:vAlign w:val="center"/>
          </w:tcPr>
          <w:p w14:paraId="4DF2114C" w14:textId="77777777" w:rsidR="00D826F4" w:rsidRPr="007F738C" w:rsidRDefault="00D826F4" w:rsidP="00D92DB1">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Grade</w:t>
            </w:r>
            <w:r w:rsidR="00F05BE9">
              <w:rPr>
                <w:rFonts w:asciiTheme="minorHAnsi" w:hAnsiTheme="minorHAnsi"/>
                <w:b/>
                <w:color w:val="FFFFFF" w:themeColor="background1"/>
                <w:sz w:val="22"/>
                <w:szCs w:val="22"/>
              </w:rPr>
              <w:t>:</w:t>
            </w:r>
            <w:r w:rsidRPr="007F738C">
              <w:rPr>
                <w:rFonts w:asciiTheme="minorHAnsi" w:hAnsiTheme="minorHAnsi"/>
                <w:b/>
                <w:color w:val="FFFFFF" w:themeColor="background1"/>
                <w:sz w:val="22"/>
                <w:szCs w:val="22"/>
              </w:rPr>
              <w:t xml:space="preserve"> </w:t>
            </w:r>
          </w:p>
        </w:tc>
        <w:tc>
          <w:tcPr>
            <w:tcW w:w="8771" w:type="dxa"/>
            <w:gridSpan w:val="3"/>
            <w:vAlign w:val="center"/>
          </w:tcPr>
          <w:p w14:paraId="5A8E7C81" w14:textId="77777777" w:rsidR="00D826F4" w:rsidRPr="007F738C" w:rsidRDefault="009D702C" w:rsidP="00D92DB1">
            <w:pPr>
              <w:rPr>
                <w:rFonts w:asciiTheme="minorHAnsi" w:hAnsiTheme="minorHAnsi"/>
                <w:sz w:val="22"/>
                <w:szCs w:val="22"/>
              </w:rPr>
            </w:pPr>
            <w:r>
              <w:rPr>
                <w:rFonts w:asciiTheme="minorHAnsi" w:hAnsiTheme="minorHAnsi"/>
                <w:sz w:val="22"/>
                <w:szCs w:val="22"/>
              </w:rPr>
              <w:t>6</w:t>
            </w:r>
          </w:p>
        </w:tc>
      </w:tr>
      <w:tr w:rsidR="00D826F4" w:rsidRPr="007F738C" w14:paraId="19BFA8B7" w14:textId="77777777" w:rsidTr="001864C9">
        <w:trPr>
          <w:trHeight w:val="540"/>
        </w:trPr>
        <w:tc>
          <w:tcPr>
            <w:tcW w:w="10910" w:type="dxa"/>
            <w:gridSpan w:val="4"/>
            <w:shd w:val="clear" w:color="auto" w:fill="1F497D" w:themeFill="text2"/>
            <w:vAlign w:val="center"/>
          </w:tcPr>
          <w:p w14:paraId="0F53B7D2" w14:textId="77777777" w:rsidR="00D826F4" w:rsidRPr="007F738C" w:rsidRDefault="00D826F4" w:rsidP="00D92DB1">
            <w:pPr>
              <w:rPr>
                <w:rFonts w:asciiTheme="minorHAnsi" w:hAnsiTheme="minorHAnsi"/>
                <w:sz w:val="22"/>
                <w:szCs w:val="22"/>
              </w:rPr>
            </w:pPr>
            <w:r w:rsidRPr="00464E89">
              <w:rPr>
                <w:rFonts w:asciiTheme="minorHAnsi" w:hAnsiTheme="minorHAnsi"/>
                <w:b/>
                <w:color w:val="FFFFFF" w:themeColor="background1"/>
                <w:sz w:val="22"/>
                <w:szCs w:val="22"/>
              </w:rPr>
              <w:t>Accountabilities/Responsibilities of the role:</w:t>
            </w:r>
          </w:p>
        </w:tc>
      </w:tr>
      <w:tr w:rsidR="00D826F4" w:rsidRPr="007F738C" w14:paraId="59FBB40C" w14:textId="77777777" w:rsidTr="001864C9">
        <w:trPr>
          <w:trHeight w:val="540"/>
        </w:trPr>
        <w:tc>
          <w:tcPr>
            <w:tcW w:w="10910" w:type="dxa"/>
            <w:gridSpan w:val="4"/>
            <w:vAlign w:val="center"/>
          </w:tcPr>
          <w:p w14:paraId="68B83B83"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 xml:space="preserve">Provide a professional counselling/therapeutic service to students as part of the Student Wellbeing Team. </w:t>
            </w:r>
          </w:p>
          <w:p w14:paraId="7ECFF1EB"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 xml:space="preserve">Contribute to the development and delivery of small group therapeutic initiatives, and help devise and run workshops to promote positive mental wellbeing. </w:t>
            </w:r>
          </w:p>
          <w:p w14:paraId="0A80C2B4" w14:textId="3CC59584"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 xml:space="preserve">Undertake professional clinical supervision requirements, and participate </w:t>
            </w:r>
            <w:r w:rsidR="009E000A">
              <w:rPr>
                <w:rFonts w:asciiTheme="minorHAnsi" w:hAnsiTheme="minorHAnsi"/>
                <w:bCs/>
                <w:sz w:val="22"/>
                <w:szCs w:val="22"/>
                <w:lang w:val="en-US"/>
              </w:rPr>
              <w:t>monthly peer supervision/fortnightly case meetings</w:t>
            </w:r>
          </w:p>
          <w:p w14:paraId="08BA3076" w14:textId="774BE0D8" w:rsid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Offer advice to university staff on the support of students in distress, at risk or with mental health difficulties, with reference to university procedure and other internal/external sources of support as appropriate.</w:t>
            </w:r>
          </w:p>
          <w:p w14:paraId="34FDA785" w14:textId="57083FC5" w:rsidR="00F75EB8" w:rsidRPr="004E2DFE" w:rsidRDefault="00F75EB8" w:rsidP="004E2DFE">
            <w:pPr>
              <w:numPr>
                <w:ilvl w:val="0"/>
                <w:numId w:val="3"/>
              </w:numPr>
              <w:jc w:val="both"/>
              <w:rPr>
                <w:rFonts w:asciiTheme="minorHAnsi" w:hAnsiTheme="minorHAnsi"/>
                <w:bCs/>
                <w:sz w:val="22"/>
                <w:szCs w:val="22"/>
                <w:lang w:val="en-US"/>
              </w:rPr>
            </w:pPr>
            <w:r>
              <w:rPr>
                <w:rFonts w:asciiTheme="minorHAnsi" w:hAnsiTheme="minorHAnsi"/>
                <w:bCs/>
                <w:sz w:val="22"/>
                <w:szCs w:val="22"/>
                <w:lang w:val="en-US"/>
              </w:rPr>
              <w:t>Offer priority in person/online triage wellbeing appointments to students as appropriate.</w:t>
            </w:r>
          </w:p>
          <w:p w14:paraId="69E1D3C4"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Contribute to the development and delivery of staff training and awareness raising activities on matters relating to the promotion and support of students’ positive mental wellbeing.</w:t>
            </w:r>
          </w:p>
          <w:p w14:paraId="1785E930"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Offer advice and contribute to the development of policy and procedure within the Service and within the broader university context on matters relating to the promotion and support of students’ positive mental wellbeing.</w:t>
            </w:r>
          </w:p>
          <w:p w14:paraId="074F87E5"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As part of a team, work with colleagues and other departments across the university (including academic departments and the Learning Development Centres) to promote and deliver an embedded approach to the promotion of positive student mental wellbeing.</w:t>
            </w:r>
          </w:p>
          <w:p w14:paraId="111D0B2D"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Contribute to the development and promotion of resources for students including Service leaflets, the website, social media, and information on relevant external agencies.</w:t>
            </w:r>
          </w:p>
          <w:p w14:paraId="22426C8E" w14:textId="77777777" w:rsidR="004E2DFE" w:rsidRPr="004E2DFE" w:rsidRDefault="004E2DFE" w:rsidP="004E2DFE">
            <w:pPr>
              <w:numPr>
                <w:ilvl w:val="0"/>
                <w:numId w:val="3"/>
              </w:numPr>
              <w:jc w:val="both"/>
              <w:rPr>
                <w:rFonts w:asciiTheme="minorHAnsi" w:hAnsiTheme="minorHAnsi"/>
                <w:bCs/>
                <w:sz w:val="22"/>
                <w:szCs w:val="22"/>
              </w:rPr>
            </w:pPr>
            <w:r w:rsidRPr="004E2DFE">
              <w:rPr>
                <w:rFonts w:asciiTheme="minorHAnsi" w:hAnsiTheme="minorHAnsi"/>
                <w:bCs/>
                <w:sz w:val="22"/>
                <w:szCs w:val="22"/>
                <w:lang w:val="en-US"/>
              </w:rPr>
              <w:t xml:space="preserve">Contribute to the development and maintenance of effective working relationships and partnerships with external agencies and with the wider HE sector. </w:t>
            </w:r>
          </w:p>
          <w:p w14:paraId="694B47B2" w14:textId="77777777" w:rsidR="004E2DFE" w:rsidRPr="004E2DFE" w:rsidRDefault="004E2DFE" w:rsidP="004E2DFE">
            <w:pPr>
              <w:numPr>
                <w:ilvl w:val="0"/>
                <w:numId w:val="3"/>
              </w:numPr>
              <w:jc w:val="both"/>
              <w:rPr>
                <w:rFonts w:asciiTheme="minorHAnsi" w:hAnsiTheme="minorHAnsi"/>
                <w:bCs/>
                <w:sz w:val="22"/>
                <w:szCs w:val="22"/>
              </w:rPr>
            </w:pPr>
            <w:r w:rsidRPr="004E2DFE">
              <w:rPr>
                <w:rFonts w:asciiTheme="minorHAnsi" w:hAnsiTheme="minorHAnsi"/>
                <w:bCs/>
                <w:sz w:val="22"/>
                <w:szCs w:val="22"/>
              </w:rPr>
              <w:t>Practice within the legal and ethical framework, as established by the relevant professional qualification’s code of professional conduct, university policies and procedures and national legislation.</w:t>
            </w:r>
          </w:p>
          <w:p w14:paraId="080A55C7"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Work towards/maintain specialist accreditation status with the appropriate organization (e.g. BACP, BABCP) maintaining the required levels of clinical supervision and continuing professional development (practice, training and research).</w:t>
            </w:r>
          </w:p>
          <w:p w14:paraId="0F896C2B"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 xml:space="preserve">Maintain accurate records on all clients in accordance with the Data Protection Act, and University and Service policy. </w:t>
            </w:r>
          </w:p>
          <w:p w14:paraId="26075BEE" w14:textId="77777777" w:rsidR="004E2DFE" w:rsidRPr="004E2DFE" w:rsidRDefault="004E2DFE" w:rsidP="004E2DFE">
            <w:pPr>
              <w:numPr>
                <w:ilvl w:val="0"/>
                <w:numId w:val="3"/>
              </w:numPr>
              <w:jc w:val="both"/>
              <w:rPr>
                <w:rFonts w:asciiTheme="minorHAnsi" w:hAnsiTheme="minorHAnsi"/>
                <w:bCs/>
                <w:sz w:val="22"/>
                <w:szCs w:val="22"/>
                <w:lang w:val="en-US"/>
              </w:rPr>
            </w:pPr>
            <w:r w:rsidRPr="004E2DFE">
              <w:rPr>
                <w:rFonts w:asciiTheme="minorHAnsi" w:hAnsiTheme="minorHAnsi"/>
                <w:bCs/>
                <w:sz w:val="22"/>
                <w:szCs w:val="22"/>
                <w:lang w:val="en-US"/>
              </w:rPr>
              <w:t>Contribute to data collection, entry, and analysis as part of audit, evaluation and research, as appropriate and within the Service plan.</w:t>
            </w:r>
          </w:p>
          <w:p w14:paraId="035E76AE" w14:textId="77777777" w:rsidR="00D826F4" w:rsidRPr="004E2DFE" w:rsidRDefault="004E2DFE" w:rsidP="004E2DFE">
            <w:pPr>
              <w:numPr>
                <w:ilvl w:val="0"/>
                <w:numId w:val="3"/>
              </w:numPr>
              <w:jc w:val="both"/>
              <w:rPr>
                <w:rFonts w:asciiTheme="minorHAnsi" w:hAnsiTheme="minorHAnsi"/>
                <w:bCs/>
                <w:sz w:val="22"/>
                <w:szCs w:val="22"/>
              </w:rPr>
            </w:pPr>
            <w:r w:rsidRPr="004E2DFE">
              <w:rPr>
                <w:rFonts w:asciiTheme="minorHAnsi" w:hAnsiTheme="minorHAnsi"/>
                <w:bCs/>
                <w:sz w:val="22"/>
                <w:szCs w:val="22"/>
                <w:lang w:val="en-US"/>
              </w:rPr>
              <w:t>Any other tasks appropriate to the post and in line with business needs.</w:t>
            </w:r>
          </w:p>
        </w:tc>
      </w:tr>
    </w:tbl>
    <w:p w14:paraId="28370B19" w14:textId="77777777" w:rsidR="00D826F4" w:rsidRDefault="00D826F4" w:rsidP="00D826F4">
      <w:pPr>
        <w:tabs>
          <w:tab w:val="center" w:pos="4153"/>
        </w:tabs>
        <w:rPr>
          <w:rFonts w:asciiTheme="minorHAnsi" w:hAnsiTheme="minorHAnsi"/>
          <w:b/>
          <w:noProof/>
          <w:color w:val="1F497D" w:themeColor="text2"/>
          <w:sz w:val="32"/>
          <w:szCs w:val="32"/>
        </w:rPr>
      </w:pPr>
    </w:p>
    <w:p w14:paraId="62B196A5" w14:textId="77777777" w:rsidR="00D826F4" w:rsidRPr="00F05BE9" w:rsidRDefault="00D826F4" w:rsidP="00D826F4">
      <w:pPr>
        <w:rPr>
          <w:rFonts w:asciiTheme="minorHAnsi" w:hAnsiTheme="minorHAnsi"/>
          <w:b/>
          <w:color w:val="1F497D" w:themeColor="text2"/>
          <w:sz w:val="26"/>
          <w:szCs w:val="26"/>
        </w:rPr>
      </w:pPr>
      <w:r w:rsidRPr="00F05BE9">
        <w:rPr>
          <w:rFonts w:asciiTheme="minorHAnsi" w:hAnsiTheme="minorHAnsi"/>
          <w:b/>
          <w:color w:val="1F497D" w:themeColor="text2"/>
          <w:sz w:val="26"/>
          <w:szCs w:val="26"/>
        </w:rPr>
        <w:t xml:space="preserve">Person Specification </w:t>
      </w:r>
    </w:p>
    <w:p w14:paraId="51ED2C9B" w14:textId="77777777" w:rsidR="00D826F4" w:rsidRDefault="00D826F4" w:rsidP="00D826F4">
      <w:pPr>
        <w:pStyle w:val="GCC10ptromanbody"/>
        <w:rPr>
          <w:rFonts w:ascii="Calibri" w:hAnsi="Calibri"/>
          <w:szCs w:val="20"/>
        </w:rPr>
      </w:pPr>
    </w:p>
    <w:tbl>
      <w:tblPr>
        <w:tblStyle w:val="TableGrid"/>
        <w:tblW w:w="10768" w:type="dxa"/>
        <w:tblLayout w:type="fixed"/>
        <w:tblLook w:val="04A0" w:firstRow="1" w:lastRow="0" w:firstColumn="1" w:lastColumn="0" w:noHBand="0" w:noVBand="1"/>
      </w:tblPr>
      <w:tblGrid>
        <w:gridCol w:w="6487"/>
        <w:gridCol w:w="4281"/>
      </w:tblGrid>
      <w:tr w:rsidR="00953625" w:rsidRPr="00F05BE9" w14:paraId="6BD5DBAA" w14:textId="77777777" w:rsidTr="001864C9">
        <w:tc>
          <w:tcPr>
            <w:tcW w:w="6487" w:type="dxa"/>
            <w:shd w:val="clear" w:color="auto" w:fill="1F497D" w:themeFill="text2"/>
          </w:tcPr>
          <w:p w14:paraId="12D50908" w14:textId="77777777" w:rsidR="00953625" w:rsidRPr="00F05BE9" w:rsidRDefault="00953625" w:rsidP="00F05BE9">
            <w:pPr>
              <w:pStyle w:val="GCC10ptromanbody"/>
              <w:jc w:val="center"/>
              <w:rPr>
                <w:rFonts w:asciiTheme="minorHAnsi" w:hAnsiTheme="minorHAnsi"/>
                <w:b/>
                <w:color w:val="FFFFFF" w:themeColor="background1"/>
                <w:sz w:val="22"/>
                <w:szCs w:val="22"/>
                <w:u w:val="single"/>
              </w:rPr>
            </w:pPr>
            <w:r w:rsidRPr="00F05BE9">
              <w:rPr>
                <w:rFonts w:asciiTheme="minorHAnsi" w:hAnsiTheme="minorHAnsi"/>
                <w:b/>
                <w:color w:val="FFFFFF" w:themeColor="background1"/>
                <w:sz w:val="22"/>
                <w:szCs w:val="22"/>
                <w:u w:val="single"/>
              </w:rPr>
              <w:t>Expected Criteria</w:t>
            </w:r>
          </w:p>
          <w:p w14:paraId="11C83FC4" w14:textId="77777777" w:rsidR="00582FA2" w:rsidRPr="00F05BE9" w:rsidRDefault="00582FA2" w:rsidP="00F05BE9">
            <w:pPr>
              <w:pStyle w:val="GCC10ptromanbody"/>
              <w:jc w:val="center"/>
              <w:rPr>
                <w:rFonts w:asciiTheme="minorHAnsi" w:hAnsiTheme="minorHAnsi"/>
                <w:b/>
                <w:color w:val="FFFFFF" w:themeColor="background1"/>
                <w:sz w:val="22"/>
                <w:szCs w:val="22"/>
              </w:rPr>
            </w:pPr>
            <w:r w:rsidRPr="00F05BE9">
              <w:rPr>
                <w:rFonts w:asciiTheme="minorHAnsi" w:hAnsiTheme="minorHAnsi"/>
                <w:b/>
                <w:color w:val="FFFFFF" w:themeColor="background1"/>
                <w:sz w:val="22"/>
                <w:szCs w:val="22"/>
              </w:rPr>
              <w:t>E</w:t>
            </w:r>
            <w:r w:rsidR="00F05BE9" w:rsidRPr="00F05BE9">
              <w:rPr>
                <w:rFonts w:asciiTheme="minorHAnsi" w:hAnsiTheme="minorHAnsi"/>
                <w:b/>
                <w:color w:val="FFFFFF" w:themeColor="background1"/>
                <w:sz w:val="22"/>
                <w:szCs w:val="22"/>
              </w:rPr>
              <w:t xml:space="preserve"> </w:t>
            </w:r>
            <w:r w:rsidRPr="00F05BE9">
              <w:rPr>
                <w:rFonts w:asciiTheme="minorHAnsi" w:hAnsiTheme="minorHAnsi"/>
                <w:b/>
                <w:color w:val="FFFFFF" w:themeColor="background1"/>
                <w:sz w:val="22"/>
                <w:szCs w:val="22"/>
              </w:rPr>
              <w:t xml:space="preserve">- Essential or D – Desirable </w:t>
            </w:r>
          </w:p>
          <w:p w14:paraId="4A42FD19" w14:textId="77777777" w:rsidR="00582FA2" w:rsidRPr="00F05BE9" w:rsidRDefault="00582FA2" w:rsidP="00F05BE9">
            <w:pPr>
              <w:pStyle w:val="GCC10ptromanbody"/>
              <w:jc w:val="center"/>
              <w:rPr>
                <w:rFonts w:asciiTheme="minorHAnsi" w:hAnsiTheme="minorHAnsi"/>
                <w:b/>
                <w:color w:val="FFFFFF" w:themeColor="background1"/>
                <w:sz w:val="22"/>
                <w:szCs w:val="22"/>
              </w:rPr>
            </w:pPr>
          </w:p>
        </w:tc>
        <w:tc>
          <w:tcPr>
            <w:tcW w:w="4281" w:type="dxa"/>
            <w:shd w:val="clear" w:color="auto" w:fill="1F497D" w:themeFill="text2"/>
          </w:tcPr>
          <w:p w14:paraId="06F47915" w14:textId="77777777" w:rsidR="00953625" w:rsidRPr="00F05BE9" w:rsidRDefault="00F05BE9" w:rsidP="00F05BE9">
            <w:pPr>
              <w:pStyle w:val="GCC10ptromanbody"/>
              <w:jc w:val="center"/>
              <w:rPr>
                <w:rFonts w:asciiTheme="minorHAnsi" w:hAnsiTheme="minorHAnsi"/>
                <w:b/>
                <w:color w:val="FFFFFF" w:themeColor="background1"/>
                <w:sz w:val="22"/>
                <w:szCs w:val="22"/>
                <w:u w:val="single"/>
              </w:rPr>
            </w:pPr>
            <w:r w:rsidRPr="00F05BE9">
              <w:rPr>
                <w:rFonts w:asciiTheme="minorHAnsi" w:hAnsiTheme="minorHAnsi"/>
                <w:b/>
                <w:color w:val="FFFFFF" w:themeColor="background1"/>
                <w:sz w:val="22"/>
                <w:szCs w:val="22"/>
                <w:u w:val="single"/>
              </w:rPr>
              <w:t>Assessment Method</w:t>
            </w:r>
          </w:p>
        </w:tc>
      </w:tr>
      <w:tr w:rsidR="00953625" w:rsidRPr="00F05BE9" w14:paraId="7397EEB2" w14:textId="77777777" w:rsidTr="001864C9">
        <w:tc>
          <w:tcPr>
            <w:tcW w:w="6487" w:type="dxa"/>
            <w:shd w:val="clear" w:color="auto" w:fill="1F497D" w:themeFill="text2"/>
          </w:tcPr>
          <w:p w14:paraId="0658FC14" w14:textId="77777777" w:rsidR="00953625" w:rsidRPr="00F05BE9" w:rsidRDefault="009025F0" w:rsidP="00F05BE9">
            <w:pPr>
              <w:pStyle w:val="GCC10ptromanbody"/>
              <w:jc w:val="center"/>
              <w:rPr>
                <w:rFonts w:asciiTheme="minorHAnsi" w:hAnsiTheme="minorHAnsi"/>
                <w:b/>
                <w:color w:val="FFFFFF" w:themeColor="background1"/>
                <w:sz w:val="22"/>
                <w:szCs w:val="22"/>
              </w:rPr>
            </w:pPr>
            <w:r w:rsidRPr="00F05BE9">
              <w:rPr>
                <w:rFonts w:ascii="Calibri" w:hAnsi="Calibri"/>
                <w:b/>
                <w:color w:val="FFFFFF" w:themeColor="background1"/>
                <w:sz w:val="22"/>
                <w:szCs w:val="22"/>
              </w:rPr>
              <w:t xml:space="preserve">Education &amp; </w:t>
            </w:r>
            <w:r w:rsidR="00953625" w:rsidRPr="00F05BE9">
              <w:rPr>
                <w:rFonts w:ascii="Calibri" w:hAnsi="Calibri"/>
                <w:b/>
                <w:color w:val="FFFFFF" w:themeColor="background1"/>
                <w:sz w:val="22"/>
                <w:szCs w:val="22"/>
              </w:rPr>
              <w:t>Professional Qualifications</w:t>
            </w:r>
          </w:p>
        </w:tc>
        <w:tc>
          <w:tcPr>
            <w:tcW w:w="4281" w:type="dxa"/>
            <w:shd w:val="clear" w:color="auto" w:fill="1F497D" w:themeFill="text2"/>
          </w:tcPr>
          <w:p w14:paraId="1ECB2D5C" w14:textId="77777777" w:rsidR="00953625" w:rsidRPr="00F05BE9" w:rsidRDefault="00953625" w:rsidP="00F05BE9">
            <w:pPr>
              <w:pStyle w:val="GCC10ptromanbody"/>
              <w:jc w:val="center"/>
              <w:rPr>
                <w:rFonts w:ascii="Calibri" w:hAnsi="Calibri"/>
                <w:b/>
                <w:color w:val="FFFFFF" w:themeColor="background1"/>
                <w:sz w:val="22"/>
                <w:szCs w:val="22"/>
              </w:rPr>
            </w:pPr>
          </w:p>
        </w:tc>
      </w:tr>
      <w:tr w:rsidR="00953625" w:rsidRPr="00F05BE9" w14:paraId="56565A80" w14:textId="77777777" w:rsidTr="001864C9">
        <w:trPr>
          <w:trHeight w:val="819"/>
        </w:trPr>
        <w:tc>
          <w:tcPr>
            <w:tcW w:w="6487" w:type="dxa"/>
          </w:tcPr>
          <w:p w14:paraId="26AD1F6C" w14:textId="789611A1" w:rsidR="004E2DFE" w:rsidRPr="00F05BE9" w:rsidRDefault="004E2DFE" w:rsidP="00F05BE9">
            <w:pPr>
              <w:spacing w:after="120"/>
              <w:rPr>
                <w:rFonts w:asciiTheme="minorHAnsi" w:hAnsiTheme="minorHAnsi"/>
                <w:bCs/>
                <w:sz w:val="22"/>
                <w:szCs w:val="22"/>
              </w:rPr>
            </w:pPr>
            <w:r w:rsidRPr="00F05BE9">
              <w:rPr>
                <w:rFonts w:asciiTheme="minorHAnsi" w:hAnsiTheme="minorHAnsi"/>
                <w:bCs/>
                <w:sz w:val="22"/>
                <w:szCs w:val="22"/>
              </w:rPr>
              <w:t xml:space="preserve">E1 - Educated to degree level or </w:t>
            </w:r>
            <w:r w:rsidRPr="00B20CDA">
              <w:rPr>
                <w:rFonts w:asciiTheme="minorHAnsi" w:hAnsiTheme="minorHAnsi"/>
                <w:bCs/>
                <w:sz w:val="22"/>
                <w:szCs w:val="22"/>
              </w:rPr>
              <w:t>equivalent</w:t>
            </w:r>
            <w:r w:rsidR="00B466D7" w:rsidRPr="00B20CDA">
              <w:rPr>
                <w:rFonts w:asciiTheme="minorHAnsi" w:hAnsiTheme="minorHAnsi"/>
                <w:bCs/>
                <w:sz w:val="22"/>
                <w:szCs w:val="22"/>
              </w:rPr>
              <w:t xml:space="preserve"> experience</w:t>
            </w:r>
            <w:r w:rsidRPr="00B20CDA">
              <w:rPr>
                <w:rFonts w:asciiTheme="minorHAnsi" w:hAnsiTheme="minorHAnsi"/>
                <w:bCs/>
                <w:sz w:val="22"/>
                <w:szCs w:val="22"/>
              </w:rPr>
              <w:t>, with</w:t>
            </w:r>
            <w:r w:rsidRPr="00F05BE9">
              <w:rPr>
                <w:rFonts w:asciiTheme="minorHAnsi" w:hAnsiTheme="minorHAnsi"/>
                <w:bCs/>
                <w:sz w:val="22"/>
                <w:szCs w:val="22"/>
              </w:rPr>
              <w:t xml:space="preserve"> a professional postgraduate qualification in a relevant counselling or </w:t>
            </w:r>
            <w:r w:rsidR="00494945" w:rsidRPr="00F05BE9">
              <w:rPr>
                <w:rFonts w:asciiTheme="minorHAnsi" w:hAnsiTheme="minorHAnsi"/>
                <w:bCs/>
                <w:sz w:val="22"/>
                <w:szCs w:val="22"/>
              </w:rPr>
              <w:t>psychotherapeutic</w:t>
            </w:r>
            <w:r w:rsidRPr="00F05BE9">
              <w:rPr>
                <w:rFonts w:asciiTheme="minorHAnsi" w:hAnsiTheme="minorHAnsi"/>
                <w:bCs/>
                <w:sz w:val="22"/>
                <w:szCs w:val="22"/>
              </w:rPr>
              <w:t xml:space="preserve"> discipline.</w:t>
            </w:r>
          </w:p>
          <w:p w14:paraId="5A9B3658" w14:textId="77777777" w:rsidR="00517997" w:rsidRPr="00F05BE9" w:rsidRDefault="004E2DFE" w:rsidP="00F05BE9">
            <w:pPr>
              <w:spacing w:after="120"/>
              <w:rPr>
                <w:rFonts w:asciiTheme="minorHAnsi" w:hAnsiTheme="minorHAnsi"/>
                <w:bCs/>
                <w:sz w:val="22"/>
                <w:szCs w:val="22"/>
              </w:rPr>
            </w:pPr>
            <w:r w:rsidRPr="00F05BE9">
              <w:rPr>
                <w:rFonts w:asciiTheme="minorHAnsi" w:hAnsiTheme="minorHAnsi"/>
                <w:bCs/>
                <w:sz w:val="22"/>
                <w:szCs w:val="22"/>
              </w:rPr>
              <w:t xml:space="preserve">D1- Accreditation with an appropriate professional </w:t>
            </w:r>
            <w:r w:rsidR="005403E7" w:rsidRPr="00F05BE9">
              <w:rPr>
                <w:rFonts w:asciiTheme="minorHAnsi" w:hAnsiTheme="minorHAnsi"/>
                <w:bCs/>
                <w:sz w:val="22"/>
                <w:szCs w:val="22"/>
              </w:rPr>
              <w:t>body (e.g. BACP, UKCP)</w:t>
            </w:r>
            <w:r w:rsidRPr="00F05BE9">
              <w:rPr>
                <w:rFonts w:asciiTheme="minorHAnsi" w:hAnsiTheme="minorHAnsi"/>
                <w:bCs/>
                <w:sz w:val="22"/>
                <w:szCs w:val="22"/>
              </w:rPr>
              <w:t>.</w:t>
            </w:r>
          </w:p>
        </w:tc>
        <w:tc>
          <w:tcPr>
            <w:tcW w:w="4281" w:type="dxa"/>
          </w:tcPr>
          <w:p w14:paraId="0F80AC15" w14:textId="77777777" w:rsidR="00953625" w:rsidRPr="00F05BE9" w:rsidRDefault="007E3D55" w:rsidP="00F05BE9">
            <w:pPr>
              <w:tabs>
                <w:tab w:val="left" w:pos="3780"/>
                <w:tab w:val="left" w:pos="6210"/>
              </w:tabs>
              <w:spacing w:after="120"/>
              <w:rPr>
                <w:rFonts w:ascii="Calibri" w:hAnsi="Calibri"/>
                <w:sz w:val="22"/>
                <w:szCs w:val="22"/>
              </w:rPr>
            </w:pPr>
            <w:r w:rsidRPr="00F05BE9">
              <w:rPr>
                <w:rFonts w:ascii="Calibri" w:hAnsi="Calibri"/>
                <w:sz w:val="22"/>
                <w:szCs w:val="22"/>
              </w:rPr>
              <w:t xml:space="preserve">Application </w:t>
            </w:r>
            <w:r w:rsidR="00F05BE9">
              <w:rPr>
                <w:rFonts w:ascii="Calibri" w:hAnsi="Calibri"/>
                <w:sz w:val="22"/>
                <w:szCs w:val="22"/>
              </w:rPr>
              <w:t>Form</w:t>
            </w:r>
          </w:p>
        </w:tc>
      </w:tr>
      <w:tr w:rsidR="00953625" w:rsidRPr="00F05BE9" w14:paraId="6F2A394E" w14:textId="77777777" w:rsidTr="001864C9">
        <w:tc>
          <w:tcPr>
            <w:tcW w:w="6487" w:type="dxa"/>
            <w:shd w:val="clear" w:color="auto" w:fill="1F497D" w:themeFill="text2"/>
          </w:tcPr>
          <w:p w14:paraId="49DAB52B" w14:textId="77777777" w:rsidR="00953625" w:rsidRPr="00F05BE9" w:rsidRDefault="0040601A" w:rsidP="00F05BE9">
            <w:pPr>
              <w:spacing w:after="120"/>
              <w:jc w:val="center"/>
              <w:rPr>
                <w:rFonts w:ascii="Calibri" w:hAnsi="Calibri"/>
                <w:b/>
                <w:color w:val="FFFFFF" w:themeColor="background1"/>
                <w:sz w:val="22"/>
                <w:szCs w:val="22"/>
              </w:rPr>
            </w:pPr>
            <w:r w:rsidRPr="00F05BE9">
              <w:rPr>
                <w:rFonts w:ascii="Calibri" w:hAnsi="Calibri"/>
                <w:b/>
                <w:color w:val="FFFFFF" w:themeColor="background1"/>
                <w:sz w:val="22"/>
                <w:szCs w:val="22"/>
              </w:rPr>
              <w:t xml:space="preserve">Skills, </w:t>
            </w:r>
            <w:r w:rsidR="008217BC" w:rsidRPr="00F05BE9">
              <w:rPr>
                <w:rFonts w:ascii="Calibri" w:hAnsi="Calibri"/>
                <w:b/>
                <w:color w:val="FFFFFF" w:themeColor="background1"/>
                <w:sz w:val="22"/>
                <w:szCs w:val="22"/>
              </w:rPr>
              <w:t>Knowledge</w:t>
            </w:r>
            <w:r w:rsidRPr="00F05BE9">
              <w:rPr>
                <w:rFonts w:ascii="Calibri" w:hAnsi="Calibri"/>
                <w:b/>
                <w:color w:val="FFFFFF" w:themeColor="background1"/>
                <w:sz w:val="22"/>
                <w:szCs w:val="22"/>
              </w:rPr>
              <w:t xml:space="preserve"> &amp; Experience </w:t>
            </w:r>
          </w:p>
          <w:p w14:paraId="66651633" w14:textId="77777777" w:rsidR="00953625" w:rsidRPr="00F05BE9" w:rsidRDefault="00953625" w:rsidP="00F05BE9">
            <w:pPr>
              <w:spacing w:after="120"/>
              <w:jc w:val="center"/>
              <w:rPr>
                <w:bCs/>
                <w:color w:val="1F497D" w:themeColor="text2"/>
                <w:sz w:val="22"/>
                <w:szCs w:val="22"/>
              </w:rPr>
            </w:pPr>
          </w:p>
        </w:tc>
        <w:tc>
          <w:tcPr>
            <w:tcW w:w="4281" w:type="dxa"/>
            <w:shd w:val="clear" w:color="auto" w:fill="1F497D" w:themeFill="text2"/>
          </w:tcPr>
          <w:p w14:paraId="4F118BBA" w14:textId="77777777" w:rsidR="00953625" w:rsidRPr="00F05BE9" w:rsidRDefault="00953625" w:rsidP="00F05BE9">
            <w:pPr>
              <w:pStyle w:val="GCC10ptromanbody"/>
              <w:jc w:val="center"/>
              <w:rPr>
                <w:rFonts w:asciiTheme="minorHAnsi" w:hAnsiTheme="minorHAnsi"/>
                <w:b/>
                <w:color w:val="FFFFFF" w:themeColor="background1"/>
                <w:sz w:val="22"/>
                <w:szCs w:val="22"/>
              </w:rPr>
            </w:pPr>
            <w:r w:rsidRPr="00F05BE9">
              <w:rPr>
                <w:rFonts w:asciiTheme="minorHAnsi" w:hAnsiTheme="minorHAnsi"/>
                <w:b/>
                <w:color w:val="FFFFFF" w:themeColor="background1"/>
                <w:sz w:val="22"/>
                <w:szCs w:val="22"/>
              </w:rPr>
              <w:t>Assessment  Method</w:t>
            </w:r>
          </w:p>
        </w:tc>
      </w:tr>
      <w:tr w:rsidR="00953625" w:rsidRPr="00F05BE9" w14:paraId="7E64D038" w14:textId="77777777" w:rsidTr="001864C9">
        <w:trPr>
          <w:trHeight w:val="416"/>
        </w:trPr>
        <w:tc>
          <w:tcPr>
            <w:tcW w:w="6487" w:type="dxa"/>
          </w:tcPr>
          <w:p w14:paraId="41E56444" w14:textId="77777777" w:rsidR="00CA42D4" w:rsidRPr="00F05BE9" w:rsidRDefault="008130E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 xml:space="preserve">E2 - Experience of </w:t>
            </w:r>
            <w:r w:rsidR="003F5D05" w:rsidRPr="00F05BE9">
              <w:rPr>
                <w:rFonts w:asciiTheme="minorHAnsi" w:hAnsiTheme="minorHAnsi" w:cs="Arial"/>
                <w:szCs w:val="22"/>
                <w:lang w:val="en-GB"/>
              </w:rPr>
              <w:t xml:space="preserve">providing counselling </w:t>
            </w:r>
            <w:r w:rsidRPr="00F05BE9">
              <w:rPr>
                <w:rFonts w:asciiTheme="minorHAnsi" w:hAnsiTheme="minorHAnsi" w:cs="Arial"/>
                <w:szCs w:val="22"/>
                <w:lang w:val="en-GB"/>
              </w:rPr>
              <w:t>in a Higher or Further Education setting.</w:t>
            </w:r>
          </w:p>
          <w:p w14:paraId="18445328" w14:textId="77777777" w:rsidR="004E2DFE" w:rsidRPr="00F05BE9" w:rsidRDefault="004E2DFE" w:rsidP="00F05BE9">
            <w:pPr>
              <w:pStyle w:val="HayGroup11"/>
              <w:spacing w:after="120"/>
              <w:rPr>
                <w:rFonts w:asciiTheme="minorHAnsi" w:hAnsiTheme="minorHAnsi" w:cs="Arial"/>
                <w:szCs w:val="22"/>
                <w:lang w:val="en-GB"/>
              </w:rPr>
            </w:pPr>
            <w:r w:rsidRPr="00B20CDA">
              <w:rPr>
                <w:rFonts w:asciiTheme="minorHAnsi" w:hAnsiTheme="minorHAnsi" w:cs="Arial"/>
                <w:szCs w:val="22"/>
                <w:lang w:val="en-GB"/>
              </w:rPr>
              <w:t>E</w:t>
            </w:r>
            <w:r w:rsidR="008130EE" w:rsidRPr="00B20CDA">
              <w:rPr>
                <w:rFonts w:asciiTheme="minorHAnsi" w:hAnsiTheme="minorHAnsi" w:cs="Arial"/>
                <w:szCs w:val="22"/>
                <w:lang w:val="en-GB"/>
              </w:rPr>
              <w:t>3</w:t>
            </w:r>
            <w:r w:rsidRPr="00B20CDA">
              <w:rPr>
                <w:rFonts w:asciiTheme="minorHAnsi" w:hAnsiTheme="minorHAnsi" w:cs="Arial"/>
                <w:szCs w:val="22"/>
                <w:lang w:val="en-GB"/>
              </w:rPr>
              <w:t xml:space="preserve"> - Experience of working in a team.</w:t>
            </w:r>
          </w:p>
          <w:p w14:paraId="1036DFD4"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4</w:t>
            </w:r>
            <w:r w:rsidRPr="00F05BE9">
              <w:rPr>
                <w:rFonts w:asciiTheme="minorHAnsi" w:hAnsiTheme="minorHAnsi" w:cs="Arial"/>
                <w:szCs w:val="22"/>
                <w:lang w:val="en-GB"/>
              </w:rPr>
              <w:t xml:space="preserve"> - Knowledge and awareness of issues relating to mental health and mental health needs.</w:t>
            </w:r>
          </w:p>
          <w:p w14:paraId="243587A2"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5</w:t>
            </w:r>
            <w:r w:rsidRPr="00F05BE9">
              <w:rPr>
                <w:rFonts w:asciiTheme="minorHAnsi" w:hAnsiTheme="minorHAnsi" w:cs="Arial"/>
                <w:szCs w:val="22"/>
                <w:lang w:val="en-GB"/>
              </w:rPr>
              <w:t xml:space="preserve"> - Ability to formulate appropriate therapeutic interventions according to clients’ mental health presentations.</w:t>
            </w:r>
          </w:p>
          <w:p w14:paraId="34A10D7F"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6</w:t>
            </w:r>
            <w:r w:rsidRPr="00F05BE9">
              <w:rPr>
                <w:rFonts w:asciiTheme="minorHAnsi" w:hAnsiTheme="minorHAnsi" w:cs="Arial"/>
                <w:szCs w:val="22"/>
                <w:lang w:val="en-GB"/>
              </w:rPr>
              <w:t xml:space="preserve"> - Ability to liaise and build effective relations</w:t>
            </w:r>
            <w:r w:rsidR="00E066A7" w:rsidRPr="00F05BE9">
              <w:rPr>
                <w:rFonts w:asciiTheme="minorHAnsi" w:hAnsiTheme="minorHAnsi" w:cs="Arial"/>
                <w:szCs w:val="22"/>
                <w:lang w:val="en-GB"/>
              </w:rPr>
              <w:t>hips</w:t>
            </w:r>
            <w:r w:rsidRPr="00F05BE9">
              <w:rPr>
                <w:rFonts w:asciiTheme="minorHAnsi" w:hAnsiTheme="minorHAnsi" w:cs="Arial"/>
                <w:szCs w:val="22"/>
                <w:lang w:val="en-GB"/>
              </w:rPr>
              <w:t xml:space="preserve"> with internal and external representatives of other disciplines or agencies.</w:t>
            </w:r>
          </w:p>
          <w:p w14:paraId="218F8B18"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7</w:t>
            </w:r>
            <w:r w:rsidRPr="00F05BE9">
              <w:rPr>
                <w:rFonts w:asciiTheme="minorHAnsi" w:hAnsiTheme="minorHAnsi" w:cs="Arial"/>
                <w:szCs w:val="22"/>
                <w:lang w:val="en-GB"/>
              </w:rPr>
              <w:t xml:space="preserve"> - IT literacy (Microsoft Office or equivalent)</w:t>
            </w:r>
          </w:p>
          <w:p w14:paraId="1AD7D5E9"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8</w:t>
            </w:r>
            <w:r w:rsidRPr="00F05BE9">
              <w:rPr>
                <w:rFonts w:asciiTheme="minorHAnsi" w:hAnsiTheme="minorHAnsi" w:cs="Arial"/>
                <w:szCs w:val="22"/>
                <w:lang w:val="en-GB"/>
              </w:rPr>
              <w:t xml:space="preserve"> - Excellent record keeping skills.</w:t>
            </w:r>
          </w:p>
          <w:p w14:paraId="65361C57"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9</w:t>
            </w:r>
            <w:r w:rsidRPr="00F05BE9">
              <w:rPr>
                <w:rFonts w:asciiTheme="minorHAnsi" w:hAnsiTheme="minorHAnsi" w:cs="Arial"/>
                <w:szCs w:val="22"/>
                <w:lang w:val="en-GB"/>
              </w:rPr>
              <w:t xml:space="preserve"> - Excellent time management and able to work on own initiative. </w:t>
            </w:r>
          </w:p>
          <w:p w14:paraId="67EA277F"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w:t>
            </w:r>
            <w:r w:rsidR="008130EE" w:rsidRPr="00F05BE9">
              <w:rPr>
                <w:rFonts w:asciiTheme="minorHAnsi" w:hAnsiTheme="minorHAnsi" w:cs="Arial"/>
                <w:szCs w:val="22"/>
                <w:lang w:val="en-GB"/>
              </w:rPr>
              <w:t>10</w:t>
            </w:r>
            <w:r w:rsidRPr="00F05BE9">
              <w:rPr>
                <w:rFonts w:asciiTheme="minorHAnsi" w:hAnsiTheme="minorHAnsi" w:cs="Arial"/>
                <w:szCs w:val="22"/>
                <w:lang w:val="en-GB"/>
              </w:rPr>
              <w:t xml:space="preserve"> - Commitment to ongoing continuing professional development.</w:t>
            </w:r>
          </w:p>
          <w:p w14:paraId="1CFA1093"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E1</w:t>
            </w:r>
            <w:r w:rsidR="008130EE" w:rsidRPr="00F05BE9">
              <w:rPr>
                <w:rFonts w:asciiTheme="minorHAnsi" w:hAnsiTheme="minorHAnsi" w:cs="Arial"/>
                <w:szCs w:val="22"/>
                <w:lang w:val="en-GB"/>
              </w:rPr>
              <w:t>1</w:t>
            </w:r>
            <w:r w:rsidRPr="00F05BE9">
              <w:rPr>
                <w:rFonts w:asciiTheme="minorHAnsi" w:hAnsiTheme="minorHAnsi" w:cs="Arial"/>
                <w:szCs w:val="22"/>
                <w:lang w:val="en-GB"/>
              </w:rPr>
              <w:t xml:space="preserve"> - Commitment to and understanding of equality and diversity issues within a diverse and multicultural environment.</w:t>
            </w:r>
          </w:p>
          <w:p w14:paraId="405A9E49"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E1</w:t>
            </w:r>
            <w:r w:rsidR="008130EE" w:rsidRPr="00F05BE9">
              <w:rPr>
                <w:rFonts w:asciiTheme="minorHAnsi" w:hAnsiTheme="minorHAnsi" w:cs="Arial"/>
                <w:szCs w:val="22"/>
                <w:lang w:val="en-GB"/>
              </w:rPr>
              <w:t>2</w:t>
            </w:r>
            <w:r w:rsidRPr="00F05BE9">
              <w:rPr>
                <w:rFonts w:asciiTheme="minorHAnsi" w:hAnsiTheme="minorHAnsi" w:cs="Arial"/>
                <w:szCs w:val="22"/>
                <w:lang w:val="en-GB"/>
              </w:rPr>
              <w:t xml:space="preserve"> - Ability to manage challenging/stressful situations effectively. </w:t>
            </w:r>
          </w:p>
          <w:p w14:paraId="6F7729EA"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E1</w:t>
            </w:r>
            <w:r w:rsidR="008130EE" w:rsidRPr="00F05BE9">
              <w:rPr>
                <w:rFonts w:asciiTheme="minorHAnsi" w:hAnsiTheme="minorHAnsi" w:cs="Arial"/>
                <w:szCs w:val="22"/>
                <w:lang w:val="en-GB"/>
              </w:rPr>
              <w:t>3</w:t>
            </w:r>
            <w:r w:rsidRPr="00F05BE9">
              <w:rPr>
                <w:rFonts w:asciiTheme="minorHAnsi" w:hAnsiTheme="minorHAnsi" w:cs="Arial"/>
                <w:szCs w:val="22"/>
                <w:lang w:val="en-GB"/>
              </w:rPr>
              <w:t xml:space="preserve"> - Excellent interpersonal skills.</w:t>
            </w:r>
          </w:p>
          <w:p w14:paraId="498FD637"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D</w:t>
            </w:r>
            <w:r w:rsidR="008130EE" w:rsidRPr="00F05BE9">
              <w:rPr>
                <w:rFonts w:asciiTheme="minorHAnsi" w:hAnsiTheme="minorHAnsi" w:cs="Arial"/>
                <w:szCs w:val="22"/>
                <w:lang w:val="en-GB"/>
              </w:rPr>
              <w:t>2</w:t>
            </w:r>
            <w:r w:rsidRPr="00F05BE9">
              <w:rPr>
                <w:rFonts w:asciiTheme="minorHAnsi" w:hAnsiTheme="minorHAnsi" w:cs="Arial"/>
                <w:szCs w:val="22"/>
                <w:lang w:val="en-GB"/>
              </w:rPr>
              <w:t xml:space="preserve"> - Experience of delivering information to groups.</w:t>
            </w:r>
          </w:p>
          <w:p w14:paraId="2E19DE83" w14:textId="77777777" w:rsidR="004E2DFE"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D</w:t>
            </w:r>
            <w:r w:rsidR="008130EE" w:rsidRPr="00F05BE9">
              <w:rPr>
                <w:rFonts w:asciiTheme="minorHAnsi" w:hAnsiTheme="minorHAnsi" w:cs="Arial"/>
                <w:szCs w:val="22"/>
                <w:lang w:val="en-GB"/>
              </w:rPr>
              <w:t>3</w:t>
            </w:r>
            <w:r w:rsidRPr="00F05BE9">
              <w:rPr>
                <w:rFonts w:asciiTheme="minorHAnsi" w:hAnsiTheme="minorHAnsi" w:cs="Arial"/>
                <w:szCs w:val="22"/>
                <w:lang w:val="en-GB"/>
              </w:rPr>
              <w:t xml:space="preserve"> - Experience of teaching/training other people.</w:t>
            </w:r>
          </w:p>
          <w:p w14:paraId="317A1BF6" w14:textId="77777777" w:rsidR="00517997" w:rsidRPr="00F05BE9" w:rsidRDefault="004E2DFE" w:rsidP="00F05BE9">
            <w:pPr>
              <w:pStyle w:val="HayGroup11"/>
              <w:spacing w:after="120"/>
              <w:rPr>
                <w:rFonts w:asciiTheme="minorHAnsi" w:hAnsiTheme="minorHAnsi" w:cs="Arial"/>
                <w:szCs w:val="22"/>
                <w:lang w:val="en-GB"/>
              </w:rPr>
            </w:pPr>
            <w:r w:rsidRPr="00F05BE9">
              <w:rPr>
                <w:rFonts w:asciiTheme="minorHAnsi" w:hAnsiTheme="minorHAnsi" w:cs="Arial"/>
                <w:szCs w:val="22"/>
                <w:lang w:val="en-GB"/>
              </w:rPr>
              <w:t>D</w:t>
            </w:r>
            <w:r w:rsidR="008130EE" w:rsidRPr="00F05BE9">
              <w:rPr>
                <w:rFonts w:asciiTheme="minorHAnsi" w:hAnsiTheme="minorHAnsi" w:cs="Arial"/>
                <w:szCs w:val="22"/>
                <w:lang w:val="en-GB"/>
              </w:rPr>
              <w:t>4</w:t>
            </w:r>
            <w:r w:rsidRPr="00F05BE9">
              <w:rPr>
                <w:rFonts w:asciiTheme="minorHAnsi" w:hAnsiTheme="minorHAnsi" w:cs="Arial"/>
                <w:szCs w:val="22"/>
                <w:lang w:val="en-GB"/>
              </w:rPr>
              <w:t xml:space="preserve"> - Experience of mental health/wellbeing promotion.</w:t>
            </w:r>
          </w:p>
        </w:tc>
        <w:tc>
          <w:tcPr>
            <w:tcW w:w="4281" w:type="dxa"/>
          </w:tcPr>
          <w:p w14:paraId="348F7413" w14:textId="77777777" w:rsidR="00953625" w:rsidRPr="00F05BE9" w:rsidRDefault="00F05BE9" w:rsidP="00F05BE9">
            <w:pPr>
              <w:spacing w:after="120"/>
              <w:rPr>
                <w:rFonts w:ascii="Calibri" w:hAnsi="Calibri" w:cs="Arial"/>
                <w:bCs/>
                <w:sz w:val="22"/>
                <w:szCs w:val="22"/>
              </w:rPr>
            </w:pPr>
            <w:r>
              <w:rPr>
                <w:rFonts w:asciiTheme="minorHAnsi" w:hAnsiTheme="minorHAnsi" w:cstheme="minorHAnsi"/>
                <w:sz w:val="22"/>
                <w:szCs w:val="22"/>
              </w:rPr>
              <w:t>Application F</w:t>
            </w:r>
            <w:r w:rsidR="0056245C" w:rsidRPr="00F05BE9">
              <w:rPr>
                <w:rFonts w:asciiTheme="minorHAnsi" w:hAnsiTheme="minorHAnsi" w:cstheme="minorHAnsi"/>
                <w:sz w:val="22"/>
                <w:szCs w:val="22"/>
              </w:rPr>
              <w:t>orm</w:t>
            </w:r>
            <w:r>
              <w:rPr>
                <w:rFonts w:asciiTheme="minorHAnsi" w:hAnsiTheme="minorHAnsi" w:cstheme="minorHAnsi"/>
                <w:sz w:val="22"/>
                <w:szCs w:val="22"/>
              </w:rPr>
              <w:t xml:space="preserve"> and</w:t>
            </w:r>
            <w:r w:rsidR="0056245C" w:rsidRPr="00F05BE9">
              <w:rPr>
                <w:rFonts w:asciiTheme="minorHAnsi" w:hAnsiTheme="minorHAnsi" w:cstheme="minorHAnsi"/>
                <w:sz w:val="22"/>
                <w:szCs w:val="22"/>
              </w:rPr>
              <w:t xml:space="preserve"> </w:t>
            </w:r>
            <w:r w:rsidR="007E3D55" w:rsidRPr="00F05BE9">
              <w:rPr>
                <w:rFonts w:asciiTheme="minorHAnsi" w:hAnsiTheme="minorHAnsi" w:cstheme="minorHAnsi"/>
                <w:sz w:val="22"/>
                <w:szCs w:val="22"/>
              </w:rPr>
              <w:t>Interview</w:t>
            </w:r>
            <w:r w:rsidR="000A2236" w:rsidRPr="00F05BE9">
              <w:rPr>
                <w:rFonts w:asciiTheme="minorHAnsi" w:hAnsiTheme="minorHAnsi" w:cstheme="minorHAnsi"/>
                <w:sz w:val="22"/>
                <w:szCs w:val="22"/>
              </w:rPr>
              <w:t>.</w:t>
            </w:r>
          </w:p>
        </w:tc>
      </w:tr>
      <w:tr w:rsidR="00A66A3C" w:rsidRPr="00F05BE9" w14:paraId="5D977B9D" w14:textId="77777777" w:rsidTr="001864C9">
        <w:trPr>
          <w:trHeight w:val="297"/>
        </w:trPr>
        <w:tc>
          <w:tcPr>
            <w:tcW w:w="6487" w:type="dxa"/>
            <w:shd w:val="clear" w:color="auto" w:fill="1F497D" w:themeFill="text2"/>
          </w:tcPr>
          <w:p w14:paraId="7C94F3F1" w14:textId="77777777" w:rsidR="00A66A3C" w:rsidRPr="00F05BE9" w:rsidRDefault="00A66A3C" w:rsidP="00F05BE9">
            <w:pPr>
              <w:spacing w:after="120"/>
              <w:jc w:val="center"/>
              <w:rPr>
                <w:bCs/>
                <w:color w:val="FFFFFF" w:themeColor="background1"/>
                <w:sz w:val="22"/>
                <w:szCs w:val="22"/>
              </w:rPr>
            </w:pPr>
            <w:r w:rsidRPr="00F05BE9">
              <w:rPr>
                <w:rFonts w:ascii="Calibri" w:hAnsi="Calibri"/>
                <w:b/>
                <w:color w:val="FFFFFF" w:themeColor="background1"/>
                <w:sz w:val="22"/>
                <w:szCs w:val="22"/>
              </w:rPr>
              <w:t>GCU Values &amp; Behaviours</w:t>
            </w:r>
          </w:p>
        </w:tc>
        <w:tc>
          <w:tcPr>
            <w:tcW w:w="4281" w:type="dxa"/>
            <w:shd w:val="clear" w:color="auto" w:fill="1F497D" w:themeFill="text2"/>
          </w:tcPr>
          <w:p w14:paraId="795F71A3" w14:textId="77777777" w:rsidR="00A66A3C" w:rsidRPr="00F05BE9" w:rsidRDefault="00A66A3C" w:rsidP="00F05BE9">
            <w:pPr>
              <w:pStyle w:val="GCC10ptromanbody"/>
              <w:jc w:val="center"/>
              <w:rPr>
                <w:rFonts w:asciiTheme="minorHAnsi" w:hAnsiTheme="minorHAnsi"/>
                <w:b/>
                <w:color w:val="FFFFFF" w:themeColor="background1"/>
                <w:sz w:val="22"/>
                <w:szCs w:val="22"/>
              </w:rPr>
            </w:pPr>
            <w:r w:rsidRPr="00F05BE9">
              <w:rPr>
                <w:rFonts w:asciiTheme="minorHAnsi" w:hAnsiTheme="minorHAnsi"/>
                <w:b/>
                <w:color w:val="FFFFFF" w:themeColor="background1"/>
                <w:sz w:val="22"/>
                <w:szCs w:val="22"/>
              </w:rPr>
              <w:t>Assessment  Method</w:t>
            </w:r>
          </w:p>
        </w:tc>
      </w:tr>
      <w:tr w:rsidR="00A66A3C" w:rsidRPr="00F05BE9" w14:paraId="0F02A4D4" w14:textId="77777777" w:rsidTr="001864C9">
        <w:trPr>
          <w:trHeight w:val="890"/>
        </w:trPr>
        <w:tc>
          <w:tcPr>
            <w:tcW w:w="6487" w:type="dxa"/>
            <w:shd w:val="clear" w:color="auto" w:fill="D9D9D9" w:themeFill="background1" w:themeFillShade="D9"/>
          </w:tcPr>
          <w:p w14:paraId="176E2A8D" w14:textId="77777777" w:rsidR="00A66A3C" w:rsidRPr="00F05BE9" w:rsidRDefault="00A66A3C" w:rsidP="00F05BE9">
            <w:pPr>
              <w:pStyle w:val="GCC10ptromanbody"/>
              <w:numPr>
                <w:ilvl w:val="0"/>
                <w:numId w:val="5"/>
              </w:numPr>
              <w:rPr>
                <w:rFonts w:asciiTheme="minorHAnsi" w:hAnsiTheme="minorHAnsi" w:cstheme="minorHAnsi"/>
                <w:sz w:val="22"/>
                <w:szCs w:val="22"/>
              </w:rPr>
            </w:pPr>
            <w:r w:rsidRPr="00F05BE9">
              <w:rPr>
                <w:rFonts w:asciiTheme="minorHAnsi" w:hAnsiTheme="minorHAnsi"/>
                <w:sz w:val="22"/>
                <w:szCs w:val="22"/>
              </w:rPr>
              <w:t xml:space="preserve">Demonstrates behaviours which are consistent with the </w:t>
            </w:r>
            <w:r w:rsidRPr="00F05BE9">
              <w:rPr>
                <w:rFonts w:asciiTheme="minorHAnsi" w:hAnsiTheme="minorHAnsi"/>
                <w:b/>
                <w:bCs w:val="0"/>
                <w:sz w:val="22"/>
                <w:szCs w:val="22"/>
              </w:rPr>
              <w:t>GCU Values</w:t>
            </w:r>
            <w:r w:rsidRPr="00F05BE9">
              <w:rPr>
                <w:rFonts w:asciiTheme="minorHAnsi" w:hAnsiTheme="minorHAnsi"/>
                <w:sz w:val="22"/>
                <w:szCs w:val="22"/>
              </w:rPr>
              <w:t xml:space="preserve"> </w:t>
            </w:r>
            <w:r w:rsidRPr="00F05BE9">
              <w:rPr>
                <w:rFonts w:asciiTheme="minorHAnsi" w:hAnsiTheme="minorHAnsi"/>
                <w:b/>
                <w:bCs w:val="0"/>
                <w:sz w:val="22"/>
                <w:szCs w:val="22"/>
              </w:rPr>
              <w:t>(Integrity, Responsibility, Creativity &amp; Confidence)</w:t>
            </w:r>
          </w:p>
        </w:tc>
        <w:tc>
          <w:tcPr>
            <w:tcW w:w="4281" w:type="dxa"/>
            <w:shd w:val="clear" w:color="auto" w:fill="D9D9D9" w:themeFill="background1" w:themeFillShade="D9"/>
          </w:tcPr>
          <w:p w14:paraId="78632801" w14:textId="77777777" w:rsidR="00A66A3C" w:rsidRPr="00F05BE9" w:rsidRDefault="00A66A3C" w:rsidP="00F05BE9">
            <w:pPr>
              <w:tabs>
                <w:tab w:val="left" w:pos="3780"/>
                <w:tab w:val="left" w:pos="6210"/>
              </w:tabs>
              <w:spacing w:after="120"/>
              <w:rPr>
                <w:rFonts w:ascii="Calibri" w:hAnsi="Calibri"/>
                <w:sz w:val="22"/>
                <w:szCs w:val="22"/>
              </w:rPr>
            </w:pPr>
            <w:r w:rsidRPr="00F05BE9">
              <w:rPr>
                <w:rFonts w:ascii="Calibri" w:hAnsi="Calibri"/>
                <w:sz w:val="22"/>
                <w:szCs w:val="22"/>
              </w:rPr>
              <w:t xml:space="preserve">Application Form &amp; Interview </w:t>
            </w:r>
          </w:p>
        </w:tc>
      </w:tr>
    </w:tbl>
    <w:p w14:paraId="737A133B" w14:textId="77777777" w:rsidR="00E67DD0" w:rsidRDefault="00E67DD0" w:rsidP="00F05BE9">
      <w:pPr>
        <w:pStyle w:val="GCC10ptromanbody"/>
        <w:ind w:left="360"/>
        <w:rPr>
          <w:rFonts w:asciiTheme="minorHAnsi" w:hAnsiTheme="minorHAnsi"/>
          <w:b/>
          <w:sz w:val="22"/>
          <w:szCs w:val="22"/>
        </w:rPr>
      </w:pPr>
    </w:p>
    <w:p w14:paraId="561D933B" w14:textId="37B08344" w:rsidR="00E67DD0" w:rsidRPr="00192058" w:rsidRDefault="00F0408A">
      <w:pPr>
        <w:rPr>
          <w:rFonts w:asciiTheme="minorHAnsi" w:hAnsiTheme="minorHAnsi"/>
          <w:b/>
          <w:color w:val="0F243E" w:themeColor="text2" w:themeShade="80"/>
        </w:rPr>
      </w:pPr>
      <w:r>
        <w:rPr>
          <w:rFonts w:asciiTheme="minorHAnsi" w:hAnsiTheme="minorHAnsi"/>
          <w:b/>
          <w:color w:val="0F243E" w:themeColor="text2" w:themeShade="80"/>
        </w:rPr>
        <w:t>Generic Activity</w:t>
      </w:r>
      <w:r w:rsidR="000503B6">
        <w:rPr>
          <w:rFonts w:asciiTheme="minorHAnsi" w:hAnsiTheme="minorHAnsi"/>
          <w:b/>
          <w:color w:val="0F243E" w:themeColor="text2" w:themeShade="80"/>
        </w:rPr>
        <w:t xml:space="preserve"> </w:t>
      </w:r>
    </w:p>
    <w:p w14:paraId="47A62E74" w14:textId="77777777" w:rsidR="00E67DD0" w:rsidRDefault="00E67DD0">
      <w:pPr>
        <w:rPr>
          <w:rFonts w:asciiTheme="minorHAnsi" w:hAnsiTheme="minorHAnsi" w:cs="Arial"/>
          <w:b/>
          <w:bCs/>
          <w:sz w:val="22"/>
          <w:szCs w:val="22"/>
        </w:rPr>
      </w:pPr>
    </w:p>
    <w:tbl>
      <w:tblPr>
        <w:tblStyle w:val="TableGrid"/>
        <w:tblW w:w="0" w:type="auto"/>
        <w:tblLook w:val="04A0" w:firstRow="1" w:lastRow="0" w:firstColumn="1" w:lastColumn="0" w:noHBand="0" w:noVBand="1"/>
      </w:tblPr>
      <w:tblGrid>
        <w:gridCol w:w="10762"/>
      </w:tblGrid>
      <w:tr w:rsidR="00E67DD0" w:rsidRPr="00464E89" w14:paraId="32CDB979" w14:textId="77777777" w:rsidTr="007C6FC4">
        <w:tc>
          <w:tcPr>
            <w:tcW w:w="10988" w:type="dxa"/>
            <w:shd w:val="clear" w:color="auto" w:fill="1F497D" w:themeFill="text2"/>
          </w:tcPr>
          <w:p w14:paraId="4D50E0D2" w14:textId="77777777" w:rsidR="00E67DD0" w:rsidRPr="00464E89" w:rsidRDefault="00E67DD0" w:rsidP="007C6FC4">
            <w:pPr>
              <w:pStyle w:val="GCC10ptromanbody"/>
              <w:rPr>
                <w:rFonts w:asciiTheme="minorHAnsi" w:hAnsiTheme="minorHAnsi"/>
                <w:b/>
                <w:color w:val="FFFFFF" w:themeColor="background1"/>
                <w:sz w:val="22"/>
                <w:szCs w:val="22"/>
              </w:rPr>
            </w:pPr>
            <w:r w:rsidRPr="00464E89">
              <w:rPr>
                <w:rFonts w:asciiTheme="minorHAnsi" w:hAnsiTheme="minorHAnsi"/>
                <w:b/>
                <w:color w:val="FFFFFF" w:themeColor="background1"/>
                <w:sz w:val="22"/>
                <w:szCs w:val="22"/>
              </w:rPr>
              <w:t>Main purpose of the role:</w:t>
            </w:r>
          </w:p>
        </w:tc>
      </w:tr>
      <w:tr w:rsidR="00E67DD0" w:rsidRPr="00464E89" w14:paraId="586B4F11" w14:textId="77777777" w:rsidTr="007C6FC4">
        <w:tc>
          <w:tcPr>
            <w:tcW w:w="10988" w:type="dxa"/>
          </w:tcPr>
          <w:p w14:paraId="195120FD" w14:textId="77777777" w:rsidR="00E67DD0" w:rsidRPr="00D5574F" w:rsidRDefault="00E67DD0" w:rsidP="00ED02E5">
            <w:pPr>
              <w:jc w:val="both"/>
              <w:rPr>
                <w:rFonts w:asciiTheme="minorHAnsi" w:hAnsiTheme="minorHAnsi"/>
                <w:bCs/>
                <w:sz w:val="22"/>
                <w:szCs w:val="22"/>
              </w:rPr>
            </w:pPr>
            <w:r w:rsidRPr="00464E89">
              <w:rPr>
                <w:rFonts w:ascii="Calibri" w:hAnsi="Calibri"/>
                <w:sz w:val="22"/>
                <w:szCs w:val="22"/>
              </w:rPr>
              <w:t xml:space="preserve">The main purpose of this role is to </w:t>
            </w:r>
            <w:r w:rsidR="000503B6" w:rsidRPr="000503B6">
              <w:rPr>
                <w:rFonts w:ascii="Calibri" w:hAnsi="Calibri"/>
                <w:sz w:val="22"/>
                <w:szCs w:val="22"/>
              </w:rPr>
              <w:t xml:space="preserve">display an in depth knowledge of methods, systems and procedures gained through significant practical experience and/or education typically to degree level. The work involves the exercise of initiative and judgement required to resolve operational problems. Individuals will be expected to identify gaps in information </w:t>
            </w:r>
            <w:r w:rsidR="000503B6" w:rsidRPr="000503B6">
              <w:rPr>
                <w:rFonts w:ascii="Calibri" w:hAnsi="Calibri"/>
                <w:sz w:val="22"/>
                <w:szCs w:val="22"/>
              </w:rPr>
              <w:lastRenderedPageBreak/>
              <w:t>and apply discretion to determine short term priorities, and if applicable, priorities of a team of people involved in the same type of work. Contributions include proposing and implementing improvements to current working methods and detailed manipulation, analysis and interpretation of data. Roles at this level will provide advice, guidance and support to others based on their professionalism and experience.</w:t>
            </w:r>
          </w:p>
        </w:tc>
      </w:tr>
      <w:tr w:rsidR="00E67DD0" w:rsidRPr="00464E89" w14:paraId="532074CD" w14:textId="77777777" w:rsidTr="007C6FC4">
        <w:tc>
          <w:tcPr>
            <w:tcW w:w="10988" w:type="dxa"/>
            <w:shd w:val="clear" w:color="auto" w:fill="1F497D" w:themeFill="text2"/>
          </w:tcPr>
          <w:p w14:paraId="27C5321E" w14:textId="77777777" w:rsidR="00E67DD0" w:rsidRPr="003A5EFD" w:rsidRDefault="003A5EFD" w:rsidP="003A5EFD">
            <w:pPr>
              <w:jc w:val="both"/>
              <w:rPr>
                <w:rFonts w:asciiTheme="minorHAnsi" w:hAnsiTheme="minorHAnsi"/>
                <w:b/>
                <w:bCs/>
                <w:sz w:val="22"/>
                <w:szCs w:val="22"/>
              </w:rPr>
            </w:pPr>
            <w:r w:rsidRPr="003A5EFD">
              <w:rPr>
                <w:rFonts w:asciiTheme="minorHAnsi" w:hAnsiTheme="minorHAnsi"/>
                <w:b/>
                <w:bCs/>
                <w:color w:val="FFFFFF" w:themeColor="background1"/>
                <w:sz w:val="22"/>
                <w:szCs w:val="22"/>
              </w:rPr>
              <w:lastRenderedPageBreak/>
              <w:t>Generic Activity: - Please note that the amount of focus on each on these activities will vary between specific</w:t>
            </w:r>
            <w:r>
              <w:rPr>
                <w:rFonts w:asciiTheme="minorHAnsi" w:hAnsiTheme="minorHAnsi"/>
                <w:b/>
                <w:bCs/>
                <w:color w:val="FFFFFF" w:themeColor="background1"/>
                <w:sz w:val="22"/>
                <w:szCs w:val="22"/>
              </w:rPr>
              <w:t xml:space="preserve"> roles.</w:t>
            </w:r>
          </w:p>
        </w:tc>
      </w:tr>
      <w:tr w:rsidR="00E67DD0" w:rsidRPr="00464E89" w14:paraId="4D027C13" w14:textId="77777777" w:rsidTr="00F91FCD">
        <w:tc>
          <w:tcPr>
            <w:tcW w:w="10988" w:type="dxa"/>
            <w:tcBorders>
              <w:bottom w:val="single" w:sz="4" w:space="0" w:color="000000" w:themeColor="text1"/>
            </w:tcBorders>
          </w:tcPr>
          <w:p w14:paraId="1F2DB664" w14:textId="77777777" w:rsidR="006C49BD" w:rsidRPr="006C49BD" w:rsidRDefault="006C49BD" w:rsidP="006C49BD">
            <w:pPr>
              <w:spacing w:after="200" w:line="276" w:lineRule="auto"/>
              <w:contextualSpacing/>
              <w:rPr>
                <w:rFonts w:asciiTheme="minorHAnsi" w:eastAsiaTheme="minorEastAsia" w:hAnsiTheme="minorHAnsi" w:cstheme="minorBidi"/>
                <w:b/>
                <w:sz w:val="22"/>
                <w:szCs w:val="22"/>
                <w:lang w:eastAsia="en-GB"/>
              </w:rPr>
            </w:pPr>
            <w:r w:rsidRPr="006C49BD">
              <w:rPr>
                <w:rFonts w:asciiTheme="minorHAnsi" w:eastAsiaTheme="minorEastAsia" w:hAnsiTheme="minorHAnsi" w:cstheme="minorBidi"/>
                <w:b/>
                <w:sz w:val="22"/>
                <w:szCs w:val="22"/>
                <w:lang w:eastAsia="en-GB"/>
              </w:rPr>
              <w:t>Typical Work Activities</w:t>
            </w:r>
          </w:p>
          <w:p w14:paraId="37BACC9B" w14:textId="77777777" w:rsidR="000503B6" w:rsidRPr="000503B6" w:rsidRDefault="000503B6" w:rsidP="000503B6">
            <w:pPr>
              <w:numPr>
                <w:ilvl w:val="0"/>
                <w:numId w:val="6"/>
              </w:numPr>
              <w:spacing w:after="200"/>
              <w:contextualSpacing/>
              <w:rPr>
                <w:rFonts w:asciiTheme="minorHAnsi" w:eastAsiaTheme="minorEastAsia" w:hAnsiTheme="minorHAnsi" w:cstheme="minorBidi"/>
                <w:sz w:val="22"/>
                <w:szCs w:val="22"/>
                <w:lang w:eastAsia="en-GB"/>
              </w:rPr>
            </w:pPr>
            <w:r w:rsidRPr="000503B6">
              <w:rPr>
                <w:rFonts w:asciiTheme="minorHAnsi" w:eastAsiaTheme="minorEastAsia" w:hAnsiTheme="minorHAnsi" w:cstheme="minorBidi"/>
                <w:sz w:val="22"/>
                <w:szCs w:val="22"/>
                <w:lang w:eastAsia="en-GB"/>
              </w:rPr>
              <w:t>Provide professional advice within own area of expertise</w:t>
            </w:r>
          </w:p>
          <w:p w14:paraId="14482B94" w14:textId="77777777" w:rsidR="000503B6" w:rsidRPr="000503B6" w:rsidRDefault="000503B6" w:rsidP="000503B6">
            <w:pPr>
              <w:numPr>
                <w:ilvl w:val="0"/>
                <w:numId w:val="6"/>
              </w:numPr>
              <w:spacing w:after="200"/>
              <w:contextualSpacing/>
              <w:rPr>
                <w:rFonts w:asciiTheme="minorHAnsi" w:eastAsiaTheme="minorEastAsia" w:hAnsiTheme="minorHAnsi" w:cstheme="minorBidi"/>
                <w:sz w:val="22"/>
                <w:szCs w:val="22"/>
                <w:lang w:eastAsia="en-GB"/>
              </w:rPr>
            </w:pPr>
            <w:r w:rsidRPr="000503B6">
              <w:rPr>
                <w:rFonts w:asciiTheme="minorHAnsi" w:eastAsiaTheme="minorEastAsia" w:hAnsiTheme="minorHAnsi" w:cstheme="minorBidi"/>
                <w:sz w:val="22"/>
                <w:szCs w:val="22"/>
                <w:lang w:eastAsia="en-GB"/>
              </w:rPr>
              <w:t>Participate in departmental project work</w:t>
            </w:r>
          </w:p>
          <w:p w14:paraId="2FBC9B5E" w14:textId="77777777" w:rsidR="000503B6" w:rsidRPr="000503B6" w:rsidRDefault="000503B6" w:rsidP="000503B6">
            <w:pPr>
              <w:numPr>
                <w:ilvl w:val="0"/>
                <w:numId w:val="6"/>
              </w:numPr>
              <w:spacing w:after="200"/>
              <w:contextualSpacing/>
              <w:rPr>
                <w:rFonts w:asciiTheme="minorHAnsi" w:eastAsiaTheme="minorEastAsia" w:hAnsiTheme="minorHAnsi" w:cstheme="minorBidi"/>
                <w:sz w:val="22"/>
                <w:szCs w:val="22"/>
                <w:lang w:eastAsia="en-GB"/>
              </w:rPr>
            </w:pPr>
            <w:r w:rsidRPr="000503B6">
              <w:rPr>
                <w:rFonts w:asciiTheme="minorHAnsi" w:eastAsiaTheme="minorEastAsia" w:hAnsiTheme="minorHAnsi" w:cstheme="minorBidi"/>
                <w:sz w:val="22"/>
                <w:szCs w:val="22"/>
                <w:lang w:eastAsia="en-GB"/>
              </w:rPr>
              <w:t>Apply a detailed understanding of specialised, but established, University systems, processes or procedures to analyse and resolve related problems</w:t>
            </w:r>
          </w:p>
          <w:p w14:paraId="71A12D60" w14:textId="77777777" w:rsidR="000503B6" w:rsidRPr="000503B6" w:rsidRDefault="00F05BE9" w:rsidP="000503B6">
            <w:pPr>
              <w:numPr>
                <w:ilvl w:val="0"/>
                <w:numId w:val="6"/>
              </w:numPr>
              <w:spacing w:after="200"/>
              <w:contextualSpacing/>
              <w:rPr>
                <w:rFonts w:asciiTheme="minorHAnsi" w:eastAsiaTheme="minorEastAsia" w:hAnsiTheme="minorHAnsi" w:cstheme="minorBidi"/>
                <w:sz w:val="22"/>
                <w:szCs w:val="22"/>
                <w:lang w:eastAsia="en-GB"/>
              </w:rPr>
            </w:pPr>
            <w:r>
              <w:rPr>
                <w:rFonts w:asciiTheme="minorHAnsi" w:eastAsiaTheme="minorEastAsia" w:hAnsiTheme="minorHAnsi" w:cstheme="minorBidi"/>
                <w:sz w:val="22"/>
                <w:szCs w:val="22"/>
                <w:lang w:eastAsia="en-GB"/>
              </w:rPr>
              <w:t xml:space="preserve">Collect and organise </w:t>
            </w:r>
            <w:r w:rsidR="000503B6" w:rsidRPr="000503B6">
              <w:rPr>
                <w:rFonts w:asciiTheme="minorHAnsi" w:eastAsiaTheme="minorEastAsia" w:hAnsiTheme="minorHAnsi" w:cstheme="minorBidi"/>
                <w:sz w:val="22"/>
                <w:szCs w:val="22"/>
                <w:lang w:eastAsia="en-GB"/>
              </w:rPr>
              <w:t>both standard and complex material and information for inclusion in reports and documents and/or answer related queries and questions</w:t>
            </w:r>
          </w:p>
          <w:p w14:paraId="4F56BFF9" w14:textId="77777777" w:rsidR="000503B6" w:rsidRPr="000503B6" w:rsidRDefault="000503B6" w:rsidP="000503B6">
            <w:pPr>
              <w:numPr>
                <w:ilvl w:val="0"/>
                <w:numId w:val="6"/>
              </w:numPr>
              <w:spacing w:after="200"/>
              <w:contextualSpacing/>
              <w:rPr>
                <w:rFonts w:asciiTheme="minorHAnsi" w:eastAsiaTheme="minorEastAsia" w:hAnsiTheme="minorHAnsi" w:cstheme="minorBidi"/>
                <w:sz w:val="22"/>
                <w:szCs w:val="22"/>
                <w:lang w:eastAsia="en-GB"/>
              </w:rPr>
            </w:pPr>
            <w:r w:rsidRPr="000503B6">
              <w:rPr>
                <w:rFonts w:asciiTheme="minorHAnsi" w:eastAsiaTheme="minorEastAsia" w:hAnsiTheme="minorHAnsi" w:cstheme="minorBidi"/>
                <w:sz w:val="22"/>
                <w:szCs w:val="22"/>
                <w:lang w:eastAsia="en-GB"/>
              </w:rPr>
              <w:t>Organise and resolve most issues/queries independently, providing advice on specialised but established and related matters to staff and/or students at all levels</w:t>
            </w:r>
          </w:p>
          <w:p w14:paraId="4E0F9649" w14:textId="77777777" w:rsidR="000503B6" w:rsidRPr="000503B6" w:rsidRDefault="000503B6" w:rsidP="000503B6">
            <w:pPr>
              <w:numPr>
                <w:ilvl w:val="0"/>
                <w:numId w:val="6"/>
              </w:numPr>
              <w:spacing w:after="200"/>
              <w:contextualSpacing/>
              <w:rPr>
                <w:rFonts w:asciiTheme="minorHAnsi" w:eastAsiaTheme="minorEastAsia" w:hAnsiTheme="minorHAnsi" w:cstheme="minorBidi"/>
                <w:sz w:val="22"/>
                <w:szCs w:val="22"/>
                <w:lang w:eastAsia="en-GB"/>
              </w:rPr>
            </w:pPr>
            <w:r w:rsidRPr="000503B6">
              <w:rPr>
                <w:rFonts w:asciiTheme="minorHAnsi" w:eastAsiaTheme="minorEastAsia" w:hAnsiTheme="minorHAnsi" w:cstheme="minorBidi"/>
                <w:sz w:val="22"/>
                <w:szCs w:val="22"/>
                <w:lang w:eastAsia="en-GB"/>
              </w:rPr>
              <w:t>Deliver or oversee a range of specialised service support tasks, advising and assisting colleagues to ensure quality standards are adhered to.</w:t>
            </w:r>
          </w:p>
          <w:p w14:paraId="47055EC3" w14:textId="77777777" w:rsidR="000503B6" w:rsidRPr="000503B6" w:rsidRDefault="000503B6" w:rsidP="000503B6">
            <w:pPr>
              <w:numPr>
                <w:ilvl w:val="0"/>
                <w:numId w:val="6"/>
              </w:numPr>
              <w:spacing w:after="200"/>
              <w:contextualSpacing/>
              <w:rPr>
                <w:rFonts w:asciiTheme="minorHAnsi" w:eastAsiaTheme="minorEastAsia" w:hAnsiTheme="minorHAnsi" w:cstheme="minorBidi"/>
                <w:sz w:val="22"/>
                <w:szCs w:val="22"/>
                <w:lang w:eastAsia="en-GB"/>
              </w:rPr>
            </w:pPr>
            <w:r w:rsidRPr="000503B6">
              <w:rPr>
                <w:rFonts w:asciiTheme="minorHAnsi" w:eastAsiaTheme="minorEastAsia" w:hAnsiTheme="minorHAnsi" w:cstheme="minorBidi"/>
                <w:sz w:val="22"/>
                <w:szCs w:val="22"/>
                <w:lang w:eastAsia="en-GB"/>
              </w:rPr>
              <w:t>Deal with queries referred on from more junior staff and act as a filter for issues referred to more senior staff, to provide immediate support and problem resolution.</w:t>
            </w:r>
          </w:p>
          <w:p w14:paraId="34113C6D" w14:textId="77777777" w:rsidR="006C49BD" w:rsidRPr="006C49BD" w:rsidRDefault="006C49BD" w:rsidP="006C49BD">
            <w:pPr>
              <w:jc w:val="both"/>
              <w:rPr>
                <w:rFonts w:asciiTheme="minorHAnsi" w:hAnsiTheme="minorHAnsi"/>
                <w:b/>
                <w:bCs/>
                <w:sz w:val="22"/>
                <w:szCs w:val="22"/>
              </w:rPr>
            </w:pPr>
            <w:r w:rsidRPr="006C49BD">
              <w:rPr>
                <w:rFonts w:asciiTheme="minorHAnsi" w:hAnsiTheme="minorHAnsi"/>
                <w:b/>
                <w:bCs/>
                <w:sz w:val="22"/>
                <w:szCs w:val="22"/>
              </w:rPr>
              <w:t>Communication and Networking</w:t>
            </w:r>
          </w:p>
          <w:p w14:paraId="1447F66B"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Present complex information verbally or in writing at an appropriate level of professional complexity/specialism</w:t>
            </w:r>
          </w:p>
          <w:p w14:paraId="27C53207"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Required to persuade others in the team about new ways of delivering services and the use of new working practices</w:t>
            </w:r>
          </w:p>
          <w:p w14:paraId="531CF123"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Communicate complex information which may be detailed or specialist in nature</w:t>
            </w:r>
          </w:p>
          <w:p w14:paraId="185BA734"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Conduct briefing sessions, write detailed letters, answer complex emails, deal with sensitive/confidential matters</w:t>
            </w:r>
          </w:p>
          <w:p w14:paraId="0F2A476A"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Write factual reports, procedures and guidelines</w:t>
            </w:r>
          </w:p>
          <w:p w14:paraId="640278F5"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Have a range of contacts both internal and external to the University</w:t>
            </w:r>
          </w:p>
          <w:p w14:paraId="4DE74BD5" w14:textId="77777777" w:rsidR="000503B6" w:rsidRPr="000503B6" w:rsidRDefault="000503B6" w:rsidP="000503B6">
            <w:pPr>
              <w:numPr>
                <w:ilvl w:val="0"/>
                <w:numId w:val="7"/>
              </w:numPr>
              <w:jc w:val="both"/>
              <w:rPr>
                <w:rFonts w:asciiTheme="minorHAnsi" w:hAnsiTheme="minorHAnsi"/>
                <w:bCs/>
                <w:sz w:val="22"/>
                <w:szCs w:val="22"/>
              </w:rPr>
            </w:pPr>
            <w:r w:rsidRPr="000503B6">
              <w:rPr>
                <w:rFonts w:asciiTheme="minorHAnsi" w:hAnsiTheme="minorHAnsi"/>
                <w:bCs/>
                <w:sz w:val="22"/>
                <w:szCs w:val="22"/>
              </w:rPr>
              <w:t>Required to attend committees and/or networks (internal and external to the University) to ensure that issues are appropriately represented and reported, and to facilitate the exchange of information and exchange best practice.</w:t>
            </w:r>
          </w:p>
          <w:p w14:paraId="3D551BBF" w14:textId="77777777" w:rsidR="006C49BD" w:rsidRPr="006C49BD" w:rsidRDefault="006C49BD" w:rsidP="006C49BD">
            <w:pPr>
              <w:jc w:val="both"/>
              <w:rPr>
                <w:rFonts w:asciiTheme="minorHAnsi" w:hAnsiTheme="minorHAnsi"/>
                <w:b/>
                <w:bCs/>
                <w:sz w:val="22"/>
                <w:szCs w:val="22"/>
              </w:rPr>
            </w:pPr>
            <w:r w:rsidRPr="006C49BD">
              <w:rPr>
                <w:rFonts w:asciiTheme="minorHAnsi" w:hAnsiTheme="minorHAnsi"/>
                <w:b/>
                <w:bCs/>
                <w:sz w:val="22"/>
                <w:szCs w:val="22"/>
              </w:rPr>
              <w:t>Planning and Organising</w:t>
            </w:r>
          </w:p>
          <w:p w14:paraId="05164169" w14:textId="77777777" w:rsidR="000503B6" w:rsidRPr="000503B6" w:rsidRDefault="000503B6" w:rsidP="000503B6">
            <w:pPr>
              <w:numPr>
                <w:ilvl w:val="0"/>
                <w:numId w:val="8"/>
              </w:numPr>
              <w:jc w:val="both"/>
              <w:rPr>
                <w:rFonts w:asciiTheme="minorHAnsi" w:hAnsiTheme="minorHAnsi"/>
                <w:bCs/>
                <w:sz w:val="22"/>
                <w:szCs w:val="22"/>
              </w:rPr>
            </w:pPr>
            <w:r w:rsidRPr="000503B6">
              <w:rPr>
                <w:rFonts w:asciiTheme="minorHAnsi" w:hAnsiTheme="minorHAnsi"/>
                <w:bCs/>
                <w:sz w:val="22"/>
                <w:szCs w:val="22"/>
              </w:rPr>
              <w:t>Plan, organise and prioritise own workload (and that of others) to feed into achievement of broader departmental objectives</w:t>
            </w:r>
          </w:p>
          <w:p w14:paraId="41D81683" w14:textId="77777777" w:rsidR="000503B6" w:rsidRPr="000503B6" w:rsidRDefault="000503B6" w:rsidP="000503B6">
            <w:pPr>
              <w:numPr>
                <w:ilvl w:val="0"/>
                <w:numId w:val="8"/>
              </w:numPr>
              <w:jc w:val="both"/>
              <w:rPr>
                <w:rFonts w:asciiTheme="minorHAnsi" w:hAnsiTheme="minorHAnsi"/>
                <w:bCs/>
                <w:sz w:val="22"/>
                <w:szCs w:val="22"/>
              </w:rPr>
            </w:pPr>
            <w:r w:rsidRPr="000503B6">
              <w:rPr>
                <w:rFonts w:asciiTheme="minorHAnsi" w:hAnsiTheme="minorHAnsi"/>
                <w:bCs/>
                <w:sz w:val="22"/>
                <w:szCs w:val="22"/>
              </w:rPr>
              <w:t>May contribute to resource and budgetary planning processes</w:t>
            </w:r>
          </w:p>
          <w:p w14:paraId="19E4705D" w14:textId="77777777" w:rsidR="000503B6" w:rsidRPr="000503B6" w:rsidRDefault="000503B6" w:rsidP="000503B6">
            <w:pPr>
              <w:numPr>
                <w:ilvl w:val="0"/>
                <w:numId w:val="8"/>
              </w:numPr>
              <w:jc w:val="both"/>
              <w:rPr>
                <w:rFonts w:asciiTheme="minorHAnsi" w:hAnsiTheme="minorHAnsi"/>
                <w:bCs/>
                <w:sz w:val="22"/>
                <w:szCs w:val="22"/>
              </w:rPr>
            </w:pPr>
            <w:r w:rsidRPr="000503B6">
              <w:rPr>
                <w:rFonts w:asciiTheme="minorHAnsi" w:hAnsiTheme="minorHAnsi"/>
                <w:bCs/>
                <w:sz w:val="22"/>
                <w:szCs w:val="22"/>
              </w:rPr>
              <w:t>Likely to manage and co-ordinate small/medium sized projects</w:t>
            </w:r>
          </w:p>
          <w:p w14:paraId="6BB77247" w14:textId="77777777" w:rsidR="000503B6" w:rsidRPr="000503B6" w:rsidRDefault="000503B6" w:rsidP="000503B6">
            <w:pPr>
              <w:numPr>
                <w:ilvl w:val="0"/>
                <w:numId w:val="8"/>
              </w:numPr>
              <w:jc w:val="both"/>
              <w:rPr>
                <w:rFonts w:asciiTheme="minorHAnsi" w:hAnsiTheme="minorHAnsi"/>
                <w:bCs/>
                <w:sz w:val="22"/>
                <w:szCs w:val="22"/>
              </w:rPr>
            </w:pPr>
            <w:r w:rsidRPr="000503B6">
              <w:rPr>
                <w:rFonts w:asciiTheme="minorHAnsi" w:hAnsiTheme="minorHAnsi"/>
                <w:bCs/>
                <w:sz w:val="22"/>
                <w:szCs w:val="22"/>
              </w:rPr>
              <w:t>Have personal autonomy to organise own work</w:t>
            </w:r>
          </w:p>
          <w:p w14:paraId="77A80D78" w14:textId="77777777" w:rsidR="000503B6" w:rsidRPr="000503B6" w:rsidRDefault="000503B6" w:rsidP="000503B6">
            <w:pPr>
              <w:numPr>
                <w:ilvl w:val="0"/>
                <w:numId w:val="8"/>
              </w:numPr>
              <w:jc w:val="both"/>
              <w:rPr>
                <w:rFonts w:asciiTheme="minorHAnsi" w:hAnsiTheme="minorHAnsi"/>
                <w:bCs/>
                <w:sz w:val="22"/>
                <w:szCs w:val="22"/>
              </w:rPr>
            </w:pPr>
            <w:r w:rsidRPr="000503B6">
              <w:rPr>
                <w:rFonts w:asciiTheme="minorHAnsi" w:hAnsiTheme="minorHAnsi"/>
                <w:bCs/>
                <w:sz w:val="22"/>
                <w:szCs w:val="22"/>
              </w:rPr>
              <w:t>Contribute to longer term strategic/planning activities within the School/Department/Team.</w:t>
            </w:r>
          </w:p>
          <w:p w14:paraId="0519A238" w14:textId="77777777" w:rsidR="006C49BD" w:rsidRPr="006C49BD" w:rsidRDefault="000503B6" w:rsidP="006C49BD">
            <w:pPr>
              <w:jc w:val="both"/>
              <w:rPr>
                <w:rFonts w:asciiTheme="minorHAnsi" w:hAnsiTheme="minorHAnsi"/>
                <w:b/>
                <w:bCs/>
                <w:sz w:val="22"/>
                <w:szCs w:val="22"/>
              </w:rPr>
            </w:pPr>
            <w:r w:rsidRPr="000503B6">
              <w:rPr>
                <w:rFonts w:asciiTheme="minorHAnsi" w:hAnsiTheme="minorHAnsi"/>
                <w:bCs/>
                <w:sz w:val="22"/>
                <w:szCs w:val="22"/>
              </w:rPr>
              <w:t xml:space="preserve"> </w:t>
            </w:r>
            <w:r w:rsidR="006C49BD" w:rsidRPr="006C49BD">
              <w:rPr>
                <w:rFonts w:asciiTheme="minorHAnsi" w:hAnsiTheme="minorHAnsi"/>
                <w:b/>
                <w:bCs/>
                <w:sz w:val="22"/>
                <w:szCs w:val="22"/>
              </w:rPr>
              <w:t>Resource Management (People, Finance)</w:t>
            </w:r>
          </w:p>
          <w:p w14:paraId="4370E7EE" w14:textId="77777777" w:rsidR="000503B6" w:rsidRPr="000503B6" w:rsidRDefault="000503B6" w:rsidP="000503B6">
            <w:pPr>
              <w:numPr>
                <w:ilvl w:val="0"/>
                <w:numId w:val="9"/>
              </w:numPr>
              <w:jc w:val="both"/>
              <w:rPr>
                <w:rFonts w:asciiTheme="minorHAnsi" w:hAnsiTheme="minorHAnsi"/>
                <w:bCs/>
                <w:sz w:val="22"/>
                <w:szCs w:val="22"/>
              </w:rPr>
            </w:pPr>
            <w:r w:rsidRPr="000503B6">
              <w:rPr>
                <w:rFonts w:asciiTheme="minorHAnsi" w:hAnsiTheme="minorHAnsi"/>
                <w:bCs/>
                <w:sz w:val="22"/>
                <w:szCs w:val="22"/>
              </w:rPr>
              <w:t>Responsible for managing supplier relationships in line with departmental objectives</w:t>
            </w:r>
          </w:p>
          <w:p w14:paraId="5D7E6808" w14:textId="77777777" w:rsidR="000503B6" w:rsidRDefault="000503B6" w:rsidP="000503B6">
            <w:pPr>
              <w:numPr>
                <w:ilvl w:val="0"/>
                <w:numId w:val="9"/>
              </w:numPr>
              <w:jc w:val="both"/>
              <w:rPr>
                <w:rFonts w:asciiTheme="minorHAnsi" w:hAnsiTheme="minorHAnsi"/>
                <w:bCs/>
                <w:sz w:val="22"/>
                <w:szCs w:val="22"/>
              </w:rPr>
            </w:pPr>
            <w:r w:rsidRPr="000503B6">
              <w:rPr>
                <w:rFonts w:asciiTheme="minorHAnsi" w:hAnsiTheme="minorHAnsi"/>
                <w:bCs/>
                <w:sz w:val="22"/>
                <w:szCs w:val="22"/>
              </w:rPr>
              <w:t>May monitor resources and/or budget and contribute to the resource planning process</w:t>
            </w:r>
          </w:p>
          <w:p w14:paraId="5569DB30" w14:textId="77777777" w:rsidR="00555AFF" w:rsidRDefault="00555AFF" w:rsidP="000503B6">
            <w:pPr>
              <w:ind w:left="687" w:hanging="687"/>
              <w:rPr>
                <w:rFonts w:asciiTheme="minorHAnsi" w:hAnsiTheme="minorHAnsi"/>
                <w:sz w:val="22"/>
                <w:szCs w:val="22"/>
              </w:rPr>
            </w:pPr>
          </w:p>
          <w:p w14:paraId="590AA9EF" w14:textId="77777777" w:rsidR="000503B6" w:rsidRPr="000503B6" w:rsidRDefault="000503B6" w:rsidP="000503B6">
            <w:pPr>
              <w:ind w:left="687" w:hanging="687"/>
              <w:rPr>
                <w:rFonts w:asciiTheme="minorHAnsi" w:hAnsiTheme="minorHAnsi"/>
                <w:sz w:val="22"/>
                <w:szCs w:val="22"/>
              </w:rPr>
            </w:pPr>
            <w:r w:rsidRPr="000503B6">
              <w:rPr>
                <w:rFonts w:asciiTheme="minorHAnsi" w:hAnsiTheme="minorHAnsi"/>
                <w:sz w:val="22"/>
                <w:szCs w:val="22"/>
              </w:rPr>
              <w:t>In a people management role:</w:t>
            </w:r>
          </w:p>
          <w:p w14:paraId="09262C70" w14:textId="77777777" w:rsidR="000503B6" w:rsidRPr="000503B6" w:rsidRDefault="000503B6" w:rsidP="000503B6">
            <w:pPr>
              <w:pStyle w:val="ListParagraph"/>
              <w:ind w:left="687" w:hanging="284"/>
              <w:rPr>
                <w:rFonts w:asciiTheme="minorHAnsi" w:hAnsiTheme="minorHAnsi"/>
                <w:sz w:val="22"/>
                <w:szCs w:val="22"/>
              </w:rPr>
            </w:pPr>
            <w:r w:rsidRPr="000503B6">
              <w:rPr>
                <w:rFonts w:asciiTheme="minorHAnsi" w:hAnsiTheme="minorHAnsi"/>
                <w:sz w:val="22"/>
                <w:szCs w:val="22"/>
              </w:rPr>
              <w:t>•</w:t>
            </w:r>
            <w:r w:rsidRPr="000503B6">
              <w:rPr>
                <w:rFonts w:asciiTheme="minorHAnsi" w:hAnsiTheme="minorHAnsi"/>
                <w:sz w:val="22"/>
                <w:szCs w:val="22"/>
              </w:rPr>
              <w:tab/>
              <w:t xml:space="preserve">Plan, prioritise and delegate the day-to-day work of others to ensure that all relevant objectives are met, including responsibility for and/ or contribution to, recruiting, monitoring and supporting the performance management, mentoring and development of team members to ensure that individual contributions are </w:t>
            </w:r>
            <w:r w:rsidR="00555AFF">
              <w:rPr>
                <w:rFonts w:asciiTheme="minorHAnsi" w:hAnsiTheme="minorHAnsi"/>
                <w:sz w:val="22"/>
                <w:szCs w:val="22"/>
              </w:rPr>
              <w:t xml:space="preserve">maximised in line with the GCU Leadership/Management Accountabilities. </w:t>
            </w:r>
          </w:p>
          <w:p w14:paraId="18838CC5" w14:textId="77777777" w:rsidR="000503B6" w:rsidRPr="000503B6" w:rsidRDefault="000503B6" w:rsidP="000503B6">
            <w:pPr>
              <w:ind w:left="687" w:hanging="687"/>
              <w:rPr>
                <w:rFonts w:asciiTheme="minorHAnsi" w:hAnsiTheme="minorHAnsi"/>
                <w:sz w:val="22"/>
                <w:szCs w:val="22"/>
              </w:rPr>
            </w:pPr>
            <w:r w:rsidRPr="000503B6">
              <w:rPr>
                <w:rFonts w:asciiTheme="minorHAnsi" w:hAnsiTheme="minorHAnsi"/>
                <w:sz w:val="22"/>
                <w:szCs w:val="22"/>
              </w:rPr>
              <w:t xml:space="preserve">In an individual contributor role: </w:t>
            </w:r>
          </w:p>
          <w:p w14:paraId="09BC315E" w14:textId="77777777" w:rsidR="000503B6" w:rsidRPr="000503B6" w:rsidRDefault="000503B6" w:rsidP="000503B6">
            <w:pPr>
              <w:pStyle w:val="ListParagraph"/>
              <w:ind w:left="687" w:hanging="284"/>
              <w:rPr>
                <w:rFonts w:asciiTheme="minorHAnsi" w:hAnsiTheme="minorHAnsi"/>
                <w:sz w:val="22"/>
                <w:szCs w:val="22"/>
              </w:rPr>
            </w:pPr>
            <w:r w:rsidRPr="000503B6">
              <w:rPr>
                <w:rFonts w:asciiTheme="minorHAnsi" w:hAnsiTheme="minorHAnsi"/>
                <w:sz w:val="22"/>
                <w:szCs w:val="22"/>
              </w:rPr>
              <w:t>• Operate as an individual, organising and planning own work activities to contribute to the overall achievement of department objectives.</w:t>
            </w:r>
          </w:p>
          <w:p w14:paraId="13BEA7C9" w14:textId="77777777" w:rsidR="000503B6" w:rsidRPr="000503B6" w:rsidRDefault="000503B6" w:rsidP="000503B6">
            <w:pPr>
              <w:jc w:val="both"/>
              <w:rPr>
                <w:rFonts w:asciiTheme="minorHAnsi" w:hAnsiTheme="minorHAnsi"/>
                <w:bCs/>
                <w:sz w:val="22"/>
                <w:szCs w:val="22"/>
              </w:rPr>
            </w:pPr>
          </w:p>
          <w:p w14:paraId="14378C2F" w14:textId="77777777" w:rsidR="00F0408A" w:rsidRPr="00974A81" w:rsidRDefault="000503B6" w:rsidP="00F0408A">
            <w:pPr>
              <w:jc w:val="both"/>
              <w:rPr>
                <w:rFonts w:asciiTheme="minorHAnsi" w:hAnsiTheme="minorHAnsi"/>
                <w:bCs/>
                <w:sz w:val="22"/>
                <w:szCs w:val="22"/>
              </w:rPr>
            </w:pPr>
            <w:r w:rsidRPr="000503B6">
              <w:rPr>
                <w:rFonts w:asciiTheme="minorHAnsi" w:hAnsiTheme="minorHAnsi"/>
                <w:bCs/>
                <w:sz w:val="22"/>
                <w:szCs w:val="22"/>
              </w:rPr>
              <w:t xml:space="preserve"> </w:t>
            </w:r>
            <w:r w:rsidR="00F0408A" w:rsidRPr="00F0408A">
              <w:rPr>
                <w:rFonts w:asciiTheme="minorHAnsi" w:hAnsiTheme="minorHAnsi"/>
                <w:b/>
                <w:bCs/>
                <w:sz w:val="22"/>
                <w:szCs w:val="22"/>
              </w:rPr>
              <w:t>Stakeholder Management</w:t>
            </w:r>
          </w:p>
          <w:p w14:paraId="3209A976" w14:textId="77777777" w:rsidR="000503B6" w:rsidRPr="000503B6" w:rsidRDefault="000503B6" w:rsidP="000503B6">
            <w:pPr>
              <w:numPr>
                <w:ilvl w:val="0"/>
                <w:numId w:val="13"/>
              </w:numPr>
              <w:ind w:left="714" w:hanging="357"/>
              <w:jc w:val="both"/>
              <w:rPr>
                <w:rFonts w:asciiTheme="minorHAnsi" w:hAnsiTheme="minorHAnsi"/>
                <w:bCs/>
                <w:sz w:val="22"/>
                <w:szCs w:val="22"/>
              </w:rPr>
            </w:pPr>
            <w:r w:rsidRPr="000503B6">
              <w:rPr>
                <w:rFonts w:asciiTheme="minorHAnsi" w:hAnsiTheme="minorHAnsi"/>
                <w:bCs/>
                <w:sz w:val="22"/>
                <w:szCs w:val="22"/>
              </w:rPr>
              <w:t>Attend and/or lead internal and external meetings as required to support standard work activities and/or represent the University/ Department at the appropriate level</w:t>
            </w:r>
          </w:p>
          <w:p w14:paraId="37B6EB29" w14:textId="77777777" w:rsidR="000503B6" w:rsidRPr="000503B6" w:rsidRDefault="000503B6" w:rsidP="000503B6">
            <w:pPr>
              <w:numPr>
                <w:ilvl w:val="0"/>
                <w:numId w:val="13"/>
              </w:numPr>
              <w:ind w:left="714" w:hanging="357"/>
              <w:jc w:val="both"/>
              <w:rPr>
                <w:rFonts w:asciiTheme="minorHAnsi" w:hAnsiTheme="minorHAnsi"/>
                <w:bCs/>
                <w:sz w:val="22"/>
                <w:szCs w:val="22"/>
              </w:rPr>
            </w:pPr>
            <w:r w:rsidRPr="000503B6">
              <w:rPr>
                <w:rFonts w:asciiTheme="minorHAnsi" w:hAnsiTheme="minorHAnsi"/>
                <w:bCs/>
                <w:sz w:val="22"/>
                <w:szCs w:val="22"/>
              </w:rPr>
              <w:t>Initiate, develop and deal with wide ranging internal and external contacts</w:t>
            </w:r>
          </w:p>
          <w:p w14:paraId="7F684ED2" w14:textId="77777777" w:rsidR="000503B6" w:rsidRPr="000503B6" w:rsidRDefault="000503B6" w:rsidP="000503B6">
            <w:pPr>
              <w:numPr>
                <w:ilvl w:val="0"/>
                <w:numId w:val="13"/>
              </w:numPr>
              <w:ind w:left="714" w:hanging="357"/>
              <w:jc w:val="both"/>
              <w:rPr>
                <w:rFonts w:asciiTheme="minorHAnsi" w:hAnsiTheme="minorHAnsi"/>
                <w:bCs/>
                <w:sz w:val="22"/>
                <w:szCs w:val="22"/>
              </w:rPr>
            </w:pPr>
            <w:r w:rsidRPr="000503B6">
              <w:rPr>
                <w:rFonts w:asciiTheme="minorHAnsi" w:hAnsiTheme="minorHAnsi"/>
                <w:bCs/>
                <w:sz w:val="22"/>
                <w:szCs w:val="22"/>
              </w:rPr>
              <w:t>Influence stakeholders to adopt best practice processes and outcomes where possible</w:t>
            </w:r>
          </w:p>
          <w:p w14:paraId="5FA4C0B4" w14:textId="77777777" w:rsidR="000503B6" w:rsidRPr="000503B6" w:rsidRDefault="000503B6" w:rsidP="000503B6">
            <w:pPr>
              <w:numPr>
                <w:ilvl w:val="0"/>
                <w:numId w:val="13"/>
              </w:numPr>
              <w:ind w:left="714" w:hanging="357"/>
              <w:jc w:val="both"/>
              <w:rPr>
                <w:rFonts w:asciiTheme="minorHAnsi" w:hAnsiTheme="minorHAnsi"/>
                <w:bCs/>
                <w:sz w:val="22"/>
                <w:szCs w:val="22"/>
              </w:rPr>
            </w:pPr>
            <w:r w:rsidRPr="000503B6">
              <w:rPr>
                <w:rFonts w:asciiTheme="minorHAnsi" w:hAnsiTheme="minorHAnsi"/>
                <w:bCs/>
                <w:sz w:val="22"/>
                <w:szCs w:val="22"/>
              </w:rPr>
              <w:t>May be recognised as a leading point of contact for a particular specialised process.</w:t>
            </w:r>
          </w:p>
          <w:p w14:paraId="4E81A151" w14:textId="77777777" w:rsidR="00555AFF" w:rsidRDefault="00555AFF" w:rsidP="006C49BD">
            <w:pPr>
              <w:jc w:val="both"/>
              <w:rPr>
                <w:rFonts w:asciiTheme="minorHAnsi" w:hAnsiTheme="minorHAnsi"/>
                <w:bCs/>
                <w:sz w:val="22"/>
                <w:szCs w:val="22"/>
              </w:rPr>
            </w:pPr>
          </w:p>
          <w:p w14:paraId="5E1677CA" w14:textId="77777777" w:rsidR="006C49BD" w:rsidRPr="006C49BD" w:rsidRDefault="000503B6" w:rsidP="006C49BD">
            <w:pPr>
              <w:jc w:val="both"/>
              <w:rPr>
                <w:rFonts w:asciiTheme="minorHAnsi" w:hAnsiTheme="minorHAnsi"/>
                <w:b/>
                <w:bCs/>
                <w:sz w:val="22"/>
                <w:szCs w:val="22"/>
              </w:rPr>
            </w:pPr>
            <w:r w:rsidRPr="000503B6">
              <w:rPr>
                <w:rFonts w:asciiTheme="minorHAnsi" w:hAnsiTheme="minorHAnsi"/>
                <w:bCs/>
                <w:sz w:val="22"/>
                <w:szCs w:val="22"/>
              </w:rPr>
              <w:t xml:space="preserve"> </w:t>
            </w:r>
            <w:r w:rsidR="006C49BD" w:rsidRPr="006C49BD">
              <w:rPr>
                <w:rFonts w:asciiTheme="minorHAnsi" w:hAnsiTheme="minorHAnsi"/>
                <w:b/>
                <w:bCs/>
                <w:sz w:val="22"/>
                <w:szCs w:val="22"/>
              </w:rPr>
              <w:t>Analysis, Reporting and Documentation</w:t>
            </w:r>
          </w:p>
          <w:p w14:paraId="1EFE78A5" w14:textId="77777777" w:rsidR="000503B6" w:rsidRPr="000503B6" w:rsidRDefault="000503B6" w:rsidP="000503B6">
            <w:pPr>
              <w:numPr>
                <w:ilvl w:val="0"/>
                <w:numId w:val="10"/>
              </w:numPr>
              <w:jc w:val="both"/>
              <w:rPr>
                <w:rFonts w:asciiTheme="minorHAnsi" w:hAnsiTheme="minorHAnsi"/>
                <w:bCs/>
                <w:sz w:val="22"/>
                <w:szCs w:val="22"/>
              </w:rPr>
            </w:pPr>
            <w:r w:rsidRPr="000503B6">
              <w:rPr>
                <w:rFonts w:asciiTheme="minorHAnsi" w:hAnsiTheme="minorHAnsi"/>
                <w:bCs/>
                <w:sz w:val="22"/>
                <w:szCs w:val="22"/>
              </w:rPr>
              <w:t>Perform detailed manipulation, analysis and evaluation of specialised but relatively straightforward information, highlighting and prioritising any issues for further investigation</w:t>
            </w:r>
          </w:p>
          <w:p w14:paraId="236719E0" w14:textId="77777777" w:rsidR="000503B6" w:rsidRPr="000503B6" w:rsidRDefault="000503B6" w:rsidP="000503B6">
            <w:pPr>
              <w:numPr>
                <w:ilvl w:val="0"/>
                <w:numId w:val="10"/>
              </w:numPr>
              <w:jc w:val="both"/>
              <w:rPr>
                <w:rFonts w:asciiTheme="minorHAnsi" w:hAnsiTheme="minorHAnsi"/>
                <w:bCs/>
                <w:sz w:val="22"/>
                <w:szCs w:val="22"/>
              </w:rPr>
            </w:pPr>
            <w:r w:rsidRPr="000503B6">
              <w:rPr>
                <w:rFonts w:asciiTheme="minorHAnsi" w:hAnsiTheme="minorHAnsi"/>
                <w:bCs/>
                <w:sz w:val="22"/>
                <w:szCs w:val="22"/>
              </w:rPr>
              <w:t>Supply data and information to other departments</w:t>
            </w:r>
          </w:p>
          <w:p w14:paraId="4558683D" w14:textId="77777777" w:rsidR="000503B6" w:rsidRPr="000503B6" w:rsidRDefault="000503B6" w:rsidP="000503B6">
            <w:pPr>
              <w:numPr>
                <w:ilvl w:val="0"/>
                <w:numId w:val="10"/>
              </w:numPr>
              <w:jc w:val="both"/>
              <w:rPr>
                <w:rFonts w:asciiTheme="minorHAnsi" w:hAnsiTheme="minorHAnsi"/>
                <w:bCs/>
                <w:sz w:val="22"/>
                <w:szCs w:val="22"/>
              </w:rPr>
            </w:pPr>
            <w:r w:rsidRPr="000503B6">
              <w:rPr>
                <w:rFonts w:asciiTheme="minorHAnsi" w:hAnsiTheme="minorHAnsi"/>
                <w:bCs/>
                <w:sz w:val="22"/>
                <w:szCs w:val="22"/>
              </w:rPr>
              <w:t>Analyse complex statistics, highlighting and reporting on trends and patterns</w:t>
            </w:r>
          </w:p>
          <w:p w14:paraId="6BA3B909" w14:textId="77777777" w:rsidR="000503B6" w:rsidRPr="000503B6" w:rsidRDefault="000503B6" w:rsidP="000503B6">
            <w:pPr>
              <w:numPr>
                <w:ilvl w:val="0"/>
                <w:numId w:val="10"/>
              </w:numPr>
              <w:jc w:val="both"/>
              <w:rPr>
                <w:rFonts w:asciiTheme="minorHAnsi" w:hAnsiTheme="minorHAnsi"/>
                <w:bCs/>
                <w:sz w:val="22"/>
                <w:szCs w:val="22"/>
              </w:rPr>
            </w:pPr>
            <w:r w:rsidRPr="000503B6">
              <w:rPr>
                <w:rFonts w:asciiTheme="minorHAnsi" w:hAnsiTheme="minorHAnsi"/>
                <w:bCs/>
                <w:sz w:val="22"/>
                <w:szCs w:val="22"/>
              </w:rPr>
              <w:t>Conducting enquiries/research into complaints/issues.</w:t>
            </w:r>
          </w:p>
          <w:p w14:paraId="02FE760D" w14:textId="77777777" w:rsidR="00555AFF" w:rsidRDefault="000503B6" w:rsidP="006C49BD">
            <w:pPr>
              <w:jc w:val="both"/>
              <w:rPr>
                <w:rFonts w:asciiTheme="minorHAnsi" w:hAnsiTheme="minorHAnsi"/>
                <w:bCs/>
                <w:sz w:val="22"/>
                <w:szCs w:val="22"/>
              </w:rPr>
            </w:pPr>
            <w:r w:rsidRPr="000503B6">
              <w:rPr>
                <w:rFonts w:asciiTheme="minorHAnsi" w:hAnsiTheme="minorHAnsi"/>
                <w:bCs/>
                <w:sz w:val="22"/>
                <w:szCs w:val="22"/>
              </w:rPr>
              <w:t xml:space="preserve"> </w:t>
            </w:r>
          </w:p>
          <w:p w14:paraId="770373DC" w14:textId="77777777" w:rsidR="006C49BD" w:rsidRPr="006C49BD" w:rsidRDefault="006C49BD" w:rsidP="006C49BD">
            <w:pPr>
              <w:jc w:val="both"/>
              <w:rPr>
                <w:rFonts w:asciiTheme="minorHAnsi" w:hAnsiTheme="minorHAnsi"/>
                <w:b/>
                <w:bCs/>
                <w:sz w:val="22"/>
                <w:szCs w:val="22"/>
              </w:rPr>
            </w:pPr>
            <w:r w:rsidRPr="006C49BD">
              <w:rPr>
                <w:rFonts w:asciiTheme="minorHAnsi" w:hAnsiTheme="minorHAnsi"/>
                <w:b/>
                <w:bCs/>
                <w:sz w:val="22"/>
                <w:szCs w:val="22"/>
              </w:rPr>
              <w:t>Management of Work Environment</w:t>
            </w:r>
          </w:p>
          <w:p w14:paraId="5A80C665" w14:textId="77777777" w:rsidR="000503B6" w:rsidRPr="000503B6" w:rsidRDefault="000503B6" w:rsidP="000503B6">
            <w:pPr>
              <w:numPr>
                <w:ilvl w:val="0"/>
                <w:numId w:val="11"/>
              </w:numPr>
              <w:jc w:val="both"/>
              <w:rPr>
                <w:rFonts w:asciiTheme="minorHAnsi" w:hAnsiTheme="minorHAnsi"/>
                <w:bCs/>
                <w:sz w:val="22"/>
                <w:szCs w:val="22"/>
              </w:rPr>
            </w:pPr>
            <w:r w:rsidRPr="000503B6">
              <w:rPr>
                <w:rFonts w:asciiTheme="minorHAnsi" w:hAnsiTheme="minorHAnsi"/>
                <w:bCs/>
                <w:sz w:val="22"/>
                <w:szCs w:val="22"/>
              </w:rPr>
              <w:t>Understanding of appropriate health and safety regulations and procedures, ensuring compliance with appropriate legal standards within own area of responsibility</w:t>
            </w:r>
          </w:p>
          <w:p w14:paraId="1947EAD5" w14:textId="77777777" w:rsidR="000503B6" w:rsidRPr="000503B6" w:rsidRDefault="000503B6" w:rsidP="000503B6">
            <w:pPr>
              <w:numPr>
                <w:ilvl w:val="0"/>
                <w:numId w:val="11"/>
              </w:numPr>
              <w:jc w:val="both"/>
              <w:rPr>
                <w:rFonts w:asciiTheme="minorHAnsi" w:hAnsiTheme="minorHAnsi"/>
                <w:bCs/>
                <w:sz w:val="22"/>
                <w:szCs w:val="22"/>
              </w:rPr>
            </w:pPr>
            <w:r w:rsidRPr="000503B6">
              <w:rPr>
                <w:rFonts w:asciiTheme="minorHAnsi" w:hAnsiTheme="minorHAnsi"/>
                <w:bCs/>
                <w:sz w:val="22"/>
                <w:szCs w:val="22"/>
              </w:rPr>
              <w:t>May manage technical or operational services and have responsibility for the safe working of others.</w:t>
            </w:r>
          </w:p>
          <w:p w14:paraId="7708B48F" w14:textId="77777777" w:rsidR="00555AFF" w:rsidRDefault="000503B6" w:rsidP="00555AFF">
            <w:pPr>
              <w:jc w:val="both"/>
              <w:rPr>
                <w:rFonts w:asciiTheme="minorHAnsi" w:hAnsiTheme="minorHAnsi"/>
                <w:b/>
                <w:bCs/>
                <w:sz w:val="22"/>
                <w:szCs w:val="22"/>
              </w:rPr>
            </w:pPr>
            <w:r w:rsidRPr="000503B6">
              <w:rPr>
                <w:rFonts w:asciiTheme="minorHAnsi" w:hAnsiTheme="minorHAnsi"/>
                <w:b/>
                <w:bCs/>
                <w:sz w:val="22"/>
                <w:szCs w:val="22"/>
              </w:rPr>
              <w:t xml:space="preserve"> </w:t>
            </w:r>
          </w:p>
          <w:p w14:paraId="2403C138" w14:textId="77777777" w:rsidR="006C49BD" w:rsidRPr="006C49BD" w:rsidRDefault="006C49BD" w:rsidP="00555AFF">
            <w:pPr>
              <w:jc w:val="both"/>
              <w:rPr>
                <w:rFonts w:asciiTheme="minorHAnsi" w:hAnsiTheme="minorHAnsi"/>
                <w:b/>
                <w:sz w:val="22"/>
                <w:szCs w:val="22"/>
              </w:rPr>
            </w:pPr>
            <w:r w:rsidRPr="006C49BD">
              <w:rPr>
                <w:rFonts w:asciiTheme="minorHAnsi" w:hAnsiTheme="minorHAnsi"/>
                <w:b/>
                <w:sz w:val="22"/>
                <w:szCs w:val="22"/>
              </w:rPr>
              <w:t xml:space="preserve">Teamwork and Collaboration </w:t>
            </w:r>
          </w:p>
          <w:p w14:paraId="3F185125" w14:textId="77777777" w:rsidR="000503B6" w:rsidRPr="000503B6" w:rsidRDefault="000503B6" w:rsidP="000503B6">
            <w:pPr>
              <w:numPr>
                <w:ilvl w:val="0"/>
                <w:numId w:val="11"/>
              </w:numPr>
              <w:rPr>
                <w:rFonts w:asciiTheme="minorHAnsi" w:hAnsiTheme="minorHAnsi"/>
                <w:sz w:val="22"/>
                <w:szCs w:val="22"/>
              </w:rPr>
            </w:pPr>
            <w:r w:rsidRPr="000503B6">
              <w:rPr>
                <w:rFonts w:asciiTheme="minorHAnsi" w:hAnsiTheme="minorHAnsi"/>
                <w:sz w:val="22"/>
                <w:szCs w:val="22"/>
              </w:rPr>
              <w:t>Provide peer support/sharing knowledge and best practice to colleagues, either directly or indirectly, as an experienced team member.</w:t>
            </w:r>
          </w:p>
          <w:p w14:paraId="22EDBD14" w14:textId="77777777" w:rsidR="00555AFF" w:rsidRDefault="00555AFF" w:rsidP="009A6C60">
            <w:pPr>
              <w:rPr>
                <w:rFonts w:asciiTheme="minorHAnsi" w:hAnsiTheme="minorHAnsi"/>
                <w:b/>
                <w:bCs/>
                <w:sz w:val="22"/>
                <w:szCs w:val="22"/>
              </w:rPr>
            </w:pPr>
          </w:p>
          <w:p w14:paraId="157B6A6E" w14:textId="77777777" w:rsidR="009A6C60" w:rsidRPr="009A6C60" w:rsidRDefault="009A6C60" w:rsidP="009A6C60">
            <w:pPr>
              <w:rPr>
                <w:rFonts w:asciiTheme="minorHAnsi" w:hAnsiTheme="minorHAnsi"/>
                <w:b/>
                <w:bCs/>
                <w:sz w:val="22"/>
                <w:szCs w:val="22"/>
              </w:rPr>
            </w:pPr>
            <w:r w:rsidRPr="009A6C60">
              <w:rPr>
                <w:rFonts w:asciiTheme="minorHAnsi" w:hAnsiTheme="minorHAnsi"/>
                <w:b/>
                <w:bCs/>
                <w:sz w:val="22"/>
                <w:szCs w:val="22"/>
              </w:rPr>
              <w:t>Organisational Citizenship</w:t>
            </w:r>
          </w:p>
          <w:p w14:paraId="3AAEC059" w14:textId="77777777" w:rsidR="009A6C60" w:rsidRPr="009A6C60" w:rsidRDefault="009A6C60" w:rsidP="00946011">
            <w:pPr>
              <w:numPr>
                <w:ilvl w:val="0"/>
                <w:numId w:val="11"/>
              </w:numPr>
              <w:tabs>
                <w:tab w:val="num" w:pos="284"/>
              </w:tabs>
              <w:rPr>
                <w:rFonts w:asciiTheme="minorHAnsi" w:hAnsiTheme="minorHAnsi"/>
                <w:sz w:val="22"/>
                <w:szCs w:val="22"/>
              </w:rPr>
            </w:pPr>
            <w:r w:rsidRPr="009A6C60">
              <w:rPr>
                <w:rFonts w:asciiTheme="minorHAnsi" w:hAnsiTheme="minorHAnsi"/>
                <w:sz w:val="22"/>
                <w:szCs w:val="22"/>
              </w:rPr>
              <w:t xml:space="preserve">Commitment to University strategy and values  </w:t>
            </w:r>
          </w:p>
          <w:p w14:paraId="5D15ED9F" w14:textId="77777777" w:rsidR="009A6C60" w:rsidRPr="009A6C60" w:rsidRDefault="009A6C60" w:rsidP="00946011">
            <w:pPr>
              <w:numPr>
                <w:ilvl w:val="0"/>
                <w:numId w:val="11"/>
              </w:numPr>
              <w:tabs>
                <w:tab w:val="num" w:pos="284"/>
              </w:tabs>
              <w:rPr>
                <w:rFonts w:asciiTheme="minorHAnsi" w:hAnsiTheme="minorHAnsi"/>
                <w:sz w:val="22"/>
                <w:szCs w:val="22"/>
              </w:rPr>
            </w:pPr>
            <w:r w:rsidRPr="009A6C60">
              <w:rPr>
                <w:rFonts w:asciiTheme="minorHAnsi" w:hAnsiTheme="minorHAnsi"/>
                <w:sz w:val="22"/>
                <w:szCs w:val="22"/>
              </w:rPr>
              <w:t>Commitment to Continuous Professional Development appropriate to role/discipline.</w:t>
            </w:r>
          </w:p>
          <w:p w14:paraId="2D49DE0E" w14:textId="77777777" w:rsidR="009A6C60" w:rsidRPr="009A6C60" w:rsidRDefault="009A6C60" w:rsidP="00946011">
            <w:pPr>
              <w:numPr>
                <w:ilvl w:val="0"/>
                <w:numId w:val="11"/>
              </w:numPr>
              <w:tabs>
                <w:tab w:val="num" w:pos="284"/>
              </w:tabs>
              <w:rPr>
                <w:rFonts w:asciiTheme="minorHAnsi" w:hAnsiTheme="minorHAnsi"/>
                <w:sz w:val="22"/>
                <w:szCs w:val="22"/>
              </w:rPr>
            </w:pPr>
            <w:r w:rsidRPr="009A6C60">
              <w:rPr>
                <w:rFonts w:asciiTheme="minorHAnsi" w:hAnsiTheme="minorHAnsi"/>
                <w:sz w:val="22"/>
                <w:szCs w:val="22"/>
              </w:rPr>
              <w:t>Responsible for co-operating and complying with University and local policies, procedures and processes.</w:t>
            </w:r>
          </w:p>
          <w:p w14:paraId="05D88B24" w14:textId="77777777" w:rsidR="009A6C60" w:rsidRPr="009A6C60" w:rsidRDefault="009A6C60" w:rsidP="00946011">
            <w:pPr>
              <w:numPr>
                <w:ilvl w:val="0"/>
                <w:numId w:val="11"/>
              </w:numPr>
              <w:tabs>
                <w:tab w:val="num" w:pos="284"/>
              </w:tabs>
              <w:rPr>
                <w:rFonts w:asciiTheme="minorHAnsi" w:hAnsiTheme="minorHAnsi"/>
                <w:sz w:val="22"/>
                <w:szCs w:val="22"/>
              </w:rPr>
            </w:pPr>
            <w:r w:rsidRPr="009A6C60">
              <w:rPr>
                <w:rFonts w:asciiTheme="minorHAnsi" w:hAnsiTheme="minorHAnsi"/>
                <w:sz w:val="22"/>
                <w:szCs w:val="22"/>
              </w:rPr>
              <w:t>Any other tasks appropriate to the post and in line with School/Department/University requirements.</w:t>
            </w:r>
          </w:p>
          <w:p w14:paraId="5F5EA590" w14:textId="77777777" w:rsidR="00E67DD0" w:rsidRPr="00464E89" w:rsidRDefault="00E67DD0" w:rsidP="009A6C60">
            <w:pPr>
              <w:rPr>
                <w:rFonts w:asciiTheme="minorHAnsi" w:hAnsiTheme="minorHAnsi"/>
                <w:bCs/>
                <w:sz w:val="22"/>
                <w:szCs w:val="22"/>
              </w:rPr>
            </w:pPr>
          </w:p>
        </w:tc>
      </w:tr>
      <w:tr w:rsidR="00F91FCD" w:rsidRPr="00464E89" w14:paraId="1435B74B" w14:textId="77777777" w:rsidTr="003A5EFD">
        <w:trPr>
          <w:trHeight w:val="525"/>
        </w:trPr>
        <w:tc>
          <w:tcPr>
            <w:tcW w:w="10988" w:type="dxa"/>
            <w:tcBorders>
              <w:bottom w:val="nil"/>
            </w:tcBorders>
            <w:shd w:val="clear" w:color="auto" w:fill="17365D" w:themeFill="text2" w:themeFillShade="BF"/>
          </w:tcPr>
          <w:p w14:paraId="735EBAEB" w14:textId="77777777" w:rsidR="00F91FCD" w:rsidRPr="00F91FCD" w:rsidRDefault="00F91FCD" w:rsidP="007C6FC4">
            <w:pPr>
              <w:jc w:val="both"/>
              <w:rPr>
                <w:rFonts w:asciiTheme="minorHAnsi" w:hAnsiTheme="minorHAnsi"/>
                <w:b/>
                <w:bCs/>
                <w:sz w:val="22"/>
                <w:szCs w:val="22"/>
              </w:rPr>
            </w:pPr>
            <w:r w:rsidRPr="00F91FCD">
              <w:rPr>
                <w:rFonts w:asciiTheme="minorHAnsi" w:hAnsiTheme="minorHAnsi"/>
                <w:b/>
                <w:sz w:val="22"/>
                <w:szCs w:val="22"/>
              </w:rPr>
              <w:lastRenderedPageBreak/>
              <w:t xml:space="preserve">Core </w:t>
            </w:r>
            <w:r w:rsidR="00885A53">
              <w:rPr>
                <w:rFonts w:asciiTheme="minorHAnsi" w:hAnsiTheme="minorHAnsi"/>
                <w:b/>
                <w:sz w:val="22"/>
                <w:szCs w:val="22"/>
              </w:rPr>
              <w:t>Qualifications/</w:t>
            </w:r>
            <w:r w:rsidRPr="00F91FCD">
              <w:rPr>
                <w:rFonts w:asciiTheme="minorHAnsi" w:hAnsiTheme="minorHAnsi"/>
                <w:b/>
                <w:sz w:val="22"/>
                <w:szCs w:val="22"/>
              </w:rPr>
              <w:t>Knowledge/Skills/Experience</w:t>
            </w:r>
          </w:p>
        </w:tc>
      </w:tr>
      <w:tr w:rsidR="00F91FCD" w:rsidRPr="00464E89" w14:paraId="5DF6C554" w14:textId="77777777" w:rsidTr="00B466D7">
        <w:trPr>
          <w:trHeight w:val="3777"/>
        </w:trPr>
        <w:tc>
          <w:tcPr>
            <w:tcW w:w="10988" w:type="dxa"/>
            <w:tcBorders>
              <w:top w:val="nil"/>
            </w:tcBorders>
          </w:tcPr>
          <w:p w14:paraId="6BC57DB4"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A degree and/or post graduate or professional qualification in a relevant subject and/or broad vocational experience acquired through job related vocational training and considerable on the job experience</w:t>
            </w:r>
          </w:p>
          <w:p w14:paraId="12744AD8"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Experience of giving detailed specialised/professional advice and guidance to others</w:t>
            </w:r>
          </w:p>
          <w:p w14:paraId="1267FC0A"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Detailed operational knowledge of systems/equipment relevant to role</w:t>
            </w:r>
          </w:p>
          <w:p w14:paraId="3A3CCE9F"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Comprehensive knowledge and experience of relevant specialised area</w:t>
            </w:r>
          </w:p>
          <w:p w14:paraId="49CF6C13"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Experience of using initiative and judgement to resolve daily problems independently</w:t>
            </w:r>
          </w:p>
          <w:p w14:paraId="3571E53A"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IT literacy</w:t>
            </w:r>
          </w:p>
          <w:p w14:paraId="6D73B11E"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Strong interpersonal and influencing skills</w:t>
            </w:r>
          </w:p>
          <w:p w14:paraId="0A5EBDF1"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Appropriate analytical and problem solving skills</w:t>
            </w:r>
          </w:p>
          <w:p w14:paraId="6FA98BB5"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Ability to assess and organise resources and plan/progress work activities</w:t>
            </w:r>
          </w:p>
          <w:p w14:paraId="566191B1" w14:textId="77777777" w:rsidR="000503B6" w:rsidRPr="000503B6" w:rsidRDefault="000503B6" w:rsidP="000503B6">
            <w:pPr>
              <w:pStyle w:val="ListParagraph"/>
              <w:numPr>
                <w:ilvl w:val="0"/>
                <w:numId w:val="12"/>
              </w:numPr>
              <w:jc w:val="both"/>
              <w:rPr>
                <w:rFonts w:asciiTheme="minorHAnsi" w:hAnsiTheme="minorHAnsi"/>
                <w:bCs/>
                <w:sz w:val="22"/>
                <w:szCs w:val="22"/>
              </w:rPr>
            </w:pPr>
            <w:r w:rsidRPr="000503B6">
              <w:rPr>
                <w:rFonts w:asciiTheme="minorHAnsi" w:hAnsiTheme="minorHAnsi"/>
                <w:bCs/>
                <w:sz w:val="22"/>
                <w:szCs w:val="22"/>
              </w:rPr>
              <w:t>Proactively engaged in continuing professional development/training to keep knowledge and skills set relevant and up to date.</w:t>
            </w:r>
          </w:p>
          <w:p w14:paraId="781F25B7" w14:textId="77777777" w:rsidR="003A5EFD" w:rsidRPr="00B466D7" w:rsidRDefault="003A5EFD" w:rsidP="00B466D7">
            <w:pPr>
              <w:jc w:val="both"/>
              <w:rPr>
                <w:rFonts w:asciiTheme="minorHAnsi" w:hAnsiTheme="minorHAnsi"/>
                <w:bCs/>
                <w:sz w:val="22"/>
                <w:szCs w:val="22"/>
              </w:rPr>
            </w:pPr>
          </w:p>
        </w:tc>
      </w:tr>
    </w:tbl>
    <w:p w14:paraId="5EFD1E6D" w14:textId="77777777" w:rsidR="00953625" w:rsidRPr="000A5AC4" w:rsidRDefault="00953625" w:rsidP="006E7665">
      <w:pPr>
        <w:pStyle w:val="GCC10ptromanbody"/>
        <w:ind w:left="360"/>
        <w:rPr>
          <w:rFonts w:asciiTheme="minorHAnsi" w:hAnsiTheme="minorHAnsi"/>
          <w:b/>
          <w:sz w:val="22"/>
          <w:szCs w:val="22"/>
        </w:rPr>
      </w:pPr>
    </w:p>
    <w:sectPr w:rsidR="00953625" w:rsidRPr="000A5AC4"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BC016" w14:textId="77777777" w:rsidR="00B759A9" w:rsidRDefault="00B759A9">
      <w:r>
        <w:separator/>
      </w:r>
    </w:p>
  </w:endnote>
  <w:endnote w:type="continuationSeparator" w:id="0">
    <w:p w14:paraId="22EDE5AA" w14:textId="77777777" w:rsidR="00B759A9" w:rsidRDefault="00B75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9F09A" w14:textId="77777777" w:rsidR="00B759A9" w:rsidRDefault="00B759A9">
      <w:r>
        <w:separator/>
      </w:r>
    </w:p>
  </w:footnote>
  <w:footnote w:type="continuationSeparator" w:id="0">
    <w:p w14:paraId="3A180683" w14:textId="77777777" w:rsidR="00B759A9" w:rsidRDefault="00B759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1825071E"/>
    <w:multiLevelType w:val="hybridMultilevel"/>
    <w:tmpl w:val="75C6A8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98D70C9"/>
    <w:multiLevelType w:val="hybridMultilevel"/>
    <w:tmpl w:val="27A07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62224FE"/>
    <w:multiLevelType w:val="hybridMultilevel"/>
    <w:tmpl w:val="9758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915443D"/>
    <w:multiLevelType w:val="hybridMultilevel"/>
    <w:tmpl w:val="8A462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1306C6"/>
    <w:multiLevelType w:val="hybridMultilevel"/>
    <w:tmpl w:val="B784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266737"/>
    <w:multiLevelType w:val="hybridMultilevel"/>
    <w:tmpl w:val="DB18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10"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6A1168C"/>
    <w:multiLevelType w:val="hybridMultilevel"/>
    <w:tmpl w:val="7730E2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8050EA3"/>
    <w:multiLevelType w:val="hybridMultilevel"/>
    <w:tmpl w:val="7390C4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9920235"/>
    <w:multiLevelType w:val="hybridMultilevel"/>
    <w:tmpl w:val="D7047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3B4905"/>
    <w:multiLevelType w:val="hybridMultilevel"/>
    <w:tmpl w:val="3712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C03F03"/>
    <w:multiLevelType w:val="hybridMultilevel"/>
    <w:tmpl w:val="3D60E0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627F5EC8"/>
    <w:multiLevelType w:val="hybridMultilevel"/>
    <w:tmpl w:val="B27A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CC02F3"/>
    <w:multiLevelType w:val="hybridMultilevel"/>
    <w:tmpl w:val="ABA457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B885B3E"/>
    <w:multiLevelType w:val="hybridMultilevel"/>
    <w:tmpl w:val="42042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F703C98"/>
    <w:multiLevelType w:val="hybridMultilevel"/>
    <w:tmpl w:val="CD863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2380477">
    <w:abstractNumId w:val="9"/>
  </w:num>
  <w:num w:numId="2" w16cid:durableId="426465909">
    <w:abstractNumId w:val="0"/>
  </w:num>
  <w:num w:numId="3" w16cid:durableId="1634941957">
    <w:abstractNumId w:val="3"/>
  </w:num>
  <w:num w:numId="4" w16cid:durableId="759259885">
    <w:abstractNumId w:val="8"/>
  </w:num>
  <w:num w:numId="5" w16cid:durableId="1534227698">
    <w:abstractNumId w:val="10"/>
  </w:num>
  <w:num w:numId="6" w16cid:durableId="1741633982">
    <w:abstractNumId w:val="13"/>
  </w:num>
  <w:num w:numId="7" w16cid:durableId="1198160845">
    <w:abstractNumId w:val="14"/>
  </w:num>
  <w:num w:numId="8" w16cid:durableId="679089121">
    <w:abstractNumId w:val="16"/>
  </w:num>
  <w:num w:numId="9" w16cid:durableId="2077317749">
    <w:abstractNumId w:val="7"/>
  </w:num>
  <w:num w:numId="10" w16cid:durableId="314799649">
    <w:abstractNumId w:val="18"/>
  </w:num>
  <w:num w:numId="11" w16cid:durableId="27339981">
    <w:abstractNumId w:val="6"/>
  </w:num>
  <w:num w:numId="12" w16cid:durableId="435444068">
    <w:abstractNumId w:val="19"/>
  </w:num>
  <w:num w:numId="13" w16cid:durableId="249580992">
    <w:abstractNumId w:val="5"/>
  </w:num>
  <w:num w:numId="14" w16cid:durableId="171145153">
    <w:abstractNumId w:val="2"/>
  </w:num>
  <w:num w:numId="15" w16cid:durableId="1383942201">
    <w:abstractNumId w:val="1"/>
  </w:num>
  <w:num w:numId="16" w16cid:durableId="1799226531">
    <w:abstractNumId w:val="4"/>
  </w:num>
  <w:num w:numId="17" w16cid:durableId="2106270356">
    <w:abstractNumId w:val="12"/>
  </w:num>
  <w:num w:numId="18" w16cid:durableId="1666517819">
    <w:abstractNumId w:val="11"/>
  </w:num>
  <w:num w:numId="19" w16cid:durableId="429858213">
    <w:abstractNumId w:val="15"/>
  </w:num>
  <w:num w:numId="20" w16cid:durableId="823818897">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A9B"/>
    <w:rsid w:val="00010A77"/>
    <w:rsid w:val="0001116C"/>
    <w:rsid w:val="0002011D"/>
    <w:rsid w:val="0002440B"/>
    <w:rsid w:val="000278A8"/>
    <w:rsid w:val="00032D39"/>
    <w:rsid w:val="00034A53"/>
    <w:rsid w:val="000350DE"/>
    <w:rsid w:val="000421A8"/>
    <w:rsid w:val="00044482"/>
    <w:rsid w:val="000503B6"/>
    <w:rsid w:val="00050FBF"/>
    <w:rsid w:val="00052FAF"/>
    <w:rsid w:val="00061536"/>
    <w:rsid w:val="00081A42"/>
    <w:rsid w:val="000853AE"/>
    <w:rsid w:val="0008763D"/>
    <w:rsid w:val="000A2236"/>
    <w:rsid w:val="000A2C6F"/>
    <w:rsid w:val="000A5AC4"/>
    <w:rsid w:val="000C0791"/>
    <w:rsid w:val="000C4D8E"/>
    <w:rsid w:val="000D0341"/>
    <w:rsid w:val="000D0406"/>
    <w:rsid w:val="000D0D6F"/>
    <w:rsid w:val="000D2314"/>
    <w:rsid w:val="000D2894"/>
    <w:rsid w:val="000D3860"/>
    <w:rsid w:val="000D3DE4"/>
    <w:rsid w:val="000D4CA8"/>
    <w:rsid w:val="000D59F1"/>
    <w:rsid w:val="000E0EF4"/>
    <w:rsid w:val="000E3AA5"/>
    <w:rsid w:val="000E3CC0"/>
    <w:rsid w:val="001053EB"/>
    <w:rsid w:val="00105CEA"/>
    <w:rsid w:val="00107524"/>
    <w:rsid w:val="00115068"/>
    <w:rsid w:val="00117A80"/>
    <w:rsid w:val="00117C4E"/>
    <w:rsid w:val="00121BD3"/>
    <w:rsid w:val="0012408A"/>
    <w:rsid w:val="001250E3"/>
    <w:rsid w:val="00134F59"/>
    <w:rsid w:val="00142BBB"/>
    <w:rsid w:val="00144987"/>
    <w:rsid w:val="001462A7"/>
    <w:rsid w:val="00153513"/>
    <w:rsid w:val="0015572B"/>
    <w:rsid w:val="00155C39"/>
    <w:rsid w:val="00155D77"/>
    <w:rsid w:val="0016045F"/>
    <w:rsid w:val="001614C3"/>
    <w:rsid w:val="0016208F"/>
    <w:rsid w:val="00167200"/>
    <w:rsid w:val="00176562"/>
    <w:rsid w:val="0018573E"/>
    <w:rsid w:val="001863C2"/>
    <w:rsid w:val="001864C9"/>
    <w:rsid w:val="00186A0C"/>
    <w:rsid w:val="001906E0"/>
    <w:rsid w:val="00192058"/>
    <w:rsid w:val="00193067"/>
    <w:rsid w:val="00196081"/>
    <w:rsid w:val="00197C5C"/>
    <w:rsid w:val="00197E4A"/>
    <w:rsid w:val="001A2BDA"/>
    <w:rsid w:val="001A3B2D"/>
    <w:rsid w:val="001A5AA1"/>
    <w:rsid w:val="001A799A"/>
    <w:rsid w:val="001B01AC"/>
    <w:rsid w:val="001C3DA5"/>
    <w:rsid w:val="001C5A09"/>
    <w:rsid w:val="001C652C"/>
    <w:rsid w:val="001D322D"/>
    <w:rsid w:val="001D56D8"/>
    <w:rsid w:val="001E2B1C"/>
    <w:rsid w:val="001F273D"/>
    <w:rsid w:val="001F35A4"/>
    <w:rsid w:val="001F6590"/>
    <w:rsid w:val="001F6FD4"/>
    <w:rsid w:val="0021080D"/>
    <w:rsid w:val="002146AC"/>
    <w:rsid w:val="002222AE"/>
    <w:rsid w:val="002231DF"/>
    <w:rsid w:val="00223E48"/>
    <w:rsid w:val="00226F8A"/>
    <w:rsid w:val="00230DFA"/>
    <w:rsid w:val="002340BE"/>
    <w:rsid w:val="00243E8E"/>
    <w:rsid w:val="00246AAA"/>
    <w:rsid w:val="0024775B"/>
    <w:rsid w:val="00247F23"/>
    <w:rsid w:val="00251931"/>
    <w:rsid w:val="00255E95"/>
    <w:rsid w:val="00262F0A"/>
    <w:rsid w:val="00265947"/>
    <w:rsid w:val="00281D1C"/>
    <w:rsid w:val="00283EB5"/>
    <w:rsid w:val="002846BC"/>
    <w:rsid w:val="00287079"/>
    <w:rsid w:val="00287BB9"/>
    <w:rsid w:val="00290774"/>
    <w:rsid w:val="002959AE"/>
    <w:rsid w:val="00297E77"/>
    <w:rsid w:val="002B74D3"/>
    <w:rsid w:val="002B78B3"/>
    <w:rsid w:val="002D4809"/>
    <w:rsid w:val="002E3851"/>
    <w:rsid w:val="002E3C67"/>
    <w:rsid w:val="002E49D1"/>
    <w:rsid w:val="00310B55"/>
    <w:rsid w:val="003211F9"/>
    <w:rsid w:val="003260A9"/>
    <w:rsid w:val="00336C6C"/>
    <w:rsid w:val="00343B5E"/>
    <w:rsid w:val="00345B90"/>
    <w:rsid w:val="00357AE2"/>
    <w:rsid w:val="00365A9A"/>
    <w:rsid w:val="003841A3"/>
    <w:rsid w:val="00391DAC"/>
    <w:rsid w:val="00394A0A"/>
    <w:rsid w:val="003A28A2"/>
    <w:rsid w:val="003A36BC"/>
    <w:rsid w:val="003A5EFD"/>
    <w:rsid w:val="003B39E1"/>
    <w:rsid w:val="003C28EB"/>
    <w:rsid w:val="003C361F"/>
    <w:rsid w:val="003C5C2A"/>
    <w:rsid w:val="003D20AF"/>
    <w:rsid w:val="003D33CA"/>
    <w:rsid w:val="003D68A5"/>
    <w:rsid w:val="003E5667"/>
    <w:rsid w:val="003E631B"/>
    <w:rsid w:val="003F4E25"/>
    <w:rsid w:val="003F5D05"/>
    <w:rsid w:val="003F7ADE"/>
    <w:rsid w:val="004006C9"/>
    <w:rsid w:val="0040397B"/>
    <w:rsid w:val="00404707"/>
    <w:rsid w:val="0040601A"/>
    <w:rsid w:val="00406E41"/>
    <w:rsid w:val="00407300"/>
    <w:rsid w:val="004102AE"/>
    <w:rsid w:val="00411819"/>
    <w:rsid w:val="0041242B"/>
    <w:rsid w:val="004247DB"/>
    <w:rsid w:val="00426FC7"/>
    <w:rsid w:val="004323D1"/>
    <w:rsid w:val="004373AC"/>
    <w:rsid w:val="00447372"/>
    <w:rsid w:val="004617F1"/>
    <w:rsid w:val="00461A4D"/>
    <w:rsid w:val="00464E89"/>
    <w:rsid w:val="004721E8"/>
    <w:rsid w:val="0048309E"/>
    <w:rsid w:val="00494945"/>
    <w:rsid w:val="004979D6"/>
    <w:rsid w:val="004A05D9"/>
    <w:rsid w:val="004A38EC"/>
    <w:rsid w:val="004A4436"/>
    <w:rsid w:val="004B353D"/>
    <w:rsid w:val="004B6C75"/>
    <w:rsid w:val="004C1F57"/>
    <w:rsid w:val="004C2563"/>
    <w:rsid w:val="004D25A2"/>
    <w:rsid w:val="004D346C"/>
    <w:rsid w:val="004E13A5"/>
    <w:rsid w:val="004E2969"/>
    <w:rsid w:val="004E2DFE"/>
    <w:rsid w:val="004E6CE9"/>
    <w:rsid w:val="004E6E6C"/>
    <w:rsid w:val="004E7013"/>
    <w:rsid w:val="004F024C"/>
    <w:rsid w:val="005004B8"/>
    <w:rsid w:val="0050150D"/>
    <w:rsid w:val="00502A63"/>
    <w:rsid w:val="00513074"/>
    <w:rsid w:val="00517997"/>
    <w:rsid w:val="00520B85"/>
    <w:rsid w:val="00520BB1"/>
    <w:rsid w:val="00520C8E"/>
    <w:rsid w:val="00523D4C"/>
    <w:rsid w:val="005277B4"/>
    <w:rsid w:val="00531CB3"/>
    <w:rsid w:val="00537643"/>
    <w:rsid w:val="005403E7"/>
    <w:rsid w:val="005475C6"/>
    <w:rsid w:val="00555AFF"/>
    <w:rsid w:val="0056245C"/>
    <w:rsid w:val="00574216"/>
    <w:rsid w:val="00577388"/>
    <w:rsid w:val="00582FA2"/>
    <w:rsid w:val="0058629D"/>
    <w:rsid w:val="00590EC0"/>
    <w:rsid w:val="00593E02"/>
    <w:rsid w:val="00595D56"/>
    <w:rsid w:val="005A193C"/>
    <w:rsid w:val="005A420F"/>
    <w:rsid w:val="005C1E37"/>
    <w:rsid w:val="005D3170"/>
    <w:rsid w:val="005D31AC"/>
    <w:rsid w:val="005D425D"/>
    <w:rsid w:val="005E62B1"/>
    <w:rsid w:val="005F7BFF"/>
    <w:rsid w:val="006022A0"/>
    <w:rsid w:val="006101EE"/>
    <w:rsid w:val="00615BDF"/>
    <w:rsid w:val="00620B7A"/>
    <w:rsid w:val="00621007"/>
    <w:rsid w:val="00624C80"/>
    <w:rsid w:val="006521FD"/>
    <w:rsid w:val="0065701D"/>
    <w:rsid w:val="00657494"/>
    <w:rsid w:val="00657808"/>
    <w:rsid w:val="00663786"/>
    <w:rsid w:val="006658D3"/>
    <w:rsid w:val="00670C7A"/>
    <w:rsid w:val="006765CA"/>
    <w:rsid w:val="006A3F57"/>
    <w:rsid w:val="006A703A"/>
    <w:rsid w:val="006B2B9C"/>
    <w:rsid w:val="006C05AF"/>
    <w:rsid w:val="006C13F3"/>
    <w:rsid w:val="006C49BD"/>
    <w:rsid w:val="006D161D"/>
    <w:rsid w:val="006E321B"/>
    <w:rsid w:val="006E337E"/>
    <w:rsid w:val="006E7665"/>
    <w:rsid w:val="006F321A"/>
    <w:rsid w:val="006F7F57"/>
    <w:rsid w:val="00714C1C"/>
    <w:rsid w:val="00723678"/>
    <w:rsid w:val="00727DF6"/>
    <w:rsid w:val="00734538"/>
    <w:rsid w:val="007374BB"/>
    <w:rsid w:val="00745B2B"/>
    <w:rsid w:val="00750B2B"/>
    <w:rsid w:val="00760660"/>
    <w:rsid w:val="0077786D"/>
    <w:rsid w:val="00782EA8"/>
    <w:rsid w:val="00784042"/>
    <w:rsid w:val="00787875"/>
    <w:rsid w:val="0079287F"/>
    <w:rsid w:val="007968B7"/>
    <w:rsid w:val="007970B1"/>
    <w:rsid w:val="007A2462"/>
    <w:rsid w:val="007A4514"/>
    <w:rsid w:val="007A6056"/>
    <w:rsid w:val="007C5125"/>
    <w:rsid w:val="007D4629"/>
    <w:rsid w:val="007E1195"/>
    <w:rsid w:val="007E3D55"/>
    <w:rsid w:val="007F0687"/>
    <w:rsid w:val="007F311A"/>
    <w:rsid w:val="007F36E1"/>
    <w:rsid w:val="007F7AFB"/>
    <w:rsid w:val="007F7D77"/>
    <w:rsid w:val="00807B89"/>
    <w:rsid w:val="008130EE"/>
    <w:rsid w:val="008217BC"/>
    <w:rsid w:val="00824465"/>
    <w:rsid w:val="00826625"/>
    <w:rsid w:val="0083647E"/>
    <w:rsid w:val="00837892"/>
    <w:rsid w:val="00840B97"/>
    <w:rsid w:val="00843F1D"/>
    <w:rsid w:val="00846940"/>
    <w:rsid w:val="00847113"/>
    <w:rsid w:val="008477D7"/>
    <w:rsid w:val="00850490"/>
    <w:rsid w:val="00850B92"/>
    <w:rsid w:val="0085307A"/>
    <w:rsid w:val="00862DDF"/>
    <w:rsid w:val="008630CC"/>
    <w:rsid w:val="0086606F"/>
    <w:rsid w:val="008766F2"/>
    <w:rsid w:val="0088044E"/>
    <w:rsid w:val="00885A53"/>
    <w:rsid w:val="00896ACF"/>
    <w:rsid w:val="008A1DEF"/>
    <w:rsid w:val="008A4AFC"/>
    <w:rsid w:val="008A5DFE"/>
    <w:rsid w:val="008B3B76"/>
    <w:rsid w:val="008D3C8E"/>
    <w:rsid w:val="008D4412"/>
    <w:rsid w:val="008E06EB"/>
    <w:rsid w:val="008E1BC8"/>
    <w:rsid w:val="008E1FB7"/>
    <w:rsid w:val="008E2F15"/>
    <w:rsid w:val="00900E03"/>
    <w:rsid w:val="009025F0"/>
    <w:rsid w:val="00902984"/>
    <w:rsid w:val="00905959"/>
    <w:rsid w:val="00916EE0"/>
    <w:rsid w:val="00917EF7"/>
    <w:rsid w:val="009221C8"/>
    <w:rsid w:val="00926005"/>
    <w:rsid w:val="00926EFC"/>
    <w:rsid w:val="00927A03"/>
    <w:rsid w:val="00933D21"/>
    <w:rsid w:val="009437FC"/>
    <w:rsid w:val="00946011"/>
    <w:rsid w:val="00953625"/>
    <w:rsid w:val="0095399B"/>
    <w:rsid w:val="00954F1D"/>
    <w:rsid w:val="0096112C"/>
    <w:rsid w:val="00961207"/>
    <w:rsid w:val="00974A81"/>
    <w:rsid w:val="0097522B"/>
    <w:rsid w:val="00980EC3"/>
    <w:rsid w:val="009A6C60"/>
    <w:rsid w:val="009B0C5B"/>
    <w:rsid w:val="009C33A4"/>
    <w:rsid w:val="009C447B"/>
    <w:rsid w:val="009D1F44"/>
    <w:rsid w:val="009D398F"/>
    <w:rsid w:val="009D702C"/>
    <w:rsid w:val="009D7D14"/>
    <w:rsid w:val="009E000A"/>
    <w:rsid w:val="009E3235"/>
    <w:rsid w:val="009E50DD"/>
    <w:rsid w:val="009E6876"/>
    <w:rsid w:val="00A00A00"/>
    <w:rsid w:val="00A0131D"/>
    <w:rsid w:val="00A10B68"/>
    <w:rsid w:val="00A13FDA"/>
    <w:rsid w:val="00A1762E"/>
    <w:rsid w:val="00A41A82"/>
    <w:rsid w:val="00A60E56"/>
    <w:rsid w:val="00A61748"/>
    <w:rsid w:val="00A63CB7"/>
    <w:rsid w:val="00A66A3C"/>
    <w:rsid w:val="00A70B27"/>
    <w:rsid w:val="00A72111"/>
    <w:rsid w:val="00A72EAC"/>
    <w:rsid w:val="00A743A5"/>
    <w:rsid w:val="00A75FC7"/>
    <w:rsid w:val="00A8396F"/>
    <w:rsid w:val="00A8752C"/>
    <w:rsid w:val="00A92014"/>
    <w:rsid w:val="00A96144"/>
    <w:rsid w:val="00AA6A9B"/>
    <w:rsid w:val="00AC7FBC"/>
    <w:rsid w:val="00AD0B06"/>
    <w:rsid w:val="00AD284C"/>
    <w:rsid w:val="00AD793C"/>
    <w:rsid w:val="00AE41D2"/>
    <w:rsid w:val="00AE6112"/>
    <w:rsid w:val="00AE6A1D"/>
    <w:rsid w:val="00AF251F"/>
    <w:rsid w:val="00AF4ED5"/>
    <w:rsid w:val="00AF54D7"/>
    <w:rsid w:val="00B128B7"/>
    <w:rsid w:val="00B15D54"/>
    <w:rsid w:val="00B20CDA"/>
    <w:rsid w:val="00B26F37"/>
    <w:rsid w:val="00B30FBC"/>
    <w:rsid w:val="00B35803"/>
    <w:rsid w:val="00B37FEB"/>
    <w:rsid w:val="00B442DE"/>
    <w:rsid w:val="00B466D7"/>
    <w:rsid w:val="00B53FA2"/>
    <w:rsid w:val="00B579DC"/>
    <w:rsid w:val="00B61B65"/>
    <w:rsid w:val="00B670F0"/>
    <w:rsid w:val="00B74E8E"/>
    <w:rsid w:val="00B759A9"/>
    <w:rsid w:val="00B8239C"/>
    <w:rsid w:val="00B92EEB"/>
    <w:rsid w:val="00B94285"/>
    <w:rsid w:val="00B957C0"/>
    <w:rsid w:val="00B96782"/>
    <w:rsid w:val="00BA4ECD"/>
    <w:rsid w:val="00BA7A3A"/>
    <w:rsid w:val="00BB054C"/>
    <w:rsid w:val="00BC3C0B"/>
    <w:rsid w:val="00BC4845"/>
    <w:rsid w:val="00BC50CE"/>
    <w:rsid w:val="00BC797C"/>
    <w:rsid w:val="00BD19EC"/>
    <w:rsid w:val="00BD38D6"/>
    <w:rsid w:val="00BE141A"/>
    <w:rsid w:val="00BE1F0B"/>
    <w:rsid w:val="00BF2764"/>
    <w:rsid w:val="00BF3F61"/>
    <w:rsid w:val="00C0760E"/>
    <w:rsid w:val="00C0777A"/>
    <w:rsid w:val="00C07A49"/>
    <w:rsid w:val="00C16020"/>
    <w:rsid w:val="00C21034"/>
    <w:rsid w:val="00C27E00"/>
    <w:rsid w:val="00C33571"/>
    <w:rsid w:val="00C47AE0"/>
    <w:rsid w:val="00C57CB5"/>
    <w:rsid w:val="00C61860"/>
    <w:rsid w:val="00C64410"/>
    <w:rsid w:val="00C84765"/>
    <w:rsid w:val="00C96EF8"/>
    <w:rsid w:val="00C97574"/>
    <w:rsid w:val="00CA1041"/>
    <w:rsid w:val="00CA42D4"/>
    <w:rsid w:val="00CA4AA8"/>
    <w:rsid w:val="00CB557A"/>
    <w:rsid w:val="00CB779E"/>
    <w:rsid w:val="00CB7F44"/>
    <w:rsid w:val="00CE039C"/>
    <w:rsid w:val="00CE28E9"/>
    <w:rsid w:val="00CE41B4"/>
    <w:rsid w:val="00CF0C94"/>
    <w:rsid w:val="00CF77B2"/>
    <w:rsid w:val="00D03939"/>
    <w:rsid w:val="00D03EBF"/>
    <w:rsid w:val="00D05450"/>
    <w:rsid w:val="00D1075F"/>
    <w:rsid w:val="00D10F17"/>
    <w:rsid w:val="00D16D6C"/>
    <w:rsid w:val="00D27048"/>
    <w:rsid w:val="00D34C81"/>
    <w:rsid w:val="00D417BB"/>
    <w:rsid w:val="00D423EF"/>
    <w:rsid w:val="00D4336F"/>
    <w:rsid w:val="00D45083"/>
    <w:rsid w:val="00D50984"/>
    <w:rsid w:val="00D513F7"/>
    <w:rsid w:val="00D526FF"/>
    <w:rsid w:val="00D53866"/>
    <w:rsid w:val="00D5574F"/>
    <w:rsid w:val="00D607AB"/>
    <w:rsid w:val="00D61D08"/>
    <w:rsid w:val="00D74914"/>
    <w:rsid w:val="00D772EA"/>
    <w:rsid w:val="00D826F4"/>
    <w:rsid w:val="00D82B1B"/>
    <w:rsid w:val="00D8788C"/>
    <w:rsid w:val="00D946EC"/>
    <w:rsid w:val="00D96842"/>
    <w:rsid w:val="00D9761C"/>
    <w:rsid w:val="00DA1636"/>
    <w:rsid w:val="00DB0CBE"/>
    <w:rsid w:val="00DB3B8B"/>
    <w:rsid w:val="00DB47CB"/>
    <w:rsid w:val="00DC20C4"/>
    <w:rsid w:val="00DC2D6F"/>
    <w:rsid w:val="00DC30AA"/>
    <w:rsid w:val="00DC3896"/>
    <w:rsid w:val="00DE1198"/>
    <w:rsid w:val="00DE156A"/>
    <w:rsid w:val="00DE3BFA"/>
    <w:rsid w:val="00DE5FD1"/>
    <w:rsid w:val="00DF28F8"/>
    <w:rsid w:val="00DF44DC"/>
    <w:rsid w:val="00E022C8"/>
    <w:rsid w:val="00E03A18"/>
    <w:rsid w:val="00E04EC8"/>
    <w:rsid w:val="00E066A7"/>
    <w:rsid w:val="00E07423"/>
    <w:rsid w:val="00E07A18"/>
    <w:rsid w:val="00E07DF6"/>
    <w:rsid w:val="00E11A0B"/>
    <w:rsid w:val="00E17149"/>
    <w:rsid w:val="00E267C4"/>
    <w:rsid w:val="00E34195"/>
    <w:rsid w:val="00E41334"/>
    <w:rsid w:val="00E43352"/>
    <w:rsid w:val="00E433CE"/>
    <w:rsid w:val="00E43DA1"/>
    <w:rsid w:val="00E46FB9"/>
    <w:rsid w:val="00E53EC2"/>
    <w:rsid w:val="00E55F6B"/>
    <w:rsid w:val="00E60164"/>
    <w:rsid w:val="00E60B90"/>
    <w:rsid w:val="00E63600"/>
    <w:rsid w:val="00E66B7A"/>
    <w:rsid w:val="00E67DD0"/>
    <w:rsid w:val="00E72BDF"/>
    <w:rsid w:val="00E73059"/>
    <w:rsid w:val="00E747A9"/>
    <w:rsid w:val="00E752C4"/>
    <w:rsid w:val="00E833FA"/>
    <w:rsid w:val="00E86306"/>
    <w:rsid w:val="00E916D4"/>
    <w:rsid w:val="00EA5020"/>
    <w:rsid w:val="00EB371A"/>
    <w:rsid w:val="00EB37C3"/>
    <w:rsid w:val="00EB40FA"/>
    <w:rsid w:val="00EC09C9"/>
    <w:rsid w:val="00EC2F6A"/>
    <w:rsid w:val="00EC49E1"/>
    <w:rsid w:val="00EC7551"/>
    <w:rsid w:val="00ED02E5"/>
    <w:rsid w:val="00ED0A4A"/>
    <w:rsid w:val="00EE5585"/>
    <w:rsid w:val="00EF0A19"/>
    <w:rsid w:val="00F0408A"/>
    <w:rsid w:val="00F05BE9"/>
    <w:rsid w:val="00F1627B"/>
    <w:rsid w:val="00F1705B"/>
    <w:rsid w:val="00F22154"/>
    <w:rsid w:val="00F26624"/>
    <w:rsid w:val="00F33B36"/>
    <w:rsid w:val="00F343E5"/>
    <w:rsid w:val="00F40D5D"/>
    <w:rsid w:val="00F44A07"/>
    <w:rsid w:val="00F549BF"/>
    <w:rsid w:val="00F55AFC"/>
    <w:rsid w:val="00F61CB3"/>
    <w:rsid w:val="00F63C8B"/>
    <w:rsid w:val="00F654BF"/>
    <w:rsid w:val="00F70775"/>
    <w:rsid w:val="00F73EA8"/>
    <w:rsid w:val="00F75D6B"/>
    <w:rsid w:val="00F75EB8"/>
    <w:rsid w:val="00F80ED3"/>
    <w:rsid w:val="00F9031D"/>
    <w:rsid w:val="00F91FCD"/>
    <w:rsid w:val="00F96DE8"/>
    <w:rsid w:val="00FA44E3"/>
    <w:rsid w:val="00FA4505"/>
    <w:rsid w:val="00FA6D19"/>
    <w:rsid w:val="00FA7A56"/>
    <w:rsid w:val="00FC3DFC"/>
    <w:rsid w:val="00FD0228"/>
    <w:rsid w:val="00FD2046"/>
    <w:rsid w:val="00FD37DE"/>
    <w:rsid w:val="00FD68D0"/>
    <w:rsid w:val="00FE3E51"/>
    <w:rsid w:val="00FE77C2"/>
    <w:rsid w:val="00FF4CFE"/>
    <w:rsid w:val="00FF588A"/>
    <w:rsid w:val="00FF5952"/>
    <w:rsid w:val="00FF7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38A73A"/>
  <w15:docId w15:val="{9D779DFA-755D-468E-8445-0BDD9B154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4"/>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6272">
      <w:bodyDiv w:val="1"/>
      <w:marLeft w:val="0"/>
      <w:marRight w:val="0"/>
      <w:marTop w:val="0"/>
      <w:marBottom w:val="0"/>
      <w:divBdr>
        <w:top w:val="none" w:sz="0" w:space="0" w:color="auto"/>
        <w:left w:val="none" w:sz="0" w:space="0" w:color="auto"/>
        <w:bottom w:val="none" w:sz="0" w:space="0" w:color="auto"/>
        <w:right w:val="none" w:sz="0" w:space="0" w:color="auto"/>
      </w:divBdr>
    </w:div>
    <w:div w:id="37515019">
      <w:bodyDiv w:val="1"/>
      <w:marLeft w:val="0"/>
      <w:marRight w:val="0"/>
      <w:marTop w:val="0"/>
      <w:marBottom w:val="0"/>
      <w:divBdr>
        <w:top w:val="none" w:sz="0" w:space="0" w:color="auto"/>
        <w:left w:val="none" w:sz="0" w:space="0" w:color="auto"/>
        <w:bottom w:val="none" w:sz="0" w:space="0" w:color="auto"/>
        <w:right w:val="none" w:sz="0" w:space="0" w:color="auto"/>
      </w:divBdr>
    </w:div>
    <w:div w:id="41057503">
      <w:bodyDiv w:val="1"/>
      <w:marLeft w:val="0"/>
      <w:marRight w:val="0"/>
      <w:marTop w:val="0"/>
      <w:marBottom w:val="0"/>
      <w:divBdr>
        <w:top w:val="none" w:sz="0" w:space="0" w:color="auto"/>
        <w:left w:val="none" w:sz="0" w:space="0" w:color="auto"/>
        <w:bottom w:val="none" w:sz="0" w:space="0" w:color="auto"/>
        <w:right w:val="none" w:sz="0" w:space="0" w:color="auto"/>
      </w:divBdr>
    </w:div>
    <w:div w:id="304553580">
      <w:bodyDiv w:val="1"/>
      <w:marLeft w:val="0"/>
      <w:marRight w:val="0"/>
      <w:marTop w:val="0"/>
      <w:marBottom w:val="0"/>
      <w:divBdr>
        <w:top w:val="none" w:sz="0" w:space="0" w:color="auto"/>
        <w:left w:val="none" w:sz="0" w:space="0" w:color="auto"/>
        <w:bottom w:val="none" w:sz="0" w:space="0" w:color="auto"/>
        <w:right w:val="none" w:sz="0" w:space="0" w:color="auto"/>
      </w:divBdr>
    </w:div>
    <w:div w:id="394931109">
      <w:bodyDiv w:val="1"/>
      <w:marLeft w:val="0"/>
      <w:marRight w:val="0"/>
      <w:marTop w:val="0"/>
      <w:marBottom w:val="0"/>
      <w:divBdr>
        <w:top w:val="none" w:sz="0" w:space="0" w:color="auto"/>
        <w:left w:val="none" w:sz="0" w:space="0" w:color="auto"/>
        <w:bottom w:val="none" w:sz="0" w:space="0" w:color="auto"/>
        <w:right w:val="none" w:sz="0" w:space="0" w:color="auto"/>
      </w:divBdr>
    </w:div>
    <w:div w:id="514737065">
      <w:bodyDiv w:val="1"/>
      <w:marLeft w:val="0"/>
      <w:marRight w:val="0"/>
      <w:marTop w:val="0"/>
      <w:marBottom w:val="0"/>
      <w:divBdr>
        <w:top w:val="none" w:sz="0" w:space="0" w:color="auto"/>
        <w:left w:val="none" w:sz="0" w:space="0" w:color="auto"/>
        <w:bottom w:val="none" w:sz="0" w:space="0" w:color="auto"/>
        <w:right w:val="none" w:sz="0" w:space="0" w:color="auto"/>
      </w:divBdr>
    </w:div>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763112622">
      <w:bodyDiv w:val="1"/>
      <w:marLeft w:val="0"/>
      <w:marRight w:val="0"/>
      <w:marTop w:val="0"/>
      <w:marBottom w:val="0"/>
      <w:divBdr>
        <w:top w:val="none" w:sz="0" w:space="0" w:color="auto"/>
        <w:left w:val="none" w:sz="0" w:space="0" w:color="auto"/>
        <w:bottom w:val="none" w:sz="0" w:space="0" w:color="auto"/>
        <w:right w:val="none" w:sz="0" w:space="0" w:color="auto"/>
      </w:divBdr>
    </w:div>
    <w:div w:id="768349860">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980308867">
      <w:bodyDiv w:val="1"/>
      <w:marLeft w:val="0"/>
      <w:marRight w:val="0"/>
      <w:marTop w:val="0"/>
      <w:marBottom w:val="0"/>
      <w:divBdr>
        <w:top w:val="none" w:sz="0" w:space="0" w:color="auto"/>
        <w:left w:val="none" w:sz="0" w:space="0" w:color="auto"/>
        <w:bottom w:val="none" w:sz="0" w:space="0" w:color="auto"/>
        <w:right w:val="none" w:sz="0" w:space="0" w:color="auto"/>
      </w:divBdr>
    </w:div>
    <w:div w:id="1153646618">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1250504400">
      <w:bodyDiv w:val="1"/>
      <w:marLeft w:val="0"/>
      <w:marRight w:val="0"/>
      <w:marTop w:val="0"/>
      <w:marBottom w:val="0"/>
      <w:divBdr>
        <w:top w:val="none" w:sz="0" w:space="0" w:color="auto"/>
        <w:left w:val="none" w:sz="0" w:space="0" w:color="auto"/>
        <w:bottom w:val="none" w:sz="0" w:space="0" w:color="auto"/>
        <w:right w:val="none" w:sz="0" w:space="0" w:color="auto"/>
      </w:divBdr>
    </w:div>
    <w:div w:id="1476725322">
      <w:bodyDiv w:val="1"/>
      <w:marLeft w:val="0"/>
      <w:marRight w:val="0"/>
      <w:marTop w:val="0"/>
      <w:marBottom w:val="0"/>
      <w:divBdr>
        <w:top w:val="none" w:sz="0" w:space="0" w:color="auto"/>
        <w:left w:val="none" w:sz="0" w:space="0" w:color="auto"/>
        <w:bottom w:val="none" w:sz="0" w:space="0" w:color="auto"/>
        <w:right w:val="none" w:sz="0" w:space="0" w:color="auto"/>
      </w:divBdr>
    </w:div>
    <w:div w:id="1511335441">
      <w:bodyDiv w:val="1"/>
      <w:marLeft w:val="0"/>
      <w:marRight w:val="0"/>
      <w:marTop w:val="0"/>
      <w:marBottom w:val="0"/>
      <w:divBdr>
        <w:top w:val="none" w:sz="0" w:space="0" w:color="auto"/>
        <w:left w:val="none" w:sz="0" w:space="0" w:color="auto"/>
        <w:bottom w:val="none" w:sz="0" w:space="0" w:color="auto"/>
        <w:right w:val="none" w:sz="0" w:space="0" w:color="auto"/>
      </w:divBdr>
    </w:div>
    <w:div w:id="1568808003">
      <w:bodyDiv w:val="1"/>
      <w:marLeft w:val="0"/>
      <w:marRight w:val="0"/>
      <w:marTop w:val="0"/>
      <w:marBottom w:val="0"/>
      <w:divBdr>
        <w:top w:val="none" w:sz="0" w:space="0" w:color="auto"/>
        <w:left w:val="none" w:sz="0" w:space="0" w:color="auto"/>
        <w:bottom w:val="none" w:sz="0" w:space="0" w:color="auto"/>
        <w:right w:val="none" w:sz="0" w:space="0" w:color="auto"/>
      </w:divBdr>
    </w:div>
    <w:div w:id="1654794187">
      <w:bodyDiv w:val="1"/>
      <w:marLeft w:val="0"/>
      <w:marRight w:val="0"/>
      <w:marTop w:val="0"/>
      <w:marBottom w:val="0"/>
      <w:divBdr>
        <w:top w:val="none" w:sz="0" w:space="0" w:color="auto"/>
        <w:left w:val="none" w:sz="0" w:space="0" w:color="auto"/>
        <w:bottom w:val="none" w:sz="0" w:space="0" w:color="auto"/>
        <w:right w:val="none" w:sz="0" w:space="0" w:color="auto"/>
      </w:divBdr>
    </w:div>
    <w:div w:id="1926722201">
      <w:bodyDiv w:val="1"/>
      <w:marLeft w:val="0"/>
      <w:marRight w:val="0"/>
      <w:marTop w:val="0"/>
      <w:marBottom w:val="0"/>
      <w:divBdr>
        <w:top w:val="none" w:sz="0" w:space="0" w:color="auto"/>
        <w:left w:val="none" w:sz="0" w:space="0" w:color="auto"/>
        <w:bottom w:val="none" w:sz="0" w:space="0" w:color="auto"/>
        <w:right w:val="none" w:sz="0" w:space="0" w:color="auto"/>
      </w:divBdr>
    </w:div>
    <w:div w:id="1988168472">
      <w:bodyDiv w:val="1"/>
      <w:marLeft w:val="0"/>
      <w:marRight w:val="0"/>
      <w:marTop w:val="0"/>
      <w:marBottom w:val="0"/>
      <w:divBdr>
        <w:top w:val="none" w:sz="0" w:space="0" w:color="auto"/>
        <w:left w:val="none" w:sz="0" w:space="0" w:color="auto"/>
        <w:bottom w:val="none" w:sz="0" w:space="0" w:color="auto"/>
        <w:right w:val="none" w:sz="0" w:space="0" w:color="auto"/>
      </w:divBdr>
    </w:div>
    <w:div w:id="2026856541">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 w:id="2092117446">
      <w:bodyDiv w:val="1"/>
      <w:marLeft w:val="0"/>
      <w:marRight w:val="0"/>
      <w:marTop w:val="0"/>
      <w:marBottom w:val="0"/>
      <w:divBdr>
        <w:top w:val="none" w:sz="0" w:space="0" w:color="auto"/>
        <w:left w:val="none" w:sz="0" w:space="0" w:color="auto"/>
        <w:bottom w:val="none" w:sz="0" w:space="0" w:color="auto"/>
        <w:right w:val="none" w:sz="0" w:space="0" w:color="auto"/>
      </w:divBdr>
    </w:div>
    <w:div w:id="210765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036FDEEDE9CF408B0EE9BB33E70AD9" ma:contentTypeVersion="17" ma:contentTypeDescription="Create a new document." ma:contentTypeScope="" ma:versionID="d4bf491ca0b461d4461f39e0096f84fa">
  <xsd:schema xmlns:xsd="http://www.w3.org/2001/XMLSchema" xmlns:xs="http://www.w3.org/2001/XMLSchema" xmlns:p="http://schemas.microsoft.com/office/2006/metadata/properties" xmlns:ns3="bd58dc59-b914-4553-b164-1e9712686224" xmlns:ns4="c65ec283-8ea7-4411-afd7-1ef686029287" targetNamespace="http://schemas.microsoft.com/office/2006/metadata/properties" ma:root="true" ma:fieldsID="d532b8b76f2f505a6e643cf16b1b7966" ns3:_="" ns4:_="">
    <xsd:import namespace="bd58dc59-b914-4553-b164-1e9712686224"/>
    <xsd:import namespace="c65ec283-8ea7-4411-afd7-1ef68602928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8dc59-b914-4553-b164-1e97126862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5ec283-8ea7-4411-afd7-1ef68602928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d58dc59-b914-4553-b164-1e9712686224" xsi:nil="true"/>
  </documentManagement>
</p:properties>
</file>

<file path=customXml/itemProps1.xml><?xml version="1.0" encoding="utf-8"?>
<ds:datastoreItem xmlns:ds="http://schemas.openxmlformats.org/officeDocument/2006/customXml" ds:itemID="{3201A2CD-1E19-4741-95C1-C8194DE79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8dc59-b914-4553-b164-1e9712686224"/>
    <ds:schemaRef ds:uri="c65ec283-8ea7-4411-afd7-1ef686029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41314-2673-4791-B7B0-A55827A829F7}">
  <ds:schemaRefs>
    <ds:schemaRef ds:uri="http://schemas.openxmlformats.org/officeDocument/2006/bibliography"/>
  </ds:schemaRefs>
</ds:datastoreItem>
</file>

<file path=customXml/itemProps3.xml><?xml version="1.0" encoding="utf-8"?>
<ds:datastoreItem xmlns:ds="http://schemas.openxmlformats.org/officeDocument/2006/customXml" ds:itemID="{167B0EB7-8B23-4867-9BA4-292F0C06FE6A}">
  <ds:schemaRefs>
    <ds:schemaRef ds:uri="http://schemas.microsoft.com/sharepoint/v3/contenttype/forms"/>
  </ds:schemaRefs>
</ds:datastoreItem>
</file>

<file path=customXml/itemProps4.xml><?xml version="1.0" encoding="utf-8"?>
<ds:datastoreItem xmlns:ds="http://schemas.openxmlformats.org/officeDocument/2006/customXml" ds:itemID="{AC4F17C1-8D67-4036-8F95-C5F106F23B48}">
  <ds:schemaRefs>
    <ds:schemaRef ds:uri="http://schemas.microsoft.com/office/2006/metadata/properties"/>
    <ds:schemaRef ds:uri="http://schemas.microsoft.com/office/infopath/2007/PartnerControls"/>
    <ds:schemaRef ds:uri="bd58dc59-b914-4553-b164-1e9712686224"/>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1696</Words>
  <Characters>9670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11344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7</cp:revision>
  <cp:lastPrinted>2017-06-12T08:55:00Z</cp:lastPrinted>
  <dcterms:created xsi:type="dcterms:W3CDTF">2026-10-02T10:31:00Z</dcterms:created>
  <dcterms:modified xsi:type="dcterms:W3CDTF">2026-10-12T14:47:00Z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0x010100A7036FDEEDE9CF408B0EE9BB33E70AD9</vt:lpwstr>
  </property>
</Properties>
</file>