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0BB7" w14:textId="77777777" w:rsidR="002A78C0" w:rsidRDefault="002A78C0" w:rsidP="001A10B3"/>
    <w:p w14:paraId="65BA2D31" w14:textId="77777777" w:rsidR="00EA3600" w:rsidRDefault="00EA3600" w:rsidP="001A10B3"/>
    <w:p w14:paraId="3264961B" w14:textId="77777777" w:rsidR="002A78C0" w:rsidRDefault="002A78C0" w:rsidP="001A10B3"/>
    <w:p w14:paraId="09827B84" w14:textId="3BEB0A7E" w:rsidR="000F1008" w:rsidRDefault="000F1008">
      <w:pPr>
        <w:rPr>
          <w:kern w:val="2"/>
          <w14:ligatures w14:val="standardContextual"/>
        </w:rPr>
      </w:pPr>
      <w:r>
        <w:rPr>
          <w:rFonts w:ascii="Calibri" w:hAnsi="Calibri" w:cs="Calibri"/>
          <w:b/>
          <w:bCs/>
        </w:rPr>
        <w:t>Job title</w:t>
      </w:r>
      <w:r>
        <w:rPr>
          <w:rFonts w:ascii="Calibri" w:hAnsi="Calibri" w:cs="Calibri"/>
        </w:rPr>
        <w:t xml:space="preserve">                           </w:t>
      </w:r>
      <w:r>
        <w:rPr>
          <w:rFonts w:ascii="Calibri" w:hAnsi="Calibri" w:cs="Calibri"/>
        </w:rPr>
        <w:tab/>
        <w:t>Glasgow Life Attendant</w:t>
      </w:r>
    </w:p>
    <w:p w14:paraId="2D91C4EA" w14:textId="45692EF5" w:rsidR="006C0A09" w:rsidRPr="00D56112" w:rsidRDefault="002A78C0" w:rsidP="001A10B3">
      <w:pPr>
        <w:rPr>
          <w:rFonts w:ascii="Calibri" w:hAnsi="Calibri" w:cs="Calibri"/>
        </w:rPr>
      </w:pPr>
      <w:r w:rsidRPr="00D56112">
        <w:rPr>
          <w:rFonts w:ascii="Calibri" w:hAnsi="Calibri" w:cs="Calibri"/>
          <w:b/>
          <w:bCs/>
        </w:rPr>
        <w:t xml:space="preserve">Service </w:t>
      </w:r>
      <w:r w:rsidR="00EA3600">
        <w:rPr>
          <w:rFonts w:ascii="Calibri" w:hAnsi="Calibri" w:cs="Calibri"/>
          <w:b/>
          <w:bCs/>
        </w:rPr>
        <w:t>a</w:t>
      </w:r>
      <w:r w:rsidRPr="00D56112">
        <w:rPr>
          <w:rFonts w:ascii="Calibri" w:hAnsi="Calibri" w:cs="Calibri"/>
          <w:b/>
          <w:bCs/>
        </w:rPr>
        <w:t>rea</w:t>
      </w:r>
      <w:r w:rsidRPr="00D56112">
        <w:rPr>
          <w:rFonts w:ascii="Calibri" w:hAnsi="Calibri" w:cs="Calibri"/>
        </w:rPr>
        <w:tab/>
      </w:r>
      <w:r w:rsidRPr="00D56112">
        <w:rPr>
          <w:rFonts w:ascii="Calibri" w:hAnsi="Calibri" w:cs="Calibri"/>
        </w:rPr>
        <w:tab/>
      </w:r>
      <w:r w:rsidRPr="00D56112">
        <w:rPr>
          <w:rFonts w:ascii="Calibri" w:hAnsi="Calibri" w:cs="Calibri"/>
        </w:rPr>
        <w:tab/>
        <w:t xml:space="preserve"> </w:t>
      </w:r>
      <w:r w:rsidR="003F3137">
        <w:rPr>
          <w:rFonts w:ascii="Calibri" w:hAnsi="Calibri" w:cs="Calibri"/>
        </w:rPr>
        <w:t xml:space="preserve">Sport </w:t>
      </w:r>
    </w:p>
    <w:p w14:paraId="4C3BFFD3" w14:textId="4EDC779C" w:rsidR="002A78C0" w:rsidRPr="00D56112" w:rsidRDefault="002A78C0" w:rsidP="001A10B3">
      <w:pPr>
        <w:rPr>
          <w:rFonts w:ascii="Calibri" w:hAnsi="Calibri" w:cs="Calibri"/>
        </w:rPr>
      </w:pPr>
      <w:r w:rsidRPr="00D56112">
        <w:rPr>
          <w:rFonts w:ascii="Calibri" w:hAnsi="Calibri" w:cs="Calibri"/>
          <w:b/>
          <w:bCs/>
        </w:rPr>
        <w:t xml:space="preserve">Job </w:t>
      </w:r>
      <w:r w:rsidR="00EA3600">
        <w:rPr>
          <w:rFonts w:ascii="Calibri" w:hAnsi="Calibri" w:cs="Calibri"/>
          <w:b/>
          <w:bCs/>
        </w:rPr>
        <w:t>f</w:t>
      </w:r>
      <w:r w:rsidRPr="00D56112">
        <w:rPr>
          <w:rFonts w:ascii="Calibri" w:hAnsi="Calibri" w:cs="Calibri"/>
          <w:b/>
          <w:bCs/>
        </w:rPr>
        <w:t>amily</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Pr="00D56112">
        <w:rPr>
          <w:rFonts w:ascii="Calibri" w:hAnsi="Calibri" w:cs="Calibri"/>
        </w:rPr>
        <w:tab/>
        <w:t xml:space="preserve"> </w:t>
      </w:r>
      <w:r w:rsidR="003F3137">
        <w:rPr>
          <w:rFonts w:ascii="Calibri" w:hAnsi="Calibri" w:cs="Calibri"/>
        </w:rPr>
        <w:t xml:space="preserve">Community Facilities user support </w:t>
      </w:r>
    </w:p>
    <w:p w14:paraId="34D2320C" w14:textId="7AE57E6D" w:rsidR="002A78C0" w:rsidRPr="00D56112" w:rsidRDefault="002A78C0" w:rsidP="001A10B3">
      <w:pPr>
        <w:rPr>
          <w:rFonts w:ascii="Calibri" w:hAnsi="Calibri" w:cs="Calibri"/>
        </w:rPr>
      </w:pPr>
      <w:r w:rsidRPr="00D56112">
        <w:rPr>
          <w:rFonts w:ascii="Calibri" w:hAnsi="Calibri" w:cs="Calibri"/>
          <w:b/>
          <w:bCs/>
        </w:rPr>
        <w:t>Level</w:t>
      </w:r>
      <w:r w:rsidRPr="00D56112">
        <w:rPr>
          <w:rFonts w:ascii="Calibri" w:hAnsi="Calibri" w:cs="Calibri"/>
        </w:rPr>
        <w:t xml:space="preserve"> </w:t>
      </w:r>
      <w:r w:rsidRPr="00D56112">
        <w:rPr>
          <w:rFonts w:ascii="Calibri" w:hAnsi="Calibri" w:cs="Calibri"/>
        </w:rPr>
        <w:tab/>
      </w:r>
      <w:r w:rsidRPr="00D56112">
        <w:rPr>
          <w:rFonts w:ascii="Calibri" w:hAnsi="Calibri" w:cs="Calibri"/>
        </w:rPr>
        <w:tab/>
      </w:r>
      <w:r w:rsidR="006016E0">
        <w:rPr>
          <w:rFonts w:ascii="Calibri" w:hAnsi="Calibri" w:cs="Calibri"/>
        </w:rPr>
        <w:tab/>
      </w:r>
      <w:r w:rsidR="006016E0">
        <w:rPr>
          <w:rFonts w:ascii="Calibri" w:hAnsi="Calibri" w:cs="Calibri"/>
        </w:rPr>
        <w:tab/>
      </w:r>
      <w:r w:rsidRPr="00D56112">
        <w:rPr>
          <w:rFonts w:ascii="Calibri" w:hAnsi="Calibri" w:cs="Calibri"/>
        </w:rPr>
        <w:t xml:space="preserve"> </w:t>
      </w:r>
      <w:r w:rsidR="003F3137">
        <w:rPr>
          <w:rFonts w:ascii="Calibri" w:hAnsi="Calibri" w:cs="Calibri"/>
        </w:rPr>
        <w:t>1</w:t>
      </w:r>
    </w:p>
    <w:p w14:paraId="7ED6BB84" w14:textId="513004DF" w:rsidR="002A78C0" w:rsidRPr="00D56112" w:rsidRDefault="002A78C0" w:rsidP="001A10B3">
      <w:pPr>
        <w:rPr>
          <w:rFonts w:ascii="Calibri" w:hAnsi="Calibri" w:cs="Calibri"/>
        </w:rPr>
      </w:pPr>
      <w:r w:rsidRPr="00D56112">
        <w:rPr>
          <w:rFonts w:ascii="Calibri" w:hAnsi="Calibri" w:cs="Calibri"/>
          <w:b/>
          <w:bCs/>
        </w:rPr>
        <w:t>Grade</w:t>
      </w:r>
      <w:r w:rsidRPr="00D56112">
        <w:rPr>
          <w:rFonts w:ascii="Calibri" w:hAnsi="Calibri" w:cs="Calibri"/>
        </w:rPr>
        <w:tab/>
      </w:r>
      <w:r w:rsidRPr="00D56112">
        <w:rPr>
          <w:rFonts w:ascii="Calibri" w:hAnsi="Calibri" w:cs="Calibri"/>
        </w:rPr>
        <w:tab/>
      </w:r>
      <w:r w:rsidRPr="00D56112">
        <w:rPr>
          <w:rFonts w:ascii="Calibri" w:hAnsi="Calibri" w:cs="Calibri"/>
        </w:rPr>
        <w:tab/>
      </w:r>
      <w:r w:rsidRPr="00D56112">
        <w:rPr>
          <w:rFonts w:ascii="Calibri" w:hAnsi="Calibri" w:cs="Calibri"/>
        </w:rPr>
        <w:tab/>
      </w:r>
      <w:r w:rsidR="000F1008">
        <w:rPr>
          <w:rFonts w:ascii="Calibri" w:hAnsi="Calibri" w:cs="Calibri"/>
        </w:rPr>
        <w:t xml:space="preserve"> 2</w:t>
      </w:r>
      <w:r w:rsidRPr="00D56112">
        <w:rPr>
          <w:rFonts w:ascii="Calibri" w:hAnsi="Calibri" w:cs="Calibri"/>
        </w:rPr>
        <w:t xml:space="preserve">      </w:t>
      </w:r>
    </w:p>
    <w:p w14:paraId="1F4FDCD8" w14:textId="34D590A3" w:rsidR="000F1008" w:rsidRDefault="000F1008">
      <w:pPr>
        <w:rPr>
          <w:kern w:val="2"/>
          <w14:ligatures w14:val="standardContextual"/>
        </w:rPr>
      </w:pPr>
      <w:r>
        <w:rPr>
          <w:rFonts w:ascii="Calibri" w:hAnsi="Calibri" w:cs="Calibri"/>
          <w:b/>
          <w:bCs/>
        </w:rPr>
        <w:t xml:space="preserve">Reporting to    </w:t>
      </w:r>
      <w:r>
        <w:rPr>
          <w:rFonts w:ascii="Calibri" w:hAnsi="Calibri" w:cs="Calibri"/>
        </w:rPr>
        <w:t>                           Glasgow Life Duty Manager</w:t>
      </w:r>
    </w:p>
    <w:p w14:paraId="7556823E" w14:textId="77777777" w:rsidR="002A78C0" w:rsidRPr="002A78C0" w:rsidRDefault="00E33FD8" w:rsidP="001A10B3">
      <w:r w:rsidRPr="002A78C0">
        <w:t xml:space="preserve">            </w:t>
      </w:r>
    </w:p>
    <w:p w14:paraId="12CF6C61" w14:textId="77777777" w:rsidR="007F0775" w:rsidRPr="006016E0" w:rsidRDefault="006F3EB4" w:rsidP="001A10B3">
      <w:pPr>
        <w:pStyle w:val="Heading1"/>
        <w:rPr>
          <w:rFonts w:ascii="Calibri" w:hAnsi="Calibri" w:cs="Calibri"/>
          <w:sz w:val="28"/>
          <w:szCs w:val="28"/>
        </w:rPr>
      </w:pPr>
      <w:r>
        <w:rPr>
          <w:rFonts w:ascii="Calibri" w:hAnsi="Calibri" w:cs="Calibri"/>
          <w:sz w:val="28"/>
          <w:szCs w:val="28"/>
        </w:rPr>
        <w:t xml:space="preserve">How we </w:t>
      </w:r>
      <w:r w:rsidR="00E56ECB">
        <w:rPr>
          <w:rFonts w:ascii="Calibri" w:hAnsi="Calibri" w:cs="Calibri"/>
          <w:sz w:val="28"/>
          <w:szCs w:val="28"/>
        </w:rPr>
        <w:t>recruit</w:t>
      </w:r>
    </w:p>
    <w:p w14:paraId="3A7D6F6C" w14:textId="77777777" w:rsidR="005254E5" w:rsidRPr="002A78C0" w:rsidRDefault="005254E5" w:rsidP="001A10B3">
      <w:pPr>
        <w:rPr>
          <w:rFonts w:ascii="Calibri" w:hAnsi="Calibri" w:cs="Calibri"/>
        </w:rPr>
      </w:pPr>
    </w:p>
    <w:p w14:paraId="79286630" w14:textId="77777777" w:rsidR="007F0775" w:rsidRPr="002A78C0" w:rsidRDefault="007F0775" w:rsidP="001A10B3">
      <w:pPr>
        <w:rPr>
          <w:rFonts w:ascii="Calibri" w:hAnsi="Calibri" w:cs="Calibri"/>
        </w:rPr>
      </w:pPr>
      <w:r w:rsidRPr="002A78C0">
        <w:rPr>
          <w:rFonts w:ascii="Calibri" w:hAnsi="Calibri" w:cs="Calibri"/>
        </w:rPr>
        <w:t xml:space="preserve">Glasgow Life uses a </w:t>
      </w:r>
      <w:r w:rsidR="002A78C0">
        <w:rPr>
          <w:rFonts w:ascii="Calibri" w:hAnsi="Calibri" w:cs="Calibri"/>
        </w:rPr>
        <w:t>c</w:t>
      </w:r>
      <w:r w:rsidRPr="002A78C0">
        <w:rPr>
          <w:rFonts w:ascii="Calibri" w:hAnsi="Calibri" w:cs="Calibri"/>
        </w:rPr>
        <w:t>ompetency-</w:t>
      </w:r>
      <w:r w:rsidR="002A78C0">
        <w:rPr>
          <w:rFonts w:ascii="Calibri" w:hAnsi="Calibri" w:cs="Calibri"/>
        </w:rPr>
        <w:t>b</w:t>
      </w:r>
      <w:r w:rsidRPr="002A78C0">
        <w:rPr>
          <w:rFonts w:ascii="Calibri" w:hAnsi="Calibri" w:cs="Calibri"/>
        </w:rPr>
        <w:t xml:space="preserve">ased </w:t>
      </w:r>
      <w:r w:rsidR="00E56ECB">
        <w:rPr>
          <w:rFonts w:ascii="Calibri" w:hAnsi="Calibri" w:cs="Calibri"/>
        </w:rPr>
        <w:t>re</w:t>
      </w:r>
      <w:r w:rsidRPr="002A78C0">
        <w:rPr>
          <w:rFonts w:ascii="Calibri" w:hAnsi="Calibri" w:cs="Calibri"/>
        </w:rPr>
        <w:t xml:space="preserve">cruitment approach. This means </w:t>
      </w:r>
      <w:r w:rsidR="00E56ECB">
        <w:rPr>
          <w:rFonts w:ascii="Calibri" w:hAnsi="Calibri" w:cs="Calibri"/>
        </w:rPr>
        <w:t xml:space="preserve">we assess candidates based on the </w:t>
      </w:r>
      <w:r w:rsidR="00B71941">
        <w:rPr>
          <w:rFonts w:ascii="Calibri" w:hAnsi="Calibri" w:cs="Calibri"/>
        </w:rPr>
        <w:t xml:space="preserve">skills, </w:t>
      </w:r>
      <w:r w:rsidRPr="002A78C0">
        <w:rPr>
          <w:rFonts w:ascii="Calibri" w:hAnsi="Calibri" w:cs="Calibri"/>
        </w:rPr>
        <w:t xml:space="preserve">knowledge, and </w:t>
      </w:r>
      <w:r w:rsidR="00B71941">
        <w:rPr>
          <w:rFonts w:ascii="Calibri" w:hAnsi="Calibri" w:cs="Calibri"/>
        </w:rPr>
        <w:t xml:space="preserve">behaviours needed for the </w:t>
      </w:r>
      <w:r w:rsidR="00362D5F">
        <w:rPr>
          <w:rFonts w:ascii="Calibri" w:hAnsi="Calibri" w:cs="Calibri"/>
        </w:rPr>
        <w:t>role</w:t>
      </w:r>
      <w:r w:rsidRPr="002A78C0">
        <w:rPr>
          <w:rFonts w:ascii="Calibri" w:hAnsi="Calibri" w:cs="Calibri"/>
        </w:rPr>
        <w:t xml:space="preserve">, as outlined in 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 xml:space="preserve">pecification and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w:t>
      </w:r>
    </w:p>
    <w:p w14:paraId="1DE5251E" w14:textId="77777777" w:rsidR="005254E5" w:rsidRPr="002A78C0" w:rsidRDefault="005254E5" w:rsidP="001A10B3">
      <w:pPr>
        <w:rPr>
          <w:rFonts w:ascii="Calibri" w:hAnsi="Calibri" w:cs="Calibri"/>
        </w:rPr>
      </w:pPr>
    </w:p>
    <w:p w14:paraId="7ACDB61A" w14:textId="77777777" w:rsidR="007F077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p</w:t>
      </w:r>
      <w:r w:rsidRPr="002A78C0">
        <w:rPr>
          <w:rFonts w:ascii="Calibri" w:hAnsi="Calibri" w:cs="Calibri"/>
        </w:rPr>
        <w:t xml:space="preserve">erson </w:t>
      </w:r>
      <w:r w:rsidR="00EA3600">
        <w:rPr>
          <w:rFonts w:ascii="Calibri" w:hAnsi="Calibri" w:cs="Calibri"/>
        </w:rPr>
        <w:t>s</w:t>
      </w:r>
      <w:r w:rsidRPr="002A78C0">
        <w:rPr>
          <w:rFonts w:ascii="Calibri" w:hAnsi="Calibri" w:cs="Calibri"/>
        </w:rPr>
        <w:t>pecification outlines the essential and desirable criteria for the role. It is used to shortlist candidates for interview.</w:t>
      </w:r>
    </w:p>
    <w:p w14:paraId="40D00B37" w14:textId="77777777" w:rsidR="002A78C0" w:rsidRDefault="002A78C0" w:rsidP="001A10B3">
      <w:pPr>
        <w:rPr>
          <w:rFonts w:ascii="Calibri" w:hAnsi="Calibri" w:cs="Calibri"/>
        </w:rPr>
      </w:pPr>
    </w:p>
    <w:p w14:paraId="084B1BEB" w14:textId="77777777" w:rsidR="005254E5" w:rsidRPr="002A78C0" w:rsidRDefault="007F0775" w:rsidP="001A10B3">
      <w:pPr>
        <w:rPr>
          <w:rFonts w:ascii="Calibri" w:hAnsi="Calibri" w:cs="Calibri"/>
        </w:rPr>
      </w:pPr>
      <w:r w:rsidRPr="002A78C0">
        <w:rPr>
          <w:rFonts w:ascii="Calibri" w:hAnsi="Calibri" w:cs="Calibri"/>
        </w:rPr>
        <w:t xml:space="preserve">The </w:t>
      </w:r>
      <w:r w:rsidR="00EA3600">
        <w:rPr>
          <w:rFonts w:ascii="Calibri" w:hAnsi="Calibri" w:cs="Calibri"/>
        </w:rPr>
        <w:t>r</w:t>
      </w:r>
      <w:r w:rsidRPr="002A78C0">
        <w:rPr>
          <w:rFonts w:ascii="Calibri" w:hAnsi="Calibri" w:cs="Calibri"/>
        </w:rPr>
        <w:t xml:space="preserve">ole </w:t>
      </w:r>
      <w:r w:rsidR="00EA3600">
        <w:rPr>
          <w:rFonts w:ascii="Calibri" w:hAnsi="Calibri" w:cs="Calibri"/>
        </w:rPr>
        <w:t>p</w:t>
      </w:r>
      <w:r w:rsidRPr="002A78C0">
        <w:rPr>
          <w:rFonts w:ascii="Calibri" w:hAnsi="Calibri" w:cs="Calibri"/>
        </w:rPr>
        <w:t>rofile sets out the key competencies for success in the role and is used to develop the interview questions and other assessment methods.</w:t>
      </w:r>
    </w:p>
    <w:p w14:paraId="447ABF2B" w14:textId="77777777" w:rsidR="005254E5" w:rsidRPr="002A78C0" w:rsidRDefault="005254E5" w:rsidP="001A10B3">
      <w:pPr>
        <w:rPr>
          <w:rFonts w:ascii="Calibri" w:hAnsi="Calibri" w:cs="Calibri"/>
        </w:rPr>
      </w:pPr>
    </w:p>
    <w:p w14:paraId="3404A253" w14:textId="77777777" w:rsidR="007F0775" w:rsidRPr="002A78C0" w:rsidRDefault="0065035D" w:rsidP="001A10B3">
      <w:pPr>
        <w:rPr>
          <w:rFonts w:ascii="Calibri" w:hAnsi="Calibri" w:cs="Calibri"/>
        </w:rPr>
      </w:pPr>
      <w:r>
        <w:rPr>
          <w:rFonts w:ascii="Calibri" w:hAnsi="Calibri" w:cs="Calibri"/>
        </w:rPr>
        <w:t>Assessment methods may include</w:t>
      </w:r>
      <w:r w:rsidR="007F0775" w:rsidRPr="002A78C0">
        <w:rPr>
          <w:rFonts w:ascii="Calibri" w:hAnsi="Calibri" w:cs="Calibri"/>
        </w:rPr>
        <w:t>:</w:t>
      </w:r>
    </w:p>
    <w:p w14:paraId="30D40B7E"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Application </w:t>
      </w:r>
      <w:r w:rsidR="004C3377">
        <w:rPr>
          <w:rFonts w:ascii="Calibri" w:hAnsi="Calibri" w:cs="Calibri"/>
        </w:rPr>
        <w:t>f</w:t>
      </w:r>
      <w:r w:rsidRPr="006016E0">
        <w:rPr>
          <w:rFonts w:ascii="Calibri" w:hAnsi="Calibri" w:cs="Calibri"/>
        </w:rPr>
        <w:t>orm</w:t>
      </w:r>
    </w:p>
    <w:p w14:paraId="51C9A33C"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Interview</w:t>
      </w:r>
    </w:p>
    <w:p w14:paraId="3F88130F"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Certificates</w:t>
      </w:r>
      <w:r w:rsidR="004C3377">
        <w:rPr>
          <w:rFonts w:ascii="Calibri" w:hAnsi="Calibri" w:cs="Calibri"/>
        </w:rPr>
        <w:t xml:space="preserve"> or e</w:t>
      </w:r>
      <w:r w:rsidRPr="006016E0">
        <w:rPr>
          <w:rFonts w:ascii="Calibri" w:hAnsi="Calibri" w:cs="Calibri"/>
        </w:rPr>
        <w:t xml:space="preserve">vidence of </w:t>
      </w:r>
      <w:r w:rsidR="004C3377">
        <w:rPr>
          <w:rFonts w:ascii="Calibri" w:hAnsi="Calibri" w:cs="Calibri"/>
        </w:rPr>
        <w:t>q</w:t>
      </w:r>
      <w:r w:rsidRPr="006016E0">
        <w:rPr>
          <w:rFonts w:ascii="Calibri" w:hAnsi="Calibri" w:cs="Calibri"/>
        </w:rPr>
        <w:t>ualifications</w:t>
      </w:r>
    </w:p>
    <w:p w14:paraId="624FED41" w14:textId="77777777" w:rsidR="007F0775" w:rsidRPr="006016E0" w:rsidRDefault="007F0775" w:rsidP="001A10B3">
      <w:pPr>
        <w:pStyle w:val="ListParagraph"/>
        <w:numPr>
          <w:ilvl w:val="0"/>
          <w:numId w:val="40"/>
        </w:numPr>
        <w:ind w:left="0" w:firstLine="0"/>
        <w:rPr>
          <w:rFonts w:ascii="Calibri" w:hAnsi="Calibri" w:cs="Calibri"/>
        </w:rPr>
      </w:pPr>
      <w:r w:rsidRPr="006016E0">
        <w:rPr>
          <w:rFonts w:ascii="Calibri" w:hAnsi="Calibri" w:cs="Calibri"/>
        </w:rPr>
        <w:t xml:space="preserve">Practical </w:t>
      </w:r>
      <w:r w:rsidR="004C3377">
        <w:rPr>
          <w:rFonts w:ascii="Calibri" w:hAnsi="Calibri" w:cs="Calibri"/>
        </w:rPr>
        <w:t>a</w:t>
      </w:r>
      <w:r w:rsidRPr="006016E0">
        <w:rPr>
          <w:rFonts w:ascii="Calibri" w:hAnsi="Calibri" w:cs="Calibri"/>
        </w:rPr>
        <w:t>ssessment (where applicable)</w:t>
      </w:r>
    </w:p>
    <w:p w14:paraId="2F4DC968" w14:textId="77777777" w:rsidR="005254E5" w:rsidRPr="002A78C0" w:rsidRDefault="005254E5" w:rsidP="001A10B3">
      <w:pPr>
        <w:rPr>
          <w:rFonts w:ascii="Calibri" w:hAnsi="Calibri" w:cs="Calibri"/>
        </w:rPr>
      </w:pPr>
    </w:p>
    <w:p w14:paraId="563458BF" w14:textId="77777777" w:rsidR="007F0775" w:rsidRPr="002A78C0" w:rsidRDefault="004C3377" w:rsidP="001A10B3">
      <w:pPr>
        <w:rPr>
          <w:rFonts w:ascii="Calibri" w:hAnsi="Calibri" w:cs="Calibri"/>
        </w:rPr>
      </w:pPr>
      <w:r>
        <w:rPr>
          <w:rFonts w:ascii="Calibri" w:hAnsi="Calibri" w:cs="Calibri"/>
        </w:rPr>
        <w:t xml:space="preserve">More information is available on our candidate guidance page: </w:t>
      </w:r>
      <w:hyperlink r:id="rId12" w:history="1">
        <w:r w:rsidR="007F0775" w:rsidRPr="002A78C0">
          <w:rPr>
            <w:rStyle w:val="Hyperlink"/>
            <w:rFonts w:ascii="Calibri" w:hAnsi="Calibri" w:cs="Calibri"/>
          </w:rPr>
          <w:t>Join our team-candidate guide</w:t>
        </w:r>
      </w:hyperlink>
    </w:p>
    <w:p w14:paraId="313D798B" w14:textId="77777777" w:rsidR="001A10B3" w:rsidRDefault="001A10B3" w:rsidP="001A10B3">
      <w:pPr>
        <w:pStyle w:val="Heading1"/>
        <w:rPr>
          <w:rFonts w:ascii="Calibri" w:hAnsi="Calibri" w:cs="Calibri"/>
          <w:sz w:val="28"/>
          <w:szCs w:val="28"/>
        </w:rPr>
      </w:pPr>
    </w:p>
    <w:p w14:paraId="1E6CA164" w14:textId="77777777" w:rsidR="006C0A09" w:rsidRPr="006016E0" w:rsidRDefault="002A78C0" w:rsidP="001A10B3">
      <w:pPr>
        <w:pStyle w:val="Heading1"/>
        <w:rPr>
          <w:rFonts w:ascii="Calibri" w:hAnsi="Calibri" w:cs="Calibri"/>
          <w:sz w:val="28"/>
          <w:szCs w:val="28"/>
        </w:rPr>
      </w:pPr>
      <w:r w:rsidRPr="006016E0">
        <w:rPr>
          <w:rFonts w:ascii="Calibri" w:hAnsi="Calibri" w:cs="Calibri"/>
          <w:sz w:val="28"/>
          <w:szCs w:val="28"/>
        </w:rPr>
        <w:t xml:space="preserve">Summary of </w:t>
      </w:r>
      <w:r w:rsidR="005C373A">
        <w:rPr>
          <w:rFonts w:ascii="Calibri" w:hAnsi="Calibri" w:cs="Calibri"/>
          <w:sz w:val="28"/>
          <w:szCs w:val="28"/>
        </w:rPr>
        <w:t>r</w:t>
      </w:r>
      <w:r w:rsidRPr="006016E0">
        <w:rPr>
          <w:rFonts w:ascii="Calibri" w:hAnsi="Calibri" w:cs="Calibri"/>
          <w:sz w:val="28"/>
          <w:szCs w:val="28"/>
        </w:rPr>
        <w:t xml:space="preserve">ole </w:t>
      </w:r>
    </w:p>
    <w:p w14:paraId="48782F47" w14:textId="77777777" w:rsidR="00EC1057" w:rsidRDefault="00EC1057" w:rsidP="001A10B3"/>
    <w:p w14:paraId="45BA883D" w14:textId="77777777" w:rsidR="00EC1057" w:rsidRPr="006016E0" w:rsidRDefault="00EC1057" w:rsidP="001A10B3">
      <w:pPr>
        <w:pStyle w:val="Heading2"/>
        <w:ind w:left="0" w:firstLine="0"/>
        <w:rPr>
          <w:rFonts w:ascii="Calibri" w:hAnsi="Calibri" w:cs="Calibri"/>
        </w:rPr>
      </w:pPr>
      <w:r w:rsidRPr="006016E0">
        <w:rPr>
          <w:rFonts w:ascii="Calibri" w:hAnsi="Calibri" w:cs="Calibri"/>
        </w:rPr>
        <w:t xml:space="preserve">Role </w:t>
      </w:r>
      <w:r w:rsidR="00BB0C6D">
        <w:rPr>
          <w:rFonts w:ascii="Calibri" w:hAnsi="Calibri" w:cs="Calibri"/>
        </w:rPr>
        <w:t>p</w:t>
      </w:r>
      <w:r w:rsidRPr="006016E0">
        <w:rPr>
          <w:rFonts w:ascii="Calibri" w:hAnsi="Calibri" w:cs="Calibri"/>
        </w:rPr>
        <w:t xml:space="preserve">urpose </w:t>
      </w:r>
    </w:p>
    <w:p w14:paraId="53A388AC" w14:textId="77777777" w:rsidR="000F1008" w:rsidRDefault="000F1008">
      <w:pPr>
        <w:rPr>
          <w:kern w:val="2"/>
          <w14:ligatures w14:val="standardContextual"/>
        </w:rPr>
      </w:pPr>
      <w:r>
        <w:rPr>
          <w:rFonts w:ascii="Calibri" w:hAnsi="Calibri" w:cs="Calibri"/>
        </w:rPr>
        <w:t>The Glasgow Life Attendant is an integral member of the venue team, providing frontline services that deliver an exceptional level of customer service within Glasgow Life sports facilities. The role helps maintain high standards of security, cleanliness and housekeeping, interacts positively with customers, and demonstrates good health and safety practice.</w:t>
      </w:r>
    </w:p>
    <w:p w14:paraId="26276251" w14:textId="77777777" w:rsidR="00EC1057" w:rsidRDefault="00EC1057" w:rsidP="001A10B3">
      <w:pPr>
        <w:rPr>
          <w:rFonts w:ascii="Calibri" w:hAnsi="Calibri" w:cs="Calibri"/>
        </w:rPr>
      </w:pPr>
    </w:p>
    <w:p w14:paraId="05F21860" w14:textId="77777777" w:rsidR="000F1008" w:rsidRDefault="000F1008" w:rsidP="001A10B3">
      <w:pPr>
        <w:rPr>
          <w:rFonts w:ascii="Calibri" w:hAnsi="Calibri" w:cs="Calibri"/>
        </w:rPr>
      </w:pPr>
    </w:p>
    <w:p w14:paraId="4833022B" w14:textId="77777777" w:rsidR="000F1008" w:rsidRPr="006016E0" w:rsidRDefault="000F1008" w:rsidP="001A10B3">
      <w:pPr>
        <w:rPr>
          <w:rFonts w:ascii="Calibri" w:hAnsi="Calibri" w:cs="Calibri"/>
        </w:rPr>
      </w:pPr>
    </w:p>
    <w:p w14:paraId="4FF3880E" w14:textId="77777777" w:rsidR="00EC1057" w:rsidRDefault="001155D1" w:rsidP="001A10B3">
      <w:pPr>
        <w:pStyle w:val="Heading2"/>
        <w:ind w:left="0" w:firstLine="0"/>
        <w:rPr>
          <w:rFonts w:ascii="Calibri" w:hAnsi="Calibri" w:cs="Calibri"/>
        </w:rPr>
      </w:pPr>
      <w:r>
        <w:rPr>
          <w:rFonts w:ascii="Calibri" w:hAnsi="Calibri" w:cs="Calibri"/>
        </w:rPr>
        <w:t xml:space="preserve">Main </w:t>
      </w:r>
      <w:r w:rsidR="00AB23E8">
        <w:rPr>
          <w:rFonts w:ascii="Calibri" w:hAnsi="Calibri" w:cs="Calibri"/>
        </w:rPr>
        <w:t>responsibilities</w:t>
      </w:r>
      <w:r>
        <w:rPr>
          <w:rFonts w:ascii="Calibri" w:hAnsi="Calibri" w:cs="Calibri"/>
        </w:rPr>
        <w:t>:</w:t>
      </w:r>
      <w:r w:rsidR="00EC1057" w:rsidRPr="006016E0">
        <w:rPr>
          <w:rFonts w:ascii="Calibri" w:hAnsi="Calibri" w:cs="Calibri"/>
        </w:rPr>
        <w:t xml:space="preserve"> </w:t>
      </w:r>
    </w:p>
    <w:p w14:paraId="776AF8BA" w14:textId="77777777" w:rsidR="00F721B9" w:rsidRPr="00F721B9" w:rsidRDefault="00F721B9" w:rsidP="00F721B9"/>
    <w:p w14:paraId="1990F968" w14:textId="77777777" w:rsidR="000F1008" w:rsidRDefault="000F1008" w:rsidP="000F1008">
      <w:pPr>
        <w:pStyle w:val="ListParagraph"/>
        <w:numPr>
          <w:ilvl w:val="0"/>
          <w:numId w:val="41"/>
        </w:numPr>
        <w:rPr>
          <w:kern w:val="2"/>
          <w14:ligatures w14:val="standardContextual"/>
        </w:rPr>
      </w:pPr>
      <w:r>
        <w:rPr>
          <w:rFonts w:ascii="Calibri" w:hAnsi="Calibri" w:cs="Calibri"/>
        </w:rPr>
        <w:lastRenderedPageBreak/>
        <w:t>Greet and welcome customers to the facility and carry out or assist with facility tours.</w:t>
      </w:r>
    </w:p>
    <w:p w14:paraId="69BCD307" w14:textId="77777777" w:rsidR="000F1008" w:rsidRDefault="000F1008" w:rsidP="000F1008">
      <w:pPr>
        <w:pStyle w:val="ListParagraph"/>
        <w:numPr>
          <w:ilvl w:val="0"/>
          <w:numId w:val="41"/>
        </w:numPr>
      </w:pPr>
      <w:r>
        <w:rPr>
          <w:rFonts w:ascii="Calibri" w:hAnsi="Calibri" w:cs="Calibri"/>
        </w:rPr>
        <w:t>Control access to secure areas and accompany customers and contractors where required.</w:t>
      </w:r>
    </w:p>
    <w:p w14:paraId="0BF8AFCC" w14:textId="77777777" w:rsidR="000F1008" w:rsidRDefault="000F1008" w:rsidP="000F1008">
      <w:pPr>
        <w:pStyle w:val="ListParagraph"/>
        <w:numPr>
          <w:ilvl w:val="0"/>
          <w:numId w:val="41"/>
        </w:numPr>
      </w:pPr>
      <w:r>
        <w:rPr>
          <w:rFonts w:ascii="Calibri" w:hAnsi="Calibri" w:cs="Calibri"/>
        </w:rPr>
        <w:t>Ensure all areas are safe and clean, and that equipment and facilities are ready for customer use.</w:t>
      </w:r>
    </w:p>
    <w:p w14:paraId="5E7CD6DC" w14:textId="77777777" w:rsidR="000F1008" w:rsidRDefault="000F1008" w:rsidP="000F1008">
      <w:pPr>
        <w:pStyle w:val="ListParagraph"/>
        <w:numPr>
          <w:ilvl w:val="0"/>
          <w:numId w:val="41"/>
        </w:numPr>
      </w:pPr>
      <w:r>
        <w:rPr>
          <w:rFonts w:ascii="Calibri" w:hAnsi="Calibri" w:cs="Calibri"/>
        </w:rPr>
        <w:t>Carry out venue and area routines, including safety inspections and reporting defective services, equipment and facilities.</w:t>
      </w:r>
    </w:p>
    <w:p w14:paraId="764BA723" w14:textId="77777777" w:rsidR="000F1008" w:rsidRDefault="000F1008" w:rsidP="000F1008">
      <w:pPr>
        <w:pStyle w:val="ListParagraph"/>
        <w:numPr>
          <w:ilvl w:val="0"/>
          <w:numId w:val="41"/>
        </w:numPr>
      </w:pPr>
      <w:r>
        <w:rPr>
          <w:rFonts w:ascii="Calibri" w:hAnsi="Calibri" w:cs="Calibri"/>
        </w:rPr>
        <w:t>Complete and retain basic records, including store sheets and temperature checks, and follow stock-control processes covering rotation, deliveries and storage.</w:t>
      </w:r>
    </w:p>
    <w:p w14:paraId="4F57D529" w14:textId="77777777" w:rsidR="000F1008" w:rsidRDefault="000F1008" w:rsidP="000F1008">
      <w:pPr>
        <w:pStyle w:val="ListParagraph"/>
        <w:numPr>
          <w:ilvl w:val="0"/>
          <w:numId w:val="41"/>
        </w:numPr>
      </w:pPr>
      <w:r>
        <w:rPr>
          <w:rFonts w:ascii="Calibri" w:hAnsi="Calibri" w:cs="Calibri"/>
        </w:rPr>
        <w:t>Carry out emergency evacuation procedures.</w:t>
      </w:r>
    </w:p>
    <w:p w14:paraId="77997203" w14:textId="77777777" w:rsidR="000F1008" w:rsidRDefault="000F1008" w:rsidP="000F1008">
      <w:pPr>
        <w:pStyle w:val="ListParagraph"/>
        <w:numPr>
          <w:ilvl w:val="0"/>
          <w:numId w:val="41"/>
        </w:numPr>
      </w:pPr>
      <w:r>
        <w:rPr>
          <w:rFonts w:ascii="Calibri" w:hAnsi="Calibri" w:cs="Calibri"/>
        </w:rPr>
        <w:t>Receive and record deliveries.</w:t>
      </w:r>
    </w:p>
    <w:p w14:paraId="54B7E16A" w14:textId="77777777" w:rsidR="000F1008" w:rsidRDefault="000F1008" w:rsidP="000F1008">
      <w:pPr>
        <w:pStyle w:val="ListParagraph"/>
        <w:numPr>
          <w:ilvl w:val="0"/>
          <w:numId w:val="41"/>
        </w:numPr>
      </w:pPr>
      <w:r>
        <w:rPr>
          <w:rFonts w:ascii="Calibri" w:hAnsi="Calibri" w:cs="Calibri"/>
        </w:rPr>
        <w:t>Undertake any other duties that may reasonably be required from time to time.</w:t>
      </w:r>
    </w:p>
    <w:p w14:paraId="7015E0F3" w14:textId="77777777" w:rsidR="00D56112" w:rsidRPr="006016E0" w:rsidRDefault="00D56112" w:rsidP="001A10B3">
      <w:pPr>
        <w:rPr>
          <w:rFonts w:ascii="Calibri" w:hAnsi="Calibri" w:cs="Calibri"/>
        </w:rPr>
      </w:pPr>
    </w:p>
    <w:p w14:paraId="1263AE89" w14:textId="77777777" w:rsidR="001A10B3" w:rsidRDefault="00973EA7" w:rsidP="001A10B3">
      <w:pPr>
        <w:rPr>
          <w:rFonts w:ascii="Calibri" w:hAnsi="Calibri" w:cs="Calibri"/>
        </w:rPr>
        <w:sectPr w:rsidR="001A10B3" w:rsidSect="00970F4C">
          <w:headerReference w:type="even" r:id="rId13"/>
          <w:headerReference w:type="default" r:id="rId14"/>
          <w:footerReference w:type="even" r:id="rId15"/>
          <w:footerReference w:type="default" r:id="rId16"/>
          <w:headerReference w:type="first" r:id="rId17"/>
          <w:footerReference w:type="first" r:id="rId18"/>
          <w:pgSz w:w="11901" w:h="16817"/>
          <w:pgMar w:top="737" w:right="851" w:bottom="816" w:left="851" w:header="1247" w:footer="1758" w:gutter="0"/>
          <w:cols w:space="708"/>
          <w:titlePg/>
          <w:docGrid w:linePitch="360"/>
        </w:sectPr>
      </w:pPr>
      <w:r w:rsidRPr="000811F6">
        <w:rPr>
          <w:rFonts w:ascii="Calibri" w:hAnsi="Calibri" w:cs="Calibri"/>
          <w:b/>
          <w:bCs/>
        </w:rPr>
        <w:t>Note:</w:t>
      </w:r>
      <w:r>
        <w:rPr>
          <w:rFonts w:ascii="Calibri" w:hAnsi="Calibri" w:cs="Calibri"/>
        </w:rPr>
        <w:t xml:space="preserve"> </w:t>
      </w:r>
      <w:r w:rsidR="003D0CED">
        <w:rPr>
          <w:rFonts w:ascii="Calibri" w:hAnsi="Calibri" w:cs="Calibri"/>
        </w:rPr>
        <w:t xml:space="preserve">This person specification is </w:t>
      </w:r>
      <w:r w:rsidR="008711F3" w:rsidRPr="008711F3">
        <w:rPr>
          <w:rFonts w:ascii="Calibri" w:hAnsi="Calibri" w:cs="Calibri"/>
        </w:rPr>
        <w:t xml:space="preserve">not intended to be either prescriptive or exhaustive. It </w:t>
      </w:r>
      <w:r w:rsidR="003D0CED">
        <w:rPr>
          <w:rFonts w:ascii="Calibri" w:hAnsi="Calibri" w:cs="Calibri"/>
        </w:rPr>
        <w:t>outlines the main duties of the role</w:t>
      </w:r>
      <w:r w:rsidR="000811F6">
        <w:rPr>
          <w:rFonts w:ascii="Calibri" w:hAnsi="Calibri" w:cs="Calibri"/>
        </w:rPr>
        <w:t xml:space="preserve">. It may change in line with organisational priorities. </w:t>
      </w:r>
    </w:p>
    <w:p w14:paraId="152B72BF" w14:textId="77777777" w:rsidR="00AA54AA" w:rsidRDefault="00AA54AA" w:rsidP="001A10B3">
      <w:pPr>
        <w:rPr>
          <w:rFonts w:ascii="Calibri" w:hAnsi="Calibri" w:cs="Calibri"/>
        </w:rPr>
      </w:pPr>
    </w:p>
    <w:p w14:paraId="3EDDCCF9" w14:textId="77777777" w:rsidR="001A10B3" w:rsidRDefault="001A10B3" w:rsidP="001A10B3">
      <w:pPr>
        <w:pStyle w:val="Heading1"/>
        <w:rPr>
          <w:rFonts w:ascii="Calibri" w:hAnsi="Calibri" w:cs="Calibri"/>
          <w:sz w:val="28"/>
          <w:szCs w:val="28"/>
        </w:rPr>
      </w:pPr>
    </w:p>
    <w:p w14:paraId="5E0D4027" w14:textId="77777777" w:rsidR="00990CE9" w:rsidRDefault="00990CE9" w:rsidP="001A10B3">
      <w:pPr>
        <w:pStyle w:val="Heading1"/>
        <w:rPr>
          <w:rFonts w:ascii="Calibri" w:hAnsi="Calibri" w:cs="Calibri"/>
          <w:sz w:val="28"/>
          <w:szCs w:val="28"/>
        </w:rPr>
      </w:pPr>
      <w:r w:rsidRPr="0009122A">
        <w:rPr>
          <w:rFonts w:ascii="Calibri" w:hAnsi="Calibri" w:cs="Calibri"/>
          <w:sz w:val="28"/>
          <w:szCs w:val="28"/>
        </w:rPr>
        <w:t xml:space="preserve">Criteria </w:t>
      </w:r>
    </w:p>
    <w:p w14:paraId="3D62EDE3" w14:textId="77777777" w:rsidR="00990CE9" w:rsidRPr="0009122A" w:rsidRDefault="00990CE9" w:rsidP="001A10B3">
      <w:pPr>
        <w:rPr>
          <w:rFonts w:ascii="Calibri" w:hAnsi="Calibri" w:cs="Calibri"/>
        </w:rPr>
      </w:pPr>
    </w:p>
    <w:p w14:paraId="174CEF84" w14:textId="77777777" w:rsidR="006D3B15" w:rsidRPr="0009122A" w:rsidRDefault="003C12C5" w:rsidP="001A10B3">
      <w:pPr>
        <w:pStyle w:val="Heading2"/>
        <w:ind w:left="0" w:firstLine="0"/>
        <w:rPr>
          <w:rFonts w:ascii="Calibri" w:hAnsi="Calibri" w:cs="Calibri"/>
        </w:rPr>
      </w:pPr>
      <w:r w:rsidRPr="0009122A">
        <w:rPr>
          <w:rFonts w:ascii="Calibri" w:hAnsi="Calibri" w:cs="Calibri"/>
        </w:rPr>
        <w:t>Education, q</w:t>
      </w:r>
      <w:r w:rsidR="00990CE9" w:rsidRPr="0009122A">
        <w:rPr>
          <w:rFonts w:ascii="Calibri" w:hAnsi="Calibri" w:cs="Calibri"/>
        </w:rPr>
        <w:t>ualification</w:t>
      </w:r>
      <w:r w:rsidR="00AA54AA">
        <w:rPr>
          <w:rFonts w:ascii="Calibri" w:hAnsi="Calibri" w:cs="Calibri"/>
        </w:rPr>
        <w:t>s</w:t>
      </w:r>
      <w:r w:rsidR="00990CE9" w:rsidRPr="0009122A">
        <w:rPr>
          <w:rFonts w:ascii="Calibri" w:hAnsi="Calibri" w:cs="Calibri"/>
        </w:rPr>
        <w:t xml:space="preserve"> and training </w:t>
      </w:r>
    </w:p>
    <w:p w14:paraId="306E4A7D" w14:textId="77777777" w:rsidR="00BB564C" w:rsidRDefault="00BB564C" w:rsidP="001A10B3">
      <w:pPr>
        <w:rPr>
          <w:rFonts w:ascii="Calibri" w:hAnsi="Calibri" w:cs="Calibri"/>
        </w:rPr>
      </w:pPr>
    </w:p>
    <w:p w14:paraId="122C6B1D" w14:textId="77777777" w:rsidR="0043576E" w:rsidRPr="00BB564C" w:rsidRDefault="0043576E" w:rsidP="001A10B3">
      <w:pPr>
        <w:rPr>
          <w:rFonts w:ascii="Calibri" w:hAnsi="Calibri" w:cs="Calibri"/>
          <w:b/>
          <w:bCs/>
        </w:rPr>
      </w:pPr>
      <w:r w:rsidRPr="00BB564C">
        <w:rPr>
          <w:rFonts w:ascii="Calibri" w:hAnsi="Calibri" w:cs="Calibri"/>
          <w:b/>
          <w:bCs/>
        </w:rPr>
        <w:t xml:space="preserve">Essential </w:t>
      </w:r>
    </w:p>
    <w:p w14:paraId="3C02197D" w14:textId="77777777" w:rsidR="000F1008" w:rsidRDefault="000F1008" w:rsidP="000F1008">
      <w:pPr>
        <w:pStyle w:val="ListParagraph"/>
        <w:numPr>
          <w:ilvl w:val="0"/>
          <w:numId w:val="41"/>
        </w:numPr>
        <w:rPr>
          <w:kern w:val="2"/>
          <w14:ligatures w14:val="standardContextual"/>
        </w:rPr>
      </w:pPr>
      <w:r>
        <w:rPr>
          <w:rFonts w:ascii="Calibri" w:hAnsi="Calibri" w:cs="Calibri"/>
        </w:rPr>
        <w:t>Glasgow Life internal training.</w:t>
      </w:r>
    </w:p>
    <w:p w14:paraId="3798A442" w14:textId="77777777" w:rsidR="000F1008" w:rsidRDefault="000F1008" w:rsidP="000F1008">
      <w:pPr>
        <w:pStyle w:val="ListParagraph"/>
        <w:numPr>
          <w:ilvl w:val="0"/>
          <w:numId w:val="41"/>
        </w:numPr>
      </w:pPr>
      <w:r>
        <w:rPr>
          <w:rFonts w:ascii="Calibri" w:hAnsi="Calibri" w:cs="Calibri"/>
        </w:rPr>
        <w:t>Manual handling training.</w:t>
      </w:r>
    </w:p>
    <w:p w14:paraId="75E240BB" w14:textId="77777777" w:rsidR="000F1008" w:rsidRDefault="000F1008" w:rsidP="000F1008">
      <w:pPr>
        <w:pStyle w:val="ListParagraph"/>
        <w:numPr>
          <w:ilvl w:val="0"/>
          <w:numId w:val="41"/>
        </w:numPr>
      </w:pPr>
      <w:r>
        <w:rPr>
          <w:rFonts w:ascii="Calibri" w:hAnsi="Calibri" w:cs="Calibri"/>
        </w:rPr>
        <w:t>COSHH training.</w:t>
      </w:r>
    </w:p>
    <w:p w14:paraId="03DA2E17" w14:textId="77777777" w:rsidR="000F1008" w:rsidRDefault="000F1008" w:rsidP="000F1008">
      <w:pPr>
        <w:pStyle w:val="ListParagraph"/>
        <w:numPr>
          <w:ilvl w:val="0"/>
          <w:numId w:val="41"/>
        </w:numPr>
      </w:pPr>
      <w:r>
        <w:rPr>
          <w:rFonts w:ascii="Calibri" w:hAnsi="Calibri" w:cs="Calibri"/>
        </w:rPr>
        <w:t>Health and safety training.</w:t>
      </w:r>
    </w:p>
    <w:p w14:paraId="6426C80C" w14:textId="77777777" w:rsidR="000F1008" w:rsidRDefault="000F1008" w:rsidP="000F1008">
      <w:pPr>
        <w:pStyle w:val="ListParagraph"/>
        <w:numPr>
          <w:ilvl w:val="0"/>
          <w:numId w:val="41"/>
        </w:numPr>
      </w:pPr>
      <w:r>
        <w:rPr>
          <w:rFonts w:ascii="Calibri" w:hAnsi="Calibri" w:cs="Calibri"/>
        </w:rPr>
        <w:t>First aid training.</w:t>
      </w:r>
    </w:p>
    <w:p w14:paraId="5EF96BD6" w14:textId="77777777" w:rsidR="001A10B3" w:rsidRDefault="001A10B3" w:rsidP="001A10B3">
      <w:pPr>
        <w:rPr>
          <w:rFonts w:ascii="Calibri" w:hAnsi="Calibri" w:cs="Calibri"/>
          <w:b/>
          <w:bCs/>
        </w:rPr>
      </w:pPr>
    </w:p>
    <w:p w14:paraId="54E30469" w14:textId="77777777" w:rsidR="0043576E" w:rsidRDefault="0043576E" w:rsidP="001A10B3">
      <w:pPr>
        <w:rPr>
          <w:rFonts w:ascii="Calibri" w:hAnsi="Calibri" w:cs="Calibri"/>
        </w:rPr>
      </w:pPr>
    </w:p>
    <w:p w14:paraId="348FF8E4" w14:textId="77777777" w:rsidR="000F1008" w:rsidRDefault="000F1008">
      <w:pPr>
        <w:rPr>
          <w:kern w:val="2"/>
          <w14:ligatures w14:val="standardContextual"/>
        </w:rPr>
      </w:pPr>
      <w:r>
        <w:rPr>
          <w:rFonts w:ascii="Calibri" w:hAnsi="Calibri" w:cs="Calibri"/>
        </w:rPr>
        <w:t>Evidence: Application form and certificates.</w:t>
      </w:r>
    </w:p>
    <w:p w14:paraId="7077481C" w14:textId="77777777" w:rsidR="00990CE9" w:rsidRPr="0009122A" w:rsidRDefault="00990CE9" w:rsidP="001A10B3">
      <w:pPr>
        <w:rPr>
          <w:rFonts w:ascii="Calibri" w:hAnsi="Calibri" w:cs="Calibri"/>
        </w:rPr>
      </w:pPr>
    </w:p>
    <w:p w14:paraId="2B16586D" w14:textId="77777777" w:rsidR="00B46E1E" w:rsidRPr="0009122A" w:rsidRDefault="00441242" w:rsidP="001A10B3">
      <w:pPr>
        <w:pStyle w:val="Heading2"/>
        <w:ind w:left="0" w:firstLine="0"/>
        <w:rPr>
          <w:rFonts w:ascii="Calibri" w:hAnsi="Calibri" w:cs="Calibri"/>
        </w:rPr>
      </w:pPr>
      <w:r w:rsidRPr="0009122A">
        <w:rPr>
          <w:rFonts w:ascii="Calibri" w:hAnsi="Calibri" w:cs="Calibri"/>
        </w:rPr>
        <w:t>Skills</w:t>
      </w:r>
    </w:p>
    <w:p w14:paraId="459680F6" w14:textId="77777777" w:rsidR="00BB564C" w:rsidRDefault="00BB564C" w:rsidP="001A10B3">
      <w:pPr>
        <w:rPr>
          <w:rFonts w:ascii="Calibri" w:hAnsi="Calibri" w:cs="Calibri"/>
          <w:b/>
          <w:bCs/>
        </w:rPr>
      </w:pPr>
    </w:p>
    <w:p w14:paraId="39DE4418" w14:textId="77777777" w:rsidR="00BB564C" w:rsidRPr="00BB564C" w:rsidRDefault="00BB564C" w:rsidP="001A10B3">
      <w:pPr>
        <w:rPr>
          <w:rFonts w:ascii="Calibri" w:hAnsi="Calibri" w:cs="Calibri"/>
          <w:b/>
          <w:bCs/>
        </w:rPr>
      </w:pPr>
      <w:r w:rsidRPr="00BB564C">
        <w:rPr>
          <w:rFonts w:ascii="Calibri" w:hAnsi="Calibri" w:cs="Calibri"/>
          <w:b/>
          <w:bCs/>
        </w:rPr>
        <w:t xml:space="preserve">Essential </w:t>
      </w:r>
    </w:p>
    <w:p w14:paraId="060C6557" w14:textId="77777777" w:rsidR="000F1008" w:rsidRDefault="000F1008" w:rsidP="000F1008">
      <w:pPr>
        <w:pStyle w:val="ListParagraph"/>
        <w:numPr>
          <w:ilvl w:val="0"/>
          <w:numId w:val="41"/>
        </w:numPr>
        <w:rPr>
          <w:kern w:val="2"/>
          <w14:ligatures w14:val="standardContextual"/>
        </w:rPr>
      </w:pPr>
      <w:r>
        <w:rPr>
          <w:rFonts w:ascii="Calibri" w:hAnsi="Calibri" w:cs="Calibri"/>
        </w:rPr>
        <w:t>Proficient literacy and numeracy skills.</w:t>
      </w:r>
    </w:p>
    <w:p w14:paraId="24985E46" w14:textId="77777777" w:rsidR="000F1008" w:rsidRDefault="000F1008" w:rsidP="000F1008">
      <w:pPr>
        <w:pStyle w:val="ListParagraph"/>
        <w:numPr>
          <w:ilvl w:val="0"/>
          <w:numId w:val="41"/>
        </w:numPr>
      </w:pPr>
      <w:r>
        <w:rPr>
          <w:rFonts w:ascii="Calibri" w:hAnsi="Calibri" w:cs="Calibri"/>
        </w:rPr>
        <w:t>Good interpersonal and communication skills.</w:t>
      </w:r>
    </w:p>
    <w:p w14:paraId="04656898" w14:textId="77777777" w:rsidR="000F1008" w:rsidRDefault="000F1008" w:rsidP="000F1008">
      <w:pPr>
        <w:pStyle w:val="ListParagraph"/>
        <w:numPr>
          <w:ilvl w:val="0"/>
          <w:numId w:val="41"/>
        </w:numPr>
      </w:pPr>
      <w:r>
        <w:rPr>
          <w:rFonts w:ascii="Calibri" w:hAnsi="Calibri" w:cs="Calibri"/>
        </w:rPr>
        <w:t>Excellent customer service and hosting skills.</w:t>
      </w:r>
    </w:p>
    <w:p w14:paraId="416A356F" w14:textId="77777777" w:rsidR="000F1008" w:rsidRDefault="000F1008" w:rsidP="000F1008">
      <w:pPr>
        <w:pStyle w:val="ListParagraph"/>
        <w:numPr>
          <w:ilvl w:val="0"/>
          <w:numId w:val="41"/>
        </w:numPr>
      </w:pPr>
      <w:r>
        <w:rPr>
          <w:rFonts w:ascii="Calibri" w:hAnsi="Calibri" w:cs="Calibri"/>
        </w:rPr>
        <w:t>Good organisational ability.</w:t>
      </w:r>
    </w:p>
    <w:p w14:paraId="2290AF3B" w14:textId="77777777" w:rsidR="000F1008" w:rsidRDefault="000F1008" w:rsidP="000F1008">
      <w:pPr>
        <w:pStyle w:val="ListParagraph"/>
        <w:numPr>
          <w:ilvl w:val="0"/>
          <w:numId w:val="41"/>
        </w:numPr>
      </w:pPr>
      <w:r>
        <w:rPr>
          <w:rFonts w:ascii="Calibri" w:hAnsi="Calibri" w:cs="Calibri"/>
        </w:rPr>
        <w:t>Ability to work as part of a team.</w:t>
      </w:r>
    </w:p>
    <w:p w14:paraId="239F1DFC" w14:textId="77777777" w:rsidR="000F1008" w:rsidRDefault="000F1008" w:rsidP="000F1008">
      <w:pPr>
        <w:pStyle w:val="ListParagraph"/>
        <w:numPr>
          <w:ilvl w:val="0"/>
          <w:numId w:val="41"/>
        </w:numPr>
      </w:pPr>
      <w:r>
        <w:rPr>
          <w:rFonts w:ascii="Calibri" w:hAnsi="Calibri" w:cs="Calibri"/>
        </w:rPr>
        <w:t>Ability to work with minimum supervision.</w:t>
      </w:r>
    </w:p>
    <w:p w14:paraId="24EA2BAF" w14:textId="77777777" w:rsidR="001A10B3" w:rsidRDefault="001A10B3" w:rsidP="001A10B3">
      <w:pPr>
        <w:rPr>
          <w:rFonts w:ascii="Calibri" w:hAnsi="Calibri" w:cs="Calibri"/>
          <w:b/>
          <w:bCs/>
        </w:rPr>
      </w:pPr>
    </w:p>
    <w:p w14:paraId="405AF0FB" w14:textId="77777777" w:rsidR="00BB564C" w:rsidRDefault="00BB564C" w:rsidP="001A10B3">
      <w:pPr>
        <w:rPr>
          <w:rFonts w:ascii="Calibri" w:hAnsi="Calibri" w:cs="Calibri"/>
        </w:rPr>
      </w:pPr>
    </w:p>
    <w:p w14:paraId="21D15E36" w14:textId="77777777" w:rsidR="000F1008" w:rsidRDefault="000F1008">
      <w:pPr>
        <w:rPr>
          <w:kern w:val="2"/>
          <w14:ligatures w14:val="standardContextual"/>
        </w:rPr>
      </w:pPr>
      <w:r>
        <w:rPr>
          <w:rFonts w:ascii="Calibri" w:hAnsi="Calibri" w:cs="Calibri"/>
        </w:rPr>
        <w:t>Evidence: Application form, references and interview.</w:t>
      </w:r>
    </w:p>
    <w:p w14:paraId="323C3E87" w14:textId="77777777" w:rsidR="009A31F3" w:rsidRPr="0009122A" w:rsidRDefault="009A31F3" w:rsidP="001A10B3">
      <w:pPr>
        <w:rPr>
          <w:rFonts w:ascii="Calibri" w:hAnsi="Calibri" w:cs="Calibri"/>
        </w:rPr>
      </w:pPr>
    </w:p>
    <w:p w14:paraId="4C3799FC" w14:textId="77777777" w:rsidR="00017497" w:rsidRPr="0009122A" w:rsidRDefault="00B46E1E" w:rsidP="001A10B3">
      <w:pPr>
        <w:pStyle w:val="Heading2"/>
        <w:ind w:left="0" w:firstLine="0"/>
        <w:rPr>
          <w:rFonts w:ascii="Calibri" w:hAnsi="Calibri" w:cs="Calibri"/>
        </w:rPr>
      </w:pPr>
      <w:r w:rsidRPr="0009122A">
        <w:rPr>
          <w:rFonts w:ascii="Calibri" w:hAnsi="Calibri" w:cs="Calibri"/>
        </w:rPr>
        <w:t>K</w:t>
      </w:r>
      <w:r w:rsidR="00441242" w:rsidRPr="0009122A">
        <w:rPr>
          <w:rFonts w:ascii="Calibri" w:hAnsi="Calibri" w:cs="Calibri"/>
        </w:rPr>
        <w:t xml:space="preserve">nowledge </w:t>
      </w:r>
    </w:p>
    <w:p w14:paraId="09BDB74A" w14:textId="77777777" w:rsidR="006E7E22" w:rsidRDefault="006E7E22" w:rsidP="001A10B3">
      <w:pPr>
        <w:rPr>
          <w:rFonts w:ascii="Calibri" w:hAnsi="Calibri" w:cs="Calibri"/>
        </w:rPr>
      </w:pPr>
    </w:p>
    <w:p w14:paraId="0C1B2354" w14:textId="0F1FEBE0" w:rsidR="006412AA" w:rsidRPr="0009122A" w:rsidRDefault="006412AA" w:rsidP="001A10B3">
      <w:pPr>
        <w:rPr>
          <w:rFonts w:ascii="Calibri" w:hAnsi="Calibri" w:cs="Calibri"/>
        </w:rPr>
      </w:pPr>
      <w:r w:rsidRPr="0009122A">
        <w:rPr>
          <w:rFonts w:ascii="Calibri" w:hAnsi="Calibri" w:cs="Calibri"/>
        </w:rPr>
        <w:t>This is the understanding, wisdom and insight the person will have in relation to the role, it’s what you need the person to know</w:t>
      </w:r>
      <w:r w:rsidR="00492F88">
        <w:rPr>
          <w:rFonts w:ascii="Calibri" w:hAnsi="Calibri" w:cs="Calibri"/>
        </w:rPr>
        <w:t xml:space="preserve"> (e.g. legislation, policies, professional practice)</w:t>
      </w:r>
    </w:p>
    <w:p w14:paraId="08270BA3" w14:textId="77777777" w:rsidR="00492F88" w:rsidRDefault="00492F88" w:rsidP="001A10B3">
      <w:pPr>
        <w:rPr>
          <w:rFonts w:ascii="Calibri" w:hAnsi="Calibri" w:cs="Calibri"/>
          <w:b/>
          <w:bCs/>
        </w:rPr>
      </w:pPr>
    </w:p>
    <w:p w14:paraId="777904D8" w14:textId="77777777" w:rsidR="006E7E22" w:rsidRDefault="006E7E22" w:rsidP="001A10B3">
      <w:pPr>
        <w:rPr>
          <w:rFonts w:ascii="Calibri" w:hAnsi="Calibri" w:cs="Calibri"/>
        </w:rPr>
      </w:pPr>
    </w:p>
    <w:p w14:paraId="5E238F52" w14:textId="1B534891" w:rsidR="00931EC2" w:rsidRPr="0043576E" w:rsidRDefault="00931EC2" w:rsidP="001A10B3">
      <w:pPr>
        <w:rPr>
          <w:rFonts w:ascii="Calibri" w:hAnsi="Calibri" w:cs="Calibri"/>
        </w:rPr>
      </w:pPr>
      <w:r w:rsidRPr="0043576E">
        <w:rPr>
          <w:rFonts w:ascii="Calibri" w:hAnsi="Calibri" w:cs="Calibri"/>
        </w:rPr>
        <w:t xml:space="preserve">Evidence: </w:t>
      </w:r>
      <w:r>
        <w:rPr>
          <w:rFonts w:ascii="Calibri" w:hAnsi="Calibri" w:cs="Calibri"/>
        </w:rPr>
        <w:t>Application form, Qualification, Licence, Certificate, Interview.</w:t>
      </w:r>
    </w:p>
    <w:p w14:paraId="153E2B76" w14:textId="77777777" w:rsidR="009A31F3" w:rsidRPr="0009122A" w:rsidRDefault="009A31F3" w:rsidP="001A10B3">
      <w:pPr>
        <w:rPr>
          <w:rFonts w:ascii="Calibri" w:hAnsi="Calibri" w:cs="Calibri"/>
        </w:rPr>
      </w:pPr>
    </w:p>
    <w:p w14:paraId="4435EE91" w14:textId="6513ACEE" w:rsidR="000F1008" w:rsidRDefault="00CB6F47" w:rsidP="006E7E22">
      <w:pPr>
        <w:pStyle w:val="Heading2"/>
        <w:ind w:left="0" w:firstLine="0"/>
        <w:rPr>
          <w:rFonts w:ascii="Calibri" w:hAnsi="Calibri" w:cs="Calibri"/>
        </w:rPr>
      </w:pPr>
      <w:r w:rsidRPr="0009122A">
        <w:rPr>
          <w:rFonts w:ascii="Calibri" w:hAnsi="Calibri" w:cs="Calibri"/>
        </w:rPr>
        <w:t xml:space="preserve">Other </w:t>
      </w:r>
      <w:r w:rsidR="000F1008">
        <w:rPr>
          <w:rFonts w:ascii="Calibri" w:hAnsi="Calibri" w:cs="Calibri"/>
        </w:rPr>
        <w:t>Essential</w:t>
      </w:r>
    </w:p>
    <w:p w14:paraId="65C6FB41" w14:textId="77777777" w:rsidR="006E7E22" w:rsidRPr="006E7E22" w:rsidRDefault="006E7E22" w:rsidP="006E7E22"/>
    <w:p w14:paraId="640E0711" w14:textId="77777777" w:rsidR="000F1008" w:rsidRDefault="000F1008" w:rsidP="000F1008">
      <w:pPr>
        <w:pStyle w:val="ListParagraph"/>
        <w:numPr>
          <w:ilvl w:val="0"/>
          <w:numId w:val="47"/>
        </w:numPr>
        <w:ind w:left="0" w:firstLine="0"/>
        <w:divId w:val="1763988681"/>
      </w:pPr>
      <w:r>
        <w:rPr>
          <w:rFonts w:ascii="Calibri" w:hAnsi="Calibri" w:cs="Calibri"/>
        </w:rPr>
        <w:t>Ability to work a flexible pattern of hours, including weekends and evenings.</w:t>
      </w:r>
    </w:p>
    <w:p w14:paraId="09320194" w14:textId="77777777" w:rsidR="000F1008" w:rsidRDefault="000F1008" w:rsidP="000F1008">
      <w:pPr>
        <w:pStyle w:val="ListParagraph"/>
        <w:numPr>
          <w:ilvl w:val="0"/>
          <w:numId w:val="47"/>
        </w:numPr>
        <w:ind w:left="0" w:firstLine="0"/>
        <w:divId w:val="1763988681"/>
      </w:pPr>
      <w:r>
        <w:rPr>
          <w:rFonts w:ascii="Calibri" w:hAnsi="Calibri" w:cs="Calibri"/>
        </w:rPr>
        <w:t>Articulate, with good communication skills.</w:t>
      </w:r>
    </w:p>
    <w:p w14:paraId="5E733B8B" w14:textId="77777777" w:rsidR="000F1008" w:rsidRDefault="000F1008" w:rsidP="000F1008">
      <w:pPr>
        <w:pStyle w:val="ListParagraph"/>
        <w:numPr>
          <w:ilvl w:val="0"/>
          <w:numId w:val="47"/>
        </w:numPr>
        <w:ind w:left="0" w:firstLine="0"/>
        <w:divId w:val="1763988681"/>
      </w:pPr>
      <w:r>
        <w:rPr>
          <w:rFonts w:ascii="Calibri" w:hAnsi="Calibri" w:cs="Calibri"/>
        </w:rPr>
        <w:t>Flexible working attitude.</w:t>
      </w:r>
    </w:p>
    <w:p w14:paraId="05C026DB" w14:textId="77777777" w:rsidR="000F1008" w:rsidRPr="006E7E22" w:rsidRDefault="000F1008" w:rsidP="000F1008">
      <w:pPr>
        <w:pStyle w:val="ListParagraph"/>
        <w:numPr>
          <w:ilvl w:val="0"/>
          <w:numId w:val="47"/>
        </w:numPr>
        <w:ind w:left="0" w:firstLine="0"/>
        <w:divId w:val="1763988681"/>
      </w:pPr>
      <w:r>
        <w:rPr>
          <w:rFonts w:ascii="Calibri" w:hAnsi="Calibri" w:cs="Calibri"/>
        </w:rPr>
        <w:lastRenderedPageBreak/>
        <w:t>Willingness to wear the designated uniform.</w:t>
      </w:r>
    </w:p>
    <w:p w14:paraId="33A39103" w14:textId="77777777" w:rsidR="006E7E22" w:rsidRDefault="006E7E22" w:rsidP="006E7E22">
      <w:pPr>
        <w:divId w:val="1763988681"/>
      </w:pPr>
    </w:p>
    <w:p w14:paraId="677088A3" w14:textId="77777777" w:rsidR="006E7E22" w:rsidRDefault="006E7E22" w:rsidP="006E7E22">
      <w:pPr>
        <w:divId w:val="1763988681"/>
      </w:pPr>
    </w:p>
    <w:p w14:paraId="379F4D7E" w14:textId="77777777" w:rsidR="000F1008" w:rsidRDefault="000F1008">
      <w:pPr>
        <w:divId w:val="1763988681"/>
        <w:rPr>
          <w:rFonts w:ascii="Calibri" w:hAnsi="Calibri" w:cs="Calibri"/>
          <w:b/>
          <w:bCs/>
        </w:rPr>
      </w:pPr>
      <w:r>
        <w:rPr>
          <w:rFonts w:ascii="Calibri" w:hAnsi="Calibri" w:cs="Calibri"/>
          <w:b/>
          <w:bCs/>
        </w:rPr>
        <w:t>Desirable</w:t>
      </w:r>
    </w:p>
    <w:p w14:paraId="661B55B6" w14:textId="77777777" w:rsidR="006E7E22" w:rsidRDefault="006E7E22">
      <w:pPr>
        <w:divId w:val="1763988681"/>
      </w:pPr>
    </w:p>
    <w:p w14:paraId="756C9B82" w14:textId="77777777" w:rsidR="000F1008" w:rsidRDefault="000F1008" w:rsidP="000F1008">
      <w:pPr>
        <w:pStyle w:val="ListParagraph"/>
        <w:numPr>
          <w:ilvl w:val="0"/>
          <w:numId w:val="48"/>
        </w:numPr>
        <w:ind w:left="0" w:firstLine="0"/>
        <w:divId w:val="1763988681"/>
      </w:pPr>
      <w:r>
        <w:rPr>
          <w:rFonts w:ascii="Calibri" w:hAnsi="Calibri" w:cs="Calibri"/>
        </w:rPr>
        <w:t>Interest in sports and events.</w:t>
      </w:r>
    </w:p>
    <w:p w14:paraId="09A38D1E" w14:textId="77777777" w:rsidR="00653F66" w:rsidRDefault="00653F66" w:rsidP="001A10B3">
      <w:pPr>
        <w:rPr>
          <w:rFonts w:ascii="Calibri" w:hAnsi="Calibri" w:cs="Calibri"/>
        </w:rPr>
      </w:pPr>
    </w:p>
    <w:p w14:paraId="02B13AFC" w14:textId="77777777" w:rsidR="000F1008" w:rsidRDefault="000F1008">
      <w:pPr>
        <w:rPr>
          <w:kern w:val="2"/>
          <w14:ligatures w14:val="standardContextual"/>
        </w:rPr>
      </w:pPr>
      <w:r>
        <w:rPr>
          <w:rFonts w:ascii="Calibri" w:hAnsi="Calibri" w:cs="Calibri"/>
        </w:rPr>
        <w:t>Evidence: Interview.</w:t>
      </w:r>
    </w:p>
    <w:p w14:paraId="3B105A36" w14:textId="77777777" w:rsidR="006E7E22" w:rsidRDefault="006E7E22" w:rsidP="001A10B3">
      <w:pPr>
        <w:rPr>
          <w:sz w:val="2"/>
          <w:szCs w:val="2"/>
        </w:rPr>
      </w:pPr>
    </w:p>
    <w:p w14:paraId="253BB784" w14:textId="77777777" w:rsidR="006E7E22" w:rsidRDefault="006E7E22" w:rsidP="001A10B3">
      <w:pPr>
        <w:rPr>
          <w:sz w:val="2"/>
          <w:szCs w:val="2"/>
        </w:rPr>
      </w:pPr>
    </w:p>
    <w:p w14:paraId="249F5AD3" w14:textId="77777777" w:rsidR="006E7E22" w:rsidRDefault="006E7E22" w:rsidP="001A10B3">
      <w:pPr>
        <w:rPr>
          <w:sz w:val="2"/>
          <w:szCs w:val="2"/>
        </w:rPr>
      </w:pPr>
    </w:p>
    <w:p w14:paraId="1B09B61C" w14:textId="77777777" w:rsidR="006E7E22" w:rsidRDefault="006E7E22" w:rsidP="001A10B3">
      <w:pPr>
        <w:rPr>
          <w:sz w:val="2"/>
          <w:szCs w:val="2"/>
        </w:rPr>
      </w:pPr>
    </w:p>
    <w:p w14:paraId="2649DAAE" w14:textId="77777777" w:rsidR="006E7E22" w:rsidRDefault="006E7E22" w:rsidP="001A10B3">
      <w:pPr>
        <w:rPr>
          <w:sz w:val="2"/>
          <w:szCs w:val="2"/>
        </w:rPr>
      </w:pPr>
    </w:p>
    <w:p w14:paraId="789D266E" w14:textId="77777777" w:rsidR="006E7E22" w:rsidRDefault="006E7E22" w:rsidP="001A10B3">
      <w:pPr>
        <w:rPr>
          <w:sz w:val="2"/>
          <w:szCs w:val="2"/>
        </w:rPr>
      </w:pPr>
    </w:p>
    <w:p w14:paraId="66548E01" w14:textId="77777777" w:rsidR="006E7E22" w:rsidRDefault="006E7E22" w:rsidP="001A10B3">
      <w:pPr>
        <w:rPr>
          <w:sz w:val="2"/>
          <w:szCs w:val="2"/>
        </w:rPr>
      </w:pPr>
    </w:p>
    <w:p w14:paraId="17A790CB" w14:textId="77777777" w:rsidR="006E7E22" w:rsidRDefault="006E7E22" w:rsidP="001A10B3">
      <w:pPr>
        <w:rPr>
          <w:sz w:val="2"/>
          <w:szCs w:val="2"/>
        </w:rPr>
      </w:pPr>
    </w:p>
    <w:p w14:paraId="19E5FC1D" w14:textId="77777777" w:rsidR="006E7E22" w:rsidRDefault="006E7E22" w:rsidP="001A10B3">
      <w:pPr>
        <w:rPr>
          <w:sz w:val="2"/>
          <w:szCs w:val="2"/>
        </w:rPr>
      </w:pPr>
    </w:p>
    <w:p w14:paraId="1C8B9DEE" w14:textId="77777777" w:rsidR="006E7E22" w:rsidRDefault="006E7E22" w:rsidP="001A10B3">
      <w:pPr>
        <w:rPr>
          <w:sz w:val="2"/>
          <w:szCs w:val="2"/>
        </w:rPr>
      </w:pPr>
    </w:p>
    <w:p w14:paraId="48D5B9D5" w14:textId="77777777" w:rsidR="006E7E22" w:rsidRDefault="006E7E22" w:rsidP="001A10B3">
      <w:pPr>
        <w:rPr>
          <w:sz w:val="2"/>
          <w:szCs w:val="2"/>
        </w:rPr>
      </w:pPr>
    </w:p>
    <w:p w14:paraId="229D89A0" w14:textId="77777777" w:rsidR="006E7E22" w:rsidRDefault="006E7E22" w:rsidP="001A10B3">
      <w:pPr>
        <w:rPr>
          <w:sz w:val="2"/>
          <w:szCs w:val="2"/>
        </w:rPr>
      </w:pPr>
    </w:p>
    <w:p w14:paraId="20417E59" w14:textId="77777777" w:rsidR="006E7E22" w:rsidRDefault="006E7E22" w:rsidP="001A10B3">
      <w:pPr>
        <w:rPr>
          <w:sz w:val="2"/>
          <w:szCs w:val="2"/>
        </w:rPr>
      </w:pPr>
    </w:p>
    <w:p w14:paraId="00C225DE" w14:textId="77777777" w:rsidR="006E7E22" w:rsidRDefault="006E7E22" w:rsidP="001A10B3">
      <w:pPr>
        <w:rPr>
          <w:sz w:val="2"/>
          <w:szCs w:val="2"/>
        </w:rPr>
      </w:pPr>
    </w:p>
    <w:p w14:paraId="29AC7DC0" w14:textId="54C21796" w:rsidR="00B01154" w:rsidRDefault="006E7E22" w:rsidP="001A10B3">
      <w:pPr>
        <w:rPr>
          <w:rFonts w:ascii="Calibri" w:hAnsi="Calibri" w:cs="Calibri"/>
          <w:b/>
          <w:bCs/>
          <w:sz w:val="28"/>
          <w:szCs w:val="28"/>
        </w:rPr>
      </w:pPr>
      <w:r w:rsidRPr="001A10B3">
        <w:rPr>
          <w:rFonts w:ascii="Calibri" w:hAnsi="Calibri" w:cs="Calibri"/>
          <w:b/>
          <w:bCs/>
          <w:sz w:val="28"/>
          <w:szCs w:val="28"/>
        </w:rPr>
        <w:t>Competencies</w:t>
      </w:r>
      <w:r>
        <w:rPr>
          <w:rFonts w:ascii="Calibri" w:hAnsi="Calibri" w:cs="Calibri"/>
          <w:b/>
          <w:bCs/>
          <w:sz w:val="28"/>
          <w:szCs w:val="28"/>
        </w:rPr>
        <w:t xml:space="preserve"> - </w:t>
      </w:r>
    </w:p>
    <w:p w14:paraId="53450820" w14:textId="77777777" w:rsidR="006E7E22" w:rsidRDefault="006E7E22" w:rsidP="001A10B3">
      <w:pPr>
        <w:rPr>
          <w:rFonts w:ascii="Calibri" w:hAnsi="Calibri" w:cs="Calibri"/>
          <w:b/>
          <w:bCs/>
          <w:sz w:val="28"/>
          <w:szCs w:val="28"/>
        </w:rPr>
      </w:pPr>
    </w:p>
    <w:p w14:paraId="55B0B100" w14:textId="77777777" w:rsidR="006E7E22" w:rsidRPr="003F3137" w:rsidRDefault="006E7E22" w:rsidP="001A10B3">
      <w:pPr>
        <w:rPr>
          <w:rFonts w:ascii="Calibri" w:hAnsi="Calibri" w:cs="Calibri"/>
        </w:rPr>
      </w:pPr>
      <w:r w:rsidRPr="003F3137">
        <w:rPr>
          <w:rFonts w:ascii="Calibri" w:hAnsi="Calibri" w:cs="Calibri"/>
        </w:rPr>
        <w:t xml:space="preserve">Key Competency Requirement Competency Level </w:t>
      </w:r>
    </w:p>
    <w:p w14:paraId="2CFE2DDE" w14:textId="77777777" w:rsidR="003F3137" w:rsidRPr="003F3137" w:rsidRDefault="003F3137" w:rsidP="001A10B3">
      <w:pPr>
        <w:rPr>
          <w:rFonts w:ascii="Calibri" w:hAnsi="Calibri" w:cs="Calibri"/>
        </w:rPr>
      </w:pPr>
    </w:p>
    <w:p w14:paraId="22BDE13B" w14:textId="77777777" w:rsidR="003F3137" w:rsidRPr="003F3137" w:rsidRDefault="006E7E22" w:rsidP="001A10B3">
      <w:pPr>
        <w:rPr>
          <w:rFonts w:ascii="Calibri" w:hAnsi="Calibri" w:cs="Calibri"/>
        </w:rPr>
      </w:pPr>
      <w:r w:rsidRPr="003F3137">
        <w:rPr>
          <w:rFonts w:ascii="Calibri" w:hAnsi="Calibri" w:cs="Calibri"/>
        </w:rPr>
        <w:t xml:space="preserve">1 Personal Effectiveness – Communicating 1 </w:t>
      </w:r>
    </w:p>
    <w:p w14:paraId="7C8E8656" w14:textId="7C556A02" w:rsidR="003F3137" w:rsidRPr="003F3137" w:rsidRDefault="006E7E22" w:rsidP="001A10B3">
      <w:pPr>
        <w:rPr>
          <w:rFonts w:ascii="Calibri" w:hAnsi="Calibri" w:cs="Calibri"/>
        </w:rPr>
      </w:pPr>
      <w:r w:rsidRPr="003F3137">
        <w:rPr>
          <w:rFonts w:ascii="Calibri" w:hAnsi="Calibri" w:cs="Calibri"/>
        </w:rPr>
        <w:t xml:space="preserve">2 Personal Effectiveness - </w:t>
      </w:r>
      <w:r w:rsidR="003F3137" w:rsidRPr="003F3137">
        <w:rPr>
          <w:rFonts w:ascii="Calibri" w:hAnsi="Calibri" w:cs="Calibri"/>
        </w:rPr>
        <w:t>Self-development</w:t>
      </w:r>
      <w:r w:rsidRPr="003F3137">
        <w:rPr>
          <w:rFonts w:ascii="Calibri" w:hAnsi="Calibri" w:cs="Calibri"/>
        </w:rPr>
        <w:t xml:space="preserve"> 1 </w:t>
      </w:r>
    </w:p>
    <w:p w14:paraId="47B98EDB" w14:textId="77777777" w:rsidR="003F3137" w:rsidRPr="003F3137" w:rsidRDefault="006E7E22" w:rsidP="001A10B3">
      <w:pPr>
        <w:rPr>
          <w:rFonts w:ascii="Calibri" w:hAnsi="Calibri" w:cs="Calibri"/>
        </w:rPr>
      </w:pPr>
      <w:r w:rsidRPr="003F3137">
        <w:rPr>
          <w:rFonts w:ascii="Calibri" w:hAnsi="Calibri" w:cs="Calibri"/>
        </w:rPr>
        <w:t xml:space="preserve">3 Providing Excellent Customer Service - Customer orientation 1 </w:t>
      </w:r>
    </w:p>
    <w:p w14:paraId="03E65FDC" w14:textId="77777777" w:rsidR="003F3137" w:rsidRPr="003F3137" w:rsidRDefault="006E7E22" w:rsidP="001A10B3">
      <w:pPr>
        <w:rPr>
          <w:rFonts w:ascii="Calibri" w:hAnsi="Calibri" w:cs="Calibri"/>
        </w:rPr>
      </w:pPr>
      <w:r w:rsidRPr="003F3137">
        <w:rPr>
          <w:rFonts w:ascii="Calibri" w:hAnsi="Calibri" w:cs="Calibri"/>
        </w:rPr>
        <w:t xml:space="preserve">4 Providing Excellent Customer Service – Collaboration 1 </w:t>
      </w:r>
    </w:p>
    <w:p w14:paraId="5EC4E40A" w14:textId="34AA4A05" w:rsidR="006E7E22" w:rsidRPr="003F3137" w:rsidRDefault="006E7E22" w:rsidP="001A10B3">
      <w:pPr>
        <w:rPr>
          <w:rFonts w:ascii="Calibri" w:hAnsi="Calibri" w:cs="Calibri"/>
        </w:rPr>
      </w:pPr>
      <w:r w:rsidRPr="003F3137">
        <w:rPr>
          <w:rFonts w:ascii="Calibri" w:hAnsi="Calibri" w:cs="Calibri"/>
        </w:rPr>
        <w:t>5 Delivering Results – Motivation 1</w:t>
      </w:r>
    </w:p>
    <w:p w14:paraId="530B5A62" w14:textId="77777777" w:rsidR="006E7E22" w:rsidRPr="003F3137" w:rsidRDefault="006E7E22" w:rsidP="001A10B3">
      <w:pPr>
        <w:rPr>
          <w:rFonts w:ascii="Calibri" w:hAnsi="Calibri" w:cs="Calibri"/>
          <w:b/>
          <w:bCs/>
        </w:rPr>
      </w:pPr>
    </w:p>
    <w:p w14:paraId="47571E22" w14:textId="77777777" w:rsidR="006E7E22" w:rsidRPr="006E7E22" w:rsidRDefault="006E7E22" w:rsidP="001A10B3">
      <w:pPr>
        <w:rPr>
          <w:sz w:val="2"/>
          <w:szCs w:val="2"/>
        </w:rPr>
      </w:pPr>
    </w:p>
    <w:p w14:paraId="59610A16" w14:textId="77777777" w:rsidR="001A10B3" w:rsidRPr="001A10B3" w:rsidRDefault="001A10B3" w:rsidP="001A10B3">
      <w:pPr>
        <w:rPr>
          <w:rFonts w:ascii="Calibri" w:hAnsi="Calibri" w:cs="Calibri"/>
        </w:rPr>
      </w:pPr>
    </w:p>
    <w:p w14:paraId="252C58E4" w14:textId="77777777" w:rsidR="006E7E22" w:rsidRDefault="006E7E22" w:rsidP="001A10B3">
      <w:pPr>
        <w:rPr>
          <w:rFonts w:ascii="Calibri" w:hAnsi="Calibri" w:cs="Calibri"/>
        </w:rPr>
      </w:pPr>
    </w:p>
    <w:p w14:paraId="664A763E" w14:textId="7EB89F2A" w:rsidR="003255F7" w:rsidRPr="009B4E83" w:rsidRDefault="003255F7" w:rsidP="001A10B3">
      <w:pPr>
        <w:rPr>
          <w:rFonts w:ascii="Calibri" w:hAnsi="Calibri" w:cs="Calibri"/>
        </w:rPr>
      </w:pPr>
      <w:r w:rsidRPr="003255F7">
        <w:rPr>
          <w:rFonts w:ascii="Calibri" w:hAnsi="Calibri" w:cs="Calibri"/>
          <w:b/>
          <w:bCs/>
        </w:rPr>
        <w:t>Note:</w:t>
      </w:r>
      <w:r>
        <w:rPr>
          <w:rFonts w:ascii="Calibri" w:hAnsi="Calibri" w:cs="Calibri"/>
        </w:rPr>
        <w:t xml:space="preserve"> </w:t>
      </w:r>
      <w:r w:rsidRPr="003255F7">
        <w:rPr>
          <w:rFonts w:ascii="Calibri" w:hAnsi="Calibri" w:cs="Calibri"/>
        </w:rPr>
        <w:t xml:space="preserve">Candidates should refer to the accompanying Role Profile for </w:t>
      </w:r>
      <w:r>
        <w:rPr>
          <w:rFonts w:ascii="Calibri" w:hAnsi="Calibri" w:cs="Calibri"/>
        </w:rPr>
        <w:t xml:space="preserve">full details. </w:t>
      </w:r>
    </w:p>
    <w:sectPr w:rsidR="003255F7" w:rsidRPr="009B4E83" w:rsidSect="00970F4C">
      <w:headerReference w:type="first" r:id="rId19"/>
      <w:pgSz w:w="11901" w:h="16817"/>
      <w:pgMar w:top="737" w:right="851" w:bottom="816" w:left="851" w:header="1247" w:footer="175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D4E27" w14:textId="77777777" w:rsidR="00CF2F78" w:rsidRDefault="00CF2F78" w:rsidP="001F40AE">
      <w:r>
        <w:separator/>
      </w:r>
    </w:p>
  </w:endnote>
  <w:endnote w:type="continuationSeparator" w:id="0">
    <w:p w14:paraId="4F772A9C" w14:textId="77777777" w:rsidR="00CF2F78" w:rsidRDefault="00CF2F78" w:rsidP="001F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8E485" w14:textId="65E7B595" w:rsidR="00F06B1E" w:rsidRDefault="00826F81" w:rsidP="00826F81">
    <w:pPr>
      <w:pStyle w:val="Footer"/>
      <w:jc w:val="center"/>
    </w:pPr>
    <w:fldSimple w:instr=" DOCPROPERTY bjFooterEvenPageDocProperty \* MERGEFORMAT " w:fldLock="1">
      <w:r w:rsidRPr="00826F81">
        <w:rPr>
          <w:rFonts w:ascii="Arial" w:hAnsi="Arial" w:cs="Arial"/>
          <w:b/>
          <w:color w:val="000000"/>
        </w:rPr>
        <w:t>OFFICIAL</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C94FB" w14:textId="73AD4B96" w:rsidR="00F06B1E" w:rsidRDefault="00826F81" w:rsidP="00826F81">
    <w:pPr>
      <w:pStyle w:val="Footer"/>
      <w:jc w:val="center"/>
    </w:pPr>
    <w:fldSimple w:instr=" DOCPROPERTY bjFooterBothDocProperty \* MERGEFORMAT " w:fldLock="1">
      <w:r w:rsidRPr="00826F81">
        <w:rPr>
          <w:rFonts w:ascii="Arial" w:hAnsi="Arial" w:cs="Arial"/>
          <w:b/>
          <w:color w:val="000000"/>
        </w:rPr>
        <w:t>OFFICIAL</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01921" w14:textId="5A39A191" w:rsidR="009B4E83" w:rsidRPr="00826F81" w:rsidRDefault="009B4E83" w:rsidP="00826F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87BA3" w14:textId="77777777" w:rsidR="00CF2F78" w:rsidRDefault="00CF2F78" w:rsidP="001F40AE">
      <w:r>
        <w:separator/>
      </w:r>
    </w:p>
  </w:footnote>
  <w:footnote w:type="continuationSeparator" w:id="0">
    <w:p w14:paraId="5BEABBD3" w14:textId="77777777" w:rsidR="00CF2F78" w:rsidRDefault="00CF2F78" w:rsidP="001F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D79EA" w14:textId="12F552EC" w:rsidR="00F06B1E" w:rsidRDefault="00826F81" w:rsidP="00826F81">
    <w:pPr>
      <w:pStyle w:val="Header"/>
      <w:jc w:val="center"/>
    </w:pPr>
    <w:fldSimple w:instr=" DOCPROPERTY bjHeaderEvenPageDocProperty \* MERGEFORMAT " w:fldLock="1">
      <w:r w:rsidRPr="00826F81">
        <w:rPr>
          <w:rFonts w:ascii="Arial" w:hAnsi="Arial" w:cs="Arial"/>
          <w:b/>
          <w:color w:val="000000"/>
        </w:rPr>
        <w:t>OFFICIAL</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A99D1" w14:textId="38E2E12E" w:rsidR="001F40AE" w:rsidRDefault="00826F81" w:rsidP="00826F81">
    <w:pPr>
      <w:pStyle w:val="Header"/>
      <w:jc w:val="center"/>
    </w:pPr>
    <w:fldSimple w:instr=" DOCPROPERTY bjHeaderBothDocProperty \* MERGEFORMAT " w:fldLock="1">
      <w:r w:rsidRPr="00826F81">
        <w:rPr>
          <w:rFonts w:ascii="Arial" w:hAnsi="Arial" w:cs="Arial"/>
          <w:b/>
          <w:color w:val="000000"/>
        </w:rPr>
        <w:t>OFFICIAL</w:t>
      </w:r>
    </w:fldSimple>
    <w:r w:rsidR="00AD55F8">
      <w:rPr>
        <w:noProof/>
      </w:rPr>
      <w:drawing>
        <wp:anchor distT="0" distB="0" distL="114300" distR="114300" simplePos="0" relativeHeight="251658752" behindDoc="1" locked="0" layoutInCell="1" allowOverlap="1" wp14:anchorId="113DDFAB" wp14:editId="20A55195">
          <wp:simplePos x="0" y="0"/>
          <wp:positionH relativeFrom="margin">
            <wp:posOffset>-566420</wp:posOffset>
          </wp:positionH>
          <wp:positionV relativeFrom="margin">
            <wp:posOffset>-972820</wp:posOffset>
          </wp:positionV>
          <wp:extent cx="7559675" cy="10697845"/>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6978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0CB95" w14:textId="3E36665F" w:rsidR="009B4E83" w:rsidRDefault="00AD55F8" w:rsidP="009B4E83">
    <w:pPr>
      <w:pStyle w:val="Header"/>
      <w:jc w:val="center"/>
    </w:pPr>
    <w:r>
      <w:rPr>
        <w:noProof/>
      </w:rPr>
      <w:drawing>
        <wp:anchor distT="0" distB="0" distL="114300" distR="114300" simplePos="0" relativeHeight="251660800" behindDoc="1" locked="0" layoutInCell="1" allowOverlap="1" wp14:anchorId="43288A6F" wp14:editId="7369D5A7">
          <wp:simplePos x="0" y="0"/>
          <wp:positionH relativeFrom="column">
            <wp:posOffset>-540385</wp:posOffset>
          </wp:positionH>
          <wp:positionV relativeFrom="paragraph">
            <wp:posOffset>-793115</wp:posOffset>
          </wp:positionV>
          <wp:extent cx="7560310" cy="10688955"/>
          <wp:effectExtent l="0" t="0" r="0" b="0"/>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889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27FF8" w14:textId="2F84EB8F" w:rsidR="001A10B3" w:rsidRDefault="00AD55F8" w:rsidP="009B4E83">
    <w:pPr>
      <w:pStyle w:val="Header"/>
      <w:jc w:val="center"/>
    </w:pPr>
    <w:r>
      <w:rPr>
        <w:noProof/>
      </w:rPr>
      <w:drawing>
        <wp:anchor distT="0" distB="0" distL="114300" distR="114300" simplePos="0" relativeHeight="251662848" behindDoc="1" locked="0" layoutInCell="1" allowOverlap="1" wp14:anchorId="2F965656" wp14:editId="7056082F">
          <wp:simplePos x="0" y="0"/>
          <wp:positionH relativeFrom="column">
            <wp:posOffset>-536575</wp:posOffset>
          </wp:positionH>
          <wp:positionV relativeFrom="paragraph">
            <wp:posOffset>-795020</wp:posOffset>
          </wp:positionV>
          <wp:extent cx="7560310" cy="10695305"/>
          <wp:effectExtent l="0" t="0" r="0" b="0"/>
          <wp:wrapNone/>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069530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E14F8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2D2141"/>
    <w:multiLevelType w:val="hybridMultilevel"/>
    <w:tmpl w:val="47B42B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DD75C5"/>
    <w:multiLevelType w:val="hybridMultilevel"/>
    <w:tmpl w:val="0C7BA5A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904B22"/>
    <w:multiLevelType w:val="hybridMultilevel"/>
    <w:tmpl w:val="32960B7E"/>
    <w:lvl w:ilvl="0" w:tplc="B5B80970">
      <w:start w:val="1"/>
      <w:numFmt w:val="bullet"/>
      <w:lvlText w:val=""/>
      <w:lvlJc w:val="left"/>
      <w:pPr>
        <w:tabs>
          <w:tab w:val="num" w:pos="2160"/>
        </w:tabs>
        <w:ind w:left="21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E43C25"/>
    <w:multiLevelType w:val="hybridMultilevel"/>
    <w:tmpl w:val="4B242C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64D5E91"/>
    <w:multiLevelType w:val="hybridMultilevel"/>
    <w:tmpl w:val="D49A9CD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8363D"/>
    <w:multiLevelType w:val="hybridMultilevel"/>
    <w:tmpl w:val="F83217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08490482"/>
    <w:multiLevelType w:val="hybridMultilevel"/>
    <w:tmpl w:val="320C68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93907E6"/>
    <w:multiLevelType w:val="hybridMultilevel"/>
    <w:tmpl w:val="61E632F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0AADC5F0"/>
    <w:multiLevelType w:val="hybridMultilevel"/>
    <w:tmpl w:val="F1E4DD76"/>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CC46DE4"/>
    <w:multiLevelType w:val="multilevel"/>
    <w:tmpl w:val="0A8297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CEC642F"/>
    <w:multiLevelType w:val="hybridMultilevel"/>
    <w:tmpl w:val="37F402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DC43B1E"/>
    <w:multiLevelType w:val="hybridMultilevel"/>
    <w:tmpl w:val="391C3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4D3738"/>
    <w:multiLevelType w:val="hybridMultilevel"/>
    <w:tmpl w:val="482057C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2D656F"/>
    <w:multiLevelType w:val="hybridMultilevel"/>
    <w:tmpl w:val="339413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72D3E22"/>
    <w:multiLevelType w:val="hybridMultilevel"/>
    <w:tmpl w:val="BF801A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83E2DD2"/>
    <w:multiLevelType w:val="hybridMultilevel"/>
    <w:tmpl w:val="400452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DF617B7"/>
    <w:multiLevelType w:val="hybridMultilevel"/>
    <w:tmpl w:val="6AE436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E61140A"/>
    <w:multiLevelType w:val="multilevel"/>
    <w:tmpl w:val="044AC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03F3E27"/>
    <w:multiLevelType w:val="singleLevel"/>
    <w:tmpl w:val="0809000F"/>
    <w:lvl w:ilvl="0">
      <w:start w:val="1"/>
      <w:numFmt w:val="decimal"/>
      <w:lvlText w:val="%1."/>
      <w:lvlJc w:val="left"/>
      <w:pPr>
        <w:tabs>
          <w:tab w:val="num" w:pos="360"/>
        </w:tabs>
        <w:ind w:left="360" w:hanging="360"/>
      </w:pPr>
      <w:rPr>
        <w:rFonts w:hint="default"/>
      </w:rPr>
    </w:lvl>
  </w:abstractNum>
  <w:abstractNum w:abstractNumId="20" w15:restartNumberingAfterBreak="0">
    <w:nsid w:val="205771C8"/>
    <w:multiLevelType w:val="hybridMultilevel"/>
    <w:tmpl w:val="A520574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22DB753D"/>
    <w:multiLevelType w:val="hybridMultilevel"/>
    <w:tmpl w:val="FA621A8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3F40573"/>
    <w:multiLevelType w:val="hybridMultilevel"/>
    <w:tmpl w:val="8556CA26"/>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69B462E"/>
    <w:multiLevelType w:val="hybridMultilevel"/>
    <w:tmpl w:val="C172A6E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2AA357D1"/>
    <w:multiLevelType w:val="hybridMultilevel"/>
    <w:tmpl w:val="5E4842E0"/>
    <w:lvl w:ilvl="0" w:tplc="C4987B1A">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BE356CD"/>
    <w:multiLevelType w:val="hybridMultilevel"/>
    <w:tmpl w:val="252C844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2CD52CA4"/>
    <w:multiLevelType w:val="hybridMultilevel"/>
    <w:tmpl w:val="AC3610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5D90FFB"/>
    <w:multiLevelType w:val="hybridMultilevel"/>
    <w:tmpl w:val="7AA0B9C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5FD5A27"/>
    <w:multiLevelType w:val="hybridMultilevel"/>
    <w:tmpl w:val="C1F44D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6B87A47"/>
    <w:multiLevelType w:val="hybridMultilevel"/>
    <w:tmpl w:val="A3BAAF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38845A82"/>
    <w:multiLevelType w:val="hybridMultilevel"/>
    <w:tmpl w:val="E20A26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E291DA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6346C13"/>
    <w:multiLevelType w:val="multilevel"/>
    <w:tmpl w:val="A1D88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47A3746F"/>
    <w:multiLevelType w:val="hybridMultilevel"/>
    <w:tmpl w:val="514E8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9F17306"/>
    <w:multiLevelType w:val="multilevel"/>
    <w:tmpl w:val="06AE8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D480292"/>
    <w:multiLevelType w:val="multilevel"/>
    <w:tmpl w:val="720E1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50866811"/>
    <w:multiLevelType w:val="hybridMultilevel"/>
    <w:tmpl w:val="55D0A6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1B67B64"/>
    <w:multiLevelType w:val="hybridMultilevel"/>
    <w:tmpl w:val="BC8E389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324849D"/>
    <w:multiLevelType w:val="hybridMultilevel"/>
    <w:tmpl w:val="8032E1E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550E44B1"/>
    <w:multiLevelType w:val="hybridMultilevel"/>
    <w:tmpl w:val="3788C5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0" w15:restartNumberingAfterBreak="0">
    <w:nsid w:val="6700424D"/>
    <w:multiLevelType w:val="hybridMultilevel"/>
    <w:tmpl w:val="7CE4DB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888D24B"/>
    <w:multiLevelType w:val="hybridMultilevel"/>
    <w:tmpl w:val="C890C50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6A0D5419"/>
    <w:multiLevelType w:val="hybridMultilevel"/>
    <w:tmpl w:val="060EA8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FD51591"/>
    <w:multiLevelType w:val="hybridMultilevel"/>
    <w:tmpl w:val="263AE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FA2CE8"/>
    <w:multiLevelType w:val="hybridMultilevel"/>
    <w:tmpl w:val="A5A63BA2"/>
    <w:lvl w:ilvl="0" w:tplc="FFFFFFFF">
      <w:start w:val="1"/>
      <w:numFmt w:val="bullet"/>
      <w:lvlText w:val=""/>
      <w:lvlJc w:val="left"/>
      <w:pPr>
        <w:tabs>
          <w:tab w:val="num" w:pos="927"/>
        </w:tabs>
        <w:ind w:left="927" w:hanging="567"/>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504CB4"/>
    <w:multiLevelType w:val="hybridMultilevel"/>
    <w:tmpl w:val="B9629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745526"/>
    <w:multiLevelType w:val="hybridMultilevel"/>
    <w:tmpl w:val="AE521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D61425B"/>
    <w:multiLevelType w:val="hybridMultilevel"/>
    <w:tmpl w:val="1F36DEA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87255591">
    <w:abstractNumId w:val="37"/>
  </w:num>
  <w:num w:numId="2" w16cid:durableId="567112964">
    <w:abstractNumId w:val="23"/>
  </w:num>
  <w:num w:numId="3" w16cid:durableId="1651519808">
    <w:abstractNumId w:val="8"/>
  </w:num>
  <w:num w:numId="4" w16cid:durableId="500974534">
    <w:abstractNumId w:val="21"/>
  </w:num>
  <w:num w:numId="5" w16cid:durableId="1459105430">
    <w:abstractNumId w:val="19"/>
  </w:num>
  <w:num w:numId="6" w16cid:durableId="1902979174">
    <w:abstractNumId w:val="5"/>
  </w:num>
  <w:num w:numId="7" w16cid:durableId="59990109">
    <w:abstractNumId w:val="44"/>
  </w:num>
  <w:num w:numId="8" w16cid:durableId="502355626">
    <w:abstractNumId w:val="13"/>
  </w:num>
  <w:num w:numId="9" w16cid:durableId="186867203">
    <w:abstractNumId w:val="28"/>
  </w:num>
  <w:num w:numId="10" w16cid:durableId="1694771628">
    <w:abstractNumId w:val="26"/>
  </w:num>
  <w:num w:numId="11" w16cid:durableId="1435973729">
    <w:abstractNumId w:val="17"/>
  </w:num>
  <w:num w:numId="12" w16cid:durableId="350182293">
    <w:abstractNumId w:val="4"/>
  </w:num>
  <w:num w:numId="13" w16cid:durableId="700520895">
    <w:abstractNumId w:val="20"/>
  </w:num>
  <w:num w:numId="14" w16cid:durableId="1869633944">
    <w:abstractNumId w:val="3"/>
  </w:num>
  <w:num w:numId="15" w16cid:durableId="1693652924">
    <w:abstractNumId w:val="15"/>
  </w:num>
  <w:num w:numId="16" w16cid:durableId="1229996759">
    <w:abstractNumId w:val="43"/>
  </w:num>
  <w:num w:numId="17" w16cid:durableId="1849254459">
    <w:abstractNumId w:val="12"/>
  </w:num>
  <w:num w:numId="18" w16cid:durableId="1105148975">
    <w:abstractNumId w:val="42"/>
  </w:num>
  <w:num w:numId="19" w16cid:durableId="606741737">
    <w:abstractNumId w:val="27"/>
  </w:num>
  <w:num w:numId="20" w16cid:durableId="718239212">
    <w:abstractNumId w:val="33"/>
  </w:num>
  <w:num w:numId="21" w16cid:durableId="952591282">
    <w:abstractNumId w:val="38"/>
  </w:num>
  <w:num w:numId="22" w16cid:durableId="1758136268">
    <w:abstractNumId w:val="41"/>
  </w:num>
  <w:num w:numId="23" w16cid:durableId="1586844895">
    <w:abstractNumId w:val="9"/>
  </w:num>
  <w:num w:numId="24" w16cid:durableId="800998987">
    <w:abstractNumId w:val="2"/>
  </w:num>
  <w:num w:numId="25" w16cid:durableId="1908107181">
    <w:abstractNumId w:val="1"/>
  </w:num>
  <w:num w:numId="26" w16cid:durableId="616987976">
    <w:abstractNumId w:val="7"/>
  </w:num>
  <w:num w:numId="27" w16cid:durableId="330330422">
    <w:abstractNumId w:val="40"/>
  </w:num>
  <w:num w:numId="28" w16cid:durableId="2129658110">
    <w:abstractNumId w:val="11"/>
  </w:num>
  <w:num w:numId="29" w16cid:durableId="1343816460">
    <w:abstractNumId w:val="46"/>
  </w:num>
  <w:num w:numId="30" w16cid:durableId="277104861">
    <w:abstractNumId w:val="30"/>
  </w:num>
  <w:num w:numId="31" w16cid:durableId="2125928641">
    <w:abstractNumId w:val="45"/>
  </w:num>
  <w:num w:numId="32" w16cid:durableId="1392850374">
    <w:abstractNumId w:val="29"/>
  </w:num>
  <w:num w:numId="33" w16cid:durableId="805313238">
    <w:abstractNumId w:val="36"/>
  </w:num>
  <w:num w:numId="34" w16cid:durableId="1051149999">
    <w:abstractNumId w:val="16"/>
  </w:num>
  <w:num w:numId="35" w16cid:durableId="2084252619">
    <w:abstractNumId w:val="14"/>
  </w:num>
  <w:num w:numId="36" w16cid:durableId="1001853105">
    <w:abstractNumId w:val="25"/>
  </w:num>
  <w:num w:numId="37" w16cid:durableId="318076993">
    <w:abstractNumId w:val="39"/>
  </w:num>
  <w:num w:numId="38" w16cid:durableId="615600050">
    <w:abstractNumId w:val="6"/>
  </w:num>
  <w:num w:numId="39" w16cid:durableId="809831414">
    <w:abstractNumId w:val="47"/>
  </w:num>
  <w:num w:numId="40" w16cid:durableId="473451473">
    <w:abstractNumId w:val="22"/>
  </w:num>
  <w:num w:numId="41" w16cid:durableId="1334525791">
    <w:abstractNumId w:val="24"/>
  </w:num>
  <w:num w:numId="42" w16cid:durableId="1789203354">
    <w:abstractNumId w:val="0"/>
  </w:num>
  <w:num w:numId="43" w16cid:durableId="680863356">
    <w:abstractNumId w:val="31"/>
  </w:num>
  <w:num w:numId="44" w16cid:durableId="1565682619">
    <w:abstractNumId w:val="35"/>
  </w:num>
  <w:num w:numId="45" w16cid:durableId="1685979446">
    <w:abstractNumId w:val="18"/>
  </w:num>
  <w:num w:numId="46" w16cid:durableId="360785215">
    <w:abstractNumId w:val="32"/>
  </w:num>
  <w:num w:numId="47" w16cid:durableId="872577177">
    <w:abstractNumId w:val="10"/>
  </w:num>
  <w:num w:numId="48" w16cid:durableId="38884203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5F8"/>
    <w:rsid w:val="00007150"/>
    <w:rsid w:val="00017497"/>
    <w:rsid w:val="00074200"/>
    <w:rsid w:val="000772AF"/>
    <w:rsid w:val="000811F6"/>
    <w:rsid w:val="0009122A"/>
    <w:rsid w:val="000A44F7"/>
    <w:rsid w:val="000C5E18"/>
    <w:rsid w:val="000C60B7"/>
    <w:rsid w:val="000D46B9"/>
    <w:rsid w:val="000E0AC8"/>
    <w:rsid w:val="000F1008"/>
    <w:rsid w:val="000F4F5F"/>
    <w:rsid w:val="00101572"/>
    <w:rsid w:val="001067DD"/>
    <w:rsid w:val="001155D1"/>
    <w:rsid w:val="0011671C"/>
    <w:rsid w:val="00124AD6"/>
    <w:rsid w:val="00145DDD"/>
    <w:rsid w:val="0015001B"/>
    <w:rsid w:val="001578C9"/>
    <w:rsid w:val="00163C59"/>
    <w:rsid w:val="001A10B3"/>
    <w:rsid w:val="001A2B9B"/>
    <w:rsid w:val="001A3345"/>
    <w:rsid w:val="001C60A9"/>
    <w:rsid w:val="001D17F3"/>
    <w:rsid w:val="001D62C1"/>
    <w:rsid w:val="001F40AE"/>
    <w:rsid w:val="002215E8"/>
    <w:rsid w:val="002310F3"/>
    <w:rsid w:val="00262778"/>
    <w:rsid w:val="00266F0E"/>
    <w:rsid w:val="00273EE3"/>
    <w:rsid w:val="00290F47"/>
    <w:rsid w:val="0029584E"/>
    <w:rsid w:val="002A4719"/>
    <w:rsid w:val="002A78C0"/>
    <w:rsid w:val="002B56D0"/>
    <w:rsid w:val="002C3E60"/>
    <w:rsid w:val="002D0AE5"/>
    <w:rsid w:val="002F5AC3"/>
    <w:rsid w:val="00300224"/>
    <w:rsid w:val="0030660F"/>
    <w:rsid w:val="00323127"/>
    <w:rsid w:val="003255F7"/>
    <w:rsid w:val="00341CD7"/>
    <w:rsid w:val="00361895"/>
    <w:rsid w:val="00362D5F"/>
    <w:rsid w:val="00366791"/>
    <w:rsid w:val="003B2C2E"/>
    <w:rsid w:val="003C12C5"/>
    <w:rsid w:val="003C66B2"/>
    <w:rsid w:val="003D0CED"/>
    <w:rsid w:val="003D110F"/>
    <w:rsid w:val="003E7427"/>
    <w:rsid w:val="003F3137"/>
    <w:rsid w:val="004317AF"/>
    <w:rsid w:val="00435645"/>
    <w:rsid w:val="0043576E"/>
    <w:rsid w:val="00440FA2"/>
    <w:rsid w:val="00441242"/>
    <w:rsid w:val="00446707"/>
    <w:rsid w:val="00461CDB"/>
    <w:rsid w:val="004729C6"/>
    <w:rsid w:val="00492F88"/>
    <w:rsid w:val="00497942"/>
    <w:rsid w:val="004A3739"/>
    <w:rsid w:val="004B1708"/>
    <w:rsid w:val="004B1B15"/>
    <w:rsid w:val="004C3377"/>
    <w:rsid w:val="004C5F0C"/>
    <w:rsid w:val="004D26C9"/>
    <w:rsid w:val="004F44B2"/>
    <w:rsid w:val="00510CFD"/>
    <w:rsid w:val="005254E5"/>
    <w:rsid w:val="005309C4"/>
    <w:rsid w:val="00534571"/>
    <w:rsid w:val="00596697"/>
    <w:rsid w:val="005A6437"/>
    <w:rsid w:val="005C373A"/>
    <w:rsid w:val="005C37E7"/>
    <w:rsid w:val="005D57BD"/>
    <w:rsid w:val="005F1D5D"/>
    <w:rsid w:val="006016E0"/>
    <w:rsid w:val="00625FF1"/>
    <w:rsid w:val="006412AA"/>
    <w:rsid w:val="0064363A"/>
    <w:rsid w:val="0065035D"/>
    <w:rsid w:val="00653F66"/>
    <w:rsid w:val="0065750C"/>
    <w:rsid w:val="00681A89"/>
    <w:rsid w:val="006A6069"/>
    <w:rsid w:val="006B3552"/>
    <w:rsid w:val="006B664C"/>
    <w:rsid w:val="006C0A09"/>
    <w:rsid w:val="006C3CA2"/>
    <w:rsid w:val="006D3B15"/>
    <w:rsid w:val="006E7E22"/>
    <w:rsid w:val="006F3EB4"/>
    <w:rsid w:val="007059A1"/>
    <w:rsid w:val="0071532F"/>
    <w:rsid w:val="0071763F"/>
    <w:rsid w:val="00717F3A"/>
    <w:rsid w:val="007415A7"/>
    <w:rsid w:val="00744A9C"/>
    <w:rsid w:val="0075631B"/>
    <w:rsid w:val="00782402"/>
    <w:rsid w:val="0078428A"/>
    <w:rsid w:val="00792922"/>
    <w:rsid w:val="00792C89"/>
    <w:rsid w:val="007A3872"/>
    <w:rsid w:val="007A777F"/>
    <w:rsid w:val="007C33D6"/>
    <w:rsid w:val="007D7D38"/>
    <w:rsid w:val="007F0775"/>
    <w:rsid w:val="007F6609"/>
    <w:rsid w:val="00810A35"/>
    <w:rsid w:val="00826F81"/>
    <w:rsid w:val="0083227F"/>
    <w:rsid w:val="00833845"/>
    <w:rsid w:val="008362D7"/>
    <w:rsid w:val="0083691F"/>
    <w:rsid w:val="008378AD"/>
    <w:rsid w:val="008711F3"/>
    <w:rsid w:val="00890B3D"/>
    <w:rsid w:val="008D33FB"/>
    <w:rsid w:val="008E0136"/>
    <w:rsid w:val="008E52D4"/>
    <w:rsid w:val="008E545E"/>
    <w:rsid w:val="008E5FB1"/>
    <w:rsid w:val="009055B9"/>
    <w:rsid w:val="009204F7"/>
    <w:rsid w:val="009263A0"/>
    <w:rsid w:val="00931EC2"/>
    <w:rsid w:val="00941D4F"/>
    <w:rsid w:val="00946244"/>
    <w:rsid w:val="00970F4C"/>
    <w:rsid w:val="0097156B"/>
    <w:rsid w:val="00973EA7"/>
    <w:rsid w:val="00985E4C"/>
    <w:rsid w:val="00990CE9"/>
    <w:rsid w:val="00995F63"/>
    <w:rsid w:val="0099704E"/>
    <w:rsid w:val="009A31F3"/>
    <w:rsid w:val="009A3B10"/>
    <w:rsid w:val="009B0251"/>
    <w:rsid w:val="009B4E83"/>
    <w:rsid w:val="009B623F"/>
    <w:rsid w:val="009B71B4"/>
    <w:rsid w:val="009D3729"/>
    <w:rsid w:val="009E6277"/>
    <w:rsid w:val="009F38F4"/>
    <w:rsid w:val="00A35975"/>
    <w:rsid w:val="00A638C3"/>
    <w:rsid w:val="00A75121"/>
    <w:rsid w:val="00A85C8C"/>
    <w:rsid w:val="00A96780"/>
    <w:rsid w:val="00AA13AF"/>
    <w:rsid w:val="00AA54AA"/>
    <w:rsid w:val="00AB23E8"/>
    <w:rsid w:val="00AB32A4"/>
    <w:rsid w:val="00AB4E54"/>
    <w:rsid w:val="00AD55F8"/>
    <w:rsid w:val="00AF63E9"/>
    <w:rsid w:val="00AF7471"/>
    <w:rsid w:val="00B01154"/>
    <w:rsid w:val="00B33BD7"/>
    <w:rsid w:val="00B36ABC"/>
    <w:rsid w:val="00B46E1E"/>
    <w:rsid w:val="00B61335"/>
    <w:rsid w:val="00B6623C"/>
    <w:rsid w:val="00B71941"/>
    <w:rsid w:val="00B81118"/>
    <w:rsid w:val="00B8358F"/>
    <w:rsid w:val="00B92AB3"/>
    <w:rsid w:val="00B92DF0"/>
    <w:rsid w:val="00BB0C6D"/>
    <w:rsid w:val="00BB3392"/>
    <w:rsid w:val="00BB564C"/>
    <w:rsid w:val="00BC3EE6"/>
    <w:rsid w:val="00BE73A3"/>
    <w:rsid w:val="00C034B9"/>
    <w:rsid w:val="00C07C9E"/>
    <w:rsid w:val="00C23FAC"/>
    <w:rsid w:val="00C43FE4"/>
    <w:rsid w:val="00C5234A"/>
    <w:rsid w:val="00C84A61"/>
    <w:rsid w:val="00C903EF"/>
    <w:rsid w:val="00C936E7"/>
    <w:rsid w:val="00CA2ADE"/>
    <w:rsid w:val="00CB6F47"/>
    <w:rsid w:val="00CD4924"/>
    <w:rsid w:val="00CF2F78"/>
    <w:rsid w:val="00CF380C"/>
    <w:rsid w:val="00D0365B"/>
    <w:rsid w:val="00D161C7"/>
    <w:rsid w:val="00D24CFB"/>
    <w:rsid w:val="00D26798"/>
    <w:rsid w:val="00D37B56"/>
    <w:rsid w:val="00D56112"/>
    <w:rsid w:val="00D610D8"/>
    <w:rsid w:val="00D64A75"/>
    <w:rsid w:val="00D91328"/>
    <w:rsid w:val="00D936FD"/>
    <w:rsid w:val="00D95C55"/>
    <w:rsid w:val="00D96EEB"/>
    <w:rsid w:val="00DA6F49"/>
    <w:rsid w:val="00DC5E06"/>
    <w:rsid w:val="00DC6BF5"/>
    <w:rsid w:val="00DD6D4A"/>
    <w:rsid w:val="00DE3288"/>
    <w:rsid w:val="00DE5AD7"/>
    <w:rsid w:val="00E002B0"/>
    <w:rsid w:val="00E0316C"/>
    <w:rsid w:val="00E148C0"/>
    <w:rsid w:val="00E17A94"/>
    <w:rsid w:val="00E221DC"/>
    <w:rsid w:val="00E3114C"/>
    <w:rsid w:val="00E33FD8"/>
    <w:rsid w:val="00E44C0E"/>
    <w:rsid w:val="00E509E5"/>
    <w:rsid w:val="00E56ECB"/>
    <w:rsid w:val="00E61180"/>
    <w:rsid w:val="00E61D09"/>
    <w:rsid w:val="00E63459"/>
    <w:rsid w:val="00E717F6"/>
    <w:rsid w:val="00E72BE2"/>
    <w:rsid w:val="00EA3600"/>
    <w:rsid w:val="00EA591B"/>
    <w:rsid w:val="00EC1057"/>
    <w:rsid w:val="00ED0F56"/>
    <w:rsid w:val="00ED632A"/>
    <w:rsid w:val="00EE00A3"/>
    <w:rsid w:val="00F01DB3"/>
    <w:rsid w:val="00F027A7"/>
    <w:rsid w:val="00F06B1E"/>
    <w:rsid w:val="00F07342"/>
    <w:rsid w:val="00F27EE0"/>
    <w:rsid w:val="00F570C1"/>
    <w:rsid w:val="00F60F94"/>
    <w:rsid w:val="00F63729"/>
    <w:rsid w:val="00F643B7"/>
    <w:rsid w:val="00F721B9"/>
    <w:rsid w:val="00F72BBD"/>
    <w:rsid w:val="00FA1DF5"/>
    <w:rsid w:val="00FC2135"/>
    <w:rsid w:val="00FD3752"/>
    <w:rsid w:val="00FF53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3AAEE9"/>
  <w15:chartTrackingRefBased/>
  <w15:docId w15:val="{34BF31A9-50E9-47C2-9601-491EC4D00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rsid w:val="006D3B1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F570C1"/>
    <w:pPr>
      <w:keepNext/>
      <w:ind w:left="-1309" w:right="-613" w:firstLine="1190"/>
      <w:outlineLvl w:val="1"/>
    </w:pPr>
    <w:rPr>
      <w:b/>
      <w:bCs/>
    </w:rPr>
  </w:style>
  <w:style w:type="paragraph" w:styleId="Heading3">
    <w:name w:val="heading 3"/>
    <w:basedOn w:val="Normal"/>
    <w:next w:val="Normal"/>
    <w:link w:val="Heading3Char"/>
    <w:semiHidden/>
    <w:unhideWhenUsed/>
    <w:qFormat/>
    <w:rsid w:val="000F1008"/>
    <w:pPr>
      <w:keepNext/>
      <w:keepLines/>
      <w:spacing w:before="4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semiHidden/>
    <w:unhideWhenUsed/>
    <w:qFormat/>
    <w:rsid w:val="000F1008"/>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semiHidden/>
    <w:unhideWhenUsed/>
    <w:qFormat/>
    <w:rsid w:val="000F1008"/>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semiHidden/>
    <w:unhideWhenUsed/>
    <w:qFormat/>
    <w:rsid w:val="000F1008"/>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semiHidden/>
    <w:unhideWhenUsed/>
    <w:qFormat/>
    <w:rsid w:val="000F1008"/>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semiHidden/>
    <w:unhideWhenUsed/>
    <w:qFormat/>
    <w:rsid w:val="000F1008"/>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F1008"/>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CCbold10pt">
    <w:name w:val="GCC bold 10pt"/>
    <w:basedOn w:val="Normal"/>
    <w:rsid w:val="00F570C1"/>
    <w:pPr>
      <w:spacing w:after="120"/>
    </w:pPr>
    <w:rPr>
      <w:rFonts w:ascii="Arial" w:hAnsi="Arial" w:cs="Arial"/>
      <w:b/>
      <w:bCs/>
      <w:sz w:val="20"/>
    </w:rPr>
  </w:style>
  <w:style w:type="paragraph" w:customStyle="1" w:styleId="GCC10ptromanbody">
    <w:name w:val="GCC 10pt roman body"/>
    <w:basedOn w:val="GCCbold10pt"/>
    <w:rsid w:val="00F570C1"/>
    <w:rPr>
      <w:b w:val="0"/>
    </w:rPr>
  </w:style>
  <w:style w:type="paragraph" w:styleId="BodyText2">
    <w:name w:val="Body Text 2"/>
    <w:basedOn w:val="Normal"/>
    <w:rsid w:val="00EE00A3"/>
    <w:pPr>
      <w:framePr w:hSpace="180" w:wrap="around" w:vAnchor="page" w:hAnchor="margin" w:xAlign="center" w:y="2889"/>
    </w:pPr>
    <w:rPr>
      <w:rFonts w:ascii="Arial" w:hAnsi="Arial" w:cs="Arial"/>
      <w:sz w:val="18"/>
      <w:szCs w:val="18"/>
    </w:rPr>
  </w:style>
  <w:style w:type="paragraph" w:styleId="NoSpacing">
    <w:name w:val="No Spacing"/>
    <w:qFormat/>
    <w:rsid w:val="00B33BD7"/>
    <w:rPr>
      <w:rFonts w:ascii="Calibri" w:eastAsia="Calibri" w:hAnsi="Calibri"/>
      <w:sz w:val="22"/>
      <w:szCs w:val="22"/>
      <w:lang w:eastAsia="en-US"/>
    </w:rPr>
  </w:style>
  <w:style w:type="paragraph" w:styleId="Footer">
    <w:name w:val="footer"/>
    <w:basedOn w:val="Normal"/>
    <w:rsid w:val="008E0136"/>
    <w:pPr>
      <w:tabs>
        <w:tab w:val="center" w:pos="4153"/>
        <w:tab w:val="right" w:pos="8306"/>
      </w:tabs>
    </w:pPr>
  </w:style>
  <w:style w:type="paragraph" w:styleId="BodyText">
    <w:name w:val="Body Text"/>
    <w:basedOn w:val="Normal"/>
    <w:rsid w:val="00FA1DF5"/>
    <w:pPr>
      <w:spacing w:after="120"/>
    </w:pPr>
  </w:style>
  <w:style w:type="paragraph" w:styleId="ListParagraph">
    <w:name w:val="List Paragraph"/>
    <w:basedOn w:val="Normal"/>
    <w:uiPriority w:val="34"/>
    <w:qFormat/>
    <w:rsid w:val="006B664C"/>
    <w:pPr>
      <w:ind w:left="720"/>
    </w:pPr>
  </w:style>
  <w:style w:type="paragraph" w:styleId="BalloonText">
    <w:name w:val="Balloon Text"/>
    <w:basedOn w:val="Normal"/>
    <w:semiHidden/>
    <w:rsid w:val="0075631B"/>
    <w:rPr>
      <w:rFonts w:ascii="Tahoma" w:hAnsi="Tahoma" w:cs="Tahoma"/>
      <w:sz w:val="16"/>
      <w:szCs w:val="16"/>
    </w:rPr>
  </w:style>
  <w:style w:type="character" w:styleId="CommentReference">
    <w:name w:val="annotation reference"/>
    <w:semiHidden/>
    <w:rsid w:val="0075631B"/>
    <w:rPr>
      <w:sz w:val="16"/>
      <w:szCs w:val="16"/>
    </w:rPr>
  </w:style>
  <w:style w:type="paragraph" w:styleId="CommentText">
    <w:name w:val="annotation text"/>
    <w:basedOn w:val="Normal"/>
    <w:semiHidden/>
    <w:rsid w:val="0075631B"/>
    <w:rPr>
      <w:sz w:val="20"/>
      <w:szCs w:val="20"/>
    </w:rPr>
  </w:style>
  <w:style w:type="paragraph" w:styleId="CommentSubject">
    <w:name w:val="annotation subject"/>
    <w:basedOn w:val="CommentText"/>
    <w:next w:val="CommentText"/>
    <w:semiHidden/>
    <w:rsid w:val="0075631B"/>
    <w:rPr>
      <w:b/>
      <w:bCs/>
    </w:rPr>
  </w:style>
  <w:style w:type="paragraph" w:customStyle="1" w:styleId="Default">
    <w:name w:val="Default"/>
    <w:rsid w:val="00124AD6"/>
    <w:pPr>
      <w:autoSpaceDE w:val="0"/>
      <w:autoSpaceDN w:val="0"/>
      <w:adjustRightInd w:val="0"/>
    </w:pPr>
    <w:rPr>
      <w:rFonts w:ascii="Arial" w:hAnsi="Arial" w:cs="Arial"/>
      <w:color w:val="000000"/>
      <w:sz w:val="24"/>
      <w:szCs w:val="24"/>
    </w:rPr>
  </w:style>
  <w:style w:type="paragraph" w:styleId="PlainText">
    <w:name w:val="Plain Text"/>
    <w:basedOn w:val="Normal"/>
    <w:link w:val="PlainTextChar"/>
    <w:uiPriority w:val="99"/>
    <w:unhideWhenUsed/>
    <w:rsid w:val="009055B9"/>
    <w:rPr>
      <w:rFonts w:ascii="Calibri" w:eastAsia="Calibri" w:hAnsi="Calibri"/>
      <w:sz w:val="22"/>
      <w:szCs w:val="21"/>
    </w:rPr>
  </w:style>
  <w:style w:type="character" w:customStyle="1" w:styleId="PlainTextChar">
    <w:name w:val="Plain Text Char"/>
    <w:link w:val="PlainText"/>
    <w:uiPriority w:val="99"/>
    <w:rsid w:val="009055B9"/>
    <w:rPr>
      <w:rFonts w:ascii="Calibri" w:eastAsia="Calibri" w:hAnsi="Calibri"/>
      <w:sz w:val="22"/>
      <w:szCs w:val="21"/>
      <w:lang w:eastAsia="en-US"/>
    </w:rPr>
  </w:style>
  <w:style w:type="paragraph" w:styleId="Header">
    <w:name w:val="header"/>
    <w:basedOn w:val="Normal"/>
    <w:link w:val="HeaderChar"/>
    <w:rsid w:val="001F40AE"/>
    <w:pPr>
      <w:tabs>
        <w:tab w:val="center" w:pos="4513"/>
        <w:tab w:val="right" w:pos="9026"/>
      </w:tabs>
    </w:pPr>
  </w:style>
  <w:style w:type="character" w:customStyle="1" w:styleId="HeaderChar">
    <w:name w:val="Header Char"/>
    <w:link w:val="Header"/>
    <w:rsid w:val="001F40AE"/>
    <w:rPr>
      <w:sz w:val="24"/>
      <w:szCs w:val="24"/>
      <w:lang w:eastAsia="en-US"/>
    </w:rPr>
  </w:style>
  <w:style w:type="paragraph" w:styleId="Revision">
    <w:name w:val="Revision"/>
    <w:hidden/>
    <w:uiPriority w:val="99"/>
    <w:semiHidden/>
    <w:rsid w:val="007F0775"/>
    <w:rPr>
      <w:sz w:val="24"/>
      <w:szCs w:val="24"/>
      <w:lang w:eastAsia="en-US"/>
    </w:rPr>
  </w:style>
  <w:style w:type="character" w:styleId="Hyperlink">
    <w:name w:val="Hyperlink"/>
    <w:rsid w:val="007F0775"/>
    <w:rPr>
      <w:color w:val="467886"/>
      <w:u w:val="single"/>
    </w:rPr>
  </w:style>
  <w:style w:type="character" w:styleId="UnresolvedMention">
    <w:name w:val="Unresolved Mention"/>
    <w:uiPriority w:val="99"/>
    <w:semiHidden/>
    <w:unhideWhenUsed/>
    <w:rsid w:val="007F0775"/>
    <w:rPr>
      <w:color w:val="605E5C"/>
      <w:shd w:val="clear" w:color="auto" w:fill="E1DFDD"/>
    </w:rPr>
  </w:style>
  <w:style w:type="character" w:styleId="BookTitle">
    <w:name w:val="Book Title"/>
    <w:basedOn w:val="DefaultParagraphFont"/>
    <w:uiPriority w:val="33"/>
    <w:qFormat/>
    <w:rsid w:val="000F1008"/>
    <w:rPr>
      <w:b/>
      <w:bCs/>
      <w:i/>
      <w:iCs/>
      <w:spacing w:val="5"/>
    </w:rPr>
  </w:style>
  <w:style w:type="paragraph" w:styleId="Caption">
    <w:name w:val="caption"/>
    <w:basedOn w:val="Normal"/>
    <w:next w:val="Normal"/>
    <w:semiHidden/>
    <w:unhideWhenUsed/>
    <w:qFormat/>
    <w:rsid w:val="000F1008"/>
    <w:pPr>
      <w:spacing w:after="200"/>
    </w:pPr>
    <w:rPr>
      <w:i/>
      <w:iCs/>
      <w:color w:val="0E2841" w:themeColor="text2"/>
      <w:sz w:val="18"/>
      <w:szCs w:val="18"/>
    </w:rPr>
  </w:style>
  <w:style w:type="character" w:styleId="Emphasis">
    <w:name w:val="Emphasis"/>
    <w:basedOn w:val="DefaultParagraphFont"/>
    <w:qFormat/>
    <w:rsid w:val="000F1008"/>
    <w:rPr>
      <w:i/>
      <w:iCs/>
    </w:rPr>
  </w:style>
  <w:style w:type="character" w:customStyle="1" w:styleId="Heading3Char">
    <w:name w:val="Heading 3 Char"/>
    <w:basedOn w:val="DefaultParagraphFont"/>
    <w:link w:val="Heading3"/>
    <w:semiHidden/>
    <w:rsid w:val="000F1008"/>
    <w:rPr>
      <w:rFonts w:asciiTheme="majorHAnsi" w:eastAsiaTheme="majorEastAsia" w:hAnsiTheme="majorHAnsi" w:cstheme="majorBidi"/>
      <w:color w:val="0A2F40" w:themeColor="accent1" w:themeShade="7F"/>
      <w:sz w:val="24"/>
      <w:szCs w:val="24"/>
      <w:lang w:eastAsia="en-US"/>
    </w:rPr>
  </w:style>
  <w:style w:type="character" w:customStyle="1" w:styleId="Heading4Char">
    <w:name w:val="Heading 4 Char"/>
    <w:basedOn w:val="DefaultParagraphFont"/>
    <w:link w:val="Heading4"/>
    <w:semiHidden/>
    <w:rsid w:val="000F1008"/>
    <w:rPr>
      <w:rFonts w:asciiTheme="majorHAnsi" w:eastAsiaTheme="majorEastAsia" w:hAnsiTheme="majorHAnsi" w:cstheme="majorBidi"/>
      <w:i/>
      <w:iCs/>
      <w:color w:val="0F4761" w:themeColor="accent1" w:themeShade="BF"/>
      <w:sz w:val="24"/>
      <w:szCs w:val="24"/>
      <w:lang w:eastAsia="en-US"/>
    </w:rPr>
  </w:style>
  <w:style w:type="character" w:customStyle="1" w:styleId="Heading5Char">
    <w:name w:val="Heading 5 Char"/>
    <w:basedOn w:val="DefaultParagraphFont"/>
    <w:link w:val="Heading5"/>
    <w:semiHidden/>
    <w:rsid w:val="000F1008"/>
    <w:rPr>
      <w:rFonts w:asciiTheme="majorHAnsi" w:eastAsiaTheme="majorEastAsia" w:hAnsiTheme="majorHAnsi" w:cstheme="majorBidi"/>
      <w:color w:val="0F4761" w:themeColor="accent1" w:themeShade="BF"/>
      <w:sz w:val="24"/>
      <w:szCs w:val="24"/>
      <w:lang w:eastAsia="en-US"/>
    </w:rPr>
  </w:style>
  <w:style w:type="character" w:customStyle="1" w:styleId="Heading6Char">
    <w:name w:val="Heading 6 Char"/>
    <w:basedOn w:val="DefaultParagraphFont"/>
    <w:link w:val="Heading6"/>
    <w:semiHidden/>
    <w:rsid w:val="000F1008"/>
    <w:rPr>
      <w:rFonts w:asciiTheme="majorHAnsi" w:eastAsiaTheme="majorEastAsia" w:hAnsiTheme="majorHAnsi" w:cstheme="majorBidi"/>
      <w:color w:val="0A2F40" w:themeColor="accent1" w:themeShade="7F"/>
      <w:sz w:val="24"/>
      <w:szCs w:val="24"/>
      <w:lang w:eastAsia="en-US"/>
    </w:rPr>
  </w:style>
  <w:style w:type="character" w:customStyle="1" w:styleId="Heading7Char">
    <w:name w:val="Heading 7 Char"/>
    <w:basedOn w:val="DefaultParagraphFont"/>
    <w:link w:val="Heading7"/>
    <w:semiHidden/>
    <w:rsid w:val="000F1008"/>
    <w:rPr>
      <w:rFonts w:asciiTheme="majorHAnsi" w:eastAsiaTheme="majorEastAsia" w:hAnsiTheme="majorHAnsi" w:cstheme="majorBidi"/>
      <w:i/>
      <w:iCs/>
      <w:color w:val="0A2F40" w:themeColor="accent1" w:themeShade="7F"/>
      <w:sz w:val="24"/>
      <w:szCs w:val="24"/>
      <w:lang w:eastAsia="en-US"/>
    </w:rPr>
  </w:style>
  <w:style w:type="character" w:customStyle="1" w:styleId="Heading8Char">
    <w:name w:val="Heading 8 Char"/>
    <w:basedOn w:val="DefaultParagraphFont"/>
    <w:link w:val="Heading8"/>
    <w:semiHidden/>
    <w:rsid w:val="000F1008"/>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0F1008"/>
    <w:rPr>
      <w:rFonts w:asciiTheme="majorHAnsi" w:eastAsiaTheme="majorEastAsia" w:hAnsiTheme="majorHAnsi" w:cstheme="majorBidi"/>
      <w:i/>
      <w:iCs/>
      <w:color w:val="272727" w:themeColor="text1" w:themeTint="D8"/>
      <w:sz w:val="21"/>
      <w:szCs w:val="21"/>
      <w:lang w:eastAsia="en-US"/>
    </w:rPr>
  </w:style>
  <w:style w:type="character" w:styleId="IntenseEmphasis">
    <w:name w:val="Intense Emphasis"/>
    <w:basedOn w:val="DefaultParagraphFont"/>
    <w:uiPriority w:val="21"/>
    <w:qFormat/>
    <w:rsid w:val="000F1008"/>
    <w:rPr>
      <w:i/>
      <w:iCs/>
      <w:color w:val="156082" w:themeColor="accent1"/>
    </w:rPr>
  </w:style>
  <w:style w:type="paragraph" w:styleId="IntenseQuote">
    <w:name w:val="Intense Quote"/>
    <w:basedOn w:val="Normal"/>
    <w:next w:val="Normal"/>
    <w:link w:val="IntenseQuoteChar"/>
    <w:uiPriority w:val="30"/>
    <w:qFormat/>
    <w:rsid w:val="000F1008"/>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0F1008"/>
    <w:rPr>
      <w:i/>
      <w:iCs/>
      <w:color w:val="156082" w:themeColor="accent1"/>
      <w:sz w:val="24"/>
      <w:szCs w:val="24"/>
      <w:lang w:eastAsia="en-US"/>
    </w:rPr>
  </w:style>
  <w:style w:type="character" w:styleId="IntenseReference">
    <w:name w:val="Intense Reference"/>
    <w:basedOn w:val="DefaultParagraphFont"/>
    <w:uiPriority w:val="32"/>
    <w:qFormat/>
    <w:rsid w:val="000F1008"/>
    <w:rPr>
      <w:b/>
      <w:bCs/>
      <w:smallCaps/>
      <w:color w:val="156082" w:themeColor="accent1"/>
      <w:spacing w:val="5"/>
    </w:rPr>
  </w:style>
  <w:style w:type="paragraph" w:styleId="Quote">
    <w:name w:val="Quote"/>
    <w:basedOn w:val="Normal"/>
    <w:next w:val="Normal"/>
    <w:link w:val="QuoteChar"/>
    <w:uiPriority w:val="29"/>
    <w:qFormat/>
    <w:rsid w:val="000F100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F1008"/>
    <w:rPr>
      <w:i/>
      <w:iCs/>
      <w:color w:val="404040" w:themeColor="text1" w:themeTint="BF"/>
      <w:sz w:val="24"/>
      <w:szCs w:val="24"/>
      <w:lang w:eastAsia="en-US"/>
    </w:rPr>
  </w:style>
  <w:style w:type="character" w:styleId="Strong">
    <w:name w:val="Strong"/>
    <w:basedOn w:val="DefaultParagraphFont"/>
    <w:qFormat/>
    <w:rsid w:val="000F1008"/>
    <w:rPr>
      <w:b/>
      <w:bCs/>
    </w:rPr>
  </w:style>
  <w:style w:type="paragraph" w:styleId="Subtitle">
    <w:name w:val="Subtitle"/>
    <w:basedOn w:val="Normal"/>
    <w:next w:val="Normal"/>
    <w:link w:val="SubtitleChar"/>
    <w:qFormat/>
    <w:rsid w:val="000F100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F1008"/>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qFormat/>
    <w:rsid w:val="000F1008"/>
    <w:rPr>
      <w:i/>
      <w:iCs/>
      <w:color w:val="404040" w:themeColor="text1" w:themeTint="BF"/>
    </w:rPr>
  </w:style>
  <w:style w:type="character" w:styleId="SubtleReference">
    <w:name w:val="Subtle Reference"/>
    <w:basedOn w:val="DefaultParagraphFont"/>
    <w:uiPriority w:val="31"/>
    <w:qFormat/>
    <w:rsid w:val="000F1008"/>
    <w:rPr>
      <w:smallCaps/>
      <w:color w:val="5A5A5A" w:themeColor="text1" w:themeTint="A5"/>
    </w:rPr>
  </w:style>
  <w:style w:type="paragraph" w:styleId="Title">
    <w:name w:val="Title"/>
    <w:basedOn w:val="Normal"/>
    <w:next w:val="Normal"/>
    <w:link w:val="TitleChar"/>
    <w:qFormat/>
    <w:rsid w:val="000F100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F1008"/>
    <w:rPr>
      <w:rFonts w:asciiTheme="majorHAnsi" w:eastAsiaTheme="majorEastAsia" w:hAnsiTheme="majorHAnsi" w:cstheme="majorBidi"/>
      <w:spacing w:val="-10"/>
      <w:kern w:val="28"/>
      <w:sz w:val="56"/>
      <w:szCs w:val="56"/>
      <w:lang w:eastAsia="en-US"/>
    </w:rPr>
  </w:style>
  <w:style w:type="paragraph" w:styleId="TOCHeading">
    <w:name w:val="TOC Heading"/>
    <w:basedOn w:val="Heading1"/>
    <w:next w:val="Normal"/>
    <w:uiPriority w:val="39"/>
    <w:semiHidden/>
    <w:unhideWhenUsed/>
    <w:qFormat/>
    <w:rsid w:val="000F1008"/>
    <w:pPr>
      <w:keepLines/>
      <w:spacing w:after="0"/>
      <w:outlineLvl w:val="9"/>
    </w:pPr>
    <w:rPr>
      <w:rFonts w:asciiTheme="majorHAnsi" w:eastAsiaTheme="majorEastAsia" w:hAnsiTheme="majorHAnsi" w:cstheme="majorBidi"/>
      <w:b w:val="0"/>
      <w:bCs w:val="0"/>
      <w:color w:val="0F4761" w:themeColor="accent1" w:themeShade="BF"/>
      <w:kern w:val="0"/>
    </w:rPr>
  </w:style>
  <w:style w:type="paragraph" w:styleId="NormalWeb">
    <w:name w:val="Normal (Web)"/>
    <w:basedOn w:val="Normal"/>
    <w:uiPriority w:val="99"/>
    <w:unhideWhenUsed/>
    <w:rsid w:val="000F1008"/>
    <w:pPr>
      <w:spacing w:before="100" w:beforeAutospacing="1" w:after="100" w:afterAutospacing="1"/>
    </w:pPr>
    <w:rPr>
      <w:kern w:val="2"/>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321634">
      <w:bodyDiv w:val="1"/>
      <w:marLeft w:val="0"/>
      <w:marRight w:val="0"/>
      <w:marTop w:val="0"/>
      <w:marBottom w:val="0"/>
      <w:divBdr>
        <w:top w:val="none" w:sz="0" w:space="0" w:color="auto"/>
        <w:left w:val="none" w:sz="0" w:space="0" w:color="auto"/>
        <w:bottom w:val="none" w:sz="0" w:space="0" w:color="auto"/>
        <w:right w:val="none" w:sz="0" w:space="0" w:color="auto"/>
      </w:divBdr>
    </w:div>
    <w:div w:id="1073283516">
      <w:bodyDiv w:val="1"/>
      <w:marLeft w:val="0"/>
      <w:marRight w:val="0"/>
      <w:marTop w:val="0"/>
      <w:marBottom w:val="0"/>
      <w:divBdr>
        <w:top w:val="none" w:sz="0" w:space="0" w:color="auto"/>
        <w:left w:val="none" w:sz="0" w:space="0" w:color="auto"/>
        <w:bottom w:val="none" w:sz="0" w:space="0" w:color="auto"/>
        <w:right w:val="none" w:sz="0" w:space="0" w:color="auto"/>
      </w:divBdr>
    </w:div>
    <w:div w:id="176398868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s://www.glasgowlife.org.uk/join-our-team/candidate-guide"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G196684\AppData\Local\Microsoft\Windows\INetCache\Content.Outlook\LVRO2G67\20260609%20Person%20Spec_Template_TES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ea705e5-9079-4a8c-a062-d506406a0b0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B8C0F0F419A944850BD1649499A6D3" ma:contentTypeVersion="12" ma:contentTypeDescription="Create a new document." ma:contentTypeScope="" ma:versionID="a263b944e5ca74764f2b51e21357f3d4">
  <xsd:schema xmlns:xsd="http://www.w3.org/2001/XMLSchema" xmlns:xs="http://www.w3.org/2001/XMLSchema" xmlns:p="http://schemas.microsoft.com/office/2006/metadata/properties" xmlns:ns3="aea705e5-9079-4a8c-a062-d506406a0b02" targetNamespace="http://schemas.microsoft.com/office/2006/metadata/properties" ma:root="true" ma:fieldsID="e5048e9b948510c73d8c138672ed4e88" ns3:_="">
    <xsd:import namespace="aea705e5-9079-4a8c-a062-d506406a0b0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element ref="ns3:MediaServiceObjectDetectorVersions" minOccurs="0"/>
                <xsd:element ref="ns3:_activity"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705e5-9079-4a8c-a062-d506406a0b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sisl xmlns:xsi="http://www.w3.org/2001/XMLSchema-instance" xmlns:xsd="http://www.w3.org/2001/XMLSchema" xmlns="http://www.boldonjames.com/2008/01/sie/internal/label" sislVersion="0" policy="08955827-aeb1-42de-b749-f604362c41c2" origin="userSelected">
  <element uid="971a7eb4-36b4-4e7d-b804-a07772b8e228" value=""/>
  <element uid="6a4e5c3a-656a-4e9c-bd20-e36013bcf373" value=""/>
</sisl>
</file>

<file path=customXml/itemProps1.xml><?xml version="1.0" encoding="utf-8"?>
<ds:datastoreItem xmlns:ds="http://schemas.openxmlformats.org/officeDocument/2006/customXml" ds:itemID="{B5E5874F-7FB4-45CC-BAED-02A7F5D125EF}">
  <ds:schemaRefs>
    <ds:schemaRef ds:uri="http://schemas.microsoft.com/office/2006/metadata/properties"/>
    <ds:schemaRef ds:uri="http://schemas.microsoft.com/office/infopath/2007/PartnerControls"/>
    <ds:schemaRef ds:uri="aea705e5-9079-4a8c-a062-d506406a0b02"/>
  </ds:schemaRefs>
</ds:datastoreItem>
</file>

<file path=customXml/itemProps2.xml><?xml version="1.0" encoding="utf-8"?>
<ds:datastoreItem xmlns:ds="http://schemas.openxmlformats.org/officeDocument/2006/customXml" ds:itemID="{ECB83499-6984-428C-8915-7C4D49F8E2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705e5-9079-4a8c-a062-d506406a0b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CCF6FE-419E-E74B-AD63-6811B7BD11FC}">
  <ds:schemaRefs>
    <ds:schemaRef ds:uri="http://schemas.openxmlformats.org/officeDocument/2006/bibliography"/>
  </ds:schemaRefs>
</ds:datastoreItem>
</file>

<file path=customXml/itemProps4.xml><?xml version="1.0" encoding="utf-8"?>
<ds:datastoreItem xmlns:ds="http://schemas.openxmlformats.org/officeDocument/2006/customXml" ds:itemID="{37E0EB44-F8FA-4893-BCCE-106C33330718}">
  <ds:schemaRefs>
    <ds:schemaRef ds:uri="http://schemas.microsoft.com/sharepoint/v3/contenttype/forms"/>
  </ds:schemaRefs>
</ds:datastoreItem>
</file>

<file path=customXml/itemProps5.xml><?xml version="1.0" encoding="utf-8"?>
<ds:datastoreItem xmlns:ds="http://schemas.openxmlformats.org/officeDocument/2006/customXml" ds:itemID="{4C77C1A8-3E8E-4785-B9E7-05C88B84DD4A}">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20260609 Person Spec_Template_TEST</Template>
  <TotalTime>0</TotalTime>
  <Pages>4</Pages>
  <Words>608</Words>
  <Characters>3300</Characters>
  <Application>Microsoft Office Word</Application>
  <DocSecurity>0</DocSecurity>
  <Lines>64</Lines>
  <Paragraphs>40</Paragraphs>
  <ScaleCrop>false</ScaleCrop>
  <HeadingPairs>
    <vt:vector size="2" baseType="variant">
      <vt:variant>
        <vt:lpstr>Title</vt:lpstr>
      </vt:variant>
      <vt:variant>
        <vt:i4>1</vt:i4>
      </vt:variant>
    </vt:vector>
  </HeadingPairs>
  <TitlesOfParts>
    <vt:vector size="1" baseType="lpstr">
      <vt:lpstr>                                   </vt:lpstr>
    </vt:vector>
  </TitlesOfParts>
  <Company>Glasgow Life</Company>
  <LinksUpToDate>false</LinksUpToDate>
  <CharactersWithSpaces>3868</CharactersWithSpaces>
  <SharedDoc>false</SharedDoc>
  <HLinks>
    <vt:vector size="6" baseType="variant">
      <vt:variant>
        <vt:i4>6160391</vt:i4>
      </vt:variant>
      <vt:variant>
        <vt:i4>0</vt:i4>
      </vt:variant>
      <vt:variant>
        <vt:i4>0</vt:i4>
      </vt:variant>
      <vt:variant>
        <vt:i4>5</vt:i4>
      </vt:variant>
      <vt:variant>
        <vt:lpwstr>https://www.glasgowlife.org.uk/join-our-team/candidate-guide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Leite, Paulo</dc:creator>
  <cp:keywords>[OFFICIAL]</cp:keywords>
  <cp:lastModifiedBy>Speirs, Samantha</cp:lastModifiedBy>
  <cp:revision>2</cp:revision>
  <cp:lastPrinted>2010-06-18T09:32:00Z</cp:lastPrinted>
  <dcterms:created xsi:type="dcterms:W3CDTF">2026-10-21T11:00:00Z</dcterms:created>
  <dcterms:modified xsi:type="dcterms:W3CDTF">2026-10-21T11:00:00Z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PublishingExpirationDate">
    <vt:lpwstr/>
  </property>
  <property fmtid="{D5CDD505-2E9C-101B-9397-08002B2CF9AE}" pid="4" name="PublishingStartDate">
    <vt:lpwstr/>
  </property>
  <property fmtid="{D5CDD505-2E9C-101B-9397-08002B2CF9AE}" pid="5" name="docIndexRef">
    <vt:lpwstr>f29c3200-657f-4be1-90d1-d313934e60bf</vt:lpwstr>
  </property>
  <property fmtid="{D5CDD505-2E9C-101B-9397-08002B2CF9AE}" pid="6" name="bjSaver">
    <vt:lpwstr>oCIAUCwHhb4kHufvi0uvUTPckmh7jivA</vt:lpwstr>
  </property>
  <property fmtid="{D5CDD505-2E9C-101B-9397-08002B2CF9AE}" pid="7" name="bjDocumentLabelXML">
    <vt:lpwstr>&lt;?xml version="1.0" encoding="us-ascii"?&gt;&lt;sisl xmlns:xsi="http://www.w3.org/2001/XMLSchema-instance" xmlns:xsd="http://www.w3.org/2001/XMLSchema" sislVersion="0" policy="08955827-aeb1-42de-b749-f604362c41c2" origin="userSelected" xmlns="http://www.boldonj</vt:lpwstr>
  </property>
  <property fmtid="{D5CDD505-2E9C-101B-9397-08002B2CF9AE}" pid="8" name="bjDocumentLabelXML-0">
    <vt:lpwstr>ames.com/2008/01/sie/internal/label"&gt;&lt;element uid="971a7eb4-36b4-4e7d-b804-a07772b8e228" value="" /&gt;&lt;element uid="6a4e5c3a-656a-4e9c-bd20-e36013bcf373" value="" /&gt;&lt;/sisl&gt;</vt:lpwstr>
  </property>
  <property fmtid="{D5CDD505-2E9C-101B-9397-08002B2CF9AE}" pid="9" name="bjDocumentSecurityLabel">
    <vt:lpwstr>OFFICIAL</vt:lpwstr>
  </property>
  <property fmtid="{D5CDD505-2E9C-101B-9397-08002B2CF9AE}" pid="10" name="gcc-meta-protectivemarking">
    <vt:lpwstr>[OFFICIAL]</vt:lpwstr>
  </property>
  <property fmtid="{D5CDD505-2E9C-101B-9397-08002B2CF9AE}" pid="11" name="bjHeaderBothDocProperty">
    <vt:lpwstr>OFFICIAL</vt:lpwstr>
  </property>
  <property fmtid="{D5CDD505-2E9C-101B-9397-08002B2CF9AE}" pid="12" name="bjHeaderEvenPageDocProperty">
    <vt:lpwstr>OFFICIAL</vt:lpwstr>
  </property>
  <property fmtid="{D5CDD505-2E9C-101B-9397-08002B2CF9AE}" pid="13" name="bjFooterBothDocProperty">
    <vt:lpwstr>OFFICIAL</vt:lpwstr>
  </property>
  <property fmtid="{D5CDD505-2E9C-101B-9397-08002B2CF9AE}" pid="14" name="bjFooterEvenPageDocProperty">
    <vt:lpwstr>OFFICIAL</vt:lpwstr>
  </property>
  <property fmtid="{D5CDD505-2E9C-101B-9397-08002B2CF9AE}" pid="15" name="ContentTypeId">
    <vt:lpwstr>0x010100B3B8C0F0F419A944850BD1649499A6D3</vt:lpwstr>
  </property>
</Properties>
</file>