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01"/>
        <w:gridCol w:w="3582"/>
        <w:gridCol w:w="1946"/>
        <w:gridCol w:w="2884"/>
      </w:tblGrid>
      <w:tr w:rsidR="00DD1F91" w:rsidRPr="006705BF" w14:paraId="26BBF468" w14:textId="77777777" w:rsidTr="00DD1F91">
        <w:trPr>
          <w:trHeight w:val="313"/>
          <w:jc w:val="center"/>
        </w:trPr>
        <w:tc>
          <w:tcPr>
            <w:tcW w:w="1061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705FF" w14:textId="77777777" w:rsidR="00DD1F91" w:rsidRPr="006705BF" w:rsidRDefault="00EA6977" w:rsidP="00F509A5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Fonts w:ascii="Arial" w:hAnsi="Arial" w:cs="Arial"/>
                <w:b/>
              </w:rPr>
              <w:br w:type="page"/>
            </w:r>
            <w:r w:rsidR="00DD1F91" w:rsidRPr="006705BF">
              <w:rPr>
                <w:rStyle w:val="InitialStyle"/>
                <w:rFonts w:ascii="Arial" w:hAnsi="Arial" w:cs="Arial"/>
                <w:b/>
              </w:rPr>
              <w:t xml:space="preserve">                      </w:t>
            </w:r>
          </w:p>
          <w:p w14:paraId="0C6DDD22" w14:textId="77777777" w:rsidR="00E043B7" w:rsidRPr="006705BF" w:rsidRDefault="00DD1F91" w:rsidP="00E043B7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RENFREWSHIRE COUNCIL</w:t>
            </w:r>
          </w:p>
          <w:p w14:paraId="6DC91E7E" w14:textId="77777777" w:rsidR="00E043B7" w:rsidRPr="006705BF" w:rsidRDefault="00E043B7" w:rsidP="00E043B7">
            <w:pPr>
              <w:pStyle w:val="DefaultText"/>
              <w:rPr>
                <w:rStyle w:val="InitialStyle"/>
                <w:rFonts w:ascii="Arial" w:hAnsi="Arial" w:cs="Arial"/>
                <w:b/>
              </w:rPr>
            </w:pPr>
          </w:p>
          <w:p w14:paraId="57A3AA01" w14:textId="46B26496" w:rsidR="00DD1F91" w:rsidRPr="006705BF" w:rsidRDefault="00F908E1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>
              <w:rPr>
                <w:rStyle w:val="InitialStyle"/>
                <w:rFonts w:ascii="Arial" w:hAnsi="Arial" w:cs="Arial"/>
                <w:b/>
              </w:rPr>
              <w:t xml:space="preserve">CHILDREN’S </w:t>
            </w:r>
            <w:r w:rsidR="009F05C2" w:rsidRPr="006705BF">
              <w:rPr>
                <w:rStyle w:val="InitialStyle"/>
                <w:rFonts w:ascii="Arial" w:hAnsi="Arial" w:cs="Arial"/>
                <w:b/>
              </w:rPr>
              <w:t>SERVICES</w:t>
            </w:r>
          </w:p>
          <w:p w14:paraId="3CBDC74C" w14:textId="77777777" w:rsidR="00E043B7" w:rsidRPr="006705BF" w:rsidRDefault="00E043B7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</w:p>
          <w:p w14:paraId="57938DC4" w14:textId="77777777" w:rsidR="00DD1F91" w:rsidRPr="006705BF" w:rsidRDefault="00DD1F91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JOB OUTLINE</w:t>
            </w:r>
          </w:p>
          <w:p w14:paraId="52B28C44" w14:textId="77777777" w:rsidR="00E043B7" w:rsidRPr="006705BF" w:rsidRDefault="00E043B7" w:rsidP="00547578">
            <w:pPr>
              <w:pStyle w:val="DefaultText"/>
              <w:jc w:val="center"/>
              <w:rPr>
                <w:rStyle w:val="InitialStyle"/>
                <w:rFonts w:ascii="Arial" w:hAnsi="Arial" w:cs="Arial"/>
                <w:b/>
              </w:rPr>
            </w:pPr>
          </w:p>
        </w:tc>
      </w:tr>
      <w:tr w:rsidR="00DD1F91" w:rsidRPr="006705BF" w14:paraId="05FED162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39BFC3F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  <w:b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SERVICE:</w:t>
            </w:r>
            <w:r w:rsidRPr="006705BF">
              <w:rPr>
                <w:rFonts w:ascii="Arial" w:hAnsi="Arial" w:cs="Arial"/>
                <w:b/>
              </w:rPr>
              <w:t xml:space="preserve"> </w:t>
            </w:r>
            <w:r w:rsidRPr="006705BF">
              <w:rPr>
                <w:rStyle w:val="InitialStyle"/>
                <w:rFonts w:ascii="Arial" w:hAnsi="Arial" w:cs="Arial"/>
                <w:b/>
              </w:rPr>
              <w:t xml:space="preserve"> 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8B4C8" w14:textId="234CC51E" w:rsidR="00DD1F91" w:rsidRPr="006705BF" w:rsidRDefault="00F908E1" w:rsidP="00E043B7">
            <w:pPr>
              <w:rPr>
                <w:rStyle w:val="InitialStyle"/>
                <w:rFonts w:ascii="Arial" w:hAnsi="Arial" w:cs="Arial"/>
                <w:sz w:val="24"/>
                <w:szCs w:val="24"/>
              </w:rPr>
            </w:pPr>
            <w:r>
              <w:rPr>
                <w:rStyle w:val="InitialStyle"/>
                <w:rFonts w:ascii="Arial" w:hAnsi="Arial" w:cs="Arial"/>
                <w:sz w:val="24"/>
                <w:szCs w:val="24"/>
              </w:rPr>
              <w:t xml:space="preserve">Children’s Services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EAC49D4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SECTION: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91671" w14:textId="729E7D58" w:rsidR="00F06338" w:rsidRPr="006705BF" w:rsidRDefault="00F908E1" w:rsidP="00E043B7">
            <w:pPr>
              <w:pStyle w:val="DefaultText"/>
              <w:rPr>
                <w:rStyle w:val="InitialStyle"/>
                <w:rFonts w:ascii="Arial" w:hAnsi="Arial" w:cs="Arial"/>
                <w:b/>
              </w:rPr>
            </w:pPr>
            <w:r>
              <w:rPr>
                <w:rStyle w:val="InitialStyle"/>
                <w:rFonts w:ascii="Arial" w:hAnsi="Arial" w:cs="Arial"/>
              </w:rPr>
              <w:t xml:space="preserve">Early Learning and Childcare </w:t>
            </w:r>
          </w:p>
        </w:tc>
      </w:tr>
      <w:tr w:rsidR="00DD1F91" w:rsidRPr="006705BF" w14:paraId="2F2E1D10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BB35866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POST TITLE: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2F295" w14:textId="086FA329" w:rsidR="00DD1F91" w:rsidRPr="006705BF" w:rsidRDefault="006C523C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>
              <w:rPr>
                <w:rStyle w:val="InitialStyle"/>
                <w:rFonts w:ascii="Arial" w:hAnsi="Arial" w:cs="Arial"/>
              </w:rPr>
              <w:t>ELC</w:t>
            </w:r>
            <w:r w:rsidR="000925EE">
              <w:rPr>
                <w:rStyle w:val="InitialStyle"/>
                <w:rFonts w:ascii="Arial" w:hAnsi="Arial" w:cs="Arial"/>
              </w:rPr>
              <w:t xml:space="preserve"> </w:t>
            </w:r>
            <w:r w:rsidR="008B629E">
              <w:rPr>
                <w:rStyle w:val="InitialStyle"/>
                <w:rFonts w:ascii="Arial" w:hAnsi="Arial" w:cs="Arial"/>
              </w:rPr>
              <w:t xml:space="preserve">Operations </w:t>
            </w:r>
            <w:r w:rsidR="009F05C2" w:rsidRPr="006705BF">
              <w:rPr>
                <w:rStyle w:val="InitialStyle"/>
                <w:rFonts w:ascii="Arial" w:hAnsi="Arial" w:cs="Arial"/>
              </w:rPr>
              <w:t>Officer</w:t>
            </w:r>
            <w:r w:rsidR="00E61787" w:rsidRPr="006705BF">
              <w:rPr>
                <w:rStyle w:val="InitialStyle"/>
                <w:rFonts w:ascii="Arial" w:hAnsi="Arial" w:cs="Arial"/>
              </w:rPr>
              <w:t xml:space="preserve"> 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6B311A70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POST ID: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0327F" w14:textId="77777777" w:rsidR="008C2450" w:rsidRPr="006705BF" w:rsidRDefault="008C2450" w:rsidP="00E043B7">
            <w:pPr>
              <w:rPr>
                <w:rStyle w:val="InitialStyle"/>
                <w:rFonts w:ascii="Arial" w:hAnsi="Arial" w:cs="Arial"/>
                <w:sz w:val="24"/>
                <w:szCs w:val="24"/>
              </w:rPr>
            </w:pPr>
          </w:p>
        </w:tc>
      </w:tr>
      <w:tr w:rsidR="00DD1F91" w:rsidRPr="006705BF" w14:paraId="74C83A1E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171DAA02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GRADE:</w:t>
            </w:r>
          </w:p>
        </w:tc>
        <w:tc>
          <w:tcPr>
            <w:tcW w:w="3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FD53B" w14:textId="751B7A3B" w:rsidR="00DD1F91" w:rsidRPr="006705BF" w:rsidRDefault="000925EE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>
              <w:rPr>
                <w:rStyle w:val="InitialStyle"/>
                <w:rFonts w:ascii="Arial" w:hAnsi="Arial" w:cs="Arial"/>
              </w:rPr>
              <w:t>GR9</w:t>
            </w:r>
          </w:p>
        </w:tc>
        <w:tc>
          <w:tcPr>
            <w:tcW w:w="1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27435B7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LOCATION: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3D7BED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</w:p>
        </w:tc>
      </w:tr>
      <w:tr w:rsidR="00DD1F91" w:rsidRPr="006705BF" w14:paraId="73519A34" w14:textId="77777777" w:rsidTr="00E043B7">
        <w:trPr>
          <w:trHeight w:val="20"/>
          <w:jc w:val="center"/>
        </w:trPr>
        <w:tc>
          <w:tcPr>
            <w:tcW w:w="2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</w:tcPr>
          <w:p w14:paraId="406A7707" w14:textId="77777777" w:rsidR="00DD1F91" w:rsidRPr="006705BF" w:rsidRDefault="00DD1F91" w:rsidP="00E043B7">
            <w:pPr>
              <w:pStyle w:val="DefaultText"/>
              <w:rPr>
                <w:rStyle w:val="InitialStyle"/>
                <w:rFonts w:ascii="Arial" w:hAnsi="Arial" w:cs="Arial"/>
              </w:rPr>
            </w:pPr>
            <w:r w:rsidRPr="006705BF">
              <w:rPr>
                <w:rStyle w:val="InitialStyle"/>
                <w:rFonts w:ascii="Arial" w:hAnsi="Arial" w:cs="Arial"/>
                <w:b/>
              </w:rPr>
              <w:t>REPORTING TO:</w:t>
            </w:r>
          </w:p>
        </w:tc>
        <w:tc>
          <w:tcPr>
            <w:tcW w:w="84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651132" w14:textId="37FA9F53" w:rsidR="00DD1F91" w:rsidRPr="006705BF" w:rsidRDefault="00876EDD" w:rsidP="00E043B7">
            <w:pPr>
              <w:rPr>
                <w:rStyle w:val="InitialStyle"/>
                <w:rFonts w:ascii="Arial" w:hAnsi="Arial" w:cs="Arial"/>
                <w:sz w:val="24"/>
                <w:szCs w:val="24"/>
              </w:rPr>
            </w:pPr>
            <w:r>
              <w:rPr>
                <w:rStyle w:val="InitialStyle"/>
                <w:rFonts w:ascii="Arial" w:hAnsi="Arial" w:cs="Arial"/>
                <w:sz w:val="24"/>
                <w:szCs w:val="24"/>
              </w:rPr>
              <w:t>Education Manager</w:t>
            </w:r>
            <w:r w:rsidR="001F14AE">
              <w:rPr>
                <w:rStyle w:val="InitialStyle"/>
                <w:rFonts w:ascii="Arial" w:hAnsi="Arial" w:cs="Arial"/>
                <w:sz w:val="24"/>
                <w:szCs w:val="24"/>
              </w:rPr>
              <w:t xml:space="preserve"> – Early Learning and Childcare </w:t>
            </w:r>
          </w:p>
        </w:tc>
      </w:tr>
    </w:tbl>
    <w:p w14:paraId="1C95C470" w14:textId="77777777" w:rsidR="00EA6977" w:rsidRPr="006705BF" w:rsidRDefault="00EA6977" w:rsidP="00EA6977">
      <w:pPr>
        <w:rPr>
          <w:rFonts w:ascii="Arial" w:hAnsi="Arial" w:cs="Arial"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56"/>
      </w:tblGrid>
      <w:tr w:rsidR="00EA6977" w:rsidRPr="006705BF" w14:paraId="17E025E0" w14:textId="77777777" w:rsidTr="00F62DC8">
        <w:trPr>
          <w:trHeight w:val="227"/>
        </w:trPr>
        <w:tc>
          <w:tcPr>
            <w:tcW w:w="10682" w:type="dxa"/>
            <w:shd w:val="clear" w:color="auto" w:fill="D9D9D9"/>
          </w:tcPr>
          <w:p w14:paraId="389DC6CB" w14:textId="77777777" w:rsidR="00EA6977" w:rsidRPr="006705BF" w:rsidRDefault="00EA6977" w:rsidP="00F62DC8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6705BF">
              <w:rPr>
                <w:rFonts w:ascii="Arial" w:hAnsi="Arial" w:cs="Arial"/>
                <w:b/>
                <w:sz w:val="24"/>
                <w:szCs w:val="24"/>
              </w:rPr>
              <w:t>Principal Role</w:t>
            </w:r>
          </w:p>
        </w:tc>
      </w:tr>
      <w:tr w:rsidR="00EA6977" w:rsidRPr="007F3F20" w14:paraId="03BA95A2" w14:textId="77777777" w:rsidTr="00F62DC8">
        <w:trPr>
          <w:trHeight w:val="567"/>
        </w:trPr>
        <w:tc>
          <w:tcPr>
            <w:tcW w:w="10682" w:type="dxa"/>
            <w:tcBorders>
              <w:bottom w:val="single" w:sz="4" w:space="0" w:color="000000"/>
            </w:tcBorders>
          </w:tcPr>
          <w:p w14:paraId="0D19CAD6" w14:textId="77777777" w:rsidR="004F65D3" w:rsidRDefault="009F05C2" w:rsidP="00F62DC8">
            <w:pPr>
              <w:rPr>
                <w:rFonts w:ascii="Arial" w:hAnsi="Arial" w:cs="Arial"/>
                <w:sz w:val="24"/>
                <w:szCs w:val="24"/>
              </w:rPr>
            </w:pPr>
            <w:r w:rsidRPr="007F3F20">
              <w:rPr>
                <w:rFonts w:ascii="Arial" w:hAnsi="Arial" w:cs="Arial"/>
                <w:sz w:val="24"/>
                <w:szCs w:val="24"/>
              </w:rPr>
              <w:t>The central purpose of this post is to</w:t>
            </w:r>
            <w:r w:rsidR="004F65D3" w:rsidRPr="007F3F20">
              <w:rPr>
                <w:rFonts w:ascii="Arial" w:hAnsi="Arial" w:cs="Arial"/>
                <w:sz w:val="24"/>
                <w:szCs w:val="24"/>
              </w:rPr>
              <w:t>:</w:t>
            </w:r>
          </w:p>
          <w:p w14:paraId="72D904C8" w14:textId="5D834B54" w:rsidR="00FD2BB0" w:rsidRDefault="00FD2BB0" w:rsidP="00FD2BB0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</w:p>
          <w:p w14:paraId="0A995E07" w14:textId="439CFE90" w:rsidR="00FD2BB0" w:rsidRPr="00CB3A4B" w:rsidRDefault="00413709" w:rsidP="00FD2BB0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B3A4B">
              <w:rPr>
                <w:rStyle w:val="normaltextrun"/>
                <w:rFonts w:ascii="Arial" w:hAnsi="Arial" w:cs="Arial"/>
                <w:lang w:val="en-US"/>
              </w:rPr>
              <w:t>L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ead and manage all operational functions of the Early Learning and Childcare (ELC) service in relation to admissions and day care provision. </w:t>
            </w:r>
          </w:p>
          <w:p w14:paraId="38B8DF47" w14:textId="739C05F2" w:rsidR="00FD2BB0" w:rsidRPr="00CB3A4B" w:rsidRDefault="00413709" w:rsidP="00FD2BB0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Style w:val="eop"/>
                <w:rFonts w:ascii="Arial" w:hAnsi="Arial" w:cs="Arial"/>
              </w:rPr>
            </w:pPr>
            <w:r w:rsidRPr="00CB3A4B">
              <w:rPr>
                <w:rStyle w:val="normaltextrun"/>
                <w:rFonts w:ascii="Arial" w:hAnsi="Arial" w:cs="Arial"/>
                <w:lang w:val="en-US"/>
              </w:rPr>
              <w:t xml:space="preserve">Be 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responsible for ensuring that clear, accurate and accessible ELC information is developed, maintained and shared effectively with families across Renfrewshire. </w:t>
            </w:r>
          </w:p>
          <w:p w14:paraId="275A6B21" w14:textId="5340AF90" w:rsidR="00FD2BB0" w:rsidRPr="00CB3A4B" w:rsidRDefault="005D654E" w:rsidP="005D654E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B3A4B">
              <w:rPr>
                <w:rStyle w:val="normaltextrun"/>
                <w:rFonts w:ascii="Arial" w:hAnsi="Arial" w:cs="Arial"/>
                <w:lang w:val="en-US"/>
              </w:rPr>
              <w:t>S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ystematic</w:t>
            </w:r>
            <w:r w:rsidRPr="00CB3A4B">
              <w:rPr>
                <w:rStyle w:val="normaltextrun"/>
                <w:rFonts w:ascii="Arial" w:hAnsi="Arial" w:cs="Arial"/>
                <w:lang w:val="en-US"/>
              </w:rPr>
              <w:t>ally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 gather, </w:t>
            </w:r>
            <w:proofErr w:type="spellStart"/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analys</w:t>
            </w:r>
            <w:r w:rsidR="00EA4ABD" w:rsidRPr="00CB3A4B">
              <w:rPr>
                <w:rStyle w:val="normaltextrun"/>
                <w:rFonts w:ascii="Arial" w:hAnsi="Arial" w:cs="Arial"/>
                <w:lang w:val="en-US"/>
              </w:rPr>
              <w:t>e</w:t>
            </w:r>
            <w:proofErr w:type="spellEnd"/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 and report data to support operational delivery, service planning and continuous improvement. </w:t>
            </w:r>
          </w:p>
          <w:p w14:paraId="0CB31AE5" w14:textId="17D35242" w:rsidR="00CB3A4B" w:rsidRPr="00CB3A4B" w:rsidRDefault="00EA4ABD" w:rsidP="00FD2BB0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Style w:val="normaltextrun"/>
                <w:rFonts w:ascii="Arial" w:hAnsi="Arial" w:cs="Arial"/>
              </w:rPr>
            </w:pPr>
            <w:r w:rsidRPr="00CB3A4B">
              <w:rPr>
                <w:rStyle w:val="normaltextrun"/>
                <w:rFonts w:ascii="Arial" w:hAnsi="Arial" w:cs="Arial"/>
                <w:lang w:val="en-US"/>
              </w:rPr>
              <w:t>S</w:t>
            </w:r>
            <w:r w:rsidR="00CB3A4B" w:rsidRPr="00CB3A4B">
              <w:rPr>
                <w:rStyle w:val="normaltextrun"/>
                <w:rFonts w:ascii="Arial" w:hAnsi="Arial" w:cs="Arial"/>
                <w:lang w:val="en-US"/>
              </w:rPr>
              <w:t>upport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 xml:space="preserve"> workforce development by ensuring compliance with Scottish Social Services Council (SSSC)</w:t>
            </w:r>
            <w:r w:rsidR="00CB3A4B" w:rsidRPr="00CB3A4B">
              <w:rPr>
                <w:rStyle w:val="normaltextrun"/>
                <w:rFonts w:ascii="Arial" w:hAnsi="Arial" w:cs="Arial"/>
                <w:lang w:val="en-US"/>
              </w:rPr>
              <w:t>.</w:t>
            </w:r>
          </w:p>
          <w:p w14:paraId="52CC9DA4" w14:textId="1F0D108D" w:rsidR="00FD2BB0" w:rsidRPr="00CB3A4B" w:rsidRDefault="00CB3A4B" w:rsidP="00FD2BB0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B3A4B">
              <w:rPr>
                <w:rStyle w:val="normaltextrun"/>
                <w:rFonts w:ascii="Arial" w:hAnsi="Arial" w:cs="Arial"/>
                <w:lang w:val="en-US"/>
              </w:rPr>
              <w:t>C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ontribute to tendering and procurement arrangements for commissioned places within the private and voluntary sector. </w:t>
            </w:r>
          </w:p>
          <w:p w14:paraId="0EC86F74" w14:textId="2B20A956" w:rsidR="00FD2BB0" w:rsidRPr="00CB3A4B" w:rsidRDefault="00CB3A4B" w:rsidP="00FD2BB0">
            <w:pPr>
              <w:pStyle w:val="paragraph"/>
              <w:numPr>
                <w:ilvl w:val="0"/>
                <w:numId w:val="31"/>
              </w:numPr>
              <w:spacing w:before="0" w:beforeAutospacing="0" w:after="0" w:afterAutospacing="0"/>
              <w:textAlignment w:val="baseline"/>
              <w:rPr>
                <w:rFonts w:ascii="Arial" w:hAnsi="Arial" w:cs="Arial"/>
              </w:rPr>
            </w:pPr>
            <w:r w:rsidRPr="00CB3A4B">
              <w:rPr>
                <w:rStyle w:val="normaltextrun"/>
                <w:rFonts w:ascii="Arial" w:hAnsi="Arial" w:cs="Arial"/>
                <w:lang w:val="en-US"/>
              </w:rPr>
              <w:t>Provide l</w:t>
            </w:r>
            <w:r w:rsidR="00FD2BB0" w:rsidRPr="00CB3A4B">
              <w:rPr>
                <w:rStyle w:val="normaltextrun"/>
                <w:rFonts w:ascii="Arial" w:hAnsi="Arial" w:cs="Arial"/>
                <w:lang w:val="en-US"/>
              </w:rPr>
              <w:t>ine management responsibility for the ELC Assistant Operations Officer and Business Support Officer.</w:t>
            </w:r>
          </w:p>
          <w:p w14:paraId="02A80AFF" w14:textId="7EECCD0C" w:rsidR="00C55AF5" w:rsidRPr="00CB3A4B" w:rsidRDefault="00FD2BB0" w:rsidP="00CB3A4B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scxw206109776"/>
                <w:rFonts w:ascii="Cambria" w:hAnsi="Cambria" w:cs="Segoe UI"/>
                <w:sz w:val="22"/>
                <w:szCs w:val="22"/>
              </w:rPr>
              <w:t> </w:t>
            </w:r>
          </w:p>
        </w:tc>
      </w:tr>
    </w:tbl>
    <w:p w14:paraId="280B15C9" w14:textId="77777777" w:rsidR="00DD1F91" w:rsidRPr="00B12679" w:rsidRDefault="00DD1F91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</w:p>
    <w:p w14:paraId="4C4F97C0" w14:textId="77777777" w:rsidR="009F05C2" w:rsidRDefault="009F05C2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  <w:r w:rsidRPr="007F3F20">
        <w:rPr>
          <w:rStyle w:val="InitialStyle"/>
          <w:rFonts w:ascii="Arial" w:hAnsi="Arial" w:cs="Arial"/>
          <w:b/>
        </w:rPr>
        <w:t>Main Functions:</w:t>
      </w:r>
    </w:p>
    <w:p w14:paraId="40A7528C" w14:textId="77777777" w:rsidR="00FB0835" w:rsidRDefault="00FB0835" w:rsidP="00DD1F9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  <w:b/>
        </w:rPr>
      </w:pPr>
    </w:p>
    <w:p w14:paraId="6550A342" w14:textId="7E5C1D72" w:rsidR="00C8067A" w:rsidRPr="00A11F7E" w:rsidRDefault="00C8067A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11F7E">
        <w:rPr>
          <w:rStyle w:val="InitialStyle"/>
          <w:rFonts w:ascii="Arial" w:hAnsi="Arial" w:cs="Arial"/>
        </w:rPr>
        <w:t xml:space="preserve">To </w:t>
      </w:r>
      <w:r w:rsidR="00B12679" w:rsidRPr="00A11F7E">
        <w:rPr>
          <w:rStyle w:val="InitialStyle"/>
          <w:rFonts w:ascii="Arial" w:hAnsi="Arial" w:cs="Arial"/>
        </w:rPr>
        <w:t>lead and manage the admissions process for</w:t>
      </w:r>
      <w:r w:rsidR="00946A5B" w:rsidRPr="00A11F7E">
        <w:rPr>
          <w:rStyle w:val="InitialStyle"/>
          <w:rFonts w:ascii="Arial" w:hAnsi="Arial" w:cs="Arial"/>
        </w:rPr>
        <w:t xml:space="preserve"> the delivery of ELC.</w:t>
      </w:r>
    </w:p>
    <w:p w14:paraId="7312E0B3" w14:textId="36AE13F0" w:rsidR="00D02061" w:rsidRDefault="00B12679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11F7E">
        <w:rPr>
          <w:rStyle w:val="InitialStyle"/>
          <w:rFonts w:ascii="Arial" w:hAnsi="Arial" w:cs="Arial"/>
        </w:rPr>
        <w:t xml:space="preserve">To </w:t>
      </w:r>
      <w:r w:rsidR="003F672B" w:rsidRPr="00A11F7E">
        <w:rPr>
          <w:rStyle w:val="InitialStyle"/>
          <w:rFonts w:ascii="Arial" w:hAnsi="Arial" w:cs="Arial"/>
        </w:rPr>
        <w:t>liaise and support the</w:t>
      </w:r>
      <w:r w:rsidR="00D660FB">
        <w:rPr>
          <w:rStyle w:val="InitialStyle"/>
          <w:rFonts w:ascii="Arial" w:hAnsi="Arial" w:cs="Arial"/>
        </w:rPr>
        <w:t xml:space="preserve"> </w:t>
      </w:r>
      <w:r w:rsidR="003F672B" w:rsidRPr="00A11F7E">
        <w:rPr>
          <w:rStyle w:val="InitialStyle"/>
          <w:rFonts w:ascii="Arial" w:hAnsi="Arial" w:cs="Arial"/>
        </w:rPr>
        <w:t xml:space="preserve">with the </w:t>
      </w:r>
      <w:r w:rsidRPr="00A11F7E">
        <w:rPr>
          <w:rStyle w:val="InitialStyle"/>
          <w:rFonts w:ascii="Arial" w:hAnsi="Arial" w:cs="Arial"/>
        </w:rPr>
        <w:t xml:space="preserve">process of deferred </w:t>
      </w:r>
      <w:r w:rsidR="00E20AAB" w:rsidRPr="00A11F7E">
        <w:rPr>
          <w:rStyle w:val="InitialStyle"/>
          <w:rFonts w:ascii="Arial" w:hAnsi="Arial" w:cs="Arial"/>
        </w:rPr>
        <w:t>entry.</w:t>
      </w:r>
      <w:r w:rsidR="00D02061" w:rsidRPr="00D02061">
        <w:rPr>
          <w:rStyle w:val="InitialStyle"/>
          <w:rFonts w:ascii="Arial" w:hAnsi="Arial" w:cs="Arial"/>
        </w:rPr>
        <w:t xml:space="preserve"> </w:t>
      </w:r>
    </w:p>
    <w:p w14:paraId="3AD963C2" w14:textId="77777777" w:rsidR="00A7606F" w:rsidRDefault="00D02061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7F3F20">
        <w:rPr>
          <w:rStyle w:val="InitialStyle"/>
          <w:rFonts w:ascii="Arial" w:hAnsi="Arial" w:cs="Arial"/>
        </w:rPr>
        <w:t xml:space="preserve">To </w:t>
      </w:r>
      <w:r>
        <w:rPr>
          <w:rStyle w:val="InitialStyle"/>
          <w:rFonts w:ascii="Arial" w:hAnsi="Arial" w:cs="Arial"/>
        </w:rPr>
        <w:t xml:space="preserve">lead and manage </w:t>
      </w:r>
      <w:r w:rsidR="00222442">
        <w:rPr>
          <w:rStyle w:val="InitialStyle"/>
          <w:rFonts w:ascii="Arial" w:hAnsi="Arial" w:cs="Arial"/>
        </w:rPr>
        <w:t xml:space="preserve">the </w:t>
      </w:r>
      <w:r w:rsidRPr="007F3F20">
        <w:rPr>
          <w:rStyle w:val="InitialStyle"/>
          <w:rFonts w:ascii="Arial" w:hAnsi="Arial" w:cs="Arial"/>
        </w:rPr>
        <w:t xml:space="preserve">day care </w:t>
      </w:r>
      <w:r>
        <w:rPr>
          <w:rStyle w:val="InitialStyle"/>
          <w:rFonts w:ascii="Arial" w:hAnsi="Arial" w:cs="Arial"/>
        </w:rPr>
        <w:t xml:space="preserve">service </w:t>
      </w:r>
      <w:r w:rsidRPr="007F3F20">
        <w:rPr>
          <w:rStyle w:val="InitialStyle"/>
          <w:rFonts w:ascii="Arial" w:hAnsi="Arial" w:cs="Arial"/>
        </w:rPr>
        <w:t>and wraparound care</w:t>
      </w:r>
      <w:r w:rsidR="00222442">
        <w:rPr>
          <w:rStyle w:val="InitialStyle"/>
          <w:rFonts w:ascii="Arial" w:hAnsi="Arial" w:cs="Arial"/>
        </w:rPr>
        <w:t xml:space="preserve"> activities</w:t>
      </w:r>
      <w:r w:rsidRPr="007F3F20">
        <w:rPr>
          <w:rStyle w:val="InitialStyle"/>
          <w:rFonts w:ascii="Arial" w:hAnsi="Arial" w:cs="Arial"/>
        </w:rPr>
        <w:t>.</w:t>
      </w:r>
      <w:r w:rsidR="00A7606F" w:rsidRPr="00A7606F">
        <w:rPr>
          <w:rStyle w:val="InitialStyle"/>
          <w:rFonts w:ascii="Arial" w:hAnsi="Arial" w:cs="Arial"/>
        </w:rPr>
        <w:t xml:space="preserve"> </w:t>
      </w:r>
    </w:p>
    <w:p w14:paraId="6C78B5F3" w14:textId="18602FF7" w:rsidR="00B12679" w:rsidRPr="00D660FB" w:rsidRDefault="00A7606F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7F3F20">
        <w:rPr>
          <w:rStyle w:val="InitialStyle"/>
          <w:rFonts w:ascii="Arial" w:hAnsi="Arial" w:cs="Arial"/>
        </w:rPr>
        <w:t>To manage, analyse and provide statistical information</w:t>
      </w:r>
      <w:r>
        <w:rPr>
          <w:rStyle w:val="InitialStyle"/>
          <w:rFonts w:ascii="Arial" w:hAnsi="Arial" w:cs="Arial"/>
        </w:rPr>
        <w:t xml:space="preserve"> and reports</w:t>
      </w:r>
      <w:r w:rsidRPr="007F3F20">
        <w:rPr>
          <w:rStyle w:val="InitialStyle"/>
          <w:rFonts w:ascii="Arial" w:hAnsi="Arial" w:cs="Arial"/>
        </w:rPr>
        <w:t xml:space="preserve"> on uptake and demand of childcare places</w:t>
      </w:r>
      <w:r>
        <w:rPr>
          <w:rStyle w:val="InitialStyle"/>
          <w:rFonts w:ascii="Arial" w:hAnsi="Arial" w:cs="Arial"/>
        </w:rPr>
        <w:t xml:space="preserve"> and quality improvemen</w:t>
      </w:r>
      <w:r w:rsidR="00D660FB">
        <w:rPr>
          <w:rStyle w:val="InitialStyle"/>
          <w:rFonts w:ascii="Arial" w:hAnsi="Arial" w:cs="Arial"/>
        </w:rPr>
        <w:t>t.</w:t>
      </w:r>
    </w:p>
    <w:p w14:paraId="27072EFB" w14:textId="382DCAC4" w:rsidR="00B84C71" w:rsidRPr="00A11F7E" w:rsidRDefault="00B84C71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11F7E">
        <w:rPr>
          <w:rStyle w:val="InitialStyle"/>
          <w:rFonts w:ascii="Arial" w:hAnsi="Arial" w:cs="Arial"/>
        </w:rPr>
        <w:t xml:space="preserve">To </w:t>
      </w:r>
      <w:r w:rsidR="00F14738" w:rsidRPr="00A11F7E">
        <w:rPr>
          <w:rStyle w:val="InitialStyle"/>
          <w:rFonts w:ascii="Arial" w:hAnsi="Arial" w:cs="Arial"/>
        </w:rPr>
        <w:t xml:space="preserve">liaise </w:t>
      </w:r>
      <w:r w:rsidRPr="00A11F7E">
        <w:rPr>
          <w:rStyle w:val="InitialStyle"/>
          <w:rFonts w:ascii="Arial" w:hAnsi="Arial" w:cs="Arial"/>
        </w:rPr>
        <w:t xml:space="preserve">and support the ELC </w:t>
      </w:r>
      <w:r w:rsidR="00F14738" w:rsidRPr="00A11F7E">
        <w:rPr>
          <w:rStyle w:val="InitialStyle"/>
          <w:rFonts w:ascii="Arial" w:hAnsi="Arial" w:cs="Arial"/>
        </w:rPr>
        <w:t>Development</w:t>
      </w:r>
      <w:r w:rsidRPr="00A11F7E">
        <w:rPr>
          <w:rStyle w:val="InitialStyle"/>
          <w:rFonts w:ascii="Arial" w:hAnsi="Arial" w:cs="Arial"/>
        </w:rPr>
        <w:t xml:space="preserve"> </w:t>
      </w:r>
      <w:r w:rsidR="00F14738" w:rsidRPr="00A11F7E">
        <w:rPr>
          <w:rStyle w:val="InitialStyle"/>
          <w:rFonts w:ascii="Arial" w:hAnsi="Arial" w:cs="Arial"/>
        </w:rPr>
        <w:t>Officer</w:t>
      </w:r>
      <w:r w:rsidRPr="00A11F7E">
        <w:rPr>
          <w:rStyle w:val="InitialStyle"/>
          <w:rFonts w:ascii="Arial" w:hAnsi="Arial" w:cs="Arial"/>
        </w:rPr>
        <w:t xml:space="preserve"> responsible for managing and developing partnerships with the private and voluntary secto</w:t>
      </w:r>
      <w:r w:rsidR="00F14738" w:rsidRPr="00A11F7E">
        <w:rPr>
          <w:rStyle w:val="InitialStyle"/>
          <w:rFonts w:ascii="Arial" w:hAnsi="Arial" w:cs="Arial"/>
        </w:rPr>
        <w:t>r, including tendering and procurement.</w:t>
      </w:r>
    </w:p>
    <w:p w14:paraId="39C2D740" w14:textId="2F995243" w:rsidR="003F672B" w:rsidRPr="00A11F7E" w:rsidRDefault="003F672B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11F7E">
        <w:rPr>
          <w:rStyle w:val="InitialStyle"/>
          <w:rFonts w:ascii="Arial" w:hAnsi="Arial" w:cs="Arial"/>
        </w:rPr>
        <w:t>To liaise and support the ELC Development Officer</w:t>
      </w:r>
      <w:r w:rsidR="00A11F7E">
        <w:rPr>
          <w:rStyle w:val="InitialStyle"/>
          <w:rFonts w:ascii="Arial" w:hAnsi="Arial" w:cs="Arial"/>
        </w:rPr>
        <w:t xml:space="preserve"> responsible for workforce </w:t>
      </w:r>
      <w:r w:rsidR="00D16D5E">
        <w:rPr>
          <w:rStyle w:val="InitialStyle"/>
          <w:rFonts w:ascii="Arial" w:hAnsi="Arial" w:cs="Arial"/>
        </w:rPr>
        <w:t xml:space="preserve">recruitment and </w:t>
      </w:r>
      <w:r w:rsidR="009E7673">
        <w:rPr>
          <w:rStyle w:val="InitialStyle"/>
          <w:rFonts w:ascii="Arial" w:hAnsi="Arial" w:cs="Arial"/>
        </w:rPr>
        <w:t>development activities</w:t>
      </w:r>
      <w:r w:rsidR="003F7F01">
        <w:rPr>
          <w:rStyle w:val="InitialStyle"/>
          <w:rFonts w:ascii="Arial" w:hAnsi="Arial" w:cs="Arial"/>
        </w:rPr>
        <w:t>.</w:t>
      </w:r>
    </w:p>
    <w:p w14:paraId="054B0A5F" w14:textId="494F461B" w:rsidR="009F05C2" w:rsidRPr="007F3F20" w:rsidRDefault="009F05C2" w:rsidP="00C27CD1">
      <w:pPr>
        <w:pStyle w:val="DefaultText"/>
        <w:numPr>
          <w:ilvl w:val="0"/>
          <w:numId w:val="33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7F3F20">
        <w:rPr>
          <w:rStyle w:val="InitialStyle"/>
          <w:rFonts w:ascii="Arial" w:hAnsi="Arial" w:cs="Arial"/>
        </w:rPr>
        <w:t xml:space="preserve">To </w:t>
      </w:r>
      <w:r w:rsidR="007003A3" w:rsidRPr="007F3F20">
        <w:rPr>
          <w:rStyle w:val="InitialStyle"/>
          <w:rFonts w:ascii="Arial" w:hAnsi="Arial" w:cs="Arial"/>
        </w:rPr>
        <w:t>lead</w:t>
      </w:r>
      <w:r w:rsidR="006705BF" w:rsidRPr="007F3F20">
        <w:rPr>
          <w:rStyle w:val="InitialStyle"/>
          <w:rFonts w:ascii="Arial" w:hAnsi="Arial" w:cs="Arial"/>
        </w:rPr>
        <w:t xml:space="preserve"> and manage</w:t>
      </w:r>
      <w:r w:rsidR="007003A3" w:rsidRPr="007F3F20">
        <w:rPr>
          <w:rStyle w:val="InitialStyle"/>
          <w:rFonts w:ascii="Arial" w:hAnsi="Arial" w:cs="Arial"/>
        </w:rPr>
        <w:t xml:space="preserve"> the allocation </w:t>
      </w:r>
      <w:r w:rsidRPr="007F3F20">
        <w:rPr>
          <w:rStyle w:val="InitialStyle"/>
          <w:rFonts w:ascii="Arial" w:hAnsi="Arial" w:cs="Arial"/>
        </w:rPr>
        <w:t>of workforce</w:t>
      </w:r>
      <w:r w:rsidR="003F7F01">
        <w:rPr>
          <w:rStyle w:val="InitialStyle"/>
          <w:rFonts w:ascii="Arial" w:hAnsi="Arial" w:cs="Arial"/>
        </w:rPr>
        <w:t xml:space="preserve"> </w:t>
      </w:r>
      <w:r w:rsidRPr="007F3F20">
        <w:rPr>
          <w:rStyle w:val="InitialStyle"/>
          <w:rFonts w:ascii="Arial" w:hAnsi="Arial" w:cs="Arial"/>
        </w:rPr>
        <w:t>planning</w:t>
      </w:r>
      <w:r w:rsidR="007003A3" w:rsidRPr="007F3F20">
        <w:rPr>
          <w:rStyle w:val="InitialStyle"/>
          <w:rFonts w:ascii="Arial" w:hAnsi="Arial" w:cs="Arial"/>
        </w:rPr>
        <w:t xml:space="preserve"> to ensure that staff are appropriately qualifie</w:t>
      </w:r>
      <w:r w:rsidR="009C082D">
        <w:rPr>
          <w:rStyle w:val="InitialStyle"/>
          <w:rFonts w:ascii="Arial" w:hAnsi="Arial" w:cs="Arial"/>
        </w:rPr>
        <w:t>d in line with SSSC requirements</w:t>
      </w:r>
      <w:r w:rsidR="007A3497">
        <w:rPr>
          <w:rStyle w:val="InitialStyle"/>
          <w:rFonts w:ascii="Arial" w:hAnsi="Arial" w:cs="Arial"/>
        </w:rPr>
        <w:t>.</w:t>
      </w:r>
    </w:p>
    <w:p w14:paraId="10DA16F6" w14:textId="77777777" w:rsidR="000378F4" w:rsidRDefault="000378F4" w:rsidP="00C27CD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</w:p>
    <w:p w14:paraId="60E3D053" w14:textId="77777777" w:rsidR="00DD1F91" w:rsidRPr="007F3F20" w:rsidRDefault="009F05C2" w:rsidP="00C27CD1">
      <w:pPr>
        <w:pStyle w:val="DefaultTex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240"/>
        <w:rPr>
          <w:rStyle w:val="InitialStyle"/>
          <w:rFonts w:ascii="Arial" w:hAnsi="Arial" w:cs="Arial"/>
          <w:b/>
        </w:rPr>
      </w:pPr>
      <w:r w:rsidRPr="007F3F20">
        <w:rPr>
          <w:rStyle w:val="InitialStyle"/>
          <w:rFonts w:ascii="Arial" w:hAnsi="Arial" w:cs="Arial"/>
          <w:b/>
        </w:rPr>
        <w:t>K</w:t>
      </w:r>
      <w:r w:rsidR="00DD1F91" w:rsidRPr="007F3F20">
        <w:rPr>
          <w:rStyle w:val="InitialStyle"/>
          <w:rFonts w:ascii="Arial" w:hAnsi="Arial" w:cs="Arial"/>
          <w:b/>
        </w:rPr>
        <w:t xml:space="preserve">ey tasks for which the </w:t>
      </w:r>
      <w:r w:rsidR="000A5CE1" w:rsidRPr="007F3F20">
        <w:rPr>
          <w:rStyle w:val="InitialStyle"/>
          <w:rFonts w:ascii="Arial" w:hAnsi="Arial" w:cs="Arial"/>
          <w:b/>
        </w:rPr>
        <w:t>post holder</w:t>
      </w:r>
      <w:r w:rsidR="00DD1F91" w:rsidRPr="007F3F20">
        <w:rPr>
          <w:rStyle w:val="InitialStyle"/>
          <w:rFonts w:ascii="Arial" w:hAnsi="Arial" w:cs="Arial"/>
          <w:b/>
        </w:rPr>
        <w:t xml:space="preserve"> will be responsible:</w:t>
      </w:r>
    </w:p>
    <w:p w14:paraId="7AEDF9FA" w14:textId="6FE0F7C6" w:rsidR="00A7606F" w:rsidRPr="009745EF" w:rsidRDefault="00A7606F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lead the admissions process for children from birth to 5 years.  </w:t>
      </w:r>
    </w:p>
    <w:p w14:paraId="7624FAA6" w14:textId="7FA15646" w:rsidR="00A7606F" w:rsidRPr="009745EF" w:rsidRDefault="00A7606F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Liaise with appropriate officers and partners to implement admissions processes</w:t>
      </w:r>
    </w:p>
    <w:p w14:paraId="2B55A737" w14:textId="4D6488DE" w:rsidR="00A7606F" w:rsidRPr="009745EF" w:rsidRDefault="00A7606F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support the process for deferred entry and cross boundary allocations</w:t>
      </w:r>
    </w:p>
    <w:p w14:paraId="0FFCBA5B" w14:textId="77777777" w:rsidR="00A7606F" w:rsidRPr="009745EF" w:rsidRDefault="00A7606F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lead and manage the communications to support the admissions process.  </w:t>
      </w:r>
    </w:p>
    <w:p w14:paraId="4CAE3B28" w14:textId="77777777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Fonts w:ascii="Arial" w:hAnsi="Arial" w:cs="Arial"/>
          <w:sz w:val="24"/>
          <w:szCs w:val="24"/>
        </w:rPr>
        <w:t>To undertake the operational day to day management of daycare provision.</w:t>
      </w:r>
    </w:p>
    <w:p w14:paraId="53204C04" w14:textId="77777777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liaise with agencies and childcare providers in relation to day care placements and review.</w:t>
      </w:r>
    </w:p>
    <w:p w14:paraId="1911112B" w14:textId="77777777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lastRenderedPageBreak/>
        <w:t>To manage and monitor the day care budget, including transport costs, the allocation of placements and review timescales.</w:t>
      </w:r>
    </w:p>
    <w:p w14:paraId="0576F848" w14:textId="77777777" w:rsidR="009745EF" w:rsidRDefault="009745EF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be responsible for sharing information to ensure families and key partners across Renfrewshire are aware of how to access appropriate information on childcare services and groups.  </w:t>
      </w:r>
    </w:p>
    <w:p w14:paraId="1CE19048" w14:textId="76430DD7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analyse and produce statistical information on uptake and demand for places relating to </w:t>
      </w:r>
    </w:p>
    <w:p w14:paraId="7D1C5C26" w14:textId="1468DB92" w:rsidR="00C27CD1" w:rsidRPr="009745EF" w:rsidRDefault="00C27CD1" w:rsidP="009745EF">
      <w:pPr>
        <w:pStyle w:val="ListParagraph"/>
        <w:widowControl/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nursery admissions, wraparound care and out of school care.</w:t>
      </w:r>
    </w:p>
    <w:p w14:paraId="44082AD2" w14:textId="77777777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provide statistical information on childcare provision across Renfrewshire as required.</w:t>
      </w:r>
    </w:p>
    <w:p w14:paraId="2A864BF2" w14:textId="4FE9AD19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provide briefing papers to the Education Manager regarding operational aspects and statistical updates for the service.</w:t>
      </w:r>
    </w:p>
    <w:p w14:paraId="058D9223" w14:textId="14E4CEBC" w:rsidR="00C27CD1" w:rsidRPr="00C27CD1" w:rsidRDefault="00C27CD1" w:rsidP="009745EF">
      <w:pPr>
        <w:pStyle w:val="DefaultText"/>
        <w:numPr>
          <w:ilvl w:val="0"/>
          <w:numId w:val="3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11F7E">
        <w:rPr>
          <w:rStyle w:val="InitialStyle"/>
          <w:rFonts w:ascii="Arial" w:hAnsi="Arial" w:cs="Arial"/>
        </w:rPr>
        <w:t>To liaise an</w:t>
      </w:r>
      <w:r>
        <w:rPr>
          <w:rStyle w:val="InitialStyle"/>
          <w:rFonts w:ascii="Arial" w:hAnsi="Arial" w:cs="Arial"/>
        </w:rPr>
        <w:t xml:space="preserve">d </w:t>
      </w:r>
      <w:r w:rsidRPr="00A11F7E">
        <w:rPr>
          <w:rStyle w:val="InitialStyle"/>
          <w:rFonts w:ascii="Arial" w:hAnsi="Arial" w:cs="Arial"/>
        </w:rPr>
        <w:t>develop partnerships with the private and voluntary sector</w:t>
      </w:r>
      <w:r>
        <w:rPr>
          <w:rStyle w:val="InitialStyle"/>
          <w:rFonts w:ascii="Arial" w:hAnsi="Arial" w:cs="Arial"/>
        </w:rPr>
        <w:t>, provi</w:t>
      </w:r>
      <w:r w:rsidR="009745EF">
        <w:rPr>
          <w:rStyle w:val="InitialStyle"/>
          <w:rFonts w:ascii="Arial" w:hAnsi="Arial" w:cs="Arial"/>
        </w:rPr>
        <w:t>di</w:t>
      </w:r>
      <w:r>
        <w:rPr>
          <w:rStyle w:val="InitialStyle"/>
          <w:rFonts w:ascii="Arial" w:hAnsi="Arial" w:cs="Arial"/>
        </w:rPr>
        <w:t>ng support regarding operational activities.</w:t>
      </w:r>
    </w:p>
    <w:p w14:paraId="232C039C" w14:textId="77777777" w:rsidR="00C27CD1" w:rsidRPr="00A11F7E" w:rsidRDefault="00C27CD1" w:rsidP="009745EF">
      <w:pPr>
        <w:pStyle w:val="DefaultText"/>
        <w:numPr>
          <w:ilvl w:val="0"/>
          <w:numId w:val="3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rStyle w:val="InitialStyle"/>
          <w:rFonts w:ascii="Arial" w:hAnsi="Arial" w:cs="Arial"/>
        </w:rPr>
      </w:pPr>
      <w:r w:rsidRPr="00A11F7E">
        <w:rPr>
          <w:rStyle w:val="InitialStyle"/>
          <w:rFonts w:ascii="Arial" w:hAnsi="Arial" w:cs="Arial"/>
        </w:rPr>
        <w:t xml:space="preserve">To </w:t>
      </w:r>
      <w:r>
        <w:rPr>
          <w:rStyle w:val="InitialStyle"/>
          <w:rFonts w:ascii="Arial" w:hAnsi="Arial" w:cs="Arial"/>
        </w:rPr>
        <w:t>provide administrative support relating to</w:t>
      </w:r>
      <w:r w:rsidRPr="00A11F7E">
        <w:rPr>
          <w:rStyle w:val="InitialStyle"/>
          <w:rFonts w:ascii="Arial" w:hAnsi="Arial" w:cs="Arial"/>
        </w:rPr>
        <w:t xml:space="preserve"> tendering</w:t>
      </w:r>
      <w:r>
        <w:rPr>
          <w:rStyle w:val="InitialStyle"/>
          <w:rFonts w:ascii="Arial" w:hAnsi="Arial" w:cs="Arial"/>
        </w:rPr>
        <w:t xml:space="preserve">, </w:t>
      </w:r>
      <w:r w:rsidRPr="00A11F7E">
        <w:rPr>
          <w:rStyle w:val="InitialStyle"/>
          <w:rFonts w:ascii="Arial" w:hAnsi="Arial" w:cs="Arial"/>
        </w:rPr>
        <w:t>procurement</w:t>
      </w:r>
      <w:r>
        <w:rPr>
          <w:rStyle w:val="InitialStyle"/>
          <w:rFonts w:ascii="Arial" w:hAnsi="Arial" w:cs="Arial"/>
        </w:rPr>
        <w:t xml:space="preserve"> and compliance activities.</w:t>
      </w:r>
    </w:p>
    <w:p w14:paraId="75800E37" w14:textId="621820FC" w:rsidR="00C27CD1" w:rsidRPr="009745EF" w:rsidRDefault="00C27CD1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support and coordinate grant activities.</w:t>
      </w:r>
    </w:p>
    <w:p w14:paraId="507027F3" w14:textId="1743A696" w:rsidR="00F0298C" w:rsidRPr="009745EF" w:rsidRDefault="009F05C2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</w:t>
      </w:r>
      <w:r w:rsidR="00A36852" w:rsidRPr="009745EF">
        <w:rPr>
          <w:rStyle w:val="InitialStyle"/>
          <w:rFonts w:ascii="Arial" w:hAnsi="Arial" w:cs="Arial"/>
          <w:sz w:val="24"/>
          <w:szCs w:val="24"/>
        </w:rPr>
        <w:t>manage information</w:t>
      </w:r>
      <w:r w:rsidRPr="009745EF">
        <w:rPr>
          <w:rStyle w:val="InitialStyle"/>
          <w:rFonts w:ascii="Arial" w:hAnsi="Arial" w:cs="Arial"/>
          <w:sz w:val="24"/>
          <w:szCs w:val="24"/>
        </w:rPr>
        <w:t xml:space="preserve"> to include monthly and annual information from the Care Inspectorate regarding new registrations and cancellations, providing advice and information on enquiries.</w:t>
      </w:r>
      <w:r w:rsidR="00143C38" w:rsidRPr="009745EF">
        <w:rPr>
          <w:rStyle w:val="InitialStyle"/>
          <w:rFonts w:ascii="Arial" w:hAnsi="Arial" w:cs="Arial"/>
          <w:sz w:val="24"/>
          <w:szCs w:val="24"/>
        </w:rPr>
        <w:t xml:space="preserve"> </w:t>
      </w:r>
      <w:r w:rsidR="00301A10" w:rsidRPr="009745EF">
        <w:rPr>
          <w:rStyle w:val="InitialStyle"/>
          <w:rFonts w:ascii="Arial" w:hAnsi="Arial" w:cs="Arial"/>
          <w:sz w:val="24"/>
          <w:szCs w:val="24"/>
        </w:rPr>
        <w:t xml:space="preserve"> </w:t>
      </w:r>
    </w:p>
    <w:p w14:paraId="588FB317" w14:textId="49FB6A11" w:rsidR="00170D8F" w:rsidRPr="009745EF" w:rsidRDefault="009F05C2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</w:t>
      </w:r>
      <w:r w:rsidR="0050092E" w:rsidRPr="009745EF">
        <w:rPr>
          <w:rStyle w:val="InitialStyle"/>
          <w:rFonts w:ascii="Arial" w:hAnsi="Arial" w:cs="Arial"/>
          <w:sz w:val="24"/>
          <w:szCs w:val="24"/>
        </w:rPr>
        <w:t xml:space="preserve">support </w:t>
      </w:r>
      <w:r w:rsidR="007003A3" w:rsidRPr="009745EF">
        <w:rPr>
          <w:rStyle w:val="InitialStyle"/>
          <w:rFonts w:ascii="Arial" w:hAnsi="Arial" w:cs="Arial"/>
          <w:sz w:val="24"/>
          <w:szCs w:val="24"/>
        </w:rPr>
        <w:t xml:space="preserve">the </w:t>
      </w:r>
      <w:r w:rsidRPr="009745EF">
        <w:rPr>
          <w:rStyle w:val="InitialStyle"/>
          <w:rFonts w:ascii="Arial" w:hAnsi="Arial" w:cs="Arial"/>
          <w:sz w:val="24"/>
          <w:szCs w:val="24"/>
        </w:rPr>
        <w:t>workforce development planning by</w:t>
      </w:r>
      <w:r w:rsidR="00BF04BD" w:rsidRPr="009745EF">
        <w:rPr>
          <w:rStyle w:val="InitialStyle"/>
          <w:rFonts w:ascii="Arial" w:hAnsi="Arial" w:cs="Arial"/>
          <w:sz w:val="24"/>
          <w:szCs w:val="24"/>
        </w:rPr>
        <w:t xml:space="preserve"> determining</w:t>
      </w:r>
      <w:r w:rsidRPr="009745EF">
        <w:rPr>
          <w:rStyle w:val="InitialStyle"/>
          <w:rFonts w:ascii="Arial" w:hAnsi="Arial" w:cs="Arial"/>
          <w:sz w:val="24"/>
          <w:szCs w:val="24"/>
        </w:rPr>
        <w:t xml:space="preserve"> service requirements and producing a training</w:t>
      </w:r>
      <w:r w:rsidR="00BF04BD" w:rsidRPr="009745EF">
        <w:rPr>
          <w:rStyle w:val="InitialStyle"/>
          <w:rFonts w:ascii="Arial" w:hAnsi="Arial" w:cs="Arial"/>
          <w:sz w:val="24"/>
          <w:szCs w:val="24"/>
        </w:rPr>
        <w:t xml:space="preserve"> calendar.</w:t>
      </w:r>
    </w:p>
    <w:p w14:paraId="0795FE99" w14:textId="19551890" w:rsidR="00AA1F8C" w:rsidRPr="009745EF" w:rsidRDefault="009F05C2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Fonts w:ascii="Helvetica" w:hAnsi="Helvetica" w:cs="Helvetica"/>
          <w:sz w:val="22"/>
          <w:szCs w:val="22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</w:t>
      </w:r>
      <w:r w:rsidR="007003A3" w:rsidRPr="009745EF">
        <w:rPr>
          <w:rStyle w:val="InitialStyle"/>
          <w:rFonts w:ascii="Arial" w:hAnsi="Arial" w:cs="Arial"/>
          <w:sz w:val="24"/>
          <w:szCs w:val="24"/>
        </w:rPr>
        <w:t xml:space="preserve">lead and </w:t>
      </w:r>
      <w:r w:rsidRPr="009745EF">
        <w:rPr>
          <w:rStyle w:val="InitialStyle"/>
          <w:rFonts w:ascii="Arial" w:hAnsi="Arial" w:cs="Arial"/>
          <w:sz w:val="24"/>
          <w:szCs w:val="24"/>
        </w:rPr>
        <w:t>manage audit process</w:t>
      </w:r>
      <w:r w:rsidR="007C54BB" w:rsidRPr="009745EF">
        <w:rPr>
          <w:rStyle w:val="InitialStyle"/>
          <w:rFonts w:ascii="Arial" w:hAnsi="Arial" w:cs="Arial"/>
          <w:sz w:val="24"/>
          <w:szCs w:val="24"/>
        </w:rPr>
        <w:t>es</w:t>
      </w:r>
      <w:r w:rsidRPr="009745EF">
        <w:rPr>
          <w:rStyle w:val="InitialStyle"/>
          <w:rFonts w:ascii="Arial" w:hAnsi="Arial" w:cs="Arial"/>
          <w:sz w:val="24"/>
          <w:szCs w:val="24"/>
        </w:rPr>
        <w:t xml:space="preserve"> of the </w:t>
      </w:r>
      <w:r w:rsidR="001278E1" w:rsidRPr="009745EF">
        <w:rPr>
          <w:rStyle w:val="InitialStyle"/>
          <w:rFonts w:ascii="Arial" w:hAnsi="Arial" w:cs="Arial"/>
          <w:sz w:val="24"/>
          <w:szCs w:val="24"/>
        </w:rPr>
        <w:t>ELC</w:t>
      </w:r>
      <w:r w:rsidRPr="009745EF">
        <w:rPr>
          <w:rStyle w:val="InitialStyle"/>
          <w:rFonts w:ascii="Arial" w:hAnsi="Arial" w:cs="Arial"/>
          <w:sz w:val="24"/>
          <w:szCs w:val="24"/>
        </w:rPr>
        <w:t xml:space="preserve"> workforce and update the staff qualification database and produce a statistical report</w:t>
      </w:r>
      <w:r w:rsidR="00143C38" w:rsidRPr="009745EF">
        <w:rPr>
          <w:rStyle w:val="InitialStyle"/>
          <w:rFonts w:ascii="Arial" w:hAnsi="Arial" w:cs="Arial"/>
          <w:sz w:val="24"/>
          <w:szCs w:val="24"/>
        </w:rPr>
        <w:t>.</w:t>
      </w:r>
      <w:r w:rsidR="00301A10" w:rsidRPr="009745EF">
        <w:rPr>
          <w:rStyle w:val="InitialStyle"/>
          <w:rFonts w:ascii="Arial" w:hAnsi="Arial" w:cs="Arial"/>
          <w:sz w:val="24"/>
          <w:szCs w:val="24"/>
        </w:rPr>
        <w:t xml:space="preserve"> </w:t>
      </w:r>
    </w:p>
    <w:p w14:paraId="76AF1F68" w14:textId="0C2A5EAA" w:rsidR="00AA1F8C" w:rsidRPr="009745EF" w:rsidRDefault="006316B6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monitor the workforce development budget, provide reports and process payment to training providers</w:t>
      </w:r>
      <w:r w:rsidR="00E61787" w:rsidRPr="009745EF">
        <w:rPr>
          <w:rStyle w:val="InitialStyle"/>
          <w:rFonts w:ascii="Arial" w:hAnsi="Arial" w:cs="Arial"/>
          <w:sz w:val="24"/>
          <w:szCs w:val="24"/>
        </w:rPr>
        <w:t xml:space="preserve"> </w:t>
      </w:r>
    </w:p>
    <w:p w14:paraId="4DE403FB" w14:textId="346D0057" w:rsidR="00395ADF" w:rsidRPr="009745EF" w:rsidRDefault="006316B6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</w:t>
      </w:r>
      <w:r w:rsidR="00395ADF" w:rsidRPr="009745EF">
        <w:rPr>
          <w:rStyle w:val="InitialStyle"/>
          <w:rFonts w:ascii="Arial" w:hAnsi="Arial" w:cs="Arial"/>
          <w:sz w:val="24"/>
          <w:szCs w:val="24"/>
        </w:rPr>
        <w:t xml:space="preserve">manage and </w:t>
      </w:r>
      <w:r w:rsidRPr="009745EF">
        <w:rPr>
          <w:rStyle w:val="InitialStyle"/>
          <w:rFonts w:ascii="Arial" w:hAnsi="Arial" w:cs="Arial"/>
          <w:sz w:val="24"/>
          <w:szCs w:val="24"/>
        </w:rPr>
        <w:t>respond to enquiries from staff and professionals in relation to workforce development, training and qualifications required to meet SSSC registration</w:t>
      </w:r>
      <w:r w:rsidR="00143C38" w:rsidRPr="009745EF">
        <w:rPr>
          <w:rStyle w:val="InitialStyle"/>
          <w:rFonts w:ascii="Arial" w:hAnsi="Arial" w:cs="Arial"/>
          <w:sz w:val="24"/>
          <w:szCs w:val="24"/>
        </w:rPr>
        <w:t xml:space="preserve">. </w:t>
      </w:r>
    </w:p>
    <w:p w14:paraId="37CB5103" w14:textId="2BFEF1F2" w:rsidR="00395ADF" w:rsidRPr="009745EF" w:rsidRDefault="00395ADF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>To develop and be responsible for the co-ordination and management of a SSSC register of the Council’s early years workforce and ensure compliance with registration requirements.</w:t>
      </w:r>
    </w:p>
    <w:p w14:paraId="33FE486A" w14:textId="260EFBE8" w:rsidR="00963595" w:rsidRPr="009745EF" w:rsidRDefault="006316B6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</w:t>
      </w:r>
      <w:r w:rsidR="006705BF" w:rsidRPr="009745EF">
        <w:rPr>
          <w:rStyle w:val="InitialStyle"/>
          <w:rFonts w:ascii="Arial" w:hAnsi="Arial" w:cs="Arial"/>
          <w:sz w:val="24"/>
          <w:szCs w:val="24"/>
        </w:rPr>
        <w:t xml:space="preserve">manage and </w:t>
      </w:r>
      <w:r w:rsidRPr="009745EF">
        <w:rPr>
          <w:rStyle w:val="InitialStyle"/>
          <w:rFonts w:ascii="Arial" w:hAnsi="Arial" w:cs="Arial"/>
          <w:sz w:val="24"/>
          <w:szCs w:val="24"/>
        </w:rPr>
        <w:t xml:space="preserve">liaise with training providers </w:t>
      </w:r>
      <w:r w:rsidR="00DB33DE" w:rsidRPr="009745EF">
        <w:rPr>
          <w:rStyle w:val="InitialStyle"/>
          <w:rFonts w:ascii="Arial" w:hAnsi="Arial" w:cs="Arial"/>
          <w:sz w:val="24"/>
          <w:szCs w:val="24"/>
        </w:rPr>
        <w:t>to procure</w:t>
      </w:r>
      <w:r w:rsidRPr="009745EF">
        <w:rPr>
          <w:rStyle w:val="InitialStyle"/>
          <w:rFonts w:ascii="Arial" w:hAnsi="Arial" w:cs="Arial"/>
          <w:sz w:val="24"/>
          <w:szCs w:val="24"/>
        </w:rPr>
        <w:t xml:space="preserve"> qualific</w:t>
      </w:r>
      <w:r w:rsidR="007E64EF" w:rsidRPr="009745EF">
        <w:rPr>
          <w:rStyle w:val="InitialStyle"/>
          <w:rFonts w:ascii="Arial" w:hAnsi="Arial" w:cs="Arial"/>
          <w:sz w:val="24"/>
          <w:szCs w:val="24"/>
        </w:rPr>
        <w:t>ation</w:t>
      </w:r>
      <w:r w:rsidR="009D7163" w:rsidRPr="009745EF">
        <w:rPr>
          <w:rStyle w:val="InitialStyle"/>
          <w:rFonts w:ascii="Arial" w:hAnsi="Arial" w:cs="Arial"/>
          <w:sz w:val="24"/>
          <w:szCs w:val="24"/>
        </w:rPr>
        <w:t xml:space="preserve"> </w:t>
      </w:r>
      <w:r w:rsidRPr="009745EF">
        <w:rPr>
          <w:rStyle w:val="InitialStyle"/>
          <w:rFonts w:ascii="Arial" w:hAnsi="Arial" w:cs="Arial"/>
          <w:sz w:val="24"/>
          <w:szCs w:val="24"/>
        </w:rPr>
        <w:t>placements</w:t>
      </w:r>
      <w:r w:rsidR="00275F48" w:rsidRPr="009745EF">
        <w:rPr>
          <w:rStyle w:val="InitialStyle"/>
          <w:rFonts w:ascii="Arial" w:hAnsi="Arial" w:cs="Arial"/>
          <w:sz w:val="24"/>
          <w:szCs w:val="24"/>
        </w:rPr>
        <w:t>.</w:t>
      </w:r>
    </w:p>
    <w:p w14:paraId="4B46D7B8" w14:textId="698B522A" w:rsidR="00EB29D6" w:rsidRPr="009745EF" w:rsidRDefault="006316B6" w:rsidP="009745EF">
      <w:pPr>
        <w:pStyle w:val="ListParagraph"/>
        <w:widowControl/>
        <w:numPr>
          <w:ilvl w:val="0"/>
          <w:numId w:val="34"/>
        </w:numPr>
        <w:overflowPunct w:val="0"/>
        <w:textAlignment w:val="baseline"/>
        <w:rPr>
          <w:rStyle w:val="InitialStyle"/>
          <w:rFonts w:ascii="Arial" w:hAnsi="Arial" w:cs="Arial"/>
          <w:sz w:val="24"/>
          <w:szCs w:val="24"/>
        </w:rPr>
      </w:pPr>
      <w:r w:rsidRPr="009745EF">
        <w:rPr>
          <w:rStyle w:val="InitialStyle"/>
          <w:rFonts w:ascii="Arial" w:hAnsi="Arial" w:cs="Arial"/>
          <w:sz w:val="24"/>
          <w:szCs w:val="24"/>
        </w:rPr>
        <w:t xml:space="preserve">To contribute to policy development. </w:t>
      </w:r>
    </w:p>
    <w:p w14:paraId="4E94535D" w14:textId="77777777" w:rsidR="00FD465B" w:rsidRPr="006705BF" w:rsidRDefault="00FD465B" w:rsidP="00F62DC8">
      <w:pPr>
        <w:pStyle w:val="ListParagraph"/>
        <w:ind w:left="567" w:hanging="567"/>
        <w:rPr>
          <w:rStyle w:val="InitialStyle"/>
          <w:rFonts w:ascii="Arial" w:hAnsi="Arial" w:cs="Arial"/>
          <w:sz w:val="24"/>
          <w:szCs w:val="24"/>
        </w:rPr>
      </w:pPr>
    </w:p>
    <w:p w14:paraId="2B4EECE1" w14:textId="77777777" w:rsidR="00DD1F91" w:rsidRPr="006705BF" w:rsidRDefault="00DD1F91" w:rsidP="009745EF">
      <w:pPr>
        <w:rPr>
          <w:rFonts w:ascii="Arial" w:hAnsi="Arial" w:cs="Arial"/>
          <w:sz w:val="24"/>
          <w:szCs w:val="24"/>
        </w:rPr>
      </w:pPr>
      <w:r w:rsidRPr="006705BF">
        <w:rPr>
          <w:rFonts w:ascii="Arial" w:hAnsi="Arial" w:cs="Arial"/>
          <w:sz w:val="24"/>
          <w:szCs w:val="24"/>
        </w:rPr>
        <w:t>This description is indicative of the nature and level of responsibilities associated with this job.</w:t>
      </w:r>
    </w:p>
    <w:p w14:paraId="0DE24244" w14:textId="77777777" w:rsidR="007F12BB" w:rsidRDefault="00DD1F91" w:rsidP="009745EF">
      <w:pPr>
        <w:rPr>
          <w:rFonts w:ascii="Arial" w:hAnsi="Arial" w:cs="Arial"/>
          <w:sz w:val="24"/>
          <w:szCs w:val="24"/>
        </w:rPr>
      </w:pPr>
      <w:r w:rsidRPr="006705BF">
        <w:rPr>
          <w:rFonts w:ascii="Arial" w:hAnsi="Arial" w:cs="Arial"/>
          <w:sz w:val="24"/>
          <w:szCs w:val="24"/>
        </w:rPr>
        <w:t>It is not exhaustive and the job holder will be required to undertake other duties and</w:t>
      </w:r>
      <w:r w:rsidR="007E53A3" w:rsidRPr="006705BF">
        <w:rPr>
          <w:rFonts w:ascii="Arial" w:hAnsi="Arial" w:cs="Arial"/>
          <w:sz w:val="24"/>
          <w:szCs w:val="24"/>
        </w:rPr>
        <w:t xml:space="preserve"> </w:t>
      </w:r>
      <w:r w:rsidRPr="006705BF">
        <w:rPr>
          <w:rFonts w:ascii="Arial" w:hAnsi="Arial" w:cs="Arial"/>
          <w:sz w:val="24"/>
          <w:szCs w:val="24"/>
        </w:rPr>
        <w:t xml:space="preserve">responsibilities commensurate with the grade. </w:t>
      </w:r>
    </w:p>
    <w:p w14:paraId="4B659B86" w14:textId="77777777" w:rsidR="00B93836" w:rsidRDefault="00B93836" w:rsidP="009745EF">
      <w:pPr>
        <w:rPr>
          <w:rFonts w:ascii="Arial" w:hAnsi="Arial" w:cs="Arial"/>
          <w:sz w:val="24"/>
          <w:szCs w:val="24"/>
        </w:rPr>
      </w:pPr>
    </w:p>
    <w:p w14:paraId="2B51D53D" w14:textId="6C81442F" w:rsidR="00B93836" w:rsidRPr="00B93836" w:rsidRDefault="00B93836" w:rsidP="00B93836">
      <w:pPr>
        <w:rPr>
          <w:rFonts w:ascii="Arial" w:hAnsi="Arial" w:cs="Arial"/>
          <w:sz w:val="24"/>
          <w:szCs w:val="24"/>
        </w:rPr>
      </w:pPr>
    </w:p>
    <w:p w14:paraId="7D6E5B06" w14:textId="1C0E528A" w:rsidR="00B93836" w:rsidRPr="00B93836" w:rsidRDefault="00B93836" w:rsidP="00B93836">
      <w:pPr>
        <w:rPr>
          <w:rFonts w:ascii="Arial" w:hAnsi="Arial" w:cs="Arial"/>
          <w:sz w:val="24"/>
          <w:szCs w:val="24"/>
        </w:rPr>
      </w:pPr>
    </w:p>
    <w:p w14:paraId="360558F4" w14:textId="77777777" w:rsidR="00B93836" w:rsidRPr="006705BF" w:rsidRDefault="00B93836" w:rsidP="009745EF">
      <w:pPr>
        <w:rPr>
          <w:rFonts w:ascii="Arial" w:hAnsi="Arial" w:cs="Arial"/>
          <w:sz w:val="24"/>
          <w:szCs w:val="24"/>
        </w:rPr>
      </w:pPr>
    </w:p>
    <w:sectPr w:rsidR="00B93836" w:rsidRPr="006705BF" w:rsidSect="00A170BF">
      <w:pgSz w:w="11906" w:h="16838"/>
      <w:pgMar w:top="567" w:right="720" w:bottom="567" w:left="720" w:header="646" w:footer="476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85D304" w14:textId="77777777" w:rsidR="00AB623E" w:rsidRDefault="00AB623E">
      <w:r>
        <w:separator/>
      </w:r>
    </w:p>
  </w:endnote>
  <w:endnote w:type="continuationSeparator" w:id="0">
    <w:p w14:paraId="3F9861E1" w14:textId="77777777" w:rsidR="00AB623E" w:rsidRDefault="00AB62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A23567" w14:textId="77777777" w:rsidR="00AB623E" w:rsidRDefault="00AB623E">
      <w:r>
        <w:separator/>
      </w:r>
    </w:p>
  </w:footnote>
  <w:footnote w:type="continuationSeparator" w:id="0">
    <w:p w14:paraId="43B69C73" w14:textId="77777777" w:rsidR="00AB623E" w:rsidRDefault="00AB62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2C4BCC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1" w15:restartNumberingAfterBreak="0">
    <w:nsid w:val="0B461FD0"/>
    <w:multiLevelType w:val="hybridMultilevel"/>
    <w:tmpl w:val="2E48093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C36D3A"/>
    <w:multiLevelType w:val="hybridMultilevel"/>
    <w:tmpl w:val="B4E2EF90"/>
    <w:lvl w:ilvl="0" w:tplc="CC24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262C49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4" w15:restartNumberingAfterBreak="0">
    <w:nsid w:val="146F20DF"/>
    <w:multiLevelType w:val="hybridMultilevel"/>
    <w:tmpl w:val="A7E6B67C"/>
    <w:lvl w:ilvl="0" w:tplc="08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26A841AF"/>
    <w:multiLevelType w:val="singleLevel"/>
    <w:tmpl w:val="B700F31A"/>
    <w:lvl w:ilvl="0">
      <w:numFmt w:val="none"/>
      <w:lvlText w:val="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6" w15:restartNumberingAfterBreak="0">
    <w:nsid w:val="2709437F"/>
    <w:multiLevelType w:val="hybridMultilevel"/>
    <w:tmpl w:val="600C1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66319C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8" w15:restartNumberingAfterBreak="0">
    <w:nsid w:val="31901DB5"/>
    <w:multiLevelType w:val="hybridMultilevel"/>
    <w:tmpl w:val="DD3E5288"/>
    <w:lvl w:ilvl="0" w:tplc="84289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44209A4"/>
    <w:multiLevelType w:val="singleLevel"/>
    <w:tmpl w:val="5D1EB986"/>
    <w:lvl w:ilvl="0">
      <w:numFmt w:val="none"/>
      <w:lvlText w:val="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10" w15:restartNumberingAfterBreak="0">
    <w:nsid w:val="3B5316C0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11" w15:restartNumberingAfterBreak="0">
    <w:nsid w:val="425C158E"/>
    <w:multiLevelType w:val="hybridMultilevel"/>
    <w:tmpl w:val="3740E63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6A27AA8"/>
    <w:multiLevelType w:val="hybridMultilevel"/>
    <w:tmpl w:val="CA42F88C"/>
    <w:lvl w:ilvl="0" w:tplc="CC243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4210A"/>
    <w:multiLevelType w:val="hybridMultilevel"/>
    <w:tmpl w:val="AE2A2E38"/>
    <w:lvl w:ilvl="0" w:tplc="4392BFF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E11B86"/>
    <w:multiLevelType w:val="hybridMultilevel"/>
    <w:tmpl w:val="3ECC9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8F3C90"/>
    <w:multiLevelType w:val="hybridMultilevel"/>
    <w:tmpl w:val="045A32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0546C9D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17" w15:restartNumberingAfterBreak="0">
    <w:nsid w:val="50E06888"/>
    <w:multiLevelType w:val="hybridMultilevel"/>
    <w:tmpl w:val="C8B2DFF4"/>
    <w:lvl w:ilvl="0" w:tplc="EAEE63C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CD7D28"/>
    <w:multiLevelType w:val="hybridMultilevel"/>
    <w:tmpl w:val="974475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182B9D"/>
    <w:multiLevelType w:val="hybridMultilevel"/>
    <w:tmpl w:val="029C7D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08166B"/>
    <w:multiLevelType w:val="singleLevel"/>
    <w:tmpl w:val="5D1EB986"/>
    <w:lvl w:ilvl="0">
      <w:numFmt w:val="none"/>
      <w:lvlText w:val="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1" w15:restartNumberingAfterBreak="0">
    <w:nsid w:val="61886560"/>
    <w:multiLevelType w:val="hybridMultilevel"/>
    <w:tmpl w:val="DFA43C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A834F9"/>
    <w:multiLevelType w:val="hybridMultilevel"/>
    <w:tmpl w:val="C1A08746"/>
    <w:lvl w:ilvl="0" w:tplc="842898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255782"/>
    <w:multiLevelType w:val="hybridMultilevel"/>
    <w:tmpl w:val="D3B0B6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AC0278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5" w15:restartNumberingAfterBreak="0">
    <w:nsid w:val="68513816"/>
    <w:multiLevelType w:val="hybridMultilevel"/>
    <w:tmpl w:val="629C60A6"/>
    <w:lvl w:ilvl="0" w:tplc="2C4A95CE">
      <w:start w:val="1"/>
      <w:numFmt w:val="bullet"/>
      <w:lvlText w:val=""/>
      <w:lvlJc w:val="left"/>
      <w:pPr>
        <w:ind w:left="1666" w:hanging="360"/>
      </w:pPr>
      <w:rPr>
        <w:rFonts w:ascii="Symbol" w:hAnsi="Symbol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238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0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2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4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6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8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0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26" w:hanging="360"/>
      </w:pPr>
      <w:rPr>
        <w:rFonts w:ascii="Wingdings" w:hAnsi="Wingdings" w:hint="default"/>
      </w:rPr>
    </w:lvl>
  </w:abstractNum>
  <w:abstractNum w:abstractNumId="26" w15:restartNumberingAfterBreak="0">
    <w:nsid w:val="6A6E4D9F"/>
    <w:multiLevelType w:val="hybridMultilevel"/>
    <w:tmpl w:val="0E58C8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D940795"/>
    <w:multiLevelType w:val="hybridMultilevel"/>
    <w:tmpl w:val="3FD8A6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5833AD"/>
    <w:multiLevelType w:val="singleLevel"/>
    <w:tmpl w:val="B9AEFAB8"/>
    <w:lvl w:ilvl="0">
      <w:numFmt w:val="none"/>
      <w:lvlText w:val="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29" w15:restartNumberingAfterBreak="0">
    <w:nsid w:val="76C10EE0"/>
    <w:multiLevelType w:val="hybridMultilevel"/>
    <w:tmpl w:val="BA04E44E"/>
    <w:lvl w:ilvl="0" w:tplc="B67EA6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8335C0"/>
    <w:multiLevelType w:val="singleLevel"/>
    <w:tmpl w:val="B700F31A"/>
    <w:lvl w:ilvl="0">
      <w:numFmt w:val="none"/>
      <w:lvlText w:val="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1" w15:restartNumberingAfterBreak="0">
    <w:nsid w:val="78727FCA"/>
    <w:multiLevelType w:val="singleLevel"/>
    <w:tmpl w:val="5D1EB986"/>
    <w:lvl w:ilvl="0">
      <w:numFmt w:val="none"/>
      <w:lvlText w:val="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2" w15:restartNumberingAfterBreak="0">
    <w:nsid w:val="7D8353E2"/>
    <w:multiLevelType w:val="singleLevel"/>
    <w:tmpl w:val="B700F31A"/>
    <w:lvl w:ilvl="0">
      <w:numFmt w:val="none"/>
      <w:lvlText w:val=""/>
      <w:legacy w:legacy="1" w:legacySpace="0" w:legacyIndent="360"/>
      <w:lvlJc w:val="left"/>
      <w:pPr>
        <w:ind w:left="360" w:hanging="360"/>
      </w:pPr>
      <w:rPr>
        <w:rFonts w:ascii="Wingdings" w:hAnsi="Wingdings" w:cs="Times New Roman" w:hint="default"/>
        <w:sz w:val="24"/>
      </w:rPr>
    </w:lvl>
  </w:abstractNum>
  <w:abstractNum w:abstractNumId="33" w15:restartNumberingAfterBreak="0">
    <w:nsid w:val="7DCE2014"/>
    <w:multiLevelType w:val="hybridMultilevel"/>
    <w:tmpl w:val="BA5CDA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37939346">
    <w:abstractNumId w:val="24"/>
  </w:num>
  <w:num w:numId="2" w16cid:durableId="1582518018">
    <w:abstractNumId w:val="0"/>
  </w:num>
  <w:num w:numId="3" w16cid:durableId="1161240175">
    <w:abstractNumId w:val="3"/>
  </w:num>
  <w:num w:numId="4" w16cid:durableId="946083102">
    <w:abstractNumId w:val="16"/>
  </w:num>
  <w:num w:numId="5" w16cid:durableId="927664430">
    <w:abstractNumId w:val="10"/>
  </w:num>
  <w:num w:numId="6" w16cid:durableId="983125760">
    <w:abstractNumId w:val="28"/>
  </w:num>
  <w:num w:numId="7" w16cid:durableId="799766626">
    <w:abstractNumId w:val="7"/>
  </w:num>
  <w:num w:numId="8" w16cid:durableId="1830173096">
    <w:abstractNumId w:val="32"/>
  </w:num>
  <w:num w:numId="9" w16cid:durableId="478156779">
    <w:abstractNumId w:val="30"/>
  </w:num>
  <w:num w:numId="10" w16cid:durableId="715736608">
    <w:abstractNumId w:val="5"/>
  </w:num>
  <w:num w:numId="11" w16cid:durableId="1700348147">
    <w:abstractNumId w:val="31"/>
  </w:num>
  <w:num w:numId="12" w16cid:durableId="934557439">
    <w:abstractNumId w:val="20"/>
  </w:num>
  <w:num w:numId="13" w16cid:durableId="1631324892">
    <w:abstractNumId w:val="9"/>
  </w:num>
  <w:num w:numId="14" w16cid:durableId="1269579750">
    <w:abstractNumId w:val="19"/>
  </w:num>
  <w:num w:numId="15" w16cid:durableId="701057202">
    <w:abstractNumId w:val="13"/>
  </w:num>
  <w:num w:numId="16" w16cid:durableId="76829841">
    <w:abstractNumId w:val="25"/>
  </w:num>
  <w:num w:numId="17" w16cid:durableId="1888369809">
    <w:abstractNumId w:val="11"/>
  </w:num>
  <w:num w:numId="18" w16cid:durableId="289630528">
    <w:abstractNumId w:val="17"/>
  </w:num>
  <w:num w:numId="19" w16cid:durableId="352918766">
    <w:abstractNumId w:val="2"/>
  </w:num>
  <w:num w:numId="20" w16cid:durableId="71701459">
    <w:abstractNumId w:val="12"/>
  </w:num>
  <w:num w:numId="21" w16cid:durableId="973945550">
    <w:abstractNumId w:val="1"/>
  </w:num>
  <w:num w:numId="22" w16cid:durableId="2019233042">
    <w:abstractNumId w:val="6"/>
  </w:num>
  <w:num w:numId="23" w16cid:durableId="168373558">
    <w:abstractNumId w:val="29"/>
  </w:num>
  <w:num w:numId="24" w16cid:durableId="420684301">
    <w:abstractNumId w:val="15"/>
  </w:num>
  <w:num w:numId="25" w16cid:durableId="1852064748">
    <w:abstractNumId w:val="33"/>
  </w:num>
  <w:num w:numId="26" w16cid:durableId="58526672">
    <w:abstractNumId w:val="18"/>
  </w:num>
  <w:num w:numId="27" w16cid:durableId="45568814">
    <w:abstractNumId w:val="8"/>
  </w:num>
  <w:num w:numId="28" w16cid:durableId="1847867084">
    <w:abstractNumId w:val="22"/>
  </w:num>
  <w:num w:numId="29" w16cid:durableId="746342484">
    <w:abstractNumId w:val="4"/>
  </w:num>
  <w:num w:numId="30" w16cid:durableId="920599160">
    <w:abstractNumId w:val="14"/>
  </w:num>
  <w:num w:numId="31" w16cid:durableId="1341157038">
    <w:abstractNumId w:val="26"/>
  </w:num>
  <w:num w:numId="32" w16cid:durableId="425080907">
    <w:abstractNumId w:val="21"/>
  </w:num>
  <w:num w:numId="33" w16cid:durableId="1363092601">
    <w:abstractNumId w:val="27"/>
  </w:num>
  <w:num w:numId="34" w16cid:durableId="1732540042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1D"/>
    <w:rsid w:val="00012739"/>
    <w:rsid w:val="00017BA5"/>
    <w:rsid w:val="00031FC0"/>
    <w:rsid w:val="00035343"/>
    <w:rsid w:val="00035B74"/>
    <w:rsid w:val="0003610C"/>
    <w:rsid w:val="000378F4"/>
    <w:rsid w:val="00051AFE"/>
    <w:rsid w:val="00071BB6"/>
    <w:rsid w:val="00075417"/>
    <w:rsid w:val="000837D7"/>
    <w:rsid w:val="0008401A"/>
    <w:rsid w:val="000925EE"/>
    <w:rsid w:val="000A0898"/>
    <w:rsid w:val="000A2600"/>
    <w:rsid w:val="000A5CE1"/>
    <w:rsid w:val="000B31E3"/>
    <w:rsid w:val="000E0B6C"/>
    <w:rsid w:val="000E68C0"/>
    <w:rsid w:val="00104988"/>
    <w:rsid w:val="001154CF"/>
    <w:rsid w:val="001278E1"/>
    <w:rsid w:val="001418BB"/>
    <w:rsid w:val="00143C38"/>
    <w:rsid w:val="00164BC0"/>
    <w:rsid w:val="00170D8F"/>
    <w:rsid w:val="00171F33"/>
    <w:rsid w:val="001939C5"/>
    <w:rsid w:val="001976F6"/>
    <w:rsid w:val="001B2A2F"/>
    <w:rsid w:val="001B4E94"/>
    <w:rsid w:val="001B6EC9"/>
    <w:rsid w:val="001C4D5A"/>
    <w:rsid w:val="001F14AE"/>
    <w:rsid w:val="001F67ED"/>
    <w:rsid w:val="002058C0"/>
    <w:rsid w:val="00205DC6"/>
    <w:rsid w:val="00222442"/>
    <w:rsid w:val="0022781F"/>
    <w:rsid w:val="00231E98"/>
    <w:rsid w:val="002410C5"/>
    <w:rsid w:val="00244E3D"/>
    <w:rsid w:val="002530E2"/>
    <w:rsid w:val="00253950"/>
    <w:rsid w:val="00257B6F"/>
    <w:rsid w:val="00266EBE"/>
    <w:rsid w:val="00275F48"/>
    <w:rsid w:val="0027718E"/>
    <w:rsid w:val="002778E8"/>
    <w:rsid w:val="00290E36"/>
    <w:rsid w:val="002A7DCE"/>
    <w:rsid w:val="002B39E5"/>
    <w:rsid w:val="002E0566"/>
    <w:rsid w:val="002F3FB0"/>
    <w:rsid w:val="002F7EAC"/>
    <w:rsid w:val="00301A10"/>
    <w:rsid w:val="0031145C"/>
    <w:rsid w:val="00311FFF"/>
    <w:rsid w:val="00316CE0"/>
    <w:rsid w:val="00330554"/>
    <w:rsid w:val="00340820"/>
    <w:rsid w:val="00344FFC"/>
    <w:rsid w:val="003527B4"/>
    <w:rsid w:val="00365A44"/>
    <w:rsid w:val="0038610C"/>
    <w:rsid w:val="00395ADF"/>
    <w:rsid w:val="003A2806"/>
    <w:rsid w:val="003A791C"/>
    <w:rsid w:val="003B4FDE"/>
    <w:rsid w:val="003C6B39"/>
    <w:rsid w:val="003F672B"/>
    <w:rsid w:val="003F7F01"/>
    <w:rsid w:val="00413709"/>
    <w:rsid w:val="0043096B"/>
    <w:rsid w:val="00434A75"/>
    <w:rsid w:val="004668CC"/>
    <w:rsid w:val="004831F6"/>
    <w:rsid w:val="004A31CC"/>
    <w:rsid w:val="004B0450"/>
    <w:rsid w:val="004D21F6"/>
    <w:rsid w:val="004D5D41"/>
    <w:rsid w:val="004E24BF"/>
    <w:rsid w:val="004F65D3"/>
    <w:rsid w:val="0050092E"/>
    <w:rsid w:val="005165C2"/>
    <w:rsid w:val="00532E10"/>
    <w:rsid w:val="00547578"/>
    <w:rsid w:val="00572C1D"/>
    <w:rsid w:val="00575BCB"/>
    <w:rsid w:val="0058068E"/>
    <w:rsid w:val="005868AC"/>
    <w:rsid w:val="00590CB6"/>
    <w:rsid w:val="00592512"/>
    <w:rsid w:val="005A4AEC"/>
    <w:rsid w:val="005B2F99"/>
    <w:rsid w:val="005D654E"/>
    <w:rsid w:val="005F5C8F"/>
    <w:rsid w:val="00601D53"/>
    <w:rsid w:val="00602C9F"/>
    <w:rsid w:val="00604B3B"/>
    <w:rsid w:val="00605A70"/>
    <w:rsid w:val="00610824"/>
    <w:rsid w:val="00626C11"/>
    <w:rsid w:val="006316B6"/>
    <w:rsid w:val="0063232E"/>
    <w:rsid w:val="00637A0D"/>
    <w:rsid w:val="00640296"/>
    <w:rsid w:val="00656908"/>
    <w:rsid w:val="00662E20"/>
    <w:rsid w:val="00663630"/>
    <w:rsid w:val="006643E7"/>
    <w:rsid w:val="00666316"/>
    <w:rsid w:val="006705BF"/>
    <w:rsid w:val="00682E1B"/>
    <w:rsid w:val="00692A64"/>
    <w:rsid w:val="00695EE5"/>
    <w:rsid w:val="006A1445"/>
    <w:rsid w:val="006A1E3B"/>
    <w:rsid w:val="006A1F8D"/>
    <w:rsid w:val="006A5396"/>
    <w:rsid w:val="006B18D7"/>
    <w:rsid w:val="006C523C"/>
    <w:rsid w:val="006D09C5"/>
    <w:rsid w:val="006F12C4"/>
    <w:rsid w:val="006F41F5"/>
    <w:rsid w:val="006F6113"/>
    <w:rsid w:val="006F72B9"/>
    <w:rsid w:val="007003A3"/>
    <w:rsid w:val="007045F6"/>
    <w:rsid w:val="007057AD"/>
    <w:rsid w:val="00726B54"/>
    <w:rsid w:val="0073532F"/>
    <w:rsid w:val="007377EA"/>
    <w:rsid w:val="00754331"/>
    <w:rsid w:val="007556F5"/>
    <w:rsid w:val="00761D45"/>
    <w:rsid w:val="007628BC"/>
    <w:rsid w:val="0077084E"/>
    <w:rsid w:val="00780002"/>
    <w:rsid w:val="007802CB"/>
    <w:rsid w:val="0078041F"/>
    <w:rsid w:val="00785210"/>
    <w:rsid w:val="00794D4E"/>
    <w:rsid w:val="007A3497"/>
    <w:rsid w:val="007C54BB"/>
    <w:rsid w:val="007E53A3"/>
    <w:rsid w:val="007E64EF"/>
    <w:rsid w:val="007F0D1F"/>
    <w:rsid w:val="007F120C"/>
    <w:rsid w:val="007F12BB"/>
    <w:rsid w:val="007F3B3E"/>
    <w:rsid w:val="007F3F20"/>
    <w:rsid w:val="007F4440"/>
    <w:rsid w:val="00801F9B"/>
    <w:rsid w:val="008065DD"/>
    <w:rsid w:val="008219A9"/>
    <w:rsid w:val="00821E0B"/>
    <w:rsid w:val="00822F8E"/>
    <w:rsid w:val="008420DF"/>
    <w:rsid w:val="00845BD4"/>
    <w:rsid w:val="00845E64"/>
    <w:rsid w:val="00854AF7"/>
    <w:rsid w:val="00871D08"/>
    <w:rsid w:val="00876EDD"/>
    <w:rsid w:val="00877061"/>
    <w:rsid w:val="00883040"/>
    <w:rsid w:val="00891285"/>
    <w:rsid w:val="008936D1"/>
    <w:rsid w:val="00897079"/>
    <w:rsid w:val="008A10DA"/>
    <w:rsid w:val="008B15B1"/>
    <w:rsid w:val="008B629E"/>
    <w:rsid w:val="008B743E"/>
    <w:rsid w:val="008C2450"/>
    <w:rsid w:val="008C436C"/>
    <w:rsid w:val="008C650C"/>
    <w:rsid w:val="008F51A7"/>
    <w:rsid w:val="008F5925"/>
    <w:rsid w:val="00900341"/>
    <w:rsid w:val="0090517A"/>
    <w:rsid w:val="009075B1"/>
    <w:rsid w:val="00910228"/>
    <w:rsid w:val="00934B72"/>
    <w:rsid w:val="00936B92"/>
    <w:rsid w:val="009469C7"/>
    <w:rsid w:val="00946A5B"/>
    <w:rsid w:val="00963595"/>
    <w:rsid w:val="00966951"/>
    <w:rsid w:val="009745EF"/>
    <w:rsid w:val="009767B1"/>
    <w:rsid w:val="00976E60"/>
    <w:rsid w:val="00990BE1"/>
    <w:rsid w:val="009A2F51"/>
    <w:rsid w:val="009C082D"/>
    <w:rsid w:val="009D7163"/>
    <w:rsid w:val="009E069A"/>
    <w:rsid w:val="009E0C5F"/>
    <w:rsid w:val="009E7673"/>
    <w:rsid w:val="009F05C2"/>
    <w:rsid w:val="009F7FC6"/>
    <w:rsid w:val="00A11F7E"/>
    <w:rsid w:val="00A13744"/>
    <w:rsid w:val="00A170BF"/>
    <w:rsid w:val="00A200BC"/>
    <w:rsid w:val="00A2532A"/>
    <w:rsid w:val="00A36852"/>
    <w:rsid w:val="00A401C5"/>
    <w:rsid w:val="00A43730"/>
    <w:rsid w:val="00A43A70"/>
    <w:rsid w:val="00A5738F"/>
    <w:rsid w:val="00A6388C"/>
    <w:rsid w:val="00A7606F"/>
    <w:rsid w:val="00A86B69"/>
    <w:rsid w:val="00A9472F"/>
    <w:rsid w:val="00A96E3A"/>
    <w:rsid w:val="00AA1F8C"/>
    <w:rsid w:val="00AB5D63"/>
    <w:rsid w:val="00AB623E"/>
    <w:rsid w:val="00AD7708"/>
    <w:rsid w:val="00AE0472"/>
    <w:rsid w:val="00AE3672"/>
    <w:rsid w:val="00AE74B1"/>
    <w:rsid w:val="00B04D0F"/>
    <w:rsid w:val="00B12679"/>
    <w:rsid w:val="00B1610E"/>
    <w:rsid w:val="00B2201E"/>
    <w:rsid w:val="00B332C4"/>
    <w:rsid w:val="00B45187"/>
    <w:rsid w:val="00B8148D"/>
    <w:rsid w:val="00B82E2E"/>
    <w:rsid w:val="00B84C71"/>
    <w:rsid w:val="00B87C1C"/>
    <w:rsid w:val="00B914EC"/>
    <w:rsid w:val="00B93836"/>
    <w:rsid w:val="00B97CC7"/>
    <w:rsid w:val="00BA3816"/>
    <w:rsid w:val="00BB1FBC"/>
    <w:rsid w:val="00BB5F2E"/>
    <w:rsid w:val="00BC29CC"/>
    <w:rsid w:val="00BD0730"/>
    <w:rsid w:val="00BD1099"/>
    <w:rsid w:val="00BF04BD"/>
    <w:rsid w:val="00C15AA5"/>
    <w:rsid w:val="00C275B9"/>
    <w:rsid w:val="00C27CD1"/>
    <w:rsid w:val="00C325DD"/>
    <w:rsid w:val="00C3625D"/>
    <w:rsid w:val="00C55AF5"/>
    <w:rsid w:val="00C62637"/>
    <w:rsid w:val="00C66EEB"/>
    <w:rsid w:val="00C8067A"/>
    <w:rsid w:val="00CA774F"/>
    <w:rsid w:val="00CB3A4B"/>
    <w:rsid w:val="00CB733C"/>
    <w:rsid w:val="00CC1E3A"/>
    <w:rsid w:val="00CD73F0"/>
    <w:rsid w:val="00CE5012"/>
    <w:rsid w:val="00CF1065"/>
    <w:rsid w:val="00CF5D34"/>
    <w:rsid w:val="00D02061"/>
    <w:rsid w:val="00D16D5E"/>
    <w:rsid w:val="00D25231"/>
    <w:rsid w:val="00D341CC"/>
    <w:rsid w:val="00D415C2"/>
    <w:rsid w:val="00D50E65"/>
    <w:rsid w:val="00D5310C"/>
    <w:rsid w:val="00D660FB"/>
    <w:rsid w:val="00D747AD"/>
    <w:rsid w:val="00DA0E92"/>
    <w:rsid w:val="00DB08F6"/>
    <w:rsid w:val="00DB33DE"/>
    <w:rsid w:val="00DC0B1D"/>
    <w:rsid w:val="00DC69F6"/>
    <w:rsid w:val="00DD1F91"/>
    <w:rsid w:val="00DD2CB8"/>
    <w:rsid w:val="00DD44C8"/>
    <w:rsid w:val="00DD5D12"/>
    <w:rsid w:val="00DE69A3"/>
    <w:rsid w:val="00DF3DB0"/>
    <w:rsid w:val="00E043B7"/>
    <w:rsid w:val="00E073E9"/>
    <w:rsid w:val="00E12EFB"/>
    <w:rsid w:val="00E15CD3"/>
    <w:rsid w:val="00E16BDF"/>
    <w:rsid w:val="00E20AAB"/>
    <w:rsid w:val="00E21B36"/>
    <w:rsid w:val="00E26812"/>
    <w:rsid w:val="00E4272D"/>
    <w:rsid w:val="00E45210"/>
    <w:rsid w:val="00E61787"/>
    <w:rsid w:val="00E65EB5"/>
    <w:rsid w:val="00E75628"/>
    <w:rsid w:val="00EA4ABD"/>
    <w:rsid w:val="00EA6977"/>
    <w:rsid w:val="00EB29D6"/>
    <w:rsid w:val="00EB41E1"/>
    <w:rsid w:val="00EC0EFD"/>
    <w:rsid w:val="00EC2991"/>
    <w:rsid w:val="00EC5862"/>
    <w:rsid w:val="00ED10BB"/>
    <w:rsid w:val="00ED3B62"/>
    <w:rsid w:val="00ED6665"/>
    <w:rsid w:val="00EE7AF4"/>
    <w:rsid w:val="00EF251C"/>
    <w:rsid w:val="00EF45EA"/>
    <w:rsid w:val="00F0298C"/>
    <w:rsid w:val="00F06338"/>
    <w:rsid w:val="00F12F4B"/>
    <w:rsid w:val="00F14738"/>
    <w:rsid w:val="00F15181"/>
    <w:rsid w:val="00F33C5B"/>
    <w:rsid w:val="00F359E3"/>
    <w:rsid w:val="00F364F3"/>
    <w:rsid w:val="00F407C1"/>
    <w:rsid w:val="00F47B45"/>
    <w:rsid w:val="00F509A5"/>
    <w:rsid w:val="00F569A7"/>
    <w:rsid w:val="00F60871"/>
    <w:rsid w:val="00F62DC8"/>
    <w:rsid w:val="00F67DE3"/>
    <w:rsid w:val="00F72372"/>
    <w:rsid w:val="00F76CF9"/>
    <w:rsid w:val="00F908E1"/>
    <w:rsid w:val="00F9691D"/>
    <w:rsid w:val="00F97A97"/>
    <w:rsid w:val="00FA2B6B"/>
    <w:rsid w:val="00FB0835"/>
    <w:rsid w:val="00FB7C38"/>
    <w:rsid w:val="00FD2BB0"/>
    <w:rsid w:val="00FD465B"/>
    <w:rsid w:val="00FE03DF"/>
    <w:rsid w:val="00FE18FA"/>
    <w:rsid w:val="00FE72C0"/>
    <w:rsid w:val="00FE79B3"/>
    <w:rsid w:val="00FF0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741A521"/>
  <w15:docId w15:val="{9A2DCC66-4865-45DD-99E1-AFC8776E4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69A7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Heading1">
    <w:name w:val="heading 1"/>
    <w:basedOn w:val="Normal"/>
    <w:link w:val="Heading1Char"/>
    <w:uiPriority w:val="99"/>
    <w:qFormat/>
    <w:rsid w:val="00F569A7"/>
    <w:pPr>
      <w:spacing w:before="280"/>
      <w:outlineLvl w:val="0"/>
    </w:pPr>
    <w:rPr>
      <w:rFonts w:ascii="Arial Black" w:hAnsi="Arial Black" w:cs="Arial Black"/>
      <w:sz w:val="28"/>
      <w:szCs w:val="28"/>
    </w:rPr>
  </w:style>
  <w:style w:type="paragraph" w:styleId="Heading2">
    <w:name w:val="heading 2"/>
    <w:basedOn w:val="Normal"/>
    <w:link w:val="Heading2Char"/>
    <w:uiPriority w:val="99"/>
    <w:qFormat/>
    <w:rsid w:val="00F569A7"/>
    <w:pPr>
      <w:spacing w:before="120"/>
      <w:outlineLvl w:val="1"/>
    </w:pPr>
    <w:rPr>
      <w:rFonts w:ascii="Arial" w:hAnsi="Arial" w:cs="Arial"/>
      <w:b/>
      <w:bCs/>
      <w:sz w:val="24"/>
      <w:szCs w:val="24"/>
    </w:rPr>
  </w:style>
  <w:style w:type="paragraph" w:styleId="Heading3">
    <w:name w:val="heading 3"/>
    <w:basedOn w:val="Normal"/>
    <w:link w:val="Heading3Char"/>
    <w:uiPriority w:val="99"/>
    <w:qFormat/>
    <w:rsid w:val="00F569A7"/>
    <w:pPr>
      <w:spacing w:before="120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F569A7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uiPriority w:val="9"/>
    <w:semiHidden/>
    <w:locked/>
    <w:rsid w:val="00F569A7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uiPriority w:val="9"/>
    <w:semiHidden/>
    <w:locked/>
    <w:rsid w:val="00F569A7"/>
    <w:rPr>
      <w:rFonts w:ascii="Cambria" w:eastAsia="Times New Roman" w:hAnsi="Cambria" w:cs="Times New Roman"/>
      <w:b/>
      <w:bCs/>
      <w:sz w:val="26"/>
      <w:szCs w:val="26"/>
    </w:rPr>
  </w:style>
  <w:style w:type="paragraph" w:styleId="Title">
    <w:name w:val="Title"/>
    <w:basedOn w:val="Normal"/>
    <w:link w:val="TitleChar"/>
    <w:uiPriority w:val="99"/>
    <w:qFormat/>
    <w:rsid w:val="00F569A7"/>
    <w:pPr>
      <w:spacing w:after="240"/>
      <w:jc w:val="center"/>
    </w:pPr>
    <w:rPr>
      <w:rFonts w:ascii="Arial Black" w:hAnsi="Arial Black" w:cs="Arial Black"/>
      <w:sz w:val="48"/>
      <w:szCs w:val="48"/>
    </w:rPr>
  </w:style>
  <w:style w:type="character" w:customStyle="1" w:styleId="TitleChar">
    <w:name w:val="Title Char"/>
    <w:link w:val="Title"/>
    <w:uiPriority w:val="10"/>
    <w:locked/>
    <w:rsid w:val="00F569A7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OutlineNotIndented">
    <w:name w:val="Outline (Not Indented)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OutlineIndented">
    <w:name w:val="Outline (Indented)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TableText">
    <w:name w:val="Table Text"/>
    <w:basedOn w:val="Normal"/>
    <w:uiPriority w:val="99"/>
    <w:rsid w:val="00F569A7"/>
    <w:pPr>
      <w:jc w:val="right"/>
    </w:pPr>
    <w:rPr>
      <w:sz w:val="24"/>
      <w:szCs w:val="24"/>
    </w:rPr>
  </w:style>
  <w:style w:type="paragraph" w:customStyle="1" w:styleId="NumberList">
    <w:name w:val="Number List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FirstLineIndent">
    <w:name w:val="First Line Indent"/>
    <w:basedOn w:val="Normal"/>
    <w:uiPriority w:val="99"/>
    <w:rsid w:val="00F569A7"/>
    <w:pPr>
      <w:ind w:firstLine="720"/>
    </w:pPr>
    <w:rPr>
      <w:sz w:val="24"/>
      <w:szCs w:val="24"/>
    </w:rPr>
  </w:style>
  <w:style w:type="paragraph" w:customStyle="1" w:styleId="Bullet2">
    <w:name w:val="Bullet 2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Bullet1">
    <w:name w:val="Bullet 1"/>
    <w:basedOn w:val="Normal"/>
    <w:uiPriority w:val="99"/>
    <w:rsid w:val="00F569A7"/>
    <w:pPr>
      <w:ind w:left="360" w:hanging="360"/>
    </w:pPr>
    <w:rPr>
      <w:sz w:val="24"/>
      <w:szCs w:val="24"/>
    </w:rPr>
  </w:style>
  <w:style w:type="paragraph" w:customStyle="1" w:styleId="BodySingle">
    <w:name w:val="Body Single"/>
    <w:basedOn w:val="Normal"/>
    <w:uiPriority w:val="99"/>
    <w:rsid w:val="00F569A7"/>
    <w:rPr>
      <w:sz w:val="24"/>
      <w:szCs w:val="24"/>
    </w:rPr>
  </w:style>
  <w:style w:type="paragraph" w:customStyle="1" w:styleId="DefaultText">
    <w:name w:val="Default Text"/>
    <w:basedOn w:val="Normal"/>
    <w:rsid w:val="00F569A7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0B1D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locked/>
    <w:rsid w:val="00DC0B1D"/>
    <w:rPr>
      <w:rFonts w:ascii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DC0B1D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locked/>
    <w:rsid w:val="00DC0B1D"/>
    <w:rPr>
      <w:rFonts w:ascii="Times New Roman" w:hAnsi="Times New Roman" w:cs="Times New Roman"/>
      <w:sz w:val="20"/>
      <w:szCs w:val="20"/>
    </w:rPr>
  </w:style>
  <w:style w:type="table" w:styleId="TableGrid">
    <w:name w:val="Table Grid"/>
    <w:basedOn w:val="TableNormal"/>
    <w:uiPriority w:val="59"/>
    <w:rsid w:val="00A170B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5DC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5DC6"/>
    <w:rPr>
      <w:rFonts w:ascii="Tahoma" w:hAnsi="Tahoma" w:cs="Tahoma"/>
      <w:sz w:val="16"/>
      <w:szCs w:val="16"/>
    </w:rPr>
  </w:style>
  <w:style w:type="character" w:customStyle="1" w:styleId="InitialStyle">
    <w:name w:val="InitialStyle"/>
    <w:rsid w:val="00EA6977"/>
  </w:style>
  <w:style w:type="paragraph" w:styleId="ListParagraph">
    <w:name w:val="List Paragraph"/>
    <w:basedOn w:val="Normal"/>
    <w:uiPriority w:val="34"/>
    <w:qFormat/>
    <w:rsid w:val="00A43730"/>
    <w:pPr>
      <w:ind w:left="720"/>
    </w:pPr>
  </w:style>
  <w:style w:type="paragraph" w:styleId="Revision">
    <w:name w:val="Revision"/>
    <w:hidden/>
    <w:uiPriority w:val="99"/>
    <w:semiHidden/>
    <w:rsid w:val="00E45210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E4521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45210"/>
  </w:style>
  <w:style w:type="character" w:customStyle="1" w:styleId="CommentTextChar">
    <w:name w:val="Comment Text Char"/>
    <w:basedOn w:val="DefaultParagraphFont"/>
    <w:link w:val="CommentText"/>
    <w:uiPriority w:val="99"/>
    <w:rsid w:val="00E45210"/>
    <w:rPr>
      <w:rFonts w:ascii="Times New Roman" w:hAnsi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21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210"/>
    <w:rPr>
      <w:rFonts w:ascii="Times New Roman" w:hAnsi="Times New Roman"/>
      <w:b/>
      <w:bCs/>
    </w:rPr>
  </w:style>
  <w:style w:type="paragraph" w:customStyle="1" w:styleId="paragraph">
    <w:name w:val="paragraph"/>
    <w:basedOn w:val="Normal"/>
    <w:rsid w:val="00FD2B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scxw206109776">
    <w:name w:val="scxw206109776"/>
    <w:basedOn w:val="DefaultParagraphFont"/>
    <w:rsid w:val="00FD2BB0"/>
  </w:style>
  <w:style w:type="character" w:customStyle="1" w:styleId="normaltextrun">
    <w:name w:val="normaltextrun"/>
    <w:basedOn w:val="DefaultParagraphFont"/>
    <w:rsid w:val="00FD2BB0"/>
  </w:style>
  <w:style w:type="character" w:customStyle="1" w:styleId="eop">
    <w:name w:val="eop"/>
    <w:basedOn w:val="DefaultParagraphFont"/>
    <w:rsid w:val="00FD2B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9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351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2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00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2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5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3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680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83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70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509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6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8C004A-DECF-43BB-8DD9-D15987E7D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687</Words>
  <Characters>3920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Renfrewshire Council</Company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Renfrewshire Council</dc:creator>
  <cp:lastModifiedBy>Peter McKenna-Boyd</cp:lastModifiedBy>
  <cp:revision>2</cp:revision>
  <cp:lastPrinted>2016-10-27T17:11:00Z</cp:lastPrinted>
  <dcterms:created xsi:type="dcterms:W3CDTF">2026-10-14T09:04:00Z</dcterms:created>
  <dcterms:modified xsi:type="dcterms:W3CDTF">2026-10-14T09:04:00Z</dcterms:modified>
  <cp:category>Miscellaneous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502b93d-cd47-488c-bee8-1d1e93f484c7_Enabled">
    <vt:lpwstr>true</vt:lpwstr>
  </property>
  <property fmtid="{D5CDD505-2E9C-101B-9397-08002B2CF9AE}" pid="3" name="MSIP_Label_c502b93d-cd47-488c-bee8-1d1e93f484c7_SetDate">
    <vt:lpwstr>2026-03-18T15:32:03Z</vt:lpwstr>
  </property>
  <property fmtid="{D5CDD505-2E9C-101B-9397-08002B2CF9AE}" pid="4" name="MSIP_Label_c502b93d-cd47-488c-bee8-1d1e93f484c7_Method">
    <vt:lpwstr>Privileged</vt:lpwstr>
  </property>
  <property fmtid="{D5CDD505-2E9C-101B-9397-08002B2CF9AE}" pid="5" name="MSIP_Label_c502b93d-cd47-488c-bee8-1d1e93f484c7_Name">
    <vt:lpwstr>Official Sensitive</vt:lpwstr>
  </property>
  <property fmtid="{D5CDD505-2E9C-101B-9397-08002B2CF9AE}" pid="6" name="MSIP_Label_c502b93d-cd47-488c-bee8-1d1e93f484c7_SiteId">
    <vt:lpwstr>ca295336-1aa6-4486-b2b2-cf7669625305</vt:lpwstr>
  </property>
  <property fmtid="{D5CDD505-2E9C-101B-9397-08002B2CF9AE}" pid="7" name="MSIP_Label_c502b93d-cd47-488c-bee8-1d1e93f484c7_ActionId">
    <vt:lpwstr>b8acf991-0a68-4264-8c15-f49f819e0d1d</vt:lpwstr>
  </property>
  <property fmtid="{D5CDD505-2E9C-101B-9397-08002B2CF9AE}" pid="8" name="MSIP_Label_c502b93d-cd47-488c-bee8-1d1e93f484c7_ContentBits">
    <vt:lpwstr>1</vt:lpwstr>
  </property>
  <property fmtid="{D5CDD505-2E9C-101B-9397-08002B2CF9AE}" pid="9" name="MSIP_Label_c502b93d-cd47-488c-bee8-1d1e93f484c7_Tag">
    <vt:lpwstr>10, 0, 1, 1</vt:lpwstr>
  </property>
</Properties>
</file>