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10976"/>
      </w:tblGrid>
      <w:tr w:rsidR="004462B3" w:rsidRPr="00903EDE" w14:paraId="3D406FAB" w14:textId="77777777" w:rsidTr="00E5493A">
        <w:tc>
          <w:tcPr>
            <w:tcW w:w="10976" w:type="dxa"/>
            <w:shd w:val="clear" w:color="auto" w:fill="D9D9D9"/>
          </w:tcPr>
          <w:p w14:paraId="542286F9" w14:textId="77777777" w:rsidR="004462B3" w:rsidRPr="00903EDE" w:rsidRDefault="004462B3" w:rsidP="004462B3">
            <w:pPr>
              <w:ind w:left="72"/>
              <w:rPr>
                <w:rFonts w:ascii="Arial" w:hAnsi="Arial" w:cs="Arial"/>
                <w:sz w:val="20"/>
                <w:szCs w:val="20"/>
              </w:rPr>
            </w:pPr>
          </w:p>
          <w:p w14:paraId="4BA0F033" w14:textId="77777777" w:rsidR="004462B3" w:rsidRPr="00903EDE" w:rsidRDefault="004462B3" w:rsidP="0086501C">
            <w:pPr>
              <w:ind w:left="72"/>
              <w:rPr>
                <w:rFonts w:ascii="Arial" w:hAnsi="Arial" w:cs="Arial"/>
                <w:b/>
                <w:sz w:val="20"/>
                <w:szCs w:val="20"/>
              </w:rPr>
            </w:pPr>
            <w:r w:rsidRPr="00903EDE">
              <w:rPr>
                <w:rFonts w:ascii="Arial" w:hAnsi="Arial" w:cs="Arial"/>
                <w:b/>
                <w:sz w:val="20"/>
                <w:szCs w:val="20"/>
              </w:rPr>
              <w:t>JOB DESCRIPTION</w:t>
            </w:r>
            <w:r w:rsidR="0086501C" w:rsidRPr="00903EDE">
              <w:rPr>
                <w:rFonts w:ascii="Arial" w:hAnsi="Arial" w:cs="Arial"/>
                <w:b/>
                <w:sz w:val="20"/>
                <w:szCs w:val="20"/>
              </w:rPr>
              <w:t xml:space="preserve"> &amp; PERSON </w:t>
            </w:r>
            <w:proofErr w:type="gramStart"/>
            <w:r w:rsidR="0086501C" w:rsidRPr="00903EDE">
              <w:rPr>
                <w:rFonts w:ascii="Arial" w:hAnsi="Arial" w:cs="Arial"/>
                <w:b/>
                <w:sz w:val="20"/>
                <w:szCs w:val="20"/>
              </w:rPr>
              <w:t>SPECIFICATION  (</w:t>
            </w:r>
            <w:proofErr w:type="gramEnd"/>
            <w:r w:rsidR="0086501C" w:rsidRPr="00903EDE">
              <w:rPr>
                <w:rFonts w:ascii="Arial" w:hAnsi="Arial" w:cs="Arial"/>
                <w:b/>
                <w:sz w:val="20"/>
                <w:szCs w:val="20"/>
              </w:rPr>
              <w:t xml:space="preserve">JDPS)                           </w:t>
            </w:r>
          </w:p>
          <w:p w14:paraId="782BA406" w14:textId="77777777" w:rsidR="0086501C" w:rsidRPr="00903EDE" w:rsidRDefault="0086501C" w:rsidP="0086501C">
            <w:pPr>
              <w:ind w:left="72"/>
              <w:rPr>
                <w:rFonts w:ascii="Arial" w:hAnsi="Arial" w:cs="Arial"/>
                <w:b/>
                <w:i/>
                <w:sz w:val="20"/>
                <w:szCs w:val="20"/>
              </w:rPr>
            </w:pPr>
          </w:p>
        </w:tc>
      </w:tr>
    </w:tbl>
    <w:p w14:paraId="6C08C5C4" w14:textId="77777777" w:rsidR="004462B3" w:rsidRPr="00903EDE" w:rsidRDefault="004462B3" w:rsidP="004462B3">
      <w:pPr>
        <w:rPr>
          <w:rFonts w:ascii="Arial" w:hAnsi="Arial" w:cs="Arial"/>
          <w:sz w:val="20"/>
          <w:szCs w:val="20"/>
        </w:rPr>
      </w:pPr>
    </w:p>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2127"/>
        <w:gridCol w:w="2268"/>
        <w:gridCol w:w="1418"/>
        <w:gridCol w:w="1275"/>
        <w:gridCol w:w="851"/>
        <w:gridCol w:w="425"/>
        <w:gridCol w:w="1985"/>
      </w:tblGrid>
      <w:tr w:rsidR="00F55E1D" w:rsidRPr="00903EDE" w14:paraId="07278EE5" w14:textId="77777777" w:rsidTr="00D45A92">
        <w:trPr>
          <w:trHeight w:val="390"/>
        </w:trPr>
        <w:tc>
          <w:tcPr>
            <w:tcW w:w="2754" w:type="dxa"/>
            <w:gridSpan w:val="2"/>
          </w:tcPr>
          <w:p w14:paraId="2797D775" w14:textId="77777777" w:rsidR="00F55E1D" w:rsidRPr="00903EDE" w:rsidRDefault="00F55E1D" w:rsidP="004462B3">
            <w:pPr>
              <w:ind w:left="-828" w:firstLine="828"/>
              <w:rPr>
                <w:rFonts w:ascii="Arial" w:hAnsi="Arial" w:cs="Arial"/>
                <w:b/>
                <w:bCs/>
                <w:sz w:val="20"/>
                <w:szCs w:val="20"/>
              </w:rPr>
            </w:pPr>
          </w:p>
          <w:p w14:paraId="073162AC" w14:textId="77777777" w:rsidR="00F55E1D" w:rsidRPr="00903EDE" w:rsidRDefault="00F55E1D" w:rsidP="004462B3">
            <w:pPr>
              <w:ind w:left="-828" w:firstLine="828"/>
              <w:rPr>
                <w:rFonts w:ascii="Arial" w:hAnsi="Arial" w:cs="Arial"/>
                <w:bCs/>
                <w:i/>
                <w:sz w:val="20"/>
                <w:szCs w:val="20"/>
                <w:highlight w:val="yellow"/>
              </w:rPr>
            </w:pPr>
            <w:r w:rsidRPr="00903EDE">
              <w:rPr>
                <w:rFonts w:ascii="Arial" w:hAnsi="Arial" w:cs="Arial"/>
                <w:b/>
                <w:bCs/>
                <w:sz w:val="20"/>
                <w:szCs w:val="20"/>
              </w:rPr>
              <w:t xml:space="preserve">Job Title:  </w:t>
            </w:r>
          </w:p>
          <w:p w14:paraId="0CA318AF" w14:textId="77777777" w:rsidR="00F55E1D" w:rsidRPr="00903EDE" w:rsidRDefault="00F55E1D" w:rsidP="004462B3">
            <w:pPr>
              <w:rPr>
                <w:rFonts w:ascii="Arial" w:hAnsi="Arial" w:cs="Arial"/>
                <w:sz w:val="20"/>
                <w:szCs w:val="20"/>
              </w:rPr>
            </w:pPr>
          </w:p>
        </w:tc>
        <w:tc>
          <w:tcPr>
            <w:tcW w:w="3686" w:type="dxa"/>
            <w:gridSpan w:val="2"/>
          </w:tcPr>
          <w:p w14:paraId="67F6ADE4" w14:textId="77777777" w:rsidR="00F55E1D" w:rsidRPr="00903EDE" w:rsidRDefault="003250A3" w:rsidP="006D712A">
            <w:pPr>
              <w:rPr>
                <w:rFonts w:ascii="Arial" w:hAnsi="Arial" w:cs="Arial"/>
                <w:sz w:val="20"/>
                <w:szCs w:val="20"/>
              </w:rPr>
            </w:pPr>
            <w:r>
              <w:rPr>
                <w:rFonts w:ascii="Arial" w:hAnsi="Arial" w:cs="Arial"/>
                <w:sz w:val="20"/>
                <w:szCs w:val="20"/>
              </w:rPr>
              <w:t>MARAC Co-Ordinator</w:t>
            </w:r>
          </w:p>
          <w:p w14:paraId="7D79E621" w14:textId="77777777" w:rsidR="00DC1A7B" w:rsidRPr="00903EDE" w:rsidRDefault="00DC1A7B" w:rsidP="00D44BAE">
            <w:pPr>
              <w:rPr>
                <w:rFonts w:ascii="Arial" w:hAnsi="Arial" w:cs="Arial"/>
                <w:i/>
                <w:sz w:val="20"/>
                <w:szCs w:val="20"/>
              </w:rPr>
            </w:pPr>
          </w:p>
        </w:tc>
        <w:tc>
          <w:tcPr>
            <w:tcW w:w="2126" w:type="dxa"/>
            <w:gridSpan w:val="2"/>
          </w:tcPr>
          <w:p w14:paraId="487E8C2E" w14:textId="77777777" w:rsidR="00F55E1D" w:rsidRPr="00903EDE" w:rsidRDefault="00F55E1D" w:rsidP="006D712A">
            <w:pPr>
              <w:rPr>
                <w:rFonts w:ascii="Arial" w:hAnsi="Arial" w:cs="Arial"/>
                <w:sz w:val="20"/>
                <w:szCs w:val="20"/>
              </w:rPr>
            </w:pPr>
            <w:r w:rsidRPr="00903EDE">
              <w:rPr>
                <w:rFonts w:ascii="Arial" w:hAnsi="Arial" w:cs="Arial"/>
                <w:b/>
                <w:bCs/>
                <w:sz w:val="20"/>
                <w:szCs w:val="20"/>
              </w:rPr>
              <w:t xml:space="preserve">Job Evaluation         Reference Number:  </w:t>
            </w:r>
          </w:p>
        </w:tc>
        <w:tc>
          <w:tcPr>
            <w:tcW w:w="2410" w:type="dxa"/>
            <w:gridSpan w:val="2"/>
          </w:tcPr>
          <w:p w14:paraId="39D494DB" w14:textId="77777777" w:rsidR="008674AF" w:rsidRPr="00903EDE" w:rsidRDefault="00837A14" w:rsidP="006D712A">
            <w:pPr>
              <w:rPr>
                <w:rFonts w:ascii="Arial" w:hAnsi="Arial" w:cs="Arial"/>
                <w:sz w:val="20"/>
                <w:szCs w:val="20"/>
              </w:rPr>
            </w:pPr>
            <w:r>
              <w:rPr>
                <w:rFonts w:ascii="Arial" w:hAnsi="Arial" w:cs="Arial"/>
                <w:sz w:val="20"/>
                <w:szCs w:val="20"/>
              </w:rPr>
              <w:t>A4682</w:t>
            </w:r>
          </w:p>
          <w:p w14:paraId="2B5F6EBA" w14:textId="77777777" w:rsidR="00FE1C7F" w:rsidRPr="00903EDE" w:rsidRDefault="00FE1C7F" w:rsidP="006D712A">
            <w:pPr>
              <w:rPr>
                <w:rFonts w:ascii="Arial" w:hAnsi="Arial" w:cs="Arial"/>
                <w:sz w:val="20"/>
                <w:szCs w:val="20"/>
              </w:rPr>
            </w:pPr>
          </w:p>
        </w:tc>
      </w:tr>
      <w:tr w:rsidR="00F55E1D" w:rsidRPr="00903EDE" w14:paraId="6B47ACB1" w14:textId="77777777" w:rsidTr="00D45A92">
        <w:trPr>
          <w:trHeight w:val="390"/>
        </w:trPr>
        <w:tc>
          <w:tcPr>
            <w:tcW w:w="2754" w:type="dxa"/>
            <w:gridSpan w:val="2"/>
          </w:tcPr>
          <w:p w14:paraId="13A198F2" w14:textId="77777777" w:rsidR="00F55E1D" w:rsidRPr="00903EDE" w:rsidRDefault="00F55E1D" w:rsidP="004462B3">
            <w:pPr>
              <w:rPr>
                <w:rFonts w:ascii="Arial" w:hAnsi="Arial" w:cs="Arial"/>
                <w:b/>
                <w:bCs/>
                <w:sz w:val="20"/>
                <w:szCs w:val="20"/>
              </w:rPr>
            </w:pPr>
          </w:p>
          <w:p w14:paraId="397546C5" w14:textId="77777777" w:rsidR="00F55E1D" w:rsidRPr="00903EDE" w:rsidRDefault="00F55E1D" w:rsidP="004462B3">
            <w:pPr>
              <w:rPr>
                <w:rFonts w:ascii="Arial" w:hAnsi="Arial" w:cs="Arial"/>
                <w:b/>
                <w:bCs/>
                <w:sz w:val="20"/>
                <w:szCs w:val="20"/>
              </w:rPr>
            </w:pPr>
            <w:r w:rsidRPr="00903EDE">
              <w:rPr>
                <w:rFonts w:ascii="Arial" w:hAnsi="Arial" w:cs="Arial"/>
                <w:b/>
                <w:bCs/>
                <w:sz w:val="20"/>
                <w:szCs w:val="20"/>
              </w:rPr>
              <w:t>Service:</w:t>
            </w:r>
          </w:p>
          <w:p w14:paraId="6328B8A6" w14:textId="77777777" w:rsidR="00F55E1D" w:rsidRPr="00903EDE" w:rsidRDefault="00F55E1D" w:rsidP="004462B3">
            <w:pPr>
              <w:rPr>
                <w:rFonts w:ascii="Arial" w:hAnsi="Arial" w:cs="Arial"/>
                <w:sz w:val="20"/>
                <w:szCs w:val="20"/>
              </w:rPr>
            </w:pPr>
          </w:p>
        </w:tc>
        <w:tc>
          <w:tcPr>
            <w:tcW w:w="3686" w:type="dxa"/>
            <w:gridSpan w:val="2"/>
          </w:tcPr>
          <w:p w14:paraId="2C40A447" w14:textId="06894658" w:rsidR="00575165" w:rsidRPr="00903EDE" w:rsidRDefault="00EA3A94" w:rsidP="004462B3">
            <w:pPr>
              <w:rPr>
                <w:rFonts w:ascii="Arial" w:hAnsi="Arial" w:cs="Arial"/>
                <w:sz w:val="20"/>
                <w:szCs w:val="20"/>
              </w:rPr>
            </w:pPr>
            <w:r>
              <w:rPr>
                <w:rFonts w:ascii="Arial" w:hAnsi="Arial" w:cs="Arial"/>
                <w:sz w:val="20"/>
                <w:szCs w:val="20"/>
              </w:rPr>
              <w:t>HSCP</w:t>
            </w:r>
          </w:p>
        </w:tc>
        <w:tc>
          <w:tcPr>
            <w:tcW w:w="1275" w:type="dxa"/>
          </w:tcPr>
          <w:p w14:paraId="46EB07D1" w14:textId="77777777" w:rsidR="00F55E1D" w:rsidRPr="00903EDE" w:rsidRDefault="00F55E1D" w:rsidP="00F55E1D">
            <w:pPr>
              <w:rPr>
                <w:rFonts w:ascii="Arial" w:hAnsi="Arial" w:cs="Arial"/>
                <w:b/>
                <w:bCs/>
                <w:sz w:val="20"/>
                <w:szCs w:val="20"/>
              </w:rPr>
            </w:pPr>
          </w:p>
          <w:p w14:paraId="4197B677" w14:textId="77777777" w:rsidR="00F55E1D" w:rsidRPr="00903EDE" w:rsidRDefault="00F55E1D" w:rsidP="00F55E1D">
            <w:pPr>
              <w:rPr>
                <w:rFonts w:ascii="Arial" w:hAnsi="Arial" w:cs="Arial"/>
                <w:b/>
                <w:bCs/>
                <w:sz w:val="20"/>
                <w:szCs w:val="20"/>
              </w:rPr>
            </w:pPr>
            <w:r w:rsidRPr="00903EDE">
              <w:rPr>
                <w:rFonts w:ascii="Arial" w:hAnsi="Arial" w:cs="Arial"/>
                <w:b/>
                <w:bCs/>
                <w:sz w:val="20"/>
                <w:szCs w:val="20"/>
              </w:rPr>
              <w:t>Grade:</w:t>
            </w:r>
          </w:p>
          <w:p w14:paraId="743FCF64" w14:textId="77777777" w:rsidR="00F55E1D" w:rsidRPr="00903EDE" w:rsidRDefault="00F55E1D" w:rsidP="004462B3">
            <w:pPr>
              <w:rPr>
                <w:rFonts w:ascii="Arial" w:hAnsi="Arial" w:cs="Arial"/>
                <w:sz w:val="20"/>
                <w:szCs w:val="20"/>
              </w:rPr>
            </w:pPr>
          </w:p>
        </w:tc>
        <w:tc>
          <w:tcPr>
            <w:tcW w:w="3261" w:type="dxa"/>
            <w:gridSpan w:val="3"/>
          </w:tcPr>
          <w:p w14:paraId="4F041934" w14:textId="77777777" w:rsidR="00575165" w:rsidRPr="00903EDE" w:rsidRDefault="004D7372" w:rsidP="003250A3">
            <w:pPr>
              <w:rPr>
                <w:rFonts w:ascii="Arial" w:hAnsi="Arial" w:cs="Arial"/>
                <w:sz w:val="20"/>
                <w:szCs w:val="20"/>
              </w:rPr>
            </w:pPr>
            <w:r>
              <w:rPr>
                <w:rFonts w:ascii="Arial" w:hAnsi="Arial" w:cs="Arial"/>
                <w:sz w:val="20"/>
                <w:szCs w:val="20"/>
              </w:rPr>
              <w:t>LGE 11</w:t>
            </w:r>
          </w:p>
        </w:tc>
      </w:tr>
      <w:tr w:rsidR="00F55E1D" w:rsidRPr="00903EDE" w14:paraId="12BB2A36" w14:textId="77777777" w:rsidTr="00D45A92">
        <w:trPr>
          <w:trHeight w:val="390"/>
        </w:trPr>
        <w:tc>
          <w:tcPr>
            <w:tcW w:w="2754" w:type="dxa"/>
            <w:gridSpan w:val="2"/>
          </w:tcPr>
          <w:p w14:paraId="37B8E31C" w14:textId="77777777" w:rsidR="00F55E1D" w:rsidRPr="00903EDE" w:rsidRDefault="00F55E1D" w:rsidP="004462B3">
            <w:pPr>
              <w:rPr>
                <w:rFonts w:ascii="Arial" w:hAnsi="Arial" w:cs="Arial"/>
                <w:b/>
                <w:bCs/>
                <w:sz w:val="20"/>
                <w:szCs w:val="20"/>
              </w:rPr>
            </w:pPr>
          </w:p>
          <w:p w14:paraId="4AED76B9" w14:textId="77777777" w:rsidR="00F55E1D" w:rsidRPr="00903EDE" w:rsidRDefault="00076ADE" w:rsidP="004462B3">
            <w:pPr>
              <w:rPr>
                <w:rFonts w:ascii="Arial" w:hAnsi="Arial" w:cs="Arial"/>
                <w:b/>
                <w:bCs/>
                <w:sz w:val="20"/>
                <w:szCs w:val="20"/>
              </w:rPr>
            </w:pPr>
            <w:r w:rsidRPr="00903EDE">
              <w:rPr>
                <w:rFonts w:ascii="Arial" w:hAnsi="Arial" w:cs="Arial"/>
                <w:b/>
                <w:bCs/>
                <w:sz w:val="20"/>
                <w:szCs w:val="20"/>
              </w:rPr>
              <w:t>Department/</w:t>
            </w:r>
            <w:r w:rsidR="00F55E1D" w:rsidRPr="00903EDE">
              <w:rPr>
                <w:rFonts w:ascii="Arial" w:hAnsi="Arial" w:cs="Arial"/>
                <w:b/>
                <w:bCs/>
                <w:sz w:val="20"/>
                <w:szCs w:val="20"/>
              </w:rPr>
              <w:t>Section:</w:t>
            </w:r>
          </w:p>
          <w:p w14:paraId="12F070F9" w14:textId="77777777" w:rsidR="00F55E1D" w:rsidRPr="00903EDE" w:rsidRDefault="00F55E1D" w:rsidP="004462B3">
            <w:pPr>
              <w:rPr>
                <w:rFonts w:ascii="Arial" w:hAnsi="Arial" w:cs="Arial"/>
                <w:sz w:val="20"/>
                <w:szCs w:val="20"/>
              </w:rPr>
            </w:pPr>
          </w:p>
        </w:tc>
        <w:tc>
          <w:tcPr>
            <w:tcW w:w="3686" w:type="dxa"/>
            <w:gridSpan w:val="2"/>
          </w:tcPr>
          <w:p w14:paraId="2D2ACB29" w14:textId="47146A89" w:rsidR="00575165" w:rsidRPr="00903EDE" w:rsidRDefault="004725A6" w:rsidP="004462B3">
            <w:pPr>
              <w:rPr>
                <w:rFonts w:ascii="Arial" w:hAnsi="Arial" w:cs="Arial"/>
                <w:sz w:val="20"/>
                <w:szCs w:val="20"/>
              </w:rPr>
            </w:pPr>
            <w:r>
              <w:rPr>
                <w:rFonts w:ascii="Arial" w:hAnsi="Arial" w:cs="Arial"/>
                <w:sz w:val="20"/>
                <w:szCs w:val="20"/>
              </w:rPr>
              <w:t>Children, Families and</w:t>
            </w:r>
            <w:r w:rsidR="003250A3">
              <w:rPr>
                <w:rFonts w:ascii="Arial" w:hAnsi="Arial" w:cs="Arial"/>
                <w:sz w:val="20"/>
                <w:szCs w:val="20"/>
              </w:rPr>
              <w:t xml:space="preserve"> Justice</w:t>
            </w:r>
            <w:r>
              <w:rPr>
                <w:rFonts w:ascii="Arial" w:hAnsi="Arial" w:cs="Arial"/>
                <w:sz w:val="20"/>
                <w:szCs w:val="20"/>
              </w:rPr>
              <w:t xml:space="preserve"> / Justice Social Work</w:t>
            </w:r>
          </w:p>
        </w:tc>
        <w:tc>
          <w:tcPr>
            <w:tcW w:w="1275" w:type="dxa"/>
          </w:tcPr>
          <w:p w14:paraId="5DC0C167" w14:textId="77777777" w:rsidR="00F55E1D" w:rsidRPr="00903EDE" w:rsidRDefault="00F55E1D" w:rsidP="004462B3">
            <w:pPr>
              <w:rPr>
                <w:rFonts w:ascii="Arial" w:hAnsi="Arial" w:cs="Arial"/>
                <w:b/>
                <w:bCs/>
                <w:sz w:val="20"/>
                <w:szCs w:val="20"/>
              </w:rPr>
            </w:pPr>
          </w:p>
          <w:p w14:paraId="46C880A2" w14:textId="77777777" w:rsidR="00F55E1D" w:rsidRPr="00903EDE" w:rsidRDefault="00F55E1D" w:rsidP="004462B3">
            <w:pPr>
              <w:rPr>
                <w:rFonts w:ascii="Arial" w:hAnsi="Arial" w:cs="Arial"/>
                <w:sz w:val="20"/>
                <w:szCs w:val="20"/>
              </w:rPr>
            </w:pPr>
            <w:r w:rsidRPr="00903EDE">
              <w:rPr>
                <w:rFonts w:ascii="Arial" w:hAnsi="Arial" w:cs="Arial"/>
                <w:b/>
                <w:bCs/>
                <w:sz w:val="20"/>
                <w:szCs w:val="20"/>
              </w:rPr>
              <w:t>Location:</w:t>
            </w:r>
          </w:p>
        </w:tc>
        <w:tc>
          <w:tcPr>
            <w:tcW w:w="3261" w:type="dxa"/>
            <w:gridSpan w:val="3"/>
          </w:tcPr>
          <w:p w14:paraId="1F48258E" w14:textId="77777777" w:rsidR="00A8266A" w:rsidRDefault="003250A3" w:rsidP="00F14ADA">
            <w:pPr>
              <w:rPr>
                <w:rFonts w:ascii="Arial" w:hAnsi="Arial" w:cs="Arial"/>
                <w:sz w:val="20"/>
                <w:szCs w:val="20"/>
              </w:rPr>
            </w:pPr>
            <w:r>
              <w:rPr>
                <w:rFonts w:ascii="Arial" w:hAnsi="Arial" w:cs="Arial"/>
                <w:sz w:val="20"/>
                <w:szCs w:val="20"/>
              </w:rPr>
              <w:t>Ne</w:t>
            </w:r>
            <w:r w:rsidR="004725A6">
              <w:rPr>
                <w:rFonts w:ascii="Arial" w:hAnsi="Arial" w:cs="Arial"/>
                <w:sz w:val="20"/>
                <w:szCs w:val="20"/>
              </w:rPr>
              <w:t>g</w:t>
            </w:r>
            <w:r>
              <w:rPr>
                <w:rFonts w:ascii="Arial" w:hAnsi="Arial" w:cs="Arial"/>
                <w:sz w:val="20"/>
                <w:szCs w:val="20"/>
              </w:rPr>
              <w:t>o</w:t>
            </w:r>
            <w:r w:rsidR="004725A6">
              <w:rPr>
                <w:rFonts w:ascii="Arial" w:hAnsi="Arial" w:cs="Arial"/>
                <w:sz w:val="20"/>
                <w:szCs w:val="20"/>
              </w:rPr>
              <w:t>ti</w:t>
            </w:r>
            <w:r>
              <w:rPr>
                <w:rFonts w:ascii="Arial" w:hAnsi="Arial" w:cs="Arial"/>
                <w:sz w:val="20"/>
                <w:szCs w:val="20"/>
              </w:rPr>
              <w:t>able</w:t>
            </w:r>
          </w:p>
          <w:p w14:paraId="14FB9621" w14:textId="67F335FD" w:rsidR="004725A6" w:rsidRPr="00903EDE" w:rsidRDefault="004725A6" w:rsidP="00F14ADA">
            <w:pPr>
              <w:rPr>
                <w:rFonts w:ascii="Arial" w:hAnsi="Arial" w:cs="Arial"/>
                <w:sz w:val="20"/>
                <w:szCs w:val="20"/>
              </w:rPr>
            </w:pPr>
            <w:r>
              <w:rPr>
                <w:rFonts w:ascii="Arial" w:hAnsi="Arial" w:cs="Arial"/>
                <w:sz w:val="20"/>
                <w:szCs w:val="20"/>
              </w:rPr>
              <w:t>Remote</w:t>
            </w:r>
          </w:p>
        </w:tc>
      </w:tr>
      <w:tr w:rsidR="004462B3" w:rsidRPr="00903EDE" w14:paraId="1308BCC5" w14:textId="77777777" w:rsidTr="00E5493A">
        <w:trPr>
          <w:trHeight w:val="390"/>
        </w:trPr>
        <w:tc>
          <w:tcPr>
            <w:tcW w:w="2754" w:type="dxa"/>
            <w:gridSpan w:val="2"/>
          </w:tcPr>
          <w:p w14:paraId="314F1244" w14:textId="77777777" w:rsidR="00F55E1D" w:rsidRPr="00903EDE" w:rsidRDefault="00F55E1D" w:rsidP="004462B3">
            <w:pPr>
              <w:rPr>
                <w:rFonts w:ascii="Arial" w:hAnsi="Arial" w:cs="Arial"/>
                <w:b/>
                <w:bCs/>
                <w:sz w:val="20"/>
                <w:szCs w:val="20"/>
              </w:rPr>
            </w:pPr>
          </w:p>
          <w:p w14:paraId="417C7A78" w14:textId="77777777" w:rsidR="004462B3" w:rsidRPr="00903EDE" w:rsidRDefault="00540CF0" w:rsidP="004462B3">
            <w:pPr>
              <w:rPr>
                <w:rFonts w:ascii="Arial" w:hAnsi="Arial" w:cs="Arial"/>
                <w:b/>
                <w:bCs/>
                <w:sz w:val="20"/>
                <w:szCs w:val="20"/>
              </w:rPr>
            </w:pPr>
            <w:r w:rsidRPr="00903EDE">
              <w:rPr>
                <w:rFonts w:ascii="Arial" w:hAnsi="Arial" w:cs="Arial"/>
                <w:b/>
                <w:bCs/>
                <w:sz w:val="20"/>
                <w:szCs w:val="20"/>
              </w:rPr>
              <w:t>Line Manager</w:t>
            </w:r>
            <w:r w:rsidR="002530F5" w:rsidRPr="00903EDE">
              <w:rPr>
                <w:rFonts w:ascii="Arial" w:hAnsi="Arial" w:cs="Arial"/>
                <w:b/>
                <w:bCs/>
                <w:sz w:val="20"/>
                <w:szCs w:val="20"/>
              </w:rPr>
              <w:t xml:space="preserve"> (post)</w:t>
            </w:r>
            <w:r w:rsidRPr="00903EDE">
              <w:rPr>
                <w:rFonts w:ascii="Arial" w:hAnsi="Arial" w:cs="Arial"/>
                <w:b/>
                <w:bCs/>
                <w:sz w:val="20"/>
                <w:szCs w:val="20"/>
              </w:rPr>
              <w:t>:</w:t>
            </w:r>
          </w:p>
          <w:p w14:paraId="5F73172C" w14:textId="77777777" w:rsidR="004462B3" w:rsidRPr="00903EDE" w:rsidRDefault="004462B3" w:rsidP="004462B3">
            <w:pPr>
              <w:rPr>
                <w:rFonts w:ascii="Arial" w:hAnsi="Arial" w:cs="Arial"/>
                <w:sz w:val="20"/>
                <w:szCs w:val="20"/>
              </w:rPr>
            </w:pPr>
          </w:p>
        </w:tc>
        <w:tc>
          <w:tcPr>
            <w:tcW w:w="8222" w:type="dxa"/>
            <w:gridSpan w:val="6"/>
          </w:tcPr>
          <w:p w14:paraId="5D4CDB0F" w14:textId="77777777" w:rsidR="004462B3" w:rsidRPr="00903EDE" w:rsidRDefault="00D04805" w:rsidP="002530F5">
            <w:pPr>
              <w:rPr>
                <w:rFonts w:ascii="Arial" w:hAnsi="Arial" w:cs="Arial"/>
                <w:sz w:val="20"/>
                <w:szCs w:val="20"/>
              </w:rPr>
            </w:pPr>
            <w:r w:rsidRPr="00903EDE">
              <w:rPr>
                <w:rFonts w:ascii="Arial" w:hAnsi="Arial" w:cs="Arial"/>
                <w:sz w:val="20"/>
                <w:szCs w:val="20"/>
              </w:rPr>
              <w:t xml:space="preserve">  </w:t>
            </w:r>
          </w:p>
          <w:p w14:paraId="687CB3C0" w14:textId="758A8082" w:rsidR="00A66449" w:rsidRPr="00903EDE" w:rsidRDefault="003250A3" w:rsidP="00682A46">
            <w:pPr>
              <w:rPr>
                <w:rFonts w:ascii="Arial" w:hAnsi="Arial" w:cs="Arial"/>
                <w:sz w:val="20"/>
                <w:szCs w:val="20"/>
              </w:rPr>
            </w:pPr>
            <w:r>
              <w:rPr>
                <w:rFonts w:ascii="Arial" w:hAnsi="Arial" w:cs="Arial"/>
                <w:sz w:val="20"/>
                <w:szCs w:val="20"/>
              </w:rPr>
              <w:t>Se</w:t>
            </w:r>
            <w:r w:rsidR="004725A6">
              <w:rPr>
                <w:rFonts w:ascii="Arial" w:hAnsi="Arial" w:cs="Arial"/>
                <w:sz w:val="20"/>
                <w:szCs w:val="20"/>
              </w:rPr>
              <w:t>nior</w:t>
            </w:r>
            <w:r>
              <w:rPr>
                <w:rFonts w:ascii="Arial" w:hAnsi="Arial" w:cs="Arial"/>
                <w:sz w:val="20"/>
                <w:szCs w:val="20"/>
              </w:rPr>
              <w:t xml:space="preserve"> Manager Justice</w:t>
            </w:r>
          </w:p>
        </w:tc>
      </w:tr>
      <w:tr w:rsidR="0074658A" w:rsidRPr="00903EDE" w14:paraId="0F57DD97" w14:textId="77777777" w:rsidTr="0074658A">
        <w:trPr>
          <w:trHeight w:val="390"/>
        </w:trPr>
        <w:tc>
          <w:tcPr>
            <w:tcW w:w="2754" w:type="dxa"/>
            <w:gridSpan w:val="2"/>
          </w:tcPr>
          <w:p w14:paraId="513E9A3F" w14:textId="77777777" w:rsidR="000C1389" w:rsidRPr="00903EDE" w:rsidRDefault="000C1389" w:rsidP="004462B3">
            <w:pPr>
              <w:rPr>
                <w:rFonts w:ascii="Arial" w:hAnsi="Arial" w:cs="Arial"/>
                <w:b/>
                <w:bCs/>
                <w:sz w:val="20"/>
                <w:szCs w:val="20"/>
              </w:rPr>
            </w:pPr>
          </w:p>
          <w:p w14:paraId="69B04411" w14:textId="77777777" w:rsidR="0074658A" w:rsidRPr="00903EDE" w:rsidRDefault="0074658A" w:rsidP="004462B3">
            <w:pPr>
              <w:rPr>
                <w:rFonts w:ascii="Arial" w:hAnsi="Arial" w:cs="Arial"/>
                <w:b/>
                <w:bCs/>
                <w:sz w:val="20"/>
                <w:szCs w:val="20"/>
              </w:rPr>
            </w:pPr>
            <w:r w:rsidRPr="00903EDE">
              <w:rPr>
                <w:rFonts w:ascii="Arial" w:hAnsi="Arial" w:cs="Arial"/>
                <w:b/>
                <w:bCs/>
                <w:sz w:val="20"/>
                <w:szCs w:val="20"/>
              </w:rPr>
              <w:t>Date JDPS was created / last reviewed / amended:</w:t>
            </w:r>
          </w:p>
        </w:tc>
        <w:tc>
          <w:tcPr>
            <w:tcW w:w="2268" w:type="dxa"/>
          </w:tcPr>
          <w:p w14:paraId="2A303092" w14:textId="77777777" w:rsidR="0074658A" w:rsidRPr="00903EDE" w:rsidRDefault="0074658A" w:rsidP="004462B3">
            <w:pPr>
              <w:rPr>
                <w:rFonts w:ascii="Arial" w:hAnsi="Arial" w:cs="Arial"/>
                <w:sz w:val="20"/>
                <w:szCs w:val="20"/>
              </w:rPr>
            </w:pPr>
          </w:p>
          <w:p w14:paraId="15C41633" w14:textId="4F36D881" w:rsidR="0074658A" w:rsidRPr="00903EDE" w:rsidRDefault="004725A6" w:rsidP="004462B3">
            <w:pPr>
              <w:rPr>
                <w:rFonts w:ascii="Arial" w:hAnsi="Arial" w:cs="Arial"/>
                <w:sz w:val="20"/>
                <w:szCs w:val="20"/>
              </w:rPr>
            </w:pPr>
            <w:r>
              <w:rPr>
                <w:rFonts w:ascii="Arial" w:hAnsi="Arial" w:cs="Arial"/>
                <w:sz w:val="20"/>
                <w:szCs w:val="20"/>
              </w:rPr>
              <w:t>25 September 2026</w:t>
            </w:r>
          </w:p>
          <w:p w14:paraId="1E946F1B" w14:textId="77777777" w:rsidR="0074658A" w:rsidRPr="00903EDE" w:rsidRDefault="0074658A" w:rsidP="004462B3">
            <w:pPr>
              <w:rPr>
                <w:rFonts w:ascii="Arial" w:hAnsi="Arial" w:cs="Arial"/>
                <w:sz w:val="20"/>
                <w:szCs w:val="20"/>
              </w:rPr>
            </w:pPr>
          </w:p>
        </w:tc>
        <w:tc>
          <w:tcPr>
            <w:tcW w:w="3969" w:type="dxa"/>
            <w:gridSpan w:val="4"/>
          </w:tcPr>
          <w:p w14:paraId="3F772AB6" w14:textId="77777777" w:rsidR="0074658A" w:rsidRPr="00903EDE" w:rsidRDefault="0074658A" w:rsidP="0074658A">
            <w:pPr>
              <w:rPr>
                <w:rFonts w:ascii="Arial" w:hAnsi="Arial" w:cs="Arial"/>
                <w:b/>
                <w:sz w:val="20"/>
                <w:szCs w:val="20"/>
              </w:rPr>
            </w:pPr>
            <w:r w:rsidRPr="00903EDE">
              <w:rPr>
                <w:rFonts w:ascii="Arial" w:hAnsi="Arial" w:cs="Arial"/>
                <w:b/>
                <w:sz w:val="20"/>
                <w:szCs w:val="20"/>
              </w:rPr>
              <w:t xml:space="preserve">Version of JDPS: </w:t>
            </w:r>
          </w:p>
          <w:p w14:paraId="59AE6208" w14:textId="77777777" w:rsidR="0074658A" w:rsidRPr="00903EDE" w:rsidRDefault="0074658A" w:rsidP="001E4C49">
            <w:pPr>
              <w:rPr>
                <w:rFonts w:ascii="Arial" w:hAnsi="Arial" w:cs="Arial"/>
                <w:b/>
                <w:sz w:val="16"/>
                <w:szCs w:val="16"/>
              </w:rPr>
            </w:pPr>
            <w:r w:rsidRPr="00903EDE">
              <w:rPr>
                <w:rFonts w:ascii="Arial" w:hAnsi="Arial" w:cs="Arial"/>
                <w:i/>
                <w:sz w:val="16"/>
                <w:szCs w:val="16"/>
              </w:rPr>
              <w:t xml:space="preserve">(Updated versions should be given </w:t>
            </w:r>
            <w:r w:rsidR="001E4C49" w:rsidRPr="00903EDE">
              <w:rPr>
                <w:rFonts w:ascii="Arial" w:hAnsi="Arial" w:cs="Arial"/>
                <w:i/>
                <w:sz w:val="16"/>
                <w:szCs w:val="16"/>
              </w:rPr>
              <w:t>the next</w:t>
            </w:r>
            <w:r w:rsidRPr="00903EDE">
              <w:rPr>
                <w:rFonts w:ascii="Arial" w:hAnsi="Arial" w:cs="Arial"/>
                <w:i/>
                <w:sz w:val="16"/>
                <w:szCs w:val="16"/>
              </w:rPr>
              <w:t xml:space="preserve"> number.  Please also update “</w:t>
            </w:r>
            <w:proofErr w:type="gramStart"/>
            <w:r w:rsidRPr="00903EDE">
              <w:rPr>
                <w:rFonts w:ascii="Arial" w:hAnsi="Arial" w:cs="Arial"/>
                <w:i/>
                <w:sz w:val="16"/>
                <w:szCs w:val="16"/>
              </w:rPr>
              <w:t>version”  &amp;</w:t>
            </w:r>
            <w:proofErr w:type="gramEnd"/>
            <w:r w:rsidRPr="00903EDE">
              <w:rPr>
                <w:rFonts w:ascii="Arial" w:hAnsi="Arial" w:cs="Arial"/>
                <w:i/>
                <w:sz w:val="16"/>
                <w:szCs w:val="16"/>
              </w:rPr>
              <w:t xml:space="preserve"> date at footer below, using Insert/Footer/Edit Footer)</w:t>
            </w:r>
          </w:p>
        </w:tc>
        <w:tc>
          <w:tcPr>
            <w:tcW w:w="1985" w:type="dxa"/>
          </w:tcPr>
          <w:p w14:paraId="11F3A58D" w14:textId="77777777" w:rsidR="0074658A" w:rsidRPr="00903EDE" w:rsidRDefault="0074658A" w:rsidP="004462B3">
            <w:pPr>
              <w:rPr>
                <w:rFonts w:ascii="Arial" w:hAnsi="Arial" w:cs="Arial"/>
                <w:sz w:val="20"/>
                <w:szCs w:val="20"/>
              </w:rPr>
            </w:pPr>
          </w:p>
          <w:p w14:paraId="4B22C121" w14:textId="061CAE33" w:rsidR="0074658A" w:rsidRPr="00903EDE" w:rsidRDefault="0074658A" w:rsidP="004462B3">
            <w:pPr>
              <w:rPr>
                <w:rFonts w:ascii="Arial" w:hAnsi="Arial" w:cs="Arial"/>
                <w:sz w:val="20"/>
                <w:szCs w:val="20"/>
              </w:rPr>
            </w:pPr>
            <w:r w:rsidRPr="00903EDE">
              <w:rPr>
                <w:rFonts w:ascii="Arial" w:hAnsi="Arial" w:cs="Arial"/>
                <w:sz w:val="20"/>
                <w:szCs w:val="20"/>
              </w:rPr>
              <w:t>v.</w:t>
            </w:r>
            <w:r w:rsidR="004725A6">
              <w:rPr>
                <w:rFonts w:ascii="Arial" w:hAnsi="Arial" w:cs="Arial"/>
                <w:sz w:val="20"/>
                <w:szCs w:val="20"/>
              </w:rPr>
              <w:t>2</w:t>
            </w:r>
          </w:p>
        </w:tc>
      </w:tr>
      <w:tr w:rsidR="008564EE" w:rsidRPr="00903EDE" w14:paraId="0C0DCCAC" w14:textId="77777777" w:rsidTr="00E5493A">
        <w:trPr>
          <w:trHeight w:val="390"/>
        </w:trPr>
        <w:tc>
          <w:tcPr>
            <w:tcW w:w="2754" w:type="dxa"/>
            <w:gridSpan w:val="2"/>
          </w:tcPr>
          <w:p w14:paraId="38DCB216" w14:textId="77777777" w:rsidR="008564EE" w:rsidRPr="00903EDE" w:rsidRDefault="008564EE" w:rsidP="004462B3">
            <w:pPr>
              <w:rPr>
                <w:rFonts w:ascii="Arial" w:hAnsi="Arial" w:cs="Arial"/>
                <w:b/>
                <w:bCs/>
                <w:sz w:val="20"/>
                <w:szCs w:val="20"/>
              </w:rPr>
            </w:pPr>
          </w:p>
          <w:p w14:paraId="05A8D3BB" w14:textId="77777777" w:rsidR="008564EE" w:rsidRPr="00903EDE" w:rsidRDefault="008564EE" w:rsidP="004462B3">
            <w:pPr>
              <w:rPr>
                <w:rFonts w:ascii="Arial" w:hAnsi="Arial" w:cs="Arial"/>
                <w:b/>
                <w:bCs/>
                <w:sz w:val="20"/>
                <w:szCs w:val="20"/>
              </w:rPr>
            </w:pPr>
            <w:r w:rsidRPr="00903EDE">
              <w:rPr>
                <w:rFonts w:ascii="Arial" w:hAnsi="Arial" w:cs="Arial"/>
                <w:b/>
                <w:bCs/>
                <w:sz w:val="20"/>
                <w:szCs w:val="20"/>
              </w:rPr>
              <w:t>This JDPS should be read in conjunction with:</w:t>
            </w:r>
          </w:p>
          <w:p w14:paraId="38CF6954" w14:textId="77777777" w:rsidR="00367729" w:rsidRPr="00903EDE" w:rsidRDefault="00367729" w:rsidP="00454AA9">
            <w:pPr>
              <w:jc w:val="both"/>
              <w:rPr>
                <w:rFonts w:ascii="Arial" w:hAnsi="Arial" w:cs="Arial"/>
                <w:bCs/>
                <w:i/>
                <w:sz w:val="20"/>
                <w:szCs w:val="20"/>
                <w:highlight w:val="yellow"/>
              </w:rPr>
            </w:pPr>
          </w:p>
          <w:p w14:paraId="08087E6E" w14:textId="77777777" w:rsidR="00454AA9" w:rsidRPr="00903EDE" w:rsidRDefault="00454AA9" w:rsidP="00454AA9">
            <w:pPr>
              <w:jc w:val="both"/>
              <w:rPr>
                <w:rFonts w:ascii="Arial" w:hAnsi="Arial" w:cs="Arial"/>
                <w:bCs/>
                <w:i/>
                <w:sz w:val="20"/>
                <w:szCs w:val="20"/>
              </w:rPr>
            </w:pPr>
          </w:p>
        </w:tc>
        <w:tc>
          <w:tcPr>
            <w:tcW w:w="8222" w:type="dxa"/>
            <w:gridSpan w:val="6"/>
          </w:tcPr>
          <w:p w14:paraId="48E6FD4E" w14:textId="77777777" w:rsidR="008564EE" w:rsidRPr="00903EDE" w:rsidRDefault="008564EE" w:rsidP="008564EE">
            <w:pPr>
              <w:ind w:left="360"/>
              <w:rPr>
                <w:rFonts w:ascii="Arial" w:hAnsi="Arial" w:cs="Arial"/>
                <w:i/>
                <w:sz w:val="20"/>
                <w:szCs w:val="20"/>
                <w:u w:val="single"/>
              </w:rPr>
            </w:pPr>
          </w:p>
          <w:p w14:paraId="60906DC7" w14:textId="77777777" w:rsidR="007C5FDD" w:rsidRPr="00903EDE" w:rsidRDefault="00ED49C8" w:rsidP="00F55E1D">
            <w:pPr>
              <w:numPr>
                <w:ilvl w:val="0"/>
                <w:numId w:val="5"/>
              </w:numPr>
              <w:rPr>
                <w:rFonts w:ascii="Arial" w:hAnsi="Arial" w:cs="Arial"/>
                <w:i/>
                <w:sz w:val="20"/>
                <w:szCs w:val="20"/>
                <w:u w:val="single"/>
              </w:rPr>
            </w:pPr>
            <w:r w:rsidRPr="00903EDE">
              <w:rPr>
                <w:rFonts w:ascii="Arial" w:hAnsi="Arial" w:cs="Arial"/>
                <w:i/>
                <w:sz w:val="20"/>
                <w:szCs w:val="20"/>
                <w:u w:val="single"/>
              </w:rPr>
              <w:t>Core Tra</w:t>
            </w:r>
            <w:r w:rsidR="00B81316">
              <w:rPr>
                <w:rFonts w:ascii="Arial" w:hAnsi="Arial" w:cs="Arial"/>
                <w:i/>
                <w:sz w:val="20"/>
                <w:szCs w:val="20"/>
                <w:u w:val="single"/>
              </w:rPr>
              <w:t xml:space="preserve">ining Requirements </w:t>
            </w:r>
          </w:p>
          <w:p w14:paraId="1FD06055" w14:textId="77777777" w:rsidR="00C1030D" w:rsidRPr="00903EDE" w:rsidRDefault="00076ADE" w:rsidP="00F55E1D">
            <w:pPr>
              <w:numPr>
                <w:ilvl w:val="0"/>
                <w:numId w:val="5"/>
              </w:numPr>
              <w:rPr>
                <w:rFonts w:ascii="Arial" w:hAnsi="Arial" w:cs="Arial"/>
                <w:i/>
                <w:sz w:val="20"/>
                <w:szCs w:val="20"/>
              </w:rPr>
            </w:pPr>
            <w:r w:rsidRPr="00903EDE">
              <w:rPr>
                <w:rFonts w:ascii="Arial" w:hAnsi="Arial" w:cs="Arial"/>
                <w:i/>
                <w:sz w:val="20"/>
                <w:szCs w:val="20"/>
                <w:u w:val="single"/>
              </w:rPr>
              <w:t xml:space="preserve">Service plan/team plan </w:t>
            </w:r>
          </w:p>
          <w:p w14:paraId="180C6C15" w14:textId="77777777" w:rsidR="00C1030D" w:rsidRPr="00903EDE" w:rsidRDefault="00C1030D" w:rsidP="000142F2">
            <w:pPr>
              <w:numPr>
                <w:ilvl w:val="0"/>
                <w:numId w:val="5"/>
              </w:numPr>
              <w:rPr>
                <w:rFonts w:ascii="Arial" w:hAnsi="Arial" w:cs="Arial"/>
                <w:i/>
                <w:sz w:val="20"/>
                <w:szCs w:val="20"/>
                <w:u w:val="single"/>
              </w:rPr>
            </w:pPr>
            <w:r w:rsidRPr="00903EDE">
              <w:rPr>
                <w:rFonts w:ascii="Arial" w:hAnsi="Arial" w:cs="Arial"/>
                <w:i/>
                <w:sz w:val="20"/>
                <w:szCs w:val="20"/>
                <w:u w:val="single"/>
              </w:rPr>
              <w:t xml:space="preserve">Argyll &amp; Bute Council Competency Framework  </w:t>
            </w:r>
          </w:p>
          <w:p w14:paraId="2F9B14E2" w14:textId="77777777" w:rsidR="000939CD" w:rsidRPr="00903EDE" w:rsidRDefault="00B81316" w:rsidP="000142F2">
            <w:pPr>
              <w:numPr>
                <w:ilvl w:val="0"/>
                <w:numId w:val="5"/>
              </w:numPr>
              <w:rPr>
                <w:rFonts w:ascii="Arial" w:hAnsi="Arial" w:cs="Arial"/>
                <w:i/>
                <w:sz w:val="20"/>
                <w:szCs w:val="20"/>
                <w:u w:val="single"/>
              </w:rPr>
            </w:pPr>
            <w:r>
              <w:rPr>
                <w:rFonts w:ascii="Arial" w:hAnsi="Arial" w:cs="Arial"/>
                <w:i/>
                <w:sz w:val="20"/>
                <w:szCs w:val="20"/>
                <w:u w:val="single"/>
              </w:rPr>
              <w:t xml:space="preserve">Managers guide to recruitment </w:t>
            </w:r>
          </w:p>
          <w:p w14:paraId="6B7CDEDE" w14:textId="77777777" w:rsidR="00C4391B" w:rsidRPr="00903EDE" w:rsidRDefault="0017619B" w:rsidP="000142F2">
            <w:pPr>
              <w:numPr>
                <w:ilvl w:val="0"/>
                <w:numId w:val="5"/>
              </w:numPr>
              <w:rPr>
                <w:rFonts w:ascii="Arial" w:hAnsi="Arial" w:cs="Arial"/>
                <w:i/>
                <w:sz w:val="20"/>
                <w:szCs w:val="20"/>
                <w:u w:val="single"/>
              </w:rPr>
            </w:pPr>
            <w:r w:rsidRPr="00903EDE">
              <w:rPr>
                <w:rFonts w:ascii="Arial" w:hAnsi="Arial" w:cs="Arial"/>
                <w:i/>
                <w:sz w:val="20"/>
                <w:szCs w:val="20"/>
                <w:u w:val="single"/>
              </w:rPr>
              <w:t>Job E</w:t>
            </w:r>
            <w:r w:rsidR="00C4391B" w:rsidRPr="00903EDE">
              <w:rPr>
                <w:rFonts w:ascii="Arial" w:hAnsi="Arial" w:cs="Arial"/>
                <w:i/>
                <w:sz w:val="20"/>
                <w:szCs w:val="20"/>
                <w:u w:val="single"/>
              </w:rPr>
              <w:t>valuation process</w:t>
            </w:r>
            <w:r w:rsidR="00B81316">
              <w:rPr>
                <w:rFonts w:ascii="Arial" w:hAnsi="Arial" w:cs="Arial"/>
                <w:i/>
                <w:sz w:val="20"/>
                <w:szCs w:val="20"/>
                <w:u w:val="single"/>
              </w:rPr>
              <w:t xml:space="preserve"> </w:t>
            </w:r>
          </w:p>
          <w:p w14:paraId="307ED067" w14:textId="77777777" w:rsidR="00C1030D" w:rsidRPr="00903EDE" w:rsidRDefault="00C1030D" w:rsidP="00C1030D">
            <w:pPr>
              <w:ind w:left="360"/>
              <w:rPr>
                <w:rFonts w:ascii="Arial" w:hAnsi="Arial" w:cs="Arial"/>
                <w:sz w:val="20"/>
                <w:szCs w:val="20"/>
              </w:rPr>
            </w:pPr>
          </w:p>
        </w:tc>
      </w:tr>
      <w:tr w:rsidR="004462B3" w:rsidRPr="009810AE" w14:paraId="1B7AA6D4" w14:textId="77777777" w:rsidTr="00E5493A">
        <w:trPr>
          <w:trHeight w:val="256"/>
        </w:trPr>
        <w:tc>
          <w:tcPr>
            <w:tcW w:w="10976" w:type="dxa"/>
            <w:gridSpan w:val="8"/>
            <w:tcBorders>
              <w:bottom w:val="single" w:sz="4" w:space="0" w:color="auto"/>
            </w:tcBorders>
          </w:tcPr>
          <w:p w14:paraId="0871A061" w14:textId="77777777" w:rsidR="004462B3" w:rsidRPr="00903EDE" w:rsidRDefault="004462B3" w:rsidP="004462B3">
            <w:pPr>
              <w:rPr>
                <w:rFonts w:ascii="Arial" w:hAnsi="Arial" w:cs="Arial"/>
                <w:b/>
                <w:bCs/>
                <w:sz w:val="16"/>
                <w:szCs w:val="16"/>
              </w:rPr>
            </w:pPr>
            <w:r w:rsidRPr="00903EDE">
              <w:rPr>
                <w:rFonts w:ascii="Arial" w:hAnsi="Arial" w:cs="Arial"/>
                <w:b/>
                <w:bCs/>
                <w:sz w:val="20"/>
                <w:szCs w:val="20"/>
              </w:rPr>
              <w:t>Job</w:t>
            </w:r>
            <w:r w:rsidR="00D04805" w:rsidRPr="00903EDE">
              <w:rPr>
                <w:rFonts w:ascii="Arial" w:hAnsi="Arial" w:cs="Arial"/>
                <w:b/>
                <w:bCs/>
                <w:sz w:val="20"/>
                <w:szCs w:val="20"/>
              </w:rPr>
              <w:t xml:space="preserve"> Summary</w:t>
            </w:r>
            <w:r w:rsidR="006273C7" w:rsidRPr="00903EDE">
              <w:rPr>
                <w:rFonts w:ascii="Arial" w:hAnsi="Arial" w:cs="Arial"/>
                <w:b/>
                <w:bCs/>
                <w:sz w:val="20"/>
                <w:szCs w:val="20"/>
              </w:rPr>
              <w:t>:</w:t>
            </w:r>
            <w:proofErr w:type="gramStart"/>
            <w:r w:rsidR="00E97ED8" w:rsidRPr="00903EDE">
              <w:rPr>
                <w:rFonts w:ascii="Arial" w:hAnsi="Arial" w:cs="Arial"/>
                <w:b/>
                <w:bCs/>
                <w:sz w:val="20"/>
                <w:szCs w:val="20"/>
              </w:rPr>
              <w:t xml:space="preserve">  </w:t>
            </w:r>
            <w:r w:rsidR="007C5FDD" w:rsidRPr="00903EDE">
              <w:rPr>
                <w:rFonts w:ascii="Arial" w:hAnsi="Arial" w:cs="Arial"/>
                <w:b/>
                <w:bCs/>
                <w:sz w:val="20"/>
                <w:szCs w:val="20"/>
              </w:rPr>
              <w:t xml:space="preserve"> </w:t>
            </w:r>
            <w:r w:rsidR="007C5FDD" w:rsidRPr="00903EDE">
              <w:rPr>
                <w:rFonts w:ascii="Arial" w:hAnsi="Arial" w:cs="Arial"/>
                <w:bCs/>
                <w:i/>
                <w:sz w:val="16"/>
                <w:szCs w:val="16"/>
              </w:rPr>
              <w:t>(</w:t>
            </w:r>
            <w:proofErr w:type="gramEnd"/>
            <w:r w:rsidR="00D04805" w:rsidRPr="00903EDE">
              <w:rPr>
                <w:rFonts w:ascii="Arial" w:hAnsi="Arial" w:cs="Arial"/>
                <w:bCs/>
                <w:i/>
                <w:sz w:val="16"/>
                <w:szCs w:val="16"/>
              </w:rPr>
              <w:t>This should</w:t>
            </w:r>
            <w:r w:rsidR="00E97ED8" w:rsidRPr="00903EDE">
              <w:rPr>
                <w:rFonts w:ascii="Arial" w:hAnsi="Arial" w:cs="Arial"/>
                <w:bCs/>
                <w:i/>
                <w:sz w:val="16"/>
                <w:szCs w:val="16"/>
              </w:rPr>
              <w:t xml:space="preserve"> summarise</w:t>
            </w:r>
            <w:r w:rsidR="00D04805" w:rsidRPr="00903EDE">
              <w:rPr>
                <w:rFonts w:ascii="Arial" w:hAnsi="Arial" w:cs="Arial"/>
                <w:bCs/>
                <w:i/>
                <w:sz w:val="16"/>
                <w:szCs w:val="16"/>
              </w:rPr>
              <w:t xml:space="preserve"> the main purpose of the job</w:t>
            </w:r>
            <w:r w:rsidR="00E97ED8" w:rsidRPr="00903EDE">
              <w:rPr>
                <w:rFonts w:ascii="Arial" w:hAnsi="Arial" w:cs="Arial"/>
                <w:bCs/>
                <w:i/>
                <w:sz w:val="16"/>
                <w:szCs w:val="16"/>
              </w:rPr>
              <w:t xml:space="preserve"> in 1 or 2 sentences</w:t>
            </w:r>
            <w:r w:rsidR="00D04805" w:rsidRPr="00903EDE">
              <w:rPr>
                <w:rFonts w:ascii="Arial" w:hAnsi="Arial" w:cs="Arial"/>
                <w:bCs/>
                <w:i/>
                <w:sz w:val="16"/>
                <w:szCs w:val="16"/>
              </w:rPr>
              <w:t xml:space="preserve"> – what is done, to what / whom, with what outcome.</w:t>
            </w:r>
            <w:r w:rsidR="007C5FDD" w:rsidRPr="00903EDE">
              <w:rPr>
                <w:rFonts w:ascii="Arial" w:hAnsi="Arial" w:cs="Arial"/>
                <w:bCs/>
                <w:i/>
                <w:sz w:val="16"/>
                <w:szCs w:val="16"/>
              </w:rPr>
              <w:t>)</w:t>
            </w:r>
          </w:p>
          <w:p w14:paraId="0A225E11" w14:textId="77777777" w:rsidR="00046672" w:rsidRPr="00903EDE" w:rsidRDefault="00046672" w:rsidP="004462B3">
            <w:pPr>
              <w:rPr>
                <w:rFonts w:ascii="Arial" w:hAnsi="Arial" w:cs="Arial"/>
                <w:sz w:val="20"/>
                <w:szCs w:val="20"/>
              </w:rPr>
            </w:pPr>
          </w:p>
          <w:p w14:paraId="637F67D3" w14:textId="4133B145" w:rsidR="000C1389" w:rsidRDefault="00DA369C" w:rsidP="000C1389">
            <w:pPr>
              <w:spacing w:before="120" w:after="200" w:line="276" w:lineRule="auto"/>
              <w:rPr>
                <w:rFonts w:ascii="Arial" w:hAnsi="Arial" w:cs="Arial"/>
                <w:sz w:val="20"/>
                <w:szCs w:val="20"/>
                <w:lang w:eastAsia="en-GB"/>
              </w:rPr>
            </w:pPr>
            <w:r>
              <w:rPr>
                <w:rFonts w:ascii="Arial" w:hAnsi="Arial" w:cs="Arial"/>
                <w:sz w:val="20"/>
                <w:szCs w:val="20"/>
                <w:lang w:eastAsia="en-GB"/>
              </w:rPr>
              <w:t>Multi-Agency Risk Assessment Conference (MARAC)</w:t>
            </w:r>
            <w:r w:rsidR="000503DA">
              <w:rPr>
                <w:rFonts w:ascii="Arial" w:hAnsi="Arial" w:cs="Arial"/>
                <w:sz w:val="20"/>
                <w:szCs w:val="20"/>
                <w:lang w:eastAsia="en-GB"/>
              </w:rPr>
              <w:t xml:space="preserve"> is the national mult</w:t>
            </w:r>
            <w:r>
              <w:rPr>
                <w:rFonts w:ascii="Arial" w:hAnsi="Arial" w:cs="Arial"/>
                <w:sz w:val="20"/>
                <w:szCs w:val="20"/>
                <w:lang w:eastAsia="en-GB"/>
              </w:rPr>
              <w:t xml:space="preserve">i-agency approach providing a risk informed response to the victims of domestic </w:t>
            </w:r>
            <w:proofErr w:type="spellStart"/>
            <w:r>
              <w:rPr>
                <w:rFonts w:ascii="Arial" w:hAnsi="Arial" w:cs="Arial"/>
                <w:sz w:val="20"/>
                <w:szCs w:val="20"/>
                <w:lang w:eastAsia="en-GB"/>
              </w:rPr>
              <w:t>abuse.</w:t>
            </w:r>
            <w:r w:rsidR="004725A6">
              <w:rPr>
                <w:rFonts w:ascii="Arial" w:hAnsi="Arial" w:cs="Arial"/>
                <w:sz w:val="20"/>
                <w:szCs w:val="20"/>
                <w:lang w:eastAsia="en-GB"/>
              </w:rPr>
              <w:t>The</w:t>
            </w:r>
            <w:proofErr w:type="spellEnd"/>
            <w:r>
              <w:rPr>
                <w:rFonts w:ascii="Arial" w:hAnsi="Arial" w:cs="Arial"/>
                <w:sz w:val="20"/>
                <w:szCs w:val="20"/>
                <w:lang w:eastAsia="en-GB"/>
              </w:rPr>
              <w:t xml:space="preserve"> MARAC Co-ordinator </w:t>
            </w:r>
            <w:r w:rsidR="004725A6">
              <w:rPr>
                <w:rFonts w:ascii="Arial" w:hAnsi="Arial" w:cs="Arial"/>
                <w:sz w:val="20"/>
                <w:szCs w:val="20"/>
                <w:lang w:eastAsia="en-GB"/>
              </w:rPr>
              <w:t>will</w:t>
            </w:r>
            <w:r>
              <w:rPr>
                <w:rFonts w:ascii="Arial" w:hAnsi="Arial" w:cs="Arial"/>
                <w:sz w:val="20"/>
                <w:szCs w:val="20"/>
                <w:lang w:eastAsia="en-GB"/>
              </w:rPr>
              <w:t xml:space="preserve"> </w:t>
            </w:r>
            <w:r w:rsidR="000503DA">
              <w:rPr>
                <w:rFonts w:ascii="Arial" w:hAnsi="Arial" w:cs="Arial"/>
                <w:sz w:val="20"/>
                <w:szCs w:val="20"/>
                <w:lang w:eastAsia="en-GB"/>
              </w:rPr>
              <w:t>act as a high risk domestic abuse information and advisory source to multi-agency partners, co-ordinating information and referrals in respect of the victims of domestic abuse.</w:t>
            </w:r>
          </w:p>
          <w:p w14:paraId="29BEE597" w14:textId="77777777" w:rsidR="00682A46" w:rsidRPr="00903EDE" w:rsidRDefault="00682A46" w:rsidP="0061701F">
            <w:pPr>
              <w:tabs>
                <w:tab w:val="left" w:pos="5940"/>
              </w:tabs>
              <w:rPr>
                <w:rFonts w:ascii="Arial" w:hAnsi="Arial" w:cs="Arial"/>
                <w:bCs/>
                <w:i/>
                <w:sz w:val="20"/>
                <w:szCs w:val="20"/>
              </w:rPr>
            </w:pPr>
          </w:p>
        </w:tc>
      </w:tr>
      <w:tr w:rsidR="00BA6F6D" w:rsidRPr="009810AE" w14:paraId="1C4CEFB1" w14:textId="77777777" w:rsidTr="00E5493A">
        <w:trPr>
          <w:trHeight w:val="607"/>
        </w:trPr>
        <w:tc>
          <w:tcPr>
            <w:tcW w:w="10976" w:type="dxa"/>
            <w:gridSpan w:val="8"/>
            <w:tcBorders>
              <w:bottom w:val="single" w:sz="4" w:space="0" w:color="auto"/>
            </w:tcBorders>
          </w:tcPr>
          <w:p w14:paraId="4B5EC5BE" w14:textId="77777777" w:rsidR="003250A3" w:rsidRDefault="00B92C09" w:rsidP="00B92C09">
            <w:pPr>
              <w:jc w:val="both"/>
              <w:rPr>
                <w:rFonts w:ascii="Arial" w:hAnsi="Arial" w:cs="Arial"/>
                <w:sz w:val="20"/>
                <w:szCs w:val="20"/>
              </w:rPr>
            </w:pPr>
            <w:r w:rsidRPr="00903EDE">
              <w:rPr>
                <w:rFonts w:ascii="Arial" w:hAnsi="Arial" w:cs="Arial"/>
                <w:b/>
                <w:sz w:val="20"/>
                <w:szCs w:val="20"/>
              </w:rPr>
              <w:t>Scope / Dimensions</w:t>
            </w:r>
            <w:proofErr w:type="gramStart"/>
            <w:r w:rsidRPr="00903EDE">
              <w:rPr>
                <w:rFonts w:ascii="Arial" w:hAnsi="Arial" w:cs="Arial"/>
                <w:b/>
                <w:sz w:val="20"/>
                <w:szCs w:val="20"/>
              </w:rPr>
              <w:t>:</w:t>
            </w:r>
            <w:r w:rsidRPr="00903EDE">
              <w:rPr>
                <w:rFonts w:ascii="Arial" w:hAnsi="Arial" w:cs="Arial"/>
                <w:i/>
                <w:sz w:val="20"/>
                <w:szCs w:val="20"/>
              </w:rPr>
              <w:t xml:space="preserve">  </w:t>
            </w:r>
            <w:r w:rsidRPr="00903EDE">
              <w:rPr>
                <w:rFonts w:ascii="Arial" w:hAnsi="Arial" w:cs="Arial"/>
                <w:i/>
                <w:sz w:val="16"/>
                <w:szCs w:val="16"/>
              </w:rPr>
              <w:t>(</w:t>
            </w:r>
            <w:proofErr w:type="gramEnd"/>
            <w:r w:rsidRPr="00903EDE">
              <w:rPr>
                <w:rFonts w:ascii="Arial" w:hAnsi="Arial" w:cs="Arial"/>
                <w:i/>
                <w:sz w:val="16"/>
                <w:szCs w:val="16"/>
              </w:rPr>
              <w:t>This should summarise the level of any operational / financial / budgetary / staffing responsibilities.)</w:t>
            </w:r>
            <w:r w:rsidR="003250A3">
              <w:rPr>
                <w:rFonts w:ascii="Arial" w:hAnsi="Arial" w:cs="Arial"/>
                <w:sz w:val="20"/>
                <w:szCs w:val="20"/>
              </w:rPr>
              <w:t xml:space="preserve"> </w:t>
            </w:r>
          </w:p>
          <w:p w14:paraId="0DD4E2BE" w14:textId="77777777" w:rsidR="003250A3" w:rsidRDefault="003250A3" w:rsidP="00B92C09">
            <w:pPr>
              <w:jc w:val="both"/>
              <w:rPr>
                <w:rFonts w:ascii="Arial" w:hAnsi="Arial" w:cs="Arial"/>
                <w:sz w:val="20"/>
                <w:szCs w:val="20"/>
              </w:rPr>
            </w:pPr>
          </w:p>
          <w:p w14:paraId="3B0B48E6" w14:textId="3AE18F9D" w:rsidR="00B92C09" w:rsidRDefault="003250A3" w:rsidP="00B92C09">
            <w:pPr>
              <w:jc w:val="both"/>
              <w:rPr>
                <w:rFonts w:ascii="Arial" w:hAnsi="Arial" w:cs="Arial"/>
                <w:sz w:val="20"/>
                <w:szCs w:val="20"/>
              </w:rPr>
            </w:pPr>
            <w:r>
              <w:rPr>
                <w:rFonts w:ascii="Arial" w:hAnsi="Arial" w:cs="Arial"/>
                <w:sz w:val="20"/>
                <w:szCs w:val="20"/>
              </w:rPr>
              <w:t>The postholder will work with others on behalf of the MARAC Steering Group</w:t>
            </w:r>
            <w:r w:rsidR="004725A6">
              <w:rPr>
                <w:rFonts w:ascii="Arial" w:hAnsi="Arial" w:cs="Arial"/>
                <w:sz w:val="20"/>
                <w:szCs w:val="20"/>
              </w:rPr>
              <w:t>.  They will take</w:t>
            </w:r>
            <w:r>
              <w:rPr>
                <w:rFonts w:ascii="Arial" w:hAnsi="Arial" w:cs="Arial"/>
                <w:sz w:val="20"/>
                <w:szCs w:val="20"/>
              </w:rPr>
              <w:t xml:space="preserve"> direction from the MARAC Steering Group </w:t>
            </w:r>
            <w:r w:rsidR="004725A6">
              <w:rPr>
                <w:rFonts w:ascii="Arial" w:hAnsi="Arial" w:cs="Arial"/>
                <w:sz w:val="20"/>
                <w:szCs w:val="20"/>
              </w:rPr>
              <w:t>and</w:t>
            </w:r>
            <w:r>
              <w:rPr>
                <w:rFonts w:ascii="Arial" w:hAnsi="Arial" w:cs="Arial"/>
                <w:sz w:val="20"/>
                <w:szCs w:val="20"/>
              </w:rPr>
              <w:t xml:space="preserve"> will have day to day responsibility for organising, attending and administering the MARAC process across </w:t>
            </w:r>
            <w:r w:rsidR="004725A6">
              <w:rPr>
                <w:rFonts w:ascii="Arial" w:hAnsi="Arial" w:cs="Arial"/>
                <w:sz w:val="20"/>
                <w:szCs w:val="20"/>
              </w:rPr>
              <w:t>Argyll and Bute</w:t>
            </w:r>
            <w:r>
              <w:rPr>
                <w:rFonts w:ascii="Arial" w:hAnsi="Arial" w:cs="Arial"/>
                <w:sz w:val="20"/>
                <w:szCs w:val="20"/>
              </w:rPr>
              <w:t>.</w:t>
            </w:r>
          </w:p>
          <w:p w14:paraId="3AF86A09" w14:textId="77777777" w:rsidR="003250A3" w:rsidRDefault="003250A3" w:rsidP="00B92C09">
            <w:pPr>
              <w:jc w:val="both"/>
              <w:rPr>
                <w:rFonts w:ascii="Arial" w:hAnsi="Arial" w:cs="Arial"/>
                <w:sz w:val="20"/>
                <w:szCs w:val="20"/>
              </w:rPr>
            </w:pPr>
          </w:p>
          <w:p w14:paraId="6708A3DF" w14:textId="4FF58E2F" w:rsidR="003250A3" w:rsidRPr="003250A3" w:rsidRDefault="003F7FB8" w:rsidP="00B92C09">
            <w:pPr>
              <w:jc w:val="both"/>
              <w:rPr>
                <w:rFonts w:ascii="Arial" w:hAnsi="Arial" w:cs="Arial"/>
                <w:i/>
                <w:sz w:val="16"/>
                <w:szCs w:val="16"/>
              </w:rPr>
            </w:pPr>
            <w:r>
              <w:rPr>
                <w:rFonts w:ascii="Arial" w:hAnsi="Arial" w:cs="Arial"/>
                <w:sz w:val="20"/>
                <w:szCs w:val="20"/>
              </w:rPr>
              <w:t>The postholder</w:t>
            </w:r>
            <w:r w:rsidR="003250A3">
              <w:rPr>
                <w:rFonts w:ascii="Arial" w:hAnsi="Arial" w:cs="Arial"/>
                <w:sz w:val="20"/>
                <w:szCs w:val="20"/>
              </w:rPr>
              <w:t xml:space="preserve"> will be responsible to the Se</w:t>
            </w:r>
            <w:r w:rsidR="004725A6">
              <w:rPr>
                <w:rFonts w:ascii="Arial" w:hAnsi="Arial" w:cs="Arial"/>
                <w:sz w:val="20"/>
                <w:szCs w:val="20"/>
              </w:rPr>
              <w:t>nior</w:t>
            </w:r>
            <w:r>
              <w:rPr>
                <w:rFonts w:ascii="Arial" w:hAnsi="Arial" w:cs="Arial"/>
                <w:sz w:val="20"/>
                <w:szCs w:val="20"/>
              </w:rPr>
              <w:t xml:space="preserve"> Manager </w:t>
            </w:r>
            <w:proofErr w:type="gramStart"/>
            <w:r>
              <w:rPr>
                <w:rFonts w:ascii="Arial" w:hAnsi="Arial" w:cs="Arial"/>
                <w:sz w:val="20"/>
                <w:szCs w:val="20"/>
              </w:rPr>
              <w:t>Justice</w:t>
            </w:r>
            <w:r w:rsidR="00B220E3">
              <w:rPr>
                <w:rFonts w:ascii="Arial" w:hAnsi="Arial" w:cs="Arial"/>
                <w:sz w:val="20"/>
                <w:szCs w:val="20"/>
              </w:rPr>
              <w:t xml:space="preserve">  for</w:t>
            </w:r>
            <w:proofErr w:type="gramEnd"/>
            <w:r w:rsidR="00B220E3">
              <w:rPr>
                <w:rFonts w:ascii="Arial" w:hAnsi="Arial" w:cs="Arial"/>
                <w:sz w:val="20"/>
                <w:szCs w:val="20"/>
              </w:rPr>
              <w:t xml:space="preserve"> Argyll and Bute</w:t>
            </w:r>
            <w:r>
              <w:rPr>
                <w:rFonts w:ascii="Arial" w:hAnsi="Arial" w:cs="Arial"/>
                <w:sz w:val="20"/>
                <w:szCs w:val="20"/>
              </w:rPr>
              <w:t>.</w:t>
            </w:r>
          </w:p>
          <w:p w14:paraId="5183A297" w14:textId="77777777" w:rsidR="00B92C09" w:rsidRPr="0061701F" w:rsidRDefault="00B92C09" w:rsidP="00B92C09">
            <w:pPr>
              <w:jc w:val="both"/>
              <w:rPr>
                <w:rFonts w:ascii="Arial" w:hAnsi="Arial" w:cs="Arial"/>
                <w:i/>
                <w:sz w:val="20"/>
                <w:szCs w:val="20"/>
              </w:rPr>
            </w:pPr>
          </w:p>
          <w:p w14:paraId="42014902" w14:textId="77777777" w:rsidR="00B92C09" w:rsidRPr="0061701F" w:rsidRDefault="00B92C09" w:rsidP="00B92C09">
            <w:pPr>
              <w:jc w:val="both"/>
              <w:rPr>
                <w:rFonts w:ascii="Arial" w:hAnsi="Arial" w:cs="Arial"/>
                <w:i/>
                <w:sz w:val="20"/>
                <w:szCs w:val="20"/>
              </w:rPr>
            </w:pPr>
            <w:r w:rsidRPr="0061701F">
              <w:rPr>
                <w:rFonts w:ascii="Arial" w:hAnsi="Arial" w:cs="Arial"/>
                <w:b/>
                <w:sz w:val="20"/>
                <w:szCs w:val="20"/>
              </w:rPr>
              <w:t>Budgetary responsibility</w:t>
            </w:r>
            <w:r w:rsidRPr="0061701F">
              <w:rPr>
                <w:rFonts w:ascii="Arial" w:hAnsi="Arial" w:cs="Arial"/>
                <w:sz w:val="20"/>
                <w:szCs w:val="20"/>
              </w:rPr>
              <w:t xml:space="preserve">: </w:t>
            </w:r>
            <w:r w:rsidR="003F7FB8">
              <w:rPr>
                <w:rFonts w:ascii="Arial" w:hAnsi="Arial" w:cs="Arial"/>
                <w:sz w:val="20"/>
                <w:szCs w:val="20"/>
              </w:rPr>
              <w:t xml:space="preserve"> The postholder has no direct budgetary responsibility.</w:t>
            </w:r>
          </w:p>
          <w:p w14:paraId="465A9683" w14:textId="77777777" w:rsidR="00A8266A" w:rsidRPr="00903EDE" w:rsidRDefault="00F65075" w:rsidP="00147C12">
            <w:pPr>
              <w:jc w:val="both"/>
              <w:rPr>
                <w:rFonts w:ascii="Arial" w:hAnsi="Arial" w:cs="Arial"/>
                <w:i/>
                <w:sz w:val="20"/>
                <w:szCs w:val="20"/>
              </w:rPr>
            </w:pPr>
            <w:r w:rsidRPr="00903EDE">
              <w:rPr>
                <w:rFonts w:ascii="Arial" w:hAnsi="Arial" w:cs="Arial"/>
                <w:sz w:val="20"/>
                <w:szCs w:val="20"/>
              </w:rPr>
              <w:t xml:space="preserve"> </w:t>
            </w:r>
          </w:p>
        </w:tc>
      </w:tr>
      <w:tr w:rsidR="004462B3" w:rsidRPr="009810AE" w14:paraId="0A99D589" w14:textId="77777777" w:rsidTr="00E5493A">
        <w:trPr>
          <w:trHeight w:val="404"/>
        </w:trPr>
        <w:tc>
          <w:tcPr>
            <w:tcW w:w="10976" w:type="dxa"/>
            <w:gridSpan w:val="8"/>
            <w:shd w:val="clear" w:color="auto" w:fill="D9D9D9"/>
          </w:tcPr>
          <w:p w14:paraId="4E941372" w14:textId="77777777" w:rsidR="007642DD" w:rsidRPr="00903EDE" w:rsidRDefault="007642DD" w:rsidP="004462B3">
            <w:pPr>
              <w:rPr>
                <w:rFonts w:ascii="Arial" w:hAnsi="Arial" w:cs="Arial"/>
                <w:b/>
                <w:sz w:val="20"/>
                <w:szCs w:val="20"/>
              </w:rPr>
            </w:pPr>
          </w:p>
          <w:p w14:paraId="21BAD475" w14:textId="77777777" w:rsidR="00DF0CC6" w:rsidRPr="00903EDE" w:rsidRDefault="007642DD" w:rsidP="004462B3">
            <w:pPr>
              <w:rPr>
                <w:rFonts w:ascii="Arial" w:hAnsi="Arial" w:cs="Arial"/>
                <w:b/>
                <w:i/>
                <w:sz w:val="20"/>
                <w:szCs w:val="20"/>
              </w:rPr>
            </w:pPr>
            <w:r w:rsidRPr="00903EDE">
              <w:rPr>
                <w:rFonts w:ascii="Arial" w:hAnsi="Arial" w:cs="Arial"/>
                <w:b/>
                <w:sz w:val="20"/>
                <w:szCs w:val="20"/>
              </w:rPr>
              <w:t xml:space="preserve">Job Description:  </w:t>
            </w:r>
            <w:r w:rsidR="004462B3" w:rsidRPr="00903EDE">
              <w:rPr>
                <w:rFonts w:ascii="Arial" w:hAnsi="Arial" w:cs="Arial"/>
                <w:b/>
                <w:sz w:val="20"/>
                <w:szCs w:val="20"/>
              </w:rPr>
              <w:t xml:space="preserve">Main </w:t>
            </w:r>
            <w:r w:rsidR="00E4325A" w:rsidRPr="00903EDE">
              <w:rPr>
                <w:rFonts w:ascii="Arial" w:hAnsi="Arial" w:cs="Arial"/>
                <w:b/>
                <w:sz w:val="20"/>
                <w:szCs w:val="20"/>
              </w:rPr>
              <w:t>O</w:t>
            </w:r>
            <w:r w:rsidR="002C5616" w:rsidRPr="00903EDE">
              <w:rPr>
                <w:rFonts w:ascii="Arial" w:hAnsi="Arial" w:cs="Arial"/>
                <w:b/>
                <w:sz w:val="20"/>
                <w:szCs w:val="20"/>
              </w:rPr>
              <w:t xml:space="preserve">utcomes </w:t>
            </w:r>
            <w:proofErr w:type="gramStart"/>
            <w:r w:rsidR="002C5616" w:rsidRPr="00903EDE">
              <w:rPr>
                <w:rFonts w:ascii="Arial" w:hAnsi="Arial" w:cs="Arial"/>
                <w:b/>
                <w:sz w:val="20"/>
                <w:szCs w:val="20"/>
              </w:rPr>
              <w:t>required</w:t>
            </w:r>
            <w:r w:rsidR="00DF0CC6" w:rsidRPr="00903EDE">
              <w:rPr>
                <w:rFonts w:ascii="Arial" w:hAnsi="Arial" w:cs="Arial"/>
                <w:b/>
                <w:sz w:val="20"/>
                <w:szCs w:val="20"/>
              </w:rPr>
              <w:t xml:space="preserve">  </w:t>
            </w:r>
            <w:r w:rsidR="00D8067B" w:rsidRPr="00903EDE">
              <w:rPr>
                <w:rFonts w:ascii="Arial" w:hAnsi="Arial" w:cs="Arial"/>
                <w:b/>
                <w:i/>
                <w:sz w:val="20"/>
                <w:szCs w:val="20"/>
              </w:rPr>
              <w:t>(</w:t>
            </w:r>
            <w:proofErr w:type="gramEnd"/>
            <w:r w:rsidR="00D8067B" w:rsidRPr="00903EDE">
              <w:rPr>
                <w:rFonts w:ascii="Arial" w:hAnsi="Arial" w:cs="Arial"/>
                <w:b/>
                <w:i/>
                <w:sz w:val="20"/>
                <w:szCs w:val="20"/>
              </w:rPr>
              <w:t>see Note 1 below)</w:t>
            </w:r>
          </w:p>
          <w:p w14:paraId="17755064" w14:textId="77777777" w:rsidR="002E647B" w:rsidRPr="00903EDE" w:rsidRDefault="002E647B" w:rsidP="00DF0CC6">
            <w:pPr>
              <w:rPr>
                <w:rFonts w:ascii="Arial" w:hAnsi="Arial" w:cs="Arial"/>
                <w:i/>
                <w:sz w:val="20"/>
                <w:szCs w:val="20"/>
              </w:rPr>
            </w:pPr>
          </w:p>
        </w:tc>
      </w:tr>
      <w:tr w:rsidR="00147C12" w:rsidRPr="00903EDE" w14:paraId="3A6AEE22" w14:textId="77777777" w:rsidTr="00F76519">
        <w:trPr>
          <w:trHeight w:val="419"/>
        </w:trPr>
        <w:tc>
          <w:tcPr>
            <w:tcW w:w="627" w:type="dxa"/>
          </w:tcPr>
          <w:p w14:paraId="4AA1AE01" w14:textId="77777777" w:rsidR="00147C12" w:rsidRPr="0061701F" w:rsidRDefault="00147C12" w:rsidP="0038533E">
            <w:pPr>
              <w:rPr>
                <w:rFonts w:ascii="Arial" w:hAnsi="Arial" w:cs="Arial"/>
                <w:b/>
                <w:bCs/>
                <w:sz w:val="20"/>
                <w:szCs w:val="20"/>
              </w:rPr>
            </w:pPr>
            <w:r w:rsidRPr="0061701F">
              <w:rPr>
                <w:rFonts w:ascii="Arial" w:hAnsi="Arial" w:cs="Arial"/>
                <w:b/>
                <w:bCs/>
                <w:sz w:val="20"/>
                <w:szCs w:val="20"/>
              </w:rPr>
              <w:t>1.</w:t>
            </w:r>
          </w:p>
        </w:tc>
        <w:tc>
          <w:tcPr>
            <w:tcW w:w="10349" w:type="dxa"/>
            <w:gridSpan w:val="7"/>
          </w:tcPr>
          <w:p w14:paraId="379D2FE9" w14:textId="77777777" w:rsidR="00003828" w:rsidRPr="0061701F" w:rsidRDefault="00003828" w:rsidP="00003828">
            <w:pPr>
              <w:rPr>
                <w:rFonts w:ascii="Arial" w:hAnsi="Arial" w:cs="Arial"/>
                <w:b/>
                <w:i/>
                <w:sz w:val="20"/>
                <w:szCs w:val="20"/>
                <w:lang w:val="en" w:eastAsia="en-GB"/>
              </w:rPr>
            </w:pPr>
            <w:r w:rsidRPr="0061701F">
              <w:rPr>
                <w:rFonts w:ascii="Arial" w:hAnsi="Arial" w:cs="Arial"/>
                <w:b/>
                <w:sz w:val="20"/>
                <w:szCs w:val="20"/>
                <w:lang w:val="en" w:eastAsia="en-GB"/>
              </w:rPr>
              <w:t xml:space="preserve">Planning:  </w:t>
            </w:r>
          </w:p>
          <w:p w14:paraId="2443C56E" w14:textId="77777777" w:rsidR="00003828" w:rsidRPr="0061701F" w:rsidRDefault="00003828" w:rsidP="00003828">
            <w:pPr>
              <w:rPr>
                <w:rFonts w:ascii="Arial" w:hAnsi="Arial" w:cs="Arial"/>
                <w:i/>
                <w:sz w:val="20"/>
                <w:szCs w:val="20"/>
                <w:lang w:val="en" w:eastAsia="en-GB"/>
              </w:rPr>
            </w:pPr>
          </w:p>
          <w:p w14:paraId="56F9C0E3" w14:textId="5BE0E4A6" w:rsidR="00003828" w:rsidRPr="0061701F" w:rsidRDefault="00003828" w:rsidP="00003828">
            <w:pPr>
              <w:rPr>
                <w:rFonts w:ascii="Arial" w:hAnsi="Arial" w:cs="Arial"/>
                <w:sz w:val="20"/>
                <w:szCs w:val="20"/>
                <w:lang w:val="en" w:eastAsia="en-GB"/>
              </w:rPr>
            </w:pPr>
            <w:r w:rsidRPr="0061701F">
              <w:rPr>
                <w:rFonts w:ascii="Arial" w:hAnsi="Arial" w:cs="Arial"/>
                <w:sz w:val="20"/>
                <w:szCs w:val="20"/>
                <w:lang w:val="en" w:eastAsia="en-GB"/>
              </w:rPr>
              <w:t>Support the</w:t>
            </w:r>
            <w:r w:rsidR="004725A6">
              <w:rPr>
                <w:rFonts w:ascii="Arial" w:hAnsi="Arial" w:cs="Arial"/>
                <w:sz w:val="20"/>
                <w:szCs w:val="20"/>
                <w:lang w:val="en" w:eastAsia="en-GB"/>
              </w:rPr>
              <w:t xml:space="preserve"> </w:t>
            </w:r>
            <w:r w:rsidR="00EA3A94">
              <w:rPr>
                <w:rFonts w:ascii="Arial" w:hAnsi="Arial" w:cs="Arial"/>
                <w:sz w:val="20"/>
                <w:szCs w:val="20"/>
                <w:lang w:val="en" w:eastAsia="en-GB"/>
              </w:rPr>
              <w:t xml:space="preserve">Steering Group to develop their strategic </w:t>
            </w:r>
            <w:proofErr w:type="gramStart"/>
            <w:r w:rsidR="005819EF">
              <w:rPr>
                <w:rFonts w:ascii="Arial" w:hAnsi="Arial" w:cs="Arial"/>
                <w:sz w:val="20"/>
                <w:szCs w:val="20"/>
                <w:lang w:val="en" w:eastAsia="en-GB"/>
              </w:rPr>
              <w:t>priorities</w:t>
            </w:r>
            <w:proofErr w:type="gramEnd"/>
            <w:r w:rsidR="005819EF">
              <w:rPr>
                <w:rFonts w:ascii="Arial" w:hAnsi="Arial" w:cs="Arial"/>
                <w:sz w:val="20"/>
                <w:szCs w:val="20"/>
                <w:lang w:val="en" w:eastAsia="en-GB"/>
              </w:rPr>
              <w:t xml:space="preserve"> </w:t>
            </w:r>
            <w:r w:rsidRPr="0061701F">
              <w:rPr>
                <w:rFonts w:ascii="Arial" w:hAnsi="Arial" w:cs="Arial"/>
                <w:sz w:val="20"/>
                <w:szCs w:val="20"/>
                <w:lang w:val="en" w:eastAsia="en-GB"/>
              </w:rPr>
              <w:t>working in partnership with colleagues (within and outwith the service) and by taking personal responsibility for planning how these are delivered effectively and efficiently to service users.  In part</w:t>
            </w:r>
            <w:r w:rsidR="003F7FB8">
              <w:rPr>
                <w:rFonts w:ascii="Arial" w:hAnsi="Arial" w:cs="Arial"/>
                <w:sz w:val="20"/>
                <w:szCs w:val="20"/>
                <w:lang w:val="en" w:eastAsia="en-GB"/>
              </w:rPr>
              <w:t>icular:</w:t>
            </w:r>
          </w:p>
          <w:p w14:paraId="46699995" w14:textId="77777777" w:rsidR="00003828" w:rsidRPr="0061701F" w:rsidRDefault="003F7FB8" w:rsidP="00003828">
            <w:pPr>
              <w:numPr>
                <w:ilvl w:val="0"/>
                <w:numId w:val="39"/>
              </w:numPr>
              <w:rPr>
                <w:rFonts w:ascii="Arial" w:hAnsi="Arial" w:cs="Arial"/>
                <w:sz w:val="20"/>
                <w:szCs w:val="20"/>
                <w:lang w:val="en" w:eastAsia="en-GB"/>
              </w:rPr>
            </w:pPr>
            <w:r>
              <w:rPr>
                <w:rFonts w:ascii="Arial" w:hAnsi="Arial" w:cs="Arial"/>
                <w:sz w:val="20"/>
                <w:szCs w:val="20"/>
                <w:lang w:val="en" w:eastAsia="en-GB"/>
              </w:rPr>
              <w:t>To take responsibility for the introduction,</w:t>
            </w:r>
            <w:r w:rsidR="006B72AE">
              <w:rPr>
                <w:rFonts w:ascii="Arial" w:hAnsi="Arial" w:cs="Arial"/>
                <w:sz w:val="20"/>
                <w:szCs w:val="20"/>
                <w:lang w:val="en" w:eastAsia="en-GB"/>
              </w:rPr>
              <w:t xml:space="preserve"> </w:t>
            </w:r>
            <w:r>
              <w:rPr>
                <w:rFonts w:ascii="Arial" w:hAnsi="Arial" w:cs="Arial"/>
                <w:sz w:val="20"/>
                <w:szCs w:val="20"/>
                <w:lang w:val="en" w:eastAsia="en-GB"/>
              </w:rPr>
              <w:t xml:space="preserve">management and implementation of specific MARAC actions as described within the </w:t>
            </w:r>
            <w:r w:rsidR="006B72AE">
              <w:rPr>
                <w:rFonts w:ascii="Arial" w:hAnsi="Arial" w:cs="Arial"/>
                <w:sz w:val="20"/>
                <w:szCs w:val="20"/>
                <w:lang w:val="en" w:eastAsia="en-GB"/>
              </w:rPr>
              <w:t>Violence Against Women (</w:t>
            </w:r>
            <w:r>
              <w:rPr>
                <w:rFonts w:ascii="Arial" w:hAnsi="Arial" w:cs="Arial"/>
                <w:sz w:val="20"/>
                <w:szCs w:val="20"/>
                <w:lang w:val="en" w:eastAsia="en-GB"/>
              </w:rPr>
              <w:t>VAW</w:t>
            </w:r>
            <w:r w:rsidR="006B72AE">
              <w:rPr>
                <w:rFonts w:ascii="Arial" w:hAnsi="Arial" w:cs="Arial"/>
                <w:sz w:val="20"/>
                <w:szCs w:val="20"/>
                <w:lang w:val="en" w:eastAsia="en-GB"/>
              </w:rPr>
              <w:t>)</w:t>
            </w:r>
            <w:r>
              <w:rPr>
                <w:rFonts w:ascii="Arial" w:hAnsi="Arial" w:cs="Arial"/>
                <w:sz w:val="20"/>
                <w:szCs w:val="20"/>
                <w:lang w:val="en" w:eastAsia="en-GB"/>
              </w:rPr>
              <w:t xml:space="preserve"> Partnership’s strategic priorities.</w:t>
            </w:r>
          </w:p>
          <w:p w14:paraId="5C35D027" w14:textId="77777777" w:rsidR="00003828" w:rsidRDefault="003F7FB8" w:rsidP="00003828">
            <w:pPr>
              <w:numPr>
                <w:ilvl w:val="0"/>
                <w:numId w:val="39"/>
              </w:numPr>
              <w:rPr>
                <w:rFonts w:ascii="Arial" w:hAnsi="Arial" w:cs="Arial"/>
                <w:sz w:val="20"/>
                <w:szCs w:val="20"/>
                <w:lang w:val="en" w:eastAsia="en-GB"/>
              </w:rPr>
            </w:pPr>
            <w:r>
              <w:rPr>
                <w:rFonts w:ascii="Arial" w:hAnsi="Arial" w:cs="Arial"/>
                <w:sz w:val="20"/>
                <w:szCs w:val="20"/>
                <w:lang w:val="en" w:eastAsia="en-GB"/>
              </w:rPr>
              <w:t xml:space="preserve">To establish administrative and support systems to manage their workload within the timescales specified in </w:t>
            </w:r>
            <w:r w:rsidR="000779E9">
              <w:rPr>
                <w:rFonts w:ascii="Arial" w:hAnsi="Arial" w:cs="Arial"/>
                <w:sz w:val="20"/>
                <w:szCs w:val="20"/>
                <w:lang w:val="en" w:eastAsia="en-GB"/>
              </w:rPr>
              <w:t>the VAW strategic plan.</w:t>
            </w:r>
          </w:p>
          <w:p w14:paraId="177F5F02" w14:textId="77777777" w:rsidR="000779E9" w:rsidRDefault="000779E9" w:rsidP="00003828">
            <w:pPr>
              <w:numPr>
                <w:ilvl w:val="0"/>
                <w:numId w:val="39"/>
              </w:numPr>
              <w:rPr>
                <w:rFonts w:ascii="Arial" w:hAnsi="Arial" w:cs="Arial"/>
                <w:sz w:val="20"/>
                <w:szCs w:val="20"/>
                <w:lang w:val="en" w:eastAsia="en-GB"/>
              </w:rPr>
            </w:pPr>
            <w:r>
              <w:rPr>
                <w:rFonts w:ascii="Arial" w:hAnsi="Arial" w:cs="Arial"/>
                <w:sz w:val="20"/>
                <w:szCs w:val="20"/>
                <w:lang w:val="en" w:eastAsia="en-GB"/>
              </w:rPr>
              <w:t>To plan for and provide structured reports and presentations in respect of key delivery priorities.</w:t>
            </w:r>
          </w:p>
          <w:p w14:paraId="0C6C865A" w14:textId="1A5C8B66" w:rsidR="00EF62CE" w:rsidRPr="006B72AE" w:rsidRDefault="000779E9" w:rsidP="0061701F">
            <w:pPr>
              <w:numPr>
                <w:ilvl w:val="0"/>
                <w:numId w:val="39"/>
              </w:numPr>
              <w:rPr>
                <w:rFonts w:ascii="Arial" w:hAnsi="Arial" w:cs="Arial"/>
                <w:sz w:val="20"/>
                <w:szCs w:val="20"/>
                <w:lang w:val="en" w:eastAsia="en-GB"/>
              </w:rPr>
            </w:pPr>
            <w:r>
              <w:rPr>
                <w:rFonts w:ascii="Arial" w:hAnsi="Arial" w:cs="Arial"/>
                <w:sz w:val="20"/>
                <w:szCs w:val="20"/>
                <w:lang w:val="en" w:eastAsia="en-GB"/>
              </w:rPr>
              <w:t xml:space="preserve">To develop a </w:t>
            </w:r>
            <w:proofErr w:type="gramStart"/>
            <w:r>
              <w:rPr>
                <w:rFonts w:ascii="Arial" w:hAnsi="Arial" w:cs="Arial"/>
                <w:sz w:val="20"/>
                <w:szCs w:val="20"/>
                <w:lang w:val="en" w:eastAsia="en-GB"/>
              </w:rPr>
              <w:t>workplan</w:t>
            </w:r>
            <w:proofErr w:type="gramEnd"/>
            <w:r>
              <w:rPr>
                <w:rFonts w:ascii="Arial" w:hAnsi="Arial" w:cs="Arial"/>
                <w:sz w:val="20"/>
                <w:szCs w:val="20"/>
                <w:lang w:val="en" w:eastAsia="en-GB"/>
              </w:rPr>
              <w:t xml:space="preserve"> to meet the identified priorities </w:t>
            </w:r>
            <w:r w:rsidR="004725A6">
              <w:rPr>
                <w:rFonts w:ascii="Arial" w:hAnsi="Arial" w:cs="Arial"/>
                <w:sz w:val="20"/>
                <w:szCs w:val="20"/>
                <w:lang w:val="en" w:eastAsia="en-GB"/>
              </w:rPr>
              <w:t>of MARAC</w:t>
            </w:r>
            <w:r>
              <w:rPr>
                <w:rFonts w:ascii="Arial" w:hAnsi="Arial" w:cs="Arial"/>
                <w:sz w:val="20"/>
                <w:szCs w:val="20"/>
                <w:lang w:val="en" w:eastAsia="en-GB"/>
              </w:rPr>
              <w:t>.</w:t>
            </w:r>
          </w:p>
        </w:tc>
      </w:tr>
      <w:tr w:rsidR="007B38C9" w:rsidRPr="00903EDE" w14:paraId="1C99C78A" w14:textId="77777777" w:rsidTr="00F76519">
        <w:trPr>
          <w:trHeight w:val="419"/>
        </w:trPr>
        <w:tc>
          <w:tcPr>
            <w:tcW w:w="627" w:type="dxa"/>
          </w:tcPr>
          <w:p w14:paraId="333E541C" w14:textId="77777777" w:rsidR="007B38C9" w:rsidRPr="00903EDE" w:rsidRDefault="007B38C9" w:rsidP="0038533E">
            <w:pPr>
              <w:rPr>
                <w:rFonts w:ascii="Arial" w:hAnsi="Arial" w:cs="Arial"/>
                <w:b/>
                <w:bCs/>
                <w:sz w:val="20"/>
                <w:szCs w:val="20"/>
              </w:rPr>
            </w:pPr>
            <w:r w:rsidRPr="00903EDE">
              <w:rPr>
                <w:rFonts w:ascii="Arial" w:hAnsi="Arial" w:cs="Arial"/>
                <w:b/>
                <w:bCs/>
                <w:sz w:val="20"/>
                <w:szCs w:val="20"/>
              </w:rPr>
              <w:t>2.</w:t>
            </w:r>
          </w:p>
        </w:tc>
        <w:tc>
          <w:tcPr>
            <w:tcW w:w="10349" w:type="dxa"/>
            <w:gridSpan w:val="7"/>
          </w:tcPr>
          <w:p w14:paraId="792D9421" w14:textId="77777777" w:rsidR="00003828" w:rsidRPr="00903EDE" w:rsidRDefault="00003828" w:rsidP="00003828">
            <w:pPr>
              <w:spacing w:line="276" w:lineRule="auto"/>
              <w:rPr>
                <w:rFonts w:ascii="Arial" w:hAnsi="Arial" w:cs="Arial"/>
                <w:b/>
                <w:i/>
                <w:sz w:val="20"/>
                <w:szCs w:val="20"/>
                <w:lang w:eastAsia="en-GB"/>
              </w:rPr>
            </w:pPr>
            <w:r w:rsidRPr="00903EDE">
              <w:rPr>
                <w:rFonts w:ascii="Arial" w:hAnsi="Arial" w:cs="Arial"/>
                <w:b/>
                <w:sz w:val="20"/>
                <w:szCs w:val="20"/>
                <w:lang w:eastAsia="en-GB"/>
              </w:rPr>
              <w:t xml:space="preserve">Service delivery / implementation:  </w:t>
            </w:r>
          </w:p>
          <w:p w14:paraId="6498ADA6" w14:textId="77777777" w:rsidR="000C606E" w:rsidRDefault="000C606E" w:rsidP="00003828">
            <w:pPr>
              <w:spacing w:line="276" w:lineRule="auto"/>
              <w:rPr>
                <w:rFonts w:ascii="Arial" w:hAnsi="Arial" w:cs="Arial"/>
                <w:sz w:val="20"/>
                <w:szCs w:val="20"/>
                <w:lang w:val="en" w:eastAsia="en-GB"/>
              </w:rPr>
            </w:pPr>
          </w:p>
          <w:p w14:paraId="396F34B8" w14:textId="4FC4C2C9" w:rsidR="004725A6" w:rsidRDefault="000C606E" w:rsidP="004725A6">
            <w:pPr>
              <w:spacing w:line="276" w:lineRule="auto"/>
              <w:rPr>
                <w:rFonts w:ascii="Arial" w:hAnsi="Arial" w:cs="Arial"/>
                <w:sz w:val="20"/>
                <w:szCs w:val="20"/>
                <w:lang w:val="en" w:eastAsia="en-GB"/>
              </w:rPr>
            </w:pPr>
            <w:r>
              <w:rPr>
                <w:rFonts w:ascii="Arial" w:hAnsi="Arial" w:cs="Arial"/>
                <w:sz w:val="20"/>
                <w:szCs w:val="20"/>
                <w:lang w:val="en" w:eastAsia="en-GB"/>
              </w:rPr>
              <w:t xml:space="preserve">The MARAC co-ordinator will </w:t>
            </w:r>
            <w:r w:rsidR="005819EF">
              <w:rPr>
                <w:rFonts w:ascii="Arial" w:hAnsi="Arial" w:cs="Arial"/>
                <w:sz w:val="20"/>
                <w:szCs w:val="20"/>
                <w:lang w:val="en" w:eastAsia="en-GB"/>
              </w:rPr>
              <w:t xml:space="preserve">assist the Steering Group </w:t>
            </w:r>
            <w:r w:rsidR="000779E9">
              <w:rPr>
                <w:rFonts w:ascii="Arial" w:hAnsi="Arial" w:cs="Arial"/>
                <w:sz w:val="20"/>
                <w:szCs w:val="20"/>
                <w:lang w:val="en" w:eastAsia="en-GB"/>
              </w:rPr>
              <w:t>to</w:t>
            </w:r>
            <w:r w:rsidR="00003828" w:rsidRPr="0061701F">
              <w:rPr>
                <w:rFonts w:ascii="Arial" w:hAnsi="Arial" w:cs="Arial"/>
                <w:sz w:val="20"/>
                <w:szCs w:val="20"/>
                <w:lang w:val="en" w:eastAsia="en-GB"/>
              </w:rPr>
              <w:t xml:space="preserve"> ensure that </w:t>
            </w:r>
            <w:proofErr w:type="gramStart"/>
            <w:r w:rsidR="00003828" w:rsidRPr="0061701F">
              <w:rPr>
                <w:rFonts w:ascii="Arial" w:hAnsi="Arial" w:cs="Arial"/>
                <w:sz w:val="20"/>
                <w:szCs w:val="20"/>
                <w:lang w:val="en" w:eastAsia="en-GB"/>
              </w:rPr>
              <w:t>high quality</w:t>
            </w:r>
            <w:proofErr w:type="gramEnd"/>
            <w:r w:rsidR="00003828" w:rsidRPr="0061701F">
              <w:rPr>
                <w:rFonts w:ascii="Arial" w:hAnsi="Arial" w:cs="Arial"/>
                <w:sz w:val="20"/>
                <w:szCs w:val="20"/>
                <w:lang w:val="en" w:eastAsia="en-GB"/>
              </w:rPr>
              <w:t xml:space="preserve"> services and best value a</w:t>
            </w:r>
            <w:r w:rsidR="000779E9">
              <w:rPr>
                <w:rFonts w:ascii="Arial" w:hAnsi="Arial" w:cs="Arial"/>
                <w:sz w:val="20"/>
                <w:szCs w:val="20"/>
                <w:lang w:val="en" w:eastAsia="en-GB"/>
              </w:rPr>
              <w:t xml:space="preserve">re delivered to service users by multi-agency </w:t>
            </w:r>
            <w:proofErr w:type="gramStart"/>
            <w:r w:rsidR="000779E9">
              <w:rPr>
                <w:rFonts w:ascii="Arial" w:hAnsi="Arial" w:cs="Arial"/>
                <w:sz w:val="20"/>
                <w:szCs w:val="20"/>
                <w:lang w:val="en" w:eastAsia="en-GB"/>
              </w:rPr>
              <w:t>partners</w:t>
            </w:r>
            <w:proofErr w:type="gramEnd"/>
            <w:r w:rsidR="00003828" w:rsidRPr="0061701F">
              <w:rPr>
                <w:rFonts w:ascii="Arial" w:hAnsi="Arial" w:cs="Arial"/>
                <w:sz w:val="20"/>
                <w:szCs w:val="20"/>
                <w:lang w:val="en" w:eastAsia="en-GB"/>
              </w:rPr>
              <w:t xml:space="preserve"> ensuring that all agreed </w:t>
            </w:r>
            <w:r w:rsidR="004E6871">
              <w:rPr>
                <w:rFonts w:ascii="Arial" w:hAnsi="Arial" w:cs="Arial"/>
                <w:sz w:val="20"/>
                <w:szCs w:val="20"/>
                <w:lang w:val="en" w:eastAsia="en-GB"/>
              </w:rPr>
              <w:t xml:space="preserve">safety </w:t>
            </w:r>
            <w:r w:rsidR="00003828" w:rsidRPr="0061701F">
              <w:rPr>
                <w:rFonts w:ascii="Arial" w:hAnsi="Arial" w:cs="Arial"/>
                <w:sz w:val="20"/>
                <w:szCs w:val="20"/>
                <w:lang w:val="en" w:eastAsia="en-GB"/>
              </w:rPr>
              <w:t>plans are implemented efficiently and effectively</w:t>
            </w:r>
            <w:r w:rsidR="007934AF">
              <w:rPr>
                <w:rFonts w:ascii="Arial" w:hAnsi="Arial" w:cs="Arial"/>
                <w:sz w:val="20"/>
                <w:szCs w:val="20"/>
              </w:rPr>
              <w:t xml:space="preserve">.  </w:t>
            </w:r>
            <w:r w:rsidR="004E6871">
              <w:rPr>
                <w:rFonts w:ascii="Arial" w:hAnsi="Arial" w:cs="Arial"/>
                <w:sz w:val="20"/>
                <w:szCs w:val="20"/>
                <w:lang w:val="en" w:eastAsia="en-GB"/>
              </w:rPr>
              <w:t>As such, t</w:t>
            </w:r>
            <w:r w:rsidR="000B08F0">
              <w:rPr>
                <w:rFonts w:ascii="Arial" w:hAnsi="Arial" w:cs="Arial"/>
                <w:sz w:val="20"/>
                <w:szCs w:val="20"/>
                <w:lang w:val="en" w:eastAsia="en-GB"/>
              </w:rPr>
              <w:t xml:space="preserve">he ability to work across a range of partners and stakeholders </w:t>
            </w:r>
            <w:r w:rsidR="004E6871">
              <w:rPr>
                <w:rFonts w:ascii="Arial" w:hAnsi="Arial" w:cs="Arial"/>
                <w:sz w:val="20"/>
                <w:szCs w:val="20"/>
                <w:lang w:val="en" w:eastAsia="en-GB"/>
              </w:rPr>
              <w:t xml:space="preserve">to fully </w:t>
            </w:r>
            <w:proofErr w:type="gramStart"/>
            <w:r w:rsidR="004725A6">
              <w:rPr>
                <w:rFonts w:ascii="Arial" w:hAnsi="Arial" w:cs="Arial"/>
                <w:sz w:val="20"/>
                <w:szCs w:val="20"/>
                <w:lang w:val="en" w:eastAsia="en-GB"/>
              </w:rPr>
              <w:t>deliver</w:t>
            </w:r>
            <w:r w:rsidR="004E6871">
              <w:rPr>
                <w:rFonts w:ascii="Arial" w:hAnsi="Arial" w:cs="Arial"/>
                <w:sz w:val="20"/>
                <w:szCs w:val="20"/>
                <w:lang w:val="en" w:eastAsia="en-GB"/>
              </w:rPr>
              <w:t xml:space="preserve"> </w:t>
            </w:r>
            <w:r w:rsidR="000B08F0">
              <w:rPr>
                <w:rFonts w:ascii="Arial" w:hAnsi="Arial" w:cs="Arial"/>
                <w:sz w:val="20"/>
                <w:szCs w:val="20"/>
                <w:lang w:val="en" w:eastAsia="en-GB"/>
              </w:rPr>
              <w:t xml:space="preserve"> </w:t>
            </w:r>
            <w:r w:rsidR="004E6871">
              <w:rPr>
                <w:rFonts w:ascii="Arial" w:hAnsi="Arial" w:cs="Arial"/>
                <w:sz w:val="20"/>
                <w:szCs w:val="20"/>
                <w:lang w:val="en" w:eastAsia="en-GB"/>
              </w:rPr>
              <w:t>the</w:t>
            </w:r>
            <w:proofErr w:type="gramEnd"/>
            <w:r w:rsidR="004E6871">
              <w:rPr>
                <w:rFonts w:ascii="Arial" w:hAnsi="Arial" w:cs="Arial"/>
                <w:sz w:val="20"/>
                <w:szCs w:val="20"/>
                <w:lang w:val="en" w:eastAsia="en-GB"/>
              </w:rPr>
              <w:t xml:space="preserve"> MARAC process across Argyll and Bute will be a key attribute.</w:t>
            </w:r>
          </w:p>
          <w:p w14:paraId="1F70FF74" w14:textId="77777777" w:rsidR="004725A6" w:rsidRDefault="004725A6" w:rsidP="004725A6">
            <w:pPr>
              <w:spacing w:line="276" w:lineRule="auto"/>
              <w:rPr>
                <w:rFonts w:ascii="Arial" w:hAnsi="Arial" w:cs="Arial"/>
                <w:sz w:val="20"/>
                <w:szCs w:val="20"/>
                <w:lang w:val="en" w:eastAsia="en-GB"/>
              </w:rPr>
            </w:pPr>
          </w:p>
          <w:p w14:paraId="58747EAE" w14:textId="5F356BAF" w:rsidR="000B08F0" w:rsidRDefault="004E6871" w:rsidP="00AE0A31">
            <w:pPr>
              <w:spacing w:line="276" w:lineRule="auto"/>
              <w:rPr>
                <w:rFonts w:ascii="Arial" w:hAnsi="Arial" w:cs="Arial"/>
                <w:sz w:val="20"/>
                <w:szCs w:val="20"/>
                <w:lang w:val="en" w:eastAsia="en-GB"/>
              </w:rPr>
            </w:pPr>
            <w:r>
              <w:rPr>
                <w:rFonts w:ascii="Arial" w:hAnsi="Arial" w:cs="Arial"/>
                <w:sz w:val="20"/>
                <w:szCs w:val="20"/>
                <w:lang w:val="en" w:eastAsia="en-GB"/>
              </w:rPr>
              <w:t>In addition to the above, the postholder will req</w:t>
            </w:r>
            <w:r w:rsidR="006B72AE">
              <w:rPr>
                <w:rFonts w:ascii="Arial" w:hAnsi="Arial" w:cs="Arial"/>
                <w:sz w:val="20"/>
                <w:szCs w:val="20"/>
                <w:lang w:val="en" w:eastAsia="en-GB"/>
              </w:rPr>
              <w:t>uire to demonstrate:</w:t>
            </w:r>
          </w:p>
          <w:p w14:paraId="082CC556" w14:textId="77777777" w:rsidR="000B08F0" w:rsidRDefault="000B08F0" w:rsidP="008F39A8">
            <w:pPr>
              <w:spacing w:line="276" w:lineRule="auto"/>
              <w:rPr>
                <w:rFonts w:ascii="Arial" w:hAnsi="Arial" w:cs="Arial"/>
                <w:sz w:val="20"/>
                <w:szCs w:val="20"/>
              </w:rPr>
            </w:pPr>
          </w:p>
          <w:p w14:paraId="389B2BD7" w14:textId="77777777" w:rsidR="000C606E" w:rsidRDefault="00774EC4" w:rsidP="008F39A8">
            <w:pPr>
              <w:numPr>
                <w:ilvl w:val="0"/>
                <w:numId w:val="47"/>
              </w:numPr>
              <w:spacing w:line="276" w:lineRule="auto"/>
              <w:rPr>
                <w:rFonts w:ascii="Arial" w:hAnsi="Arial" w:cs="Arial"/>
                <w:sz w:val="20"/>
                <w:szCs w:val="20"/>
                <w:lang w:val="en" w:eastAsia="en-GB"/>
              </w:rPr>
            </w:pPr>
            <w:r>
              <w:rPr>
                <w:rFonts w:ascii="Arial" w:hAnsi="Arial" w:cs="Arial"/>
                <w:sz w:val="20"/>
                <w:szCs w:val="20"/>
                <w:lang w:val="en" w:eastAsia="en-GB"/>
              </w:rPr>
              <w:t xml:space="preserve">The ability to manage and process </w:t>
            </w:r>
            <w:proofErr w:type="spellStart"/>
            <w:r>
              <w:rPr>
                <w:rFonts w:ascii="Arial" w:hAnsi="Arial" w:cs="Arial"/>
                <w:sz w:val="20"/>
                <w:szCs w:val="20"/>
                <w:lang w:val="en" w:eastAsia="en-GB"/>
              </w:rPr>
              <w:t>conidential</w:t>
            </w:r>
            <w:proofErr w:type="spellEnd"/>
            <w:r>
              <w:rPr>
                <w:rFonts w:ascii="Arial" w:hAnsi="Arial" w:cs="Arial"/>
                <w:sz w:val="20"/>
                <w:szCs w:val="20"/>
                <w:lang w:val="en" w:eastAsia="en-GB"/>
              </w:rPr>
              <w:t xml:space="preserve"> information within agreed data sharing policies a</w:t>
            </w:r>
            <w:r w:rsidR="007934AF">
              <w:rPr>
                <w:rFonts w:ascii="Arial" w:hAnsi="Arial" w:cs="Arial"/>
                <w:sz w:val="20"/>
                <w:szCs w:val="20"/>
                <w:lang w:val="en" w:eastAsia="en-GB"/>
              </w:rPr>
              <w:t xml:space="preserve">nd procedures and in line with </w:t>
            </w:r>
            <w:r>
              <w:rPr>
                <w:rFonts w:ascii="Arial" w:hAnsi="Arial" w:cs="Arial"/>
                <w:sz w:val="20"/>
                <w:szCs w:val="20"/>
                <w:lang w:val="en" w:eastAsia="en-GB"/>
              </w:rPr>
              <w:t xml:space="preserve">Data Protection </w:t>
            </w:r>
            <w:r w:rsidR="007934AF">
              <w:rPr>
                <w:rFonts w:ascii="Arial" w:hAnsi="Arial" w:cs="Arial"/>
                <w:sz w:val="20"/>
                <w:szCs w:val="20"/>
                <w:lang w:val="en" w:eastAsia="en-GB"/>
              </w:rPr>
              <w:t xml:space="preserve">Legislation. </w:t>
            </w:r>
          </w:p>
          <w:p w14:paraId="33EDA867" w14:textId="77777777" w:rsidR="007934AF" w:rsidRDefault="007934AF" w:rsidP="008F39A8">
            <w:pPr>
              <w:numPr>
                <w:ilvl w:val="0"/>
                <w:numId w:val="47"/>
              </w:numPr>
              <w:spacing w:line="276" w:lineRule="auto"/>
              <w:rPr>
                <w:rFonts w:ascii="Arial" w:hAnsi="Arial" w:cs="Arial"/>
                <w:sz w:val="20"/>
                <w:szCs w:val="20"/>
                <w:lang w:val="en" w:eastAsia="en-GB"/>
              </w:rPr>
            </w:pPr>
            <w:r>
              <w:rPr>
                <w:rFonts w:ascii="Arial" w:hAnsi="Arial" w:cs="Arial"/>
                <w:sz w:val="20"/>
                <w:szCs w:val="20"/>
                <w:lang w:val="en" w:eastAsia="en-GB"/>
              </w:rPr>
              <w:t xml:space="preserve">The ability to manage referrals and prioritise within the MARAC guidance, including preparation of the meeting agenda and ensuring appropriate </w:t>
            </w:r>
            <w:proofErr w:type="spellStart"/>
            <w:r>
              <w:rPr>
                <w:rFonts w:ascii="Arial" w:hAnsi="Arial" w:cs="Arial"/>
                <w:sz w:val="20"/>
                <w:szCs w:val="20"/>
                <w:lang w:val="en" w:eastAsia="en-GB"/>
              </w:rPr>
              <w:t>dissemmination</w:t>
            </w:r>
            <w:proofErr w:type="spellEnd"/>
            <w:r>
              <w:rPr>
                <w:rFonts w:ascii="Arial" w:hAnsi="Arial" w:cs="Arial"/>
                <w:sz w:val="20"/>
                <w:szCs w:val="20"/>
                <w:lang w:val="en" w:eastAsia="en-GB"/>
              </w:rPr>
              <w:t xml:space="preserve"> of information. </w:t>
            </w:r>
          </w:p>
          <w:p w14:paraId="3F625454" w14:textId="77777777" w:rsidR="007934AF" w:rsidRDefault="007934AF" w:rsidP="008F39A8">
            <w:pPr>
              <w:numPr>
                <w:ilvl w:val="0"/>
                <w:numId w:val="47"/>
              </w:numPr>
              <w:spacing w:line="276" w:lineRule="auto"/>
              <w:rPr>
                <w:rFonts w:ascii="Arial" w:hAnsi="Arial" w:cs="Arial"/>
                <w:sz w:val="20"/>
                <w:szCs w:val="20"/>
                <w:lang w:val="en" w:eastAsia="en-GB"/>
              </w:rPr>
            </w:pPr>
            <w:r>
              <w:rPr>
                <w:rFonts w:ascii="Arial" w:hAnsi="Arial" w:cs="Arial"/>
                <w:sz w:val="20"/>
                <w:szCs w:val="20"/>
                <w:lang w:val="en" w:eastAsia="en-GB"/>
              </w:rPr>
              <w:t xml:space="preserve">The ability to follow up on </w:t>
            </w:r>
            <w:proofErr w:type="gramStart"/>
            <w:r>
              <w:rPr>
                <w:rFonts w:ascii="Arial" w:hAnsi="Arial" w:cs="Arial"/>
                <w:sz w:val="20"/>
                <w:szCs w:val="20"/>
                <w:lang w:val="en" w:eastAsia="en-GB"/>
              </w:rPr>
              <w:t>completed</w:t>
            </w:r>
            <w:proofErr w:type="gramEnd"/>
            <w:r>
              <w:rPr>
                <w:rFonts w:ascii="Arial" w:hAnsi="Arial" w:cs="Arial"/>
                <w:sz w:val="20"/>
                <w:szCs w:val="20"/>
                <w:lang w:val="en" w:eastAsia="en-GB"/>
              </w:rPr>
              <w:t xml:space="preserve"> and incomplete actions, ensuring that safety plans and associated actions are implemented timeously. </w:t>
            </w:r>
          </w:p>
          <w:p w14:paraId="3A49FD59" w14:textId="77777777" w:rsidR="007934AF" w:rsidRDefault="007934AF" w:rsidP="008F39A8">
            <w:pPr>
              <w:numPr>
                <w:ilvl w:val="0"/>
                <w:numId w:val="47"/>
              </w:numPr>
              <w:spacing w:line="276" w:lineRule="auto"/>
              <w:rPr>
                <w:rFonts w:ascii="Arial" w:hAnsi="Arial" w:cs="Arial"/>
                <w:sz w:val="20"/>
                <w:szCs w:val="20"/>
                <w:lang w:val="en" w:eastAsia="en-GB"/>
              </w:rPr>
            </w:pPr>
            <w:r>
              <w:rPr>
                <w:rFonts w:ascii="Arial" w:hAnsi="Arial" w:cs="Arial"/>
                <w:sz w:val="20"/>
                <w:szCs w:val="20"/>
                <w:lang w:val="en" w:eastAsia="en-GB"/>
              </w:rPr>
              <w:t xml:space="preserve">The ability to identify and assess risk across a broad range of circumstances and complexity, contributing to the MARAC discussion and risk assessment process.  </w:t>
            </w:r>
          </w:p>
          <w:p w14:paraId="43890936" w14:textId="77777777" w:rsidR="000B08F0" w:rsidRDefault="000B08F0" w:rsidP="008F39A8">
            <w:pPr>
              <w:spacing w:line="276" w:lineRule="auto"/>
              <w:rPr>
                <w:rFonts w:ascii="Arial" w:hAnsi="Arial" w:cs="Arial"/>
                <w:sz w:val="20"/>
                <w:szCs w:val="20"/>
                <w:lang w:val="en" w:eastAsia="en-GB"/>
              </w:rPr>
            </w:pPr>
          </w:p>
          <w:p w14:paraId="7B333A33" w14:textId="4A7180F2" w:rsidR="008F39A8" w:rsidRDefault="007934AF" w:rsidP="008F39A8">
            <w:pPr>
              <w:spacing w:line="276" w:lineRule="auto"/>
              <w:rPr>
                <w:rFonts w:ascii="Arial" w:hAnsi="Arial" w:cs="Arial"/>
                <w:sz w:val="20"/>
                <w:szCs w:val="20"/>
                <w:lang w:val="en" w:eastAsia="en-GB"/>
              </w:rPr>
            </w:pPr>
            <w:r>
              <w:rPr>
                <w:rFonts w:ascii="Arial" w:hAnsi="Arial" w:cs="Arial"/>
                <w:sz w:val="20"/>
                <w:szCs w:val="20"/>
                <w:lang w:val="en" w:eastAsia="en-GB"/>
              </w:rPr>
              <w:t xml:space="preserve">In </w:t>
            </w:r>
            <w:proofErr w:type="gramStart"/>
            <w:r>
              <w:rPr>
                <w:rFonts w:ascii="Arial" w:hAnsi="Arial" w:cs="Arial"/>
                <w:sz w:val="20"/>
                <w:szCs w:val="20"/>
                <w:lang w:val="en" w:eastAsia="en-GB"/>
              </w:rPr>
              <w:t>a</w:t>
            </w:r>
            <w:r w:rsidR="008F39A8">
              <w:rPr>
                <w:rFonts w:ascii="Arial" w:hAnsi="Arial" w:cs="Arial"/>
                <w:sz w:val="20"/>
                <w:szCs w:val="20"/>
                <w:lang w:val="en" w:eastAsia="en-GB"/>
              </w:rPr>
              <w:t>d</w:t>
            </w:r>
            <w:r>
              <w:rPr>
                <w:rFonts w:ascii="Arial" w:hAnsi="Arial" w:cs="Arial"/>
                <w:sz w:val="20"/>
                <w:szCs w:val="20"/>
                <w:lang w:val="en" w:eastAsia="en-GB"/>
              </w:rPr>
              <w:t xml:space="preserve">dition </w:t>
            </w:r>
            <w:r w:rsidR="008F39A8">
              <w:rPr>
                <w:rFonts w:ascii="Arial" w:hAnsi="Arial" w:cs="Arial"/>
                <w:sz w:val="20"/>
                <w:szCs w:val="20"/>
                <w:lang w:val="en" w:eastAsia="en-GB"/>
              </w:rPr>
              <w:t>,</w:t>
            </w:r>
            <w:proofErr w:type="gramEnd"/>
            <w:r w:rsidR="008F39A8">
              <w:rPr>
                <w:rFonts w:ascii="Arial" w:hAnsi="Arial" w:cs="Arial"/>
                <w:sz w:val="20"/>
                <w:szCs w:val="20"/>
                <w:lang w:val="en" w:eastAsia="en-GB"/>
              </w:rPr>
              <w:t xml:space="preserve"> the </w:t>
            </w:r>
            <w:proofErr w:type="gramStart"/>
            <w:r w:rsidR="008F39A8">
              <w:rPr>
                <w:rFonts w:ascii="Arial" w:hAnsi="Arial" w:cs="Arial"/>
                <w:sz w:val="20"/>
                <w:szCs w:val="20"/>
                <w:lang w:val="en" w:eastAsia="en-GB"/>
              </w:rPr>
              <w:t>postholder  will</w:t>
            </w:r>
            <w:proofErr w:type="gramEnd"/>
            <w:r w:rsidR="008F39A8">
              <w:rPr>
                <w:rFonts w:ascii="Arial" w:hAnsi="Arial" w:cs="Arial"/>
                <w:sz w:val="20"/>
                <w:szCs w:val="20"/>
                <w:lang w:val="en" w:eastAsia="en-GB"/>
              </w:rPr>
              <w:t xml:space="preserve"> </w:t>
            </w:r>
            <w:proofErr w:type="gramStart"/>
            <w:r w:rsidR="008F39A8">
              <w:rPr>
                <w:rFonts w:ascii="Arial" w:hAnsi="Arial" w:cs="Arial"/>
                <w:sz w:val="20"/>
                <w:szCs w:val="20"/>
                <w:lang w:val="en" w:eastAsia="en-GB"/>
              </w:rPr>
              <w:t>require to have</w:t>
            </w:r>
            <w:proofErr w:type="gramEnd"/>
            <w:r w:rsidR="008F39A8">
              <w:rPr>
                <w:rFonts w:ascii="Arial" w:hAnsi="Arial" w:cs="Arial"/>
                <w:sz w:val="20"/>
                <w:szCs w:val="20"/>
                <w:lang w:val="en" w:eastAsia="en-GB"/>
              </w:rPr>
              <w:t xml:space="preserve"> a robust understanding of the theory and dynamics of domestic abuse, and the ability to communicate this within various learning forums and training opportunities for staff as part of the MARAC process.</w:t>
            </w:r>
          </w:p>
          <w:p w14:paraId="774CB1B5" w14:textId="77777777" w:rsidR="006B72AE" w:rsidRDefault="006B72AE" w:rsidP="008F39A8">
            <w:pPr>
              <w:spacing w:line="276" w:lineRule="auto"/>
              <w:rPr>
                <w:rFonts w:ascii="Arial" w:hAnsi="Arial" w:cs="Arial"/>
                <w:sz w:val="20"/>
                <w:szCs w:val="20"/>
                <w:lang w:val="en" w:eastAsia="en-GB"/>
              </w:rPr>
            </w:pPr>
          </w:p>
          <w:p w14:paraId="544A5E45" w14:textId="537F4017" w:rsidR="008F39A8" w:rsidRDefault="008F39A8" w:rsidP="008F39A8">
            <w:pPr>
              <w:spacing w:line="276" w:lineRule="auto"/>
              <w:rPr>
                <w:rFonts w:ascii="Arial" w:hAnsi="Arial" w:cs="Arial"/>
                <w:sz w:val="20"/>
                <w:szCs w:val="20"/>
                <w:lang w:val="en" w:eastAsia="en-GB"/>
              </w:rPr>
            </w:pPr>
            <w:r>
              <w:rPr>
                <w:rFonts w:ascii="Arial" w:hAnsi="Arial" w:cs="Arial"/>
                <w:sz w:val="20"/>
                <w:szCs w:val="20"/>
                <w:lang w:val="en" w:eastAsia="en-GB"/>
              </w:rPr>
              <w:t xml:space="preserve">The MARAC co-ordinator will also represent Argyll and Bute and the Violence Against Women Partnership, contributing to the development of MARAC across Scotland and the </w:t>
            </w:r>
            <w:proofErr w:type="spellStart"/>
            <w:r>
              <w:rPr>
                <w:rFonts w:ascii="Arial" w:hAnsi="Arial" w:cs="Arial"/>
                <w:sz w:val="20"/>
                <w:szCs w:val="20"/>
                <w:lang w:val="en" w:eastAsia="en-GB"/>
              </w:rPr>
              <w:t>dissemmination</w:t>
            </w:r>
            <w:proofErr w:type="spellEnd"/>
            <w:r>
              <w:rPr>
                <w:rFonts w:ascii="Arial" w:hAnsi="Arial" w:cs="Arial"/>
                <w:sz w:val="20"/>
                <w:szCs w:val="20"/>
                <w:lang w:val="en" w:eastAsia="en-GB"/>
              </w:rPr>
              <w:t xml:space="preserve"> of knowledge and learning in respect of the process and associated outcomes. </w:t>
            </w:r>
          </w:p>
          <w:p w14:paraId="440F5E19" w14:textId="77777777" w:rsidR="00EF62CE" w:rsidRPr="00903EDE" w:rsidRDefault="00EF62CE" w:rsidP="004E6871">
            <w:pPr>
              <w:rPr>
                <w:rFonts w:ascii="Arial" w:hAnsi="Arial" w:cs="Arial"/>
                <w:sz w:val="20"/>
                <w:szCs w:val="20"/>
                <w:lang w:val="en" w:eastAsia="en-GB"/>
              </w:rPr>
            </w:pPr>
          </w:p>
        </w:tc>
      </w:tr>
      <w:tr w:rsidR="00F00F87" w:rsidRPr="00903EDE" w14:paraId="6CE4BF0D" w14:textId="77777777" w:rsidTr="00F76519">
        <w:trPr>
          <w:trHeight w:val="419"/>
        </w:trPr>
        <w:tc>
          <w:tcPr>
            <w:tcW w:w="627" w:type="dxa"/>
          </w:tcPr>
          <w:p w14:paraId="5288C688" w14:textId="77777777" w:rsidR="00F00F87" w:rsidRPr="0061701F" w:rsidRDefault="00F00F87" w:rsidP="0038533E">
            <w:pPr>
              <w:rPr>
                <w:rFonts w:ascii="Arial" w:hAnsi="Arial" w:cs="Arial"/>
                <w:b/>
                <w:bCs/>
                <w:sz w:val="20"/>
                <w:szCs w:val="20"/>
              </w:rPr>
            </w:pPr>
            <w:r w:rsidRPr="0061701F">
              <w:rPr>
                <w:rFonts w:ascii="Arial" w:hAnsi="Arial" w:cs="Arial"/>
                <w:b/>
                <w:bCs/>
                <w:sz w:val="20"/>
                <w:szCs w:val="20"/>
              </w:rPr>
              <w:t>3.</w:t>
            </w:r>
          </w:p>
        </w:tc>
        <w:tc>
          <w:tcPr>
            <w:tcW w:w="10349" w:type="dxa"/>
            <w:gridSpan w:val="7"/>
          </w:tcPr>
          <w:p w14:paraId="64354198" w14:textId="77777777" w:rsidR="00003828" w:rsidRDefault="00003828" w:rsidP="00003828">
            <w:pPr>
              <w:spacing w:line="276" w:lineRule="auto"/>
              <w:rPr>
                <w:rFonts w:ascii="Arial" w:hAnsi="Arial" w:cs="Arial"/>
                <w:b/>
                <w:sz w:val="20"/>
                <w:szCs w:val="20"/>
                <w:lang w:eastAsia="en-GB"/>
              </w:rPr>
            </w:pPr>
            <w:r w:rsidRPr="0061701F">
              <w:rPr>
                <w:rFonts w:ascii="Arial" w:hAnsi="Arial" w:cs="Arial"/>
                <w:b/>
                <w:sz w:val="20"/>
                <w:szCs w:val="20"/>
                <w:lang w:eastAsia="en-GB"/>
              </w:rPr>
              <w:t>Budget management</w:t>
            </w:r>
            <w:r w:rsidR="00D45A92" w:rsidRPr="0061701F">
              <w:rPr>
                <w:rFonts w:ascii="Arial" w:hAnsi="Arial" w:cs="Arial"/>
                <w:b/>
                <w:sz w:val="20"/>
                <w:szCs w:val="20"/>
                <w:lang w:eastAsia="en-GB"/>
              </w:rPr>
              <w:t xml:space="preserve"> (Financial responsibilities)</w:t>
            </w:r>
            <w:r w:rsidRPr="0061701F">
              <w:rPr>
                <w:rFonts w:ascii="Arial" w:hAnsi="Arial" w:cs="Arial"/>
                <w:b/>
                <w:sz w:val="20"/>
                <w:szCs w:val="20"/>
                <w:lang w:eastAsia="en-GB"/>
              </w:rPr>
              <w:t>:</w:t>
            </w:r>
          </w:p>
          <w:p w14:paraId="6A225D87" w14:textId="77777777" w:rsidR="006B72AE" w:rsidRPr="0061701F" w:rsidRDefault="006B72AE" w:rsidP="00003828">
            <w:pPr>
              <w:spacing w:line="276" w:lineRule="auto"/>
              <w:rPr>
                <w:rFonts w:ascii="Arial" w:hAnsi="Arial" w:cs="Arial"/>
                <w:b/>
                <w:sz w:val="20"/>
                <w:szCs w:val="20"/>
                <w:lang w:eastAsia="en-GB"/>
              </w:rPr>
            </w:pPr>
          </w:p>
          <w:p w14:paraId="436AE0CE" w14:textId="77777777" w:rsidR="00003828" w:rsidRPr="00EA3A94" w:rsidRDefault="005B10F9" w:rsidP="00003828">
            <w:pPr>
              <w:spacing w:line="276" w:lineRule="auto"/>
              <w:rPr>
                <w:rFonts w:ascii="Arial" w:hAnsi="Arial" w:cs="Arial"/>
                <w:sz w:val="20"/>
                <w:szCs w:val="20"/>
                <w:lang w:eastAsia="en-GB"/>
              </w:rPr>
            </w:pPr>
            <w:r w:rsidRPr="00EA3A94">
              <w:rPr>
                <w:rFonts w:ascii="Arial" w:hAnsi="Arial" w:cs="Arial"/>
                <w:sz w:val="20"/>
                <w:szCs w:val="20"/>
                <w:lang w:eastAsia="en-GB"/>
              </w:rPr>
              <w:t xml:space="preserve">The post holder will have limited direct budget </w:t>
            </w:r>
            <w:proofErr w:type="gramStart"/>
            <w:r w:rsidRPr="00EA3A94">
              <w:rPr>
                <w:rFonts w:ascii="Arial" w:hAnsi="Arial" w:cs="Arial"/>
                <w:sz w:val="20"/>
                <w:szCs w:val="20"/>
                <w:lang w:eastAsia="en-GB"/>
              </w:rPr>
              <w:t>responsibility  however</w:t>
            </w:r>
            <w:proofErr w:type="gramEnd"/>
            <w:r w:rsidRPr="00EA3A94">
              <w:rPr>
                <w:rFonts w:ascii="Arial" w:hAnsi="Arial" w:cs="Arial"/>
                <w:sz w:val="20"/>
                <w:szCs w:val="20"/>
                <w:lang w:eastAsia="en-GB"/>
              </w:rPr>
              <w:t xml:space="preserve"> the post holder may be accountable for the interpretation of statistical and policy information </w:t>
            </w:r>
            <w:proofErr w:type="gramStart"/>
            <w:r w:rsidRPr="00EA3A94">
              <w:rPr>
                <w:rFonts w:ascii="Arial" w:hAnsi="Arial" w:cs="Arial"/>
                <w:sz w:val="20"/>
                <w:szCs w:val="20"/>
                <w:lang w:eastAsia="en-GB"/>
              </w:rPr>
              <w:t>in order to</w:t>
            </w:r>
            <w:proofErr w:type="gramEnd"/>
            <w:r w:rsidRPr="00EA3A94">
              <w:rPr>
                <w:rFonts w:ascii="Arial" w:hAnsi="Arial" w:cs="Arial"/>
                <w:sz w:val="20"/>
                <w:szCs w:val="20"/>
                <w:lang w:eastAsia="en-GB"/>
              </w:rPr>
              <w:t xml:space="preserve"> direct</w:t>
            </w:r>
            <w:r w:rsidR="005819EF">
              <w:rPr>
                <w:rFonts w:ascii="Arial" w:hAnsi="Arial" w:cs="Arial"/>
                <w:sz w:val="20"/>
                <w:szCs w:val="20"/>
                <w:lang w:eastAsia="en-GB"/>
              </w:rPr>
              <w:t xml:space="preserve"> budget/</w:t>
            </w:r>
            <w:r w:rsidRPr="00EA3A94">
              <w:rPr>
                <w:rFonts w:ascii="Arial" w:hAnsi="Arial" w:cs="Arial"/>
                <w:sz w:val="20"/>
                <w:szCs w:val="20"/>
                <w:lang w:eastAsia="en-GB"/>
              </w:rPr>
              <w:t>resources effectively.</w:t>
            </w:r>
          </w:p>
          <w:p w14:paraId="763F13BA" w14:textId="77777777" w:rsidR="00F00F87" w:rsidRPr="0061701F" w:rsidRDefault="00F00F87" w:rsidP="005B10F9">
            <w:pPr>
              <w:spacing w:line="276" w:lineRule="auto"/>
              <w:rPr>
                <w:rFonts w:ascii="Arial" w:hAnsi="Arial" w:cs="Arial"/>
                <w:b/>
                <w:sz w:val="20"/>
                <w:szCs w:val="20"/>
                <w:lang w:eastAsia="en-GB"/>
              </w:rPr>
            </w:pPr>
          </w:p>
        </w:tc>
      </w:tr>
      <w:tr w:rsidR="00F1570B" w:rsidRPr="00903EDE" w14:paraId="3DD3B8EA" w14:textId="77777777" w:rsidTr="00F76519">
        <w:trPr>
          <w:trHeight w:val="419"/>
        </w:trPr>
        <w:tc>
          <w:tcPr>
            <w:tcW w:w="627" w:type="dxa"/>
          </w:tcPr>
          <w:p w14:paraId="1E8258ED" w14:textId="77777777" w:rsidR="00F1570B" w:rsidRPr="00903EDE" w:rsidRDefault="00F1570B" w:rsidP="00685355">
            <w:pPr>
              <w:rPr>
                <w:rFonts w:ascii="Arial" w:hAnsi="Arial" w:cs="Arial"/>
                <w:b/>
                <w:bCs/>
                <w:sz w:val="20"/>
                <w:szCs w:val="20"/>
              </w:rPr>
            </w:pPr>
            <w:r w:rsidRPr="00903EDE">
              <w:rPr>
                <w:rFonts w:ascii="Arial" w:hAnsi="Arial" w:cs="Arial"/>
                <w:b/>
                <w:bCs/>
                <w:sz w:val="20"/>
                <w:szCs w:val="20"/>
              </w:rPr>
              <w:t>4.</w:t>
            </w:r>
          </w:p>
        </w:tc>
        <w:tc>
          <w:tcPr>
            <w:tcW w:w="10349" w:type="dxa"/>
            <w:gridSpan w:val="7"/>
          </w:tcPr>
          <w:p w14:paraId="099A31AD" w14:textId="77777777" w:rsidR="00F1570B" w:rsidRDefault="00F1570B" w:rsidP="00685355">
            <w:pPr>
              <w:spacing w:line="276" w:lineRule="auto"/>
              <w:rPr>
                <w:rFonts w:ascii="Arial" w:hAnsi="Arial" w:cs="Arial"/>
                <w:b/>
                <w:sz w:val="20"/>
                <w:szCs w:val="20"/>
                <w:lang w:eastAsia="en-GB"/>
              </w:rPr>
            </w:pPr>
            <w:r w:rsidRPr="00903EDE">
              <w:rPr>
                <w:rFonts w:ascii="Arial" w:hAnsi="Arial" w:cs="Arial"/>
                <w:b/>
                <w:sz w:val="20"/>
                <w:szCs w:val="20"/>
                <w:lang w:eastAsia="en-GB"/>
              </w:rPr>
              <w:t xml:space="preserve">Staff </w:t>
            </w:r>
            <w:r w:rsidRPr="0061701F">
              <w:rPr>
                <w:rFonts w:ascii="Arial" w:hAnsi="Arial" w:cs="Arial"/>
                <w:b/>
                <w:sz w:val="20"/>
                <w:szCs w:val="20"/>
                <w:lang w:eastAsia="en-GB"/>
              </w:rPr>
              <w:t>Management:</w:t>
            </w:r>
            <w:r w:rsidR="0071133D" w:rsidRPr="0061701F">
              <w:rPr>
                <w:rFonts w:ascii="Arial" w:hAnsi="Arial" w:cs="Arial"/>
                <w:b/>
                <w:sz w:val="20"/>
                <w:szCs w:val="20"/>
                <w:lang w:eastAsia="en-GB"/>
              </w:rPr>
              <w:t xml:space="preserve"> </w:t>
            </w:r>
          </w:p>
          <w:p w14:paraId="7B706873" w14:textId="77777777" w:rsidR="006B72AE" w:rsidRPr="00903EDE" w:rsidRDefault="006B72AE" w:rsidP="00685355">
            <w:pPr>
              <w:spacing w:line="276" w:lineRule="auto"/>
              <w:rPr>
                <w:rFonts w:ascii="Arial" w:hAnsi="Arial" w:cs="Arial"/>
                <w:b/>
                <w:i/>
                <w:sz w:val="20"/>
                <w:szCs w:val="20"/>
                <w:lang w:eastAsia="en-GB"/>
              </w:rPr>
            </w:pPr>
          </w:p>
          <w:p w14:paraId="2264033C" w14:textId="77777777" w:rsidR="00F1570B" w:rsidRDefault="00EA3A94" w:rsidP="00EA3A94">
            <w:pPr>
              <w:spacing w:line="276" w:lineRule="auto"/>
              <w:rPr>
                <w:rFonts w:ascii="Arial" w:hAnsi="Arial" w:cs="Arial"/>
                <w:sz w:val="20"/>
                <w:szCs w:val="20"/>
                <w:lang w:eastAsia="en-GB"/>
              </w:rPr>
            </w:pPr>
            <w:r>
              <w:rPr>
                <w:rFonts w:ascii="Arial" w:hAnsi="Arial" w:cs="Arial"/>
                <w:sz w:val="20"/>
                <w:szCs w:val="20"/>
                <w:lang w:eastAsia="en-GB"/>
              </w:rPr>
              <w:t>The post</w:t>
            </w:r>
            <w:r w:rsidR="00542CA1">
              <w:rPr>
                <w:rFonts w:ascii="Arial" w:hAnsi="Arial" w:cs="Arial"/>
                <w:sz w:val="20"/>
                <w:szCs w:val="20"/>
                <w:lang w:eastAsia="en-GB"/>
              </w:rPr>
              <w:t xml:space="preserve"> holder will have no direct line</w:t>
            </w:r>
            <w:r>
              <w:rPr>
                <w:rFonts w:ascii="Arial" w:hAnsi="Arial" w:cs="Arial"/>
                <w:sz w:val="20"/>
                <w:szCs w:val="20"/>
                <w:lang w:eastAsia="en-GB"/>
              </w:rPr>
              <w:t xml:space="preserve"> management responsibility.</w:t>
            </w:r>
          </w:p>
          <w:p w14:paraId="71DCC739" w14:textId="77777777" w:rsidR="006B72AE" w:rsidRPr="00903EDE" w:rsidRDefault="006B72AE" w:rsidP="00EA3A94">
            <w:pPr>
              <w:spacing w:line="276" w:lineRule="auto"/>
              <w:rPr>
                <w:rFonts w:ascii="Arial" w:hAnsi="Arial" w:cs="Arial"/>
                <w:b/>
                <w:sz w:val="20"/>
                <w:szCs w:val="20"/>
                <w:lang w:eastAsia="en-GB"/>
              </w:rPr>
            </w:pPr>
          </w:p>
        </w:tc>
      </w:tr>
      <w:tr w:rsidR="00F00F87" w:rsidRPr="00903EDE" w14:paraId="4F9180DC" w14:textId="77777777" w:rsidTr="00F76519">
        <w:trPr>
          <w:trHeight w:val="419"/>
        </w:trPr>
        <w:tc>
          <w:tcPr>
            <w:tcW w:w="627" w:type="dxa"/>
          </w:tcPr>
          <w:p w14:paraId="7E69AF5D" w14:textId="77777777" w:rsidR="00F00F87" w:rsidRPr="0061701F" w:rsidRDefault="0071133D" w:rsidP="003D5F88">
            <w:pPr>
              <w:rPr>
                <w:rFonts w:ascii="Arial" w:hAnsi="Arial" w:cs="Arial"/>
                <w:b/>
                <w:bCs/>
                <w:sz w:val="20"/>
                <w:szCs w:val="20"/>
              </w:rPr>
            </w:pPr>
            <w:r w:rsidRPr="0061701F">
              <w:rPr>
                <w:rFonts w:ascii="Arial" w:hAnsi="Arial" w:cs="Arial"/>
                <w:b/>
                <w:bCs/>
                <w:sz w:val="20"/>
                <w:szCs w:val="20"/>
              </w:rPr>
              <w:t>5.</w:t>
            </w:r>
            <w:r w:rsidR="00F00F87" w:rsidRPr="0061701F">
              <w:rPr>
                <w:rFonts w:ascii="Arial" w:hAnsi="Arial" w:cs="Arial"/>
                <w:b/>
                <w:bCs/>
                <w:sz w:val="20"/>
                <w:szCs w:val="20"/>
              </w:rPr>
              <w:t xml:space="preserve"> </w:t>
            </w:r>
          </w:p>
        </w:tc>
        <w:tc>
          <w:tcPr>
            <w:tcW w:w="10349" w:type="dxa"/>
            <w:gridSpan w:val="7"/>
          </w:tcPr>
          <w:p w14:paraId="37797221" w14:textId="77777777" w:rsidR="005B10F9" w:rsidRPr="006B72AE" w:rsidRDefault="005B10F9" w:rsidP="005B10F9">
            <w:pPr>
              <w:spacing w:line="276" w:lineRule="auto"/>
              <w:rPr>
                <w:rFonts w:ascii="Arial" w:hAnsi="Arial" w:cs="Arial"/>
                <w:b/>
                <w:i/>
                <w:sz w:val="20"/>
                <w:szCs w:val="20"/>
                <w:lang w:eastAsia="en-GB"/>
              </w:rPr>
            </w:pPr>
            <w:r w:rsidRPr="006B72AE">
              <w:rPr>
                <w:rFonts w:ascii="Arial" w:hAnsi="Arial" w:cs="Arial"/>
                <w:b/>
                <w:sz w:val="20"/>
                <w:szCs w:val="20"/>
                <w:lang w:eastAsia="en-GB"/>
              </w:rPr>
              <w:t>Quality Assurance / Performance Management</w:t>
            </w:r>
            <w:r w:rsidR="006B72AE">
              <w:rPr>
                <w:rFonts w:ascii="Arial" w:hAnsi="Arial" w:cs="Arial"/>
                <w:b/>
                <w:sz w:val="20"/>
                <w:szCs w:val="20"/>
                <w:lang w:eastAsia="en-GB"/>
              </w:rPr>
              <w:t>:</w:t>
            </w:r>
            <w:r w:rsidRPr="006B72AE">
              <w:rPr>
                <w:rFonts w:ascii="Arial" w:hAnsi="Arial" w:cs="Arial"/>
                <w:b/>
                <w:sz w:val="20"/>
                <w:szCs w:val="20"/>
                <w:lang w:eastAsia="en-GB"/>
              </w:rPr>
              <w:t xml:space="preserve">  </w:t>
            </w:r>
          </w:p>
          <w:p w14:paraId="491C32D4" w14:textId="77777777" w:rsidR="005B10F9" w:rsidRPr="005B10F9" w:rsidRDefault="005B10F9" w:rsidP="005B10F9">
            <w:pPr>
              <w:rPr>
                <w:rFonts w:ascii="Arial" w:hAnsi="Arial" w:cs="Arial"/>
                <w:sz w:val="20"/>
                <w:szCs w:val="20"/>
              </w:rPr>
            </w:pPr>
          </w:p>
          <w:p w14:paraId="59D6DCDC" w14:textId="77777777" w:rsidR="005B10F9" w:rsidRPr="005B10F9" w:rsidRDefault="005B10F9" w:rsidP="005B10F9">
            <w:pPr>
              <w:rPr>
                <w:rFonts w:ascii="Arial" w:hAnsi="Arial" w:cs="Arial"/>
                <w:sz w:val="20"/>
                <w:szCs w:val="20"/>
              </w:rPr>
            </w:pPr>
            <w:r w:rsidRPr="005B10F9">
              <w:rPr>
                <w:rFonts w:ascii="Arial" w:hAnsi="Arial" w:cs="Arial"/>
                <w:sz w:val="20"/>
                <w:szCs w:val="20"/>
                <w:lang w:val="en-US"/>
              </w:rPr>
              <w:t>The MARAC Coordinator will report to the VAW MARAC Steering Group</w:t>
            </w:r>
            <w:r w:rsidRPr="005B10F9">
              <w:rPr>
                <w:rFonts w:ascii="Arial" w:hAnsi="Arial" w:cs="Arial"/>
                <w:sz w:val="20"/>
                <w:szCs w:val="20"/>
              </w:rPr>
              <w:t xml:space="preserve"> and under their direction will develop, implement and maintain appropriate performance management reporting systems as a means of managing and monitoring the team’s performance, to ensure standards are maintained, improvements developed and issues addressed in a t</w:t>
            </w:r>
            <w:r w:rsidR="006B72AE">
              <w:rPr>
                <w:rFonts w:ascii="Arial" w:hAnsi="Arial" w:cs="Arial"/>
                <w:sz w:val="20"/>
                <w:szCs w:val="20"/>
              </w:rPr>
              <w:t>imely manner, and in particular:</w:t>
            </w:r>
          </w:p>
          <w:p w14:paraId="22E3C8B4" w14:textId="77777777" w:rsidR="005B10F9" w:rsidRPr="005B10F9" w:rsidRDefault="005B10F9" w:rsidP="005B10F9">
            <w:pPr>
              <w:rPr>
                <w:rFonts w:ascii="Arial" w:hAnsi="Arial" w:cs="Arial"/>
                <w:sz w:val="20"/>
                <w:szCs w:val="20"/>
                <w:lang w:val="en" w:eastAsia="en-GB"/>
              </w:rPr>
            </w:pPr>
          </w:p>
          <w:p w14:paraId="179760A2" w14:textId="77777777" w:rsidR="005B10F9" w:rsidRPr="005B10F9" w:rsidRDefault="005B10F9" w:rsidP="005B10F9">
            <w:pPr>
              <w:numPr>
                <w:ilvl w:val="0"/>
                <w:numId w:val="46"/>
              </w:numPr>
              <w:rPr>
                <w:rFonts w:ascii="Arial" w:hAnsi="Arial" w:cs="Arial"/>
                <w:sz w:val="20"/>
                <w:szCs w:val="20"/>
                <w:lang w:val="en" w:eastAsia="en-GB"/>
              </w:rPr>
            </w:pPr>
            <w:r w:rsidRPr="005B10F9">
              <w:rPr>
                <w:rFonts w:ascii="Arial" w:hAnsi="Arial" w:cs="Arial"/>
                <w:sz w:val="20"/>
                <w:szCs w:val="20"/>
                <w:lang w:val="en-US"/>
              </w:rPr>
              <w:t>Work closely with core team members from partner agencies to ensure that all relevant members of staff are familiar with the MARAC process and their role and responsibilities within it and receive appropriate training as necessary.</w:t>
            </w:r>
          </w:p>
          <w:p w14:paraId="2562E605" w14:textId="77777777" w:rsidR="005B10F9" w:rsidRPr="005B10F9" w:rsidRDefault="005B10F9" w:rsidP="005B10F9">
            <w:pPr>
              <w:ind w:left="720"/>
              <w:rPr>
                <w:rFonts w:ascii="Arial" w:hAnsi="Arial" w:cs="Arial"/>
                <w:sz w:val="20"/>
                <w:szCs w:val="20"/>
                <w:lang w:val="en" w:eastAsia="en-GB"/>
              </w:rPr>
            </w:pPr>
          </w:p>
          <w:p w14:paraId="5E1F0603" w14:textId="77777777" w:rsidR="005B10F9" w:rsidRPr="005B10F9" w:rsidRDefault="005B10F9" w:rsidP="005B10F9">
            <w:pPr>
              <w:numPr>
                <w:ilvl w:val="0"/>
                <w:numId w:val="46"/>
              </w:numPr>
              <w:rPr>
                <w:rFonts w:ascii="Arial" w:hAnsi="Arial" w:cs="Arial"/>
                <w:sz w:val="20"/>
                <w:szCs w:val="20"/>
                <w:lang w:val="en" w:eastAsia="en-GB"/>
              </w:rPr>
            </w:pPr>
            <w:r w:rsidRPr="005B10F9">
              <w:rPr>
                <w:rFonts w:ascii="Arial" w:hAnsi="Arial" w:cs="Arial"/>
                <w:sz w:val="20"/>
                <w:szCs w:val="20"/>
                <w:lang w:val="en-US"/>
              </w:rPr>
              <w:t>Produce quarterly performance reports to the Argyll and Bute Violence Against Women Strategy Group via the Argyll and Bute VAW MARAC Steering Group reporting on agreed performance indicators as well as producing an annual performance report.</w:t>
            </w:r>
          </w:p>
          <w:p w14:paraId="673683C5" w14:textId="77777777" w:rsidR="005B10F9" w:rsidRPr="005B10F9" w:rsidRDefault="005B10F9" w:rsidP="005B10F9">
            <w:pPr>
              <w:pStyle w:val="ListParagraph"/>
              <w:rPr>
                <w:rFonts w:ascii="Arial" w:hAnsi="Arial" w:cs="Arial"/>
                <w:sz w:val="20"/>
                <w:szCs w:val="20"/>
                <w:lang w:val="en" w:eastAsia="en-GB"/>
              </w:rPr>
            </w:pPr>
          </w:p>
          <w:p w14:paraId="3169FEE0" w14:textId="1FA466FB" w:rsidR="005B10F9" w:rsidRPr="005B10F9" w:rsidRDefault="005B10F9" w:rsidP="005B10F9">
            <w:pPr>
              <w:pStyle w:val="ListParagraph"/>
              <w:numPr>
                <w:ilvl w:val="0"/>
                <w:numId w:val="46"/>
              </w:numPr>
              <w:contextualSpacing/>
              <w:jc w:val="both"/>
              <w:rPr>
                <w:rFonts w:ascii="Arial" w:hAnsi="Arial" w:cs="Arial"/>
                <w:sz w:val="20"/>
                <w:szCs w:val="20"/>
                <w:lang w:val="en-US"/>
              </w:rPr>
            </w:pPr>
            <w:r w:rsidRPr="005B10F9">
              <w:rPr>
                <w:rFonts w:ascii="Arial" w:hAnsi="Arial" w:cs="Arial"/>
                <w:sz w:val="20"/>
                <w:szCs w:val="20"/>
                <w:lang w:val="en-US"/>
              </w:rPr>
              <w:t xml:space="preserve">Maintain an independent overview of relevant agency involvement and work closely with the VAW MARAC Steering Group members to develop strategies to engage with the full range of potential referral agencies, </w:t>
            </w:r>
            <w:proofErr w:type="gramStart"/>
            <w:r w:rsidRPr="005B10F9">
              <w:rPr>
                <w:rFonts w:ascii="Arial" w:hAnsi="Arial" w:cs="Arial"/>
                <w:sz w:val="20"/>
                <w:szCs w:val="20"/>
                <w:lang w:val="en-US"/>
              </w:rPr>
              <w:t>in particular</w:t>
            </w:r>
            <w:proofErr w:type="gramEnd"/>
            <w:r w:rsidRPr="005B10F9">
              <w:rPr>
                <w:rFonts w:ascii="Arial" w:hAnsi="Arial" w:cs="Arial"/>
                <w:sz w:val="20"/>
                <w:szCs w:val="20"/>
                <w:lang w:val="en-US"/>
              </w:rPr>
              <w:t xml:space="preserve"> those working with minority or hard to reach groups to ensure the needs of all victims are met. </w:t>
            </w:r>
          </w:p>
          <w:p w14:paraId="4A6396D7" w14:textId="77777777" w:rsidR="005B10F9" w:rsidRPr="005B10F9" w:rsidRDefault="005B10F9" w:rsidP="005B10F9">
            <w:pPr>
              <w:jc w:val="both"/>
              <w:rPr>
                <w:rFonts w:ascii="Arial" w:hAnsi="Arial" w:cs="Arial"/>
                <w:sz w:val="20"/>
                <w:szCs w:val="20"/>
                <w:lang w:val="en-US"/>
              </w:rPr>
            </w:pPr>
          </w:p>
          <w:p w14:paraId="699E8A2C" w14:textId="77777777" w:rsidR="005B10F9" w:rsidRPr="005B10F9" w:rsidRDefault="005B10F9" w:rsidP="005B10F9">
            <w:pPr>
              <w:pStyle w:val="ListParagraph"/>
              <w:numPr>
                <w:ilvl w:val="0"/>
                <w:numId w:val="46"/>
              </w:numPr>
              <w:contextualSpacing/>
              <w:jc w:val="both"/>
              <w:rPr>
                <w:rFonts w:ascii="Arial" w:hAnsi="Arial" w:cs="Arial"/>
                <w:sz w:val="20"/>
                <w:szCs w:val="20"/>
                <w:lang w:val="en-US"/>
              </w:rPr>
            </w:pPr>
            <w:r w:rsidRPr="005B10F9">
              <w:rPr>
                <w:rFonts w:ascii="Arial" w:hAnsi="Arial" w:cs="Arial"/>
                <w:sz w:val="20"/>
                <w:szCs w:val="20"/>
                <w:lang w:val="en-US"/>
              </w:rPr>
              <w:t xml:space="preserve">Maintaining strong links and </w:t>
            </w:r>
            <w:proofErr w:type="gramStart"/>
            <w:r w:rsidRPr="005B10F9">
              <w:rPr>
                <w:rFonts w:ascii="Arial" w:hAnsi="Arial" w:cs="Arial"/>
                <w:sz w:val="20"/>
                <w:szCs w:val="20"/>
                <w:lang w:val="en-US"/>
              </w:rPr>
              <w:t>information sharing</w:t>
            </w:r>
            <w:proofErr w:type="gramEnd"/>
            <w:r w:rsidRPr="005B10F9">
              <w:rPr>
                <w:rFonts w:ascii="Arial" w:hAnsi="Arial" w:cs="Arial"/>
                <w:sz w:val="20"/>
                <w:szCs w:val="20"/>
                <w:lang w:val="en-US"/>
              </w:rPr>
              <w:t xml:space="preserve"> with other key multi-agency groups such as MAPPA, Adult Support and Protection and Child Protection Committees will be essential.</w:t>
            </w:r>
          </w:p>
          <w:p w14:paraId="0227B28C" w14:textId="77777777" w:rsidR="005B10F9" w:rsidRPr="005B10F9" w:rsidRDefault="005B10F9" w:rsidP="005B10F9">
            <w:pPr>
              <w:jc w:val="both"/>
              <w:rPr>
                <w:rFonts w:ascii="Arial" w:hAnsi="Arial" w:cs="Arial"/>
                <w:sz w:val="20"/>
                <w:szCs w:val="20"/>
                <w:lang w:val="en-US"/>
              </w:rPr>
            </w:pPr>
          </w:p>
          <w:p w14:paraId="453CFBB7" w14:textId="77777777" w:rsidR="00D45A92" w:rsidRPr="00AE0A31" w:rsidRDefault="00D45A92" w:rsidP="00AE0A31">
            <w:pPr>
              <w:contextualSpacing/>
              <w:jc w:val="both"/>
              <w:rPr>
                <w:rFonts w:ascii="Arial" w:hAnsi="Arial" w:cs="Arial"/>
                <w:sz w:val="20"/>
                <w:szCs w:val="20"/>
                <w:lang w:val="en" w:eastAsia="en-GB"/>
              </w:rPr>
            </w:pPr>
          </w:p>
        </w:tc>
      </w:tr>
      <w:tr w:rsidR="00B542FF" w:rsidRPr="00903EDE" w14:paraId="766FB509" w14:textId="77777777" w:rsidTr="00F76519">
        <w:trPr>
          <w:trHeight w:val="419"/>
        </w:trPr>
        <w:tc>
          <w:tcPr>
            <w:tcW w:w="627" w:type="dxa"/>
          </w:tcPr>
          <w:p w14:paraId="1C09488C" w14:textId="77777777" w:rsidR="00B542FF" w:rsidRPr="00903EDE" w:rsidRDefault="0071133D" w:rsidP="0038533E">
            <w:pPr>
              <w:rPr>
                <w:rFonts w:ascii="Arial" w:hAnsi="Arial" w:cs="Arial"/>
                <w:b/>
                <w:bCs/>
                <w:sz w:val="20"/>
                <w:szCs w:val="20"/>
              </w:rPr>
            </w:pPr>
            <w:r w:rsidRPr="00903EDE">
              <w:rPr>
                <w:rFonts w:ascii="Arial" w:hAnsi="Arial" w:cs="Arial"/>
                <w:b/>
                <w:bCs/>
                <w:sz w:val="20"/>
                <w:szCs w:val="20"/>
              </w:rPr>
              <w:t>6.</w:t>
            </w:r>
          </w:p>
        </w:tc>
        <w:tc>
          <w:tcPr>
            <w:tcW w:w="10349" w:type="dxa"/>
            <w:gridSpan w:val="7"/>
          </w:tcPr>
          <w:p w14:paraId="2B30E76C" w14:textId="77777777" w:rsidR="00FC6BB4" w:rsidRDefault="00FC6BB4" w:rsidP="00B542FF">
            <w:pPr>
              <w:rPr>
                <w:rFonts w:ascii="Arial" w:hAnsi="Arial" w:cs="Arial"/>
                <w:i/>
                <w:sz w:val="20"/>
                <w:szCs w:val="20"/>
              </w:rPr>
            </w:pPr>
            <w:r w:rsidRPr="00903EDE">
              <w:rPr>
                <w:rFonts w:ascii="Arial" w:hAnsi="Arial" w:cs="Arial"/>
                <w:b/>
                <w:sz w:val="20"/>
                <w:szCs w:val="20"/>
              </w:rPr>
              <w:t>Health &amp; Safety:</w:t>
            </w:r>
            <w:r w:rsidRPr="00903EDE">
              <w:rPr>
                <w:rFonts w:ascii="Arial" w:hAnsi="Arial" w:cs="Arial"/>
                <w:sz w:val="20"/>
                <w:szCs w:val="20"/>
              </w:rPr>
              <w:t xml:space="preserve">  </w:t>
            </w:r>
          </w:p>
          <w:p w14:paraId="0E2AD56E" w14:textId="77777777" w:rsidR="0061701F" w:rsidRPr="00903EDE" w:rsidRDefault="0061701F" w:rsidP="00B542FF">
            <w:pPr>
              <w:rPr>
                <w:rFonts w:ascii="Arial" w:hAnsi="Arial" w:cs="Arial"/>
                <w:i/>
                <w:sz w:val="20"/>
                <w:szCs w:val="20"/>
              </w:rPr>
            </w:pPr>
          </w:p>
          <w:p w14:paraId="1C4AA379" w14:textId="77777777" w:rsidR="0054113C" w:rsidRPr="0054113C" w:rsidRDefault="0054113C" w:rsidP="0054113C">
            <w:pPr>
              <w:rPr>
                <w:rFonts w:ascii="Arial" w:hAnsi="Arial" w:cs="Arial"/>
                <w:color w:val="1F497D"/>
                <w:sz w:val="20"/>
                <w:szCs w:val="20"/>
              </w:rPr>
            </w:pPr>
            <w:r w:rsidRPr="0054113C">
              <w:rPr>
                <w:rFonts w:ascii="Arial" w:hAnsi="Arial" w:cs="Arial"/>
                <w:sz w:val="20"/>
                <w:szCs w:val="20"/>
              </w:rPr>
              <w:t>All employees must follow the Council’s health and safety policies, standards, systems and procedures and must follow any additional health and safety instructions required by their line management.  Employees who manage staff (and/or control workers from outside bodies) must ensure that they comply with the Council’s health and safety at work procedures and e</w:t>
            </w:r>
            <w:r w:rsidRPr="0054113C">
              <w:rPr>
                <w:rFonts w:ascii="Arial" w:hAnsi="Arial" w:cs="Arial"/>
                <w:color w:val="000000"/>
                <w:sz w:val="20"/>
                <w:szCs w:val="20"/>
              </w:rPr>
              <w:t>nsure that all workplace risks are assessed, suitable control measures are put in place and that these are communicated to the workforce in a way they understand</w:t>
            </w:r>
            <w:r w:rsidRPr="0054113C">
              <w:rPr>
                <w:rFonts w:ascii="Arial" w:hAnsi="Arial" w:cs="Arial"/>
                <w:sz w:val="20"/>
                <w:szCs w:val="20"/>
              </w:rPr>
              <w:t>.</w:t>
            </w:r>
          </w:p>
          <w:p w14:paraId="766E0982" w14:textId="77777777" w:rsidR="00B542FF" w:rsidRPr="00903EDE" w:rsidRDefault="00B542FF" w:rsidP="00B542FF">
            <w:pPr>
              <w:pStyle w:val="ListParagraph"/>
              <w:ind w:left="0"/>
              <w:rPr>
                <w:rFonts w:ascii="Arial" w:hAnsi="Arial" w:cs="Arial"/>
                <w:i/>
                <w:sz w:val="20"/>
                <w:szCs w:val="20"/>
                <w:highlight w:val="yellow"/>
              </w:rPr>
            </w:pPr>
          </w:p>
        </w:tc>
      </w:tr>
      <w:tr w:rsidR="00B542FF" w:rsidRPr="00903EDE" w14:paraId="5A1B50A2" w14:textId="77777777" w:rsidTr="00F76519">
        <w:trPr>
          <w:trHeight w:val="419"/>
        </w:trPr>
        <w:tc>
          <w:tcPr>
            <w:tcW w:w="627" w:type="dxa"/>
          </w:tcPr>
          <w:p w14:paraId="3681215E" w14:textId="77777777" w:rsidR="00B542FF" w:rsidRPr="00903EDE" w:rsidRDefault="0071133D" w:rsidP="0038533E">
            <w:pPr>
              <w:rPr>
                <w:rFonts w:ascii="Arial" w:hAnsi="Arial" w:cs="Arial"/>
                <w:b/>
                <w:bCs/>
                <w:sz w:val="20"/>
                <w:szCs w:val="20"/>
              </w:rPr>
            </w:pPr>
            <w:r w:rsidRPr="00903EDE">
              <w:rPr>
                <w:rFonts w:ascii="Arial" w:hAnsi="Arial" w:cs="Arial"/>
                <w:b/>
                <w:bCs/>
                <w:sz w:val="20"/>
                <w:szCs w:val="20"/>
              </w:rPr>
              <w:t>7</w:t>
            </w:r>
            <w:r w:rsidR="0005100E" w:rsidRPr="00903EDE">
              <w:rPr>
                <w:rFonts w:ascii="Arial" w:hAnsi="Arial" w:cs="Arial"/>
                <w:b/>
                <w:bCs/>
                <w:sz w:val="20"/>
                <w:szCs w:val="20"/>
              </w:rPr>
              <w:t>.</w:t>
            </w:r>
          </w:p>
        </w:tc>
        <w:tc>
          <w:tcPr>
            <w:tcW w:w="10349" w:type="dxa"/>
            <w:gridSpan w:val="7"/>
          </w:tcPr>
          <w:p w14:paraId="12E9D9CF" w14:textId="77777777" w:rsidR="00FC6BB4" w:rsidRPr="00903EDE" w:rsidRDefault="00FC6BB4" w:rsidP="00B542FF">
            <w:pPr>
              <w:rPr>
                <w:rFonts w:ascii="Arial" w:hAnsi="Arial" w:cs="Arial"/>
                <w:b/>
                <w:sz w:val="20"/>
                <w:szCs w:val="20"/>
              </w:rPr>
            </w:pPr>
            <w:r w:rsidRPr="00903EDE">
              <w:rPr>
                <w:rFonts w:ascii="Arial" w:hAnsi="Arial" w:cs="Arial"/>
                <w:b/>
                <w:sz w:val="20"/>
                <w:szCs w:val="20"/>
              </w:rPr>
              <w:t xml:space="preserve">Other duties &amp; responsibilities:  </w:t>
            </w:r>
          </w:p>
          <w:p w14:paraId="305598B1" w14:textId="77777777" w:rsidR="00FC6BB4" w:rsidRPr="00903EDE" w:rsidRDefault="00FC6BB4" w:rsidP="00B542FF">
            <w:pPr>
              <w:rPr>
                <w:rFonts w:ascii="Arial" w:hAnsi="Arial" w:cs="Arial"/>
                <w:sz w:val="20"/>
                <w:szCs w:val="20"/>
              </w:rPr>
            </w:pPr>
          </w:p>
          <w:p w14:paraId="5ECF8482" w14:textId="77777777" w:rsidR="00B542FF" w:rsidRPr="0061701F" w:rsidRDefault="00B542FF" w:rsidP="0061701F">
            <w:pPr>
              <w:rPr>
                <w:rFonts w:ascii="Arial" w:hAnsi="Arial" w:cs="Arial"/>
                <w:color w:val="000000"/>
                <w:sz w:val="20"/>
                <w:szCs w:val="20"/>
              </w:rPr>
            </w:pPr>
            <w:r w:rsidRPr="00903EDE">
              <w:rPr>
                <w:rFonts w:ascii="Arial" w:hAnsi="Arial" w:cs="Arial"/>
                <w:sz w:val="20"/>
                <w:szCs w:val="20"/>
              </w:rPr>
              <w:t xml:space="preserve">Undertake other duties appropriate to this job and grade, and as required by the line manager and ensure appropriate outcomes are achieved.  </w:t>
            </w:r>
            <w:r w:rsidRPr="00903EDE">
              <w:rPr>
                <w:rFonts w:ascii="Arial" w:hAnsi="Arial" w:cs="Arial"/>
                <w:color w:val="000000"/>
                <w:sz w:val="20"/>
                <w:szCs w:val="20"/>
                <w:highlight w:val="yellow"/>
              </w:rPr>
              <w:t xml:space="preserve"> </w:t>
            </w:r>
          </w:p>
        </w:tc>
      </w:tr>
    </w:tbl>
    <w:p w14:paraId="64F135C9" w14:textId="77777777" w:rsidR="00EE7513" w:rsidRPr="00903EDE" w:rsidRDefault="00EE7513">
      <w:pPr>
        <w:rPr>
          <w:rFonts w:ascii="Arial" w:hAnsi="Arial" w:cs="Arial"/>
          <w:sz w:val="20"/>
          <w:szCs w:val="20"/>
        </w:rPr>
      </w:pPr>
      <w:r w:rsidRPr="00903EDE">
        <w:rPr>
          <w:rFonts w:ascii="Arial" w:hAnsi="Arial" w:cs="Arial"/>
          <w:sz w:val="20"/>
          <w:szCs w:val="20"/>
        </w:rPr>
        <w:br w:type="page"/>
      </w:r>
    </w:p>
    <w:tbl>
      <w:tblPr>
        <w:tblW w:w="1114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9"/>
        <w:gridCol w:w="226"/>
      </w:tblGrid>
      <w:tr w:rsidR="000909BD" w:rsidRPr="00903EDE" w14:paraId="5D2D7B4B" w14:textId="77777777" w:rsidTr="002E4333">
        <w:tc>
          <w:tcPr>
            <w:tcW w:w="11142" w:type="dxa"/>
            <w:gridSpan w:val="3"/>
            <w:shd w:val="clear" w:color="auto" w:fill="D9D9D9"/>
          </w:tcPr>
          <w:p w14:paraId="14A93F2E" w14:textId="77777777" w:rsidR="000909BD" w:rsidRPr="00903EDE" w:rsidRDefault="000909BD" w:rsidP="004462B3">
            <w:pPr>
              <w:rPr>
                <w:rFonts w:ascii="Arial" w:hAnsi="Arial" w:cs="Arial"/>
                <w:sz w:val="20"/>
                <w:szCs w:val="20"/>
              </w:rPr>
            </w:pPr>
          </w:p>
          <w:p w14:paraId="3BE9956A" w14:textId="77777777" w:rsidR="000909BD" w:rsidRPr="00903EDE" w:rsidRDefault="000909BD" w:rsidP="004462B3">
            <w:pPr>
              <w:rPr>
                <w:rFonts w:ascii="Arial" w:hAnsi="Arial" w:cs="Arial"/>
                <w:b/>
                <w:i/>
                <w:sz w:val="20"/>
                <w:szCs w:val="20"/>
              </w:rPr>
            </w:pPr>
            <w:r w:rsidRPr="00903EDE">
              <w:rPr>
                <w:rFonts w:ascii="Arial" w:hAnsi="Arial" w:cs="Arial"/>
                <w:b/>
                <w:sz w:val="20"/>
                <w:szCs w:val="20"/>
              </w:rPr>
              <w:t>Person Specification</w:t>
            </w:r>
            <w:proofErr w:type="gramStart"/>
            <w:r w:rsidRPr="00903EDE">
              <w:rPr>
                <w:rFonts w:ascii="Arial" w:hAnsi="Arial" w:cs="Arial"/>
                <w:b/>
                <w:sz w:val="20"/>
                <w:szCs w:val="20"/>
              </w:rPr>
              <w:t>:</w:t>
            </w:r>
            <w:r w:rsidR="00A243CE" w:rsidRPr="00903EDE">
              <w:rPr>
                <w:rFonts w:ascii="Arial" w:hAnsi="Arial" w:cs="Arial"/>
                <w:b/>
                <w:sz w:val="20"/>
                <w:szCs w:val="20"/>
              </w:rPr>
              <w:t xml:space="preserve">  </w:t>
            </w:r>
            <w:r w:rsidR="00A243CE" w:rsidRPr="00903EDE">
              <w:rPr>
                <w:rFonts w:ascii="Arial" w:hAnsi="Arial" w:cs="Arial"/>
                <w:b/>
                <w:i/>
                <w:sz w:val="20"/>
                <w:szCs w:val="20"/>
              </w:rPr>
              <w:t>(</w:t>
            </w:r>
            <w:proofErr w:type="gramEnd"/>
            <w:r w:rsidR="00A243CE" w:rsidRPr="00903EDE">
              <w:rPr>
                <w:rFonts w:ascii="Arial" w:hAnsi="Arial" w:cs="Arial"/>
                <w:b/>
                <w:i/>
                <w:sz w:val="20"/>
                <w:szCs w:val="20"/>
              </w:rPr>
              <w:t>see Note 2</w:t>
            </w:r>
            <w:r w:rsidR="00EA1CCB" w:rsidRPr="00903EDE">
              <w:rPr>
                <w:rFonts w:ascii="Arial" w:hAnsi="Arial" w:cs="Arial"/>
                <w:b/>
                <w:i/>
                <w:sz w:val="20"/>
                <w:szCs w:val="20"/>
              </w:rPr>
              <w:t xml:space="preserve"> below)</w:t>
            </w:r>
          </w:p>
          <w:p w14:paraId="0B15C4D9" w14:textId="77777777" w:rsidR="008564EE" w:rsidRPr="00903EDE" w:rsidRDefault="008564EE" w:rsidP="00FE7EF1">
            <w:pPr>
              <w:rPr>
                <w:rFonts w:ascii="Arial" w:hAnsi="Arial" w:cs="Arial"/>
                <w:sz w:val="20"/>
                <w:szCs w:val="20"/>
              </w:rPr>
            </w:pPr>
          </w:p>
        </w:tc>
      </w:tr>
      <w:tr w:rsidR="00C441F5" w:rsidRPr="00903EDE" w14:paraId="4005C5FE" w14:textId="77777777" w:rsidTr="002E4333">
        <w:tc>
          <w:tcPr>
            <w:tcW w:w="11142" w:type="dxa"/>
            <w:gridSpan w:val="3"/>
            <w:shd w:val="clear" w:color="auto" w:fill="D9D9D9"/>
          </w:tcPr>
          <w:p w14:paraId="34DFCA82" w14:textId="77777777" w:rsidR="00C441F5" w:rsidRPr="00903EDE" w:rsidRDefault="00C441F5" w:rsidP="007E112E">
            <w:pPr>
              <w:rPr>
                <w:rFonts w:ascii="Arial" w:hAnsi="Arial" w:cs="Arial"/>
                <w:b/>
                <w:sz w:val="20"/>
                <w:szCs w:val="20"/>
              </w:rPr>
            </w:pPr>
          </w:p>
          <w:p w14:paraId="0868A40A" w14:textId="77777777" w:rsidR="00C441F5" w:rsidRPr="00903EDE" w:rsidRDefault="00C441F5" w:rsidP="006A3CB4">
            <w:pPr>
              <w:rPr>
                <w:rFonts w:ascii="Arial" w:hAnsi="Arial" w:cs="Arial"/>
                <w:i/>
                <w:sz w:val="20"/>
                <w:szCs w:val="20"/>
              </w:rPr>
            </w:pPr>
            <w:r w:rsidRPr="00903EDE">
              <w:rPr>
                <w:rFonts w:ascii="Arial" w:hAnsi="Arial" w:cs="Arial"/>
                <w:b/>
                <w:sz w:val="20"/>
                <w:szCs w:val="20"/>
              </w:rPr>
              <w:t xml:space="preserve">CRITERIA:     </w:t>
            </w:r>
            <w:r w:rsidR="00465264" w:rsidRPr="00903EDE">
              <w:rPr>
                <w:rFonts w:ascii="Arial" w:hAnsi="Arial" w:cs="Arial"/>
                <w:sz w:val="20"/>
                <w:szCs w:val="20"/>
              </w:rPr>
              <w:t xml:space="preserve">E = Essential </w:t>
            </w:r>
            <w:r w:rsidR="00465264" w:rsidRPr="00903EDE">
              <w:rPr>
                <w:rFonts w:ascii="Arial" w:hAnsi="Arial" w:cs="Arial"/>
                <w:i/>
                <w:sz w:val="20"/>
                <w:szCs w:val="20"/>
              </w:rPr>
              <w:t xml:space="preserve">             </w:t>
            </w:r>
            <w:r w:rsidR="00465264" w:rsidRPr="00903EDE">
              <w:rPr>
                <w:rFonts w:ascii="Arial" w:hAnsi="Arial" w:cs="Arial"/>
                <w:sz w:val="20"/>
                <w:szCs w:val="20"/>
              </w:rPr>
              <w:t xml:space="preserve">D = Desirable   </w:t>
            </w:r>
            <w:r w:rsidR="00142A4F" w:rsidRPr="00903EDE">
              <w:rPr>
                <w:rFonts w:ascii="Arial" w:hAnsi="Arial" w:cs="Arial"/>
                <w:sz w:val="20"/>
                <w:szCs w:val="20"/>
              </w:rPr>
              <w:t xml:space="preserve"> </w:t>
            </w:r>
          </w:p>
          <w:p w14:paraId="3169B9B3" w14:textId="77777777" w:rsidR="006A3CB4" w:rsidRPr="00903EDE" w:rsidRDefault="006A3CB4" w:rsidP="006A3CB4">
            <w:pPr>
              <w:rPr>
                <w:rFonts w:ascii="Arial" w:hAnsi="Arial" w:cs="Arial"/>
                <w:i/>
                <w:sz w:val="20"/>
                <w:szCs w:val="20"/>
              </w:rPr>
            </w:pPr>
          </w:p>
        </w:tc>
      </w:tr>
      <w:tr w:rsidR="007E112E" w:rsidRPr="00903EDE" w14:paraId="1C0911AD" w14:textId="77777777" w:rsidTr="002E4333">
        <w:tc>
          <w:tcPr>
            <w:tcW w:w="11142" w:type="dxa"/>
            <w:gridSpan w:val="3"/>
            <w:shd w:val="clear" w:color="auto" w:fill="D9D9D9"/>
          </w:tcPr>
          <w:p w14:paraId="3889836E" w14:textId="77777777" w:rsidR="00CC07EA" w:rsidRPr="00903EDE" w:rsidRDefault="00CC07EA" w:rsidP="007E112E">
            <w:pPr>
              <w:rPr>
                <w:rFonts w:ascii="Arial" w:hAnsi="Arial" w:cs="Arial"/>
                <w:b/>
                <w:sz w:val="20"/>
                <w:szCs w:val="20"/>
              </w:rPr>
            </w:pPr>
          </w:p>
          <w:p w14:paraId="0E83EADB" w14:textId="77777777" w:rsidR="007E112E" w:rsidRPr="00903EDE" w:rsidRDefault="0001217A" w:rsidP="007E112E">
            <w:pPr>
              <w:rPr>
                <w:rFonts w:ascii="Arial" w:hAnsi="Arial" w:cs="Arial"/>
                <w:b/>
                <w:sz w:val="20"/>
                <w:szCs w:val="20"/>
              </w:rPr>
            </w:pPr>
            <w:r w:rsidRPr="00903EDE">
              <w:rPr>
                <w:rFonts w:ascii="Arial" w:hAnsi="Arial" w:cs="Arial"/>
                <w:b/>
                <w:sz w:val="20"/>
                <w:szCs w:val="20"/>
              </w:rPr>
              <w:t>Education</w:t>
            </w:r>
            <w:r w:rsidR="00481330" w:rsidRPr="00903EDE">
              <w:rPr>
                <w:rFonts w:ascii="Arial" w:hAnsi="Arial" w:cs="Arial"/>
                <w:b/>
                <w:sz w:val="20"/>
                <w:szCs w:val="20"/>
              </w:rPr>
              <w:t xml:space="preserve"> </w:t>
            </w:r>
            <w:r w:rsidRPr="00903EDE">
              <w:rPr>
                <w:rFonts w:ascii="Arial" w:hAnsi="Arial" w:cs="Arial"/>
                <w:b/>
                <w:sz w:val="20"/>
                <w:szCs w:val="20"/>
              </w:rPr>
              <w:t xml:space="preserve">and / or professional </w:t>
            </w:r>
            <w:proofErr w:type="gramStart"/>
            <w:r w:rsidRPr="00903EDE">
              <w:rPr>
                <w:rFonts w:ascii="Arial" w:hAnsi="Arial" w:cs="Arial"/>
                <w:b/>
                <w:sz w:val="20"/>
                <w:szCs w:val="20"/>
              </w:rPr>
              <w:t>qualifications</w:t>
            </w:r>
            <w:r w:rsidR="000622B2" w:rsidRPr="00903EDE">
              <w:rPr>
                <w:rFonts w:ascii="Arial" w:hAnsi="Arial" w:cs="Arial"/>
                <w:b/>
                <w:sz w:val="20"/>
                <w:szCs w:val="20"/>
              </w:rPr>
              <w:t xml:space="preserve">  (</w:t>
            </w:r>
            <w:proofErr w:type="gramEnd"/>
            <w:r w:rsidR="00481330" w:rsidRPr="00903EDE">
              <w:rPr>
                <w:rFonts w:ascii="Arial" w:hAnsi="Arial" w:cs="Arial"/>
                <w:sz w:val="20"/>
                <w:szCs w:val="20"/>
              </w:rPr>
              <w:t xml:space="preserve">Including </w:t>
            </w:r>
            <w:r w:rsidR="007E112E" w:rsidRPr="00903EDE">
              <w:rPr>
                <w:rFonts w:ascii="Arial" w:hAnsi="Arial" w:cs="Arial"/>
                <w:sz w:val="20"/>
                <w:szCs w:val="20"/>
              </w:rPr>
              <w:t>me</w:t>
            </w:r>
            <w:r w:rsidR="00481330" w:rsidRPr="00903EDE">
              <w:rPr>
                <w:rFonts w:ascii="Arial" w:hAnsi="Arial" w:cs="Arial"/>
                <w:sz w:val="20"/>
                <w:szCs w:val="20"/>
              </w:rPr>
              <w:t>mbership of professional bodies</w:t>
            </w:r>
            <w:r w:rsidR="000622B2" w:rsidRPr="00903EDE">
              <w:rPr>
                <w:rFonts w:ascii="Arial" w:hAnsi="Arial" w:cs="Arial"/>
                <w:sz w:val="20"/>
                <w:szCs w:val="20"/>
              </w:rPr>
              <w:t>)</w:t>
            </w:r>
          </w:p>
          <w:p w14:paraId="75D58981" w14:textId="77777777" w:rsidR="006A7A8E" w:rsidRPr="00903EDE" w:rsidRDefault="006A7A8E" w:rsidP="00481330">
            <w:pPr>
              <w:rPr>
                <w:rFonts w:ascii="Arial" w:hAnsi="Arial" w:cs="Arial"/>
                <w:sz w:val="20"/>
                <w:szCs w:val="20"/>
              </w:rPr>
            </w:pPr>
          </w:p>
        </w:tc>
      </w:tr>
      <w:tr w:rsidR="007555C5" w:rsidRPr="00903EDE" w14:paraId="7F16A4AE" w14:textId="77777777" w:rsidTr="002E4333">
        <w:tc>
          <w:tcPr>
            <w:tcW w:w="567" w:type="dxa"/>
          </w:tcPr>
          <w:p w14:paraId="22F7DE69" w14:textId="77777777" w:rsidR="007555C5" w:rsidRPr="00911563" w:rsidRDefault="007555C5" w:rsidP="00FE2969">
            <w:pPr>
              <w:rPr>
                <w:rFonts w:ascii="Arial" w:hAnsi="Arial" w:cs="Arial"/>
                <w:sz w:val="20"/>
                <w:szCs w:val="20"/>
              </w:rPr>
            </w:pPr>
            <w:r w:rsidRPr="00911563">
              <w:rPr>
                <w:rFonts w:ascii="Arial" w:hAnsi="Arial" w:cs="Arial"/>
                <w:sz w:val="20"/>
                <w:szCs w:val="20"/>
              </w:rPr>
              <w:t>E.1</w:t>
            </w:r>
          </w:p>
          <w:p w14:paraId="1A1C1D57" w14:textId="77777777" w:rsidR="007555C5" w:rsidRDefault="007555C5" w:rsidP="00FE2969">
            <w:pPr>
              <w:rPr>
                <w:rFonts w:ascii="Arial" w:hAnsi="Arial" w:cs="Arial"/>
                <w:sz w:val="20"/>
                <w:szCs w:val="20"/>
              </w:rPr>
            </w:pPr>
          </w:p>
          <w:p w14:paraId="439E591D" w14:textId="77777777" w:rsidR="006B72AE" w:rsidRPr="00911563" w:rsidRDefault="006B72AE" w:rsidP="00FE2969">
            <w:pPr>
              <w:rPr>
                <w:rFonts w:ascii="Arial" w:hAnsi="Arial" w:cs="Arial"/>
                <w:sz w:val="20"/>
                <w:szCs w:val="20"/>
              </w:rPr>
            </w:pPr>
          </w:p>
          <w:p w14:paraId="2CCD8474" w14:textId="77777777" w:rsidR="007555C5" w:rsidRPr="00911563" w:rsidRDefault="007555C5" w:rsidP="00FE2969">
            <w:pPr>
              <w:rPr>
                <w:rFonts w:ascii="Arial" w:hAnsi="Arial" w:cs="Arial"/>
                <w:sz w:val="20"/>
                <w:szCs w:val="20"/>
              </w:rPr>
            </w:pPr>
            <w:r w:rsidRPr="00911563">
              <w:rPr>
                <w:rFonts w:ascii="Arial" w:hAnsi="Arial" w:cs="Arial"/>
                <w:sz w:val="20"/>
                <w:szCs w:val="20"/>
              </w:rPr>
              <w:t>D.1</w:t>
            </w:r>
          </w:p>
          <w:p w14:paraId="635F2497" w14:textId="77777777" w:rsidR="007555C5" w:rsidRPr="00911563" w:rsidRDefault="007555C5" w:rsidP="00FE2969">
            <w:pPr>
              <w:rPr>
                <w:rFonts w:ascii="Arial" w:hAnsi="Arial" w:cs="Arial"/>
                <w:sz w:val="20"/>
                <w:szCs w:val="20"/>
              </w:rPr>
            </w:pPr>
          </w:p>
        </w:tc>
        <w:tc>
          <w:tcPr>
            <w:tcW w:w="10575" w:type="dxa"/>
            <w:gridSpan w:val="2"/>
          </w:tcPr>
          <w:p w14:paraId="540B9583" w14:textId="77777777" w:rsidR="005819EF" w:rsidRDefault="005B10F9" w:rsidP="0061701F">
            <w:pPr>
              <w:rPr>
                <w:rFonts w:ascii="Arial" w:hAnsi="Arial" w:cs="Arial"/>
                <w:sz w:val="20"/>
                <w:szCs w:val="20"/>
              </w:rPr>
            </w:pPr>
            <w:r w:rsidRPr="005819EF">
              <w:rPr>
                <w:rFonts w:ascii="Arial" w:hAnsi="Arial" w:cs="Arial"/>
                <w:b/>
                <w:sz w:val="20"/>
                <w:szCs w:val="20"/>
              </w:rPr>
              <w:t xml:space="preserve">Essential </w:t>
            </w:r>
            <w:r w:rsidR="00B220E3">
              <w:rPr>
                <w:rFonts w:ascii="Arial" w:hAnsi="Arial" w:cs="Arial"/>
                <w:sz w:val="20"/>
                <w:szCs w:val="20"/>
              </w:rPr>
              <w:t xml:space="preserve">Qualified to minimum HND Level in a management related area or have a relevant professional qualification and relevant experience </w:t>
            </w:r>
            <w:r w:rsidR="005819EF">
              <w:rPr>
                <w:rFonts w:ascii="Arial" w:hAnsi="Arial" w:cs="Arial"/>
                <w:sz w:val="20"/>
                <w:szCs w:val="20"/>
              </w:rPr>
              <w:t>of working with domestic abuse with an evidenced knowledge of policy and practice in this area</w:t>
            </w:r>
            <w:r w:rsidR="00B220E3">
              <w:rPr>
                <w:rFonts w:ascii="Arial" w:hAnsi="Arial" w:cs="Arial"/>
                <w:sz w:val="20"/>
                <w:szCs w:val="20"/>
              </w:rPr>
              <w:t xml:space="preserve"> </w:t>
            </w:r>
          </w:p>
          <w:p w14:paraId="5B73A891" w14:textId="47D4525D" w:rsidR="007555C5" w:rsidRPr="00911563" w:rsidRDefault="005B10F9" w:rsidP="006B72AE">
            <w:pPr>
              <w:rPr>
                <w:rFonts w:ascii="Arial" w:hAnsi="Arial" w:cs="Arial"/>
                <w:sz w:val="20"/>
                <w:szCs w:val="20"/>
              </w:rPr>
            </w:pPr>
            <w:r w:rsidRPr="005819EF">
              <w:rPr>
                <w:rFonts w:ascii="Arial" w:hAnsi="Arial" w:cs="Arial"/>
                <w:b/>
                <w:sz w:val="20"/>
                <w:szCs w:val="20"/>
              </w:rPr>
              <w:t>Desirabl</w:t>
            </w:r>
            <w:r>
              <w:rPr>
                <w:rFonts w:ascii="Arial" w:hAnsi="Arial" w:cs="Arial"/>
                <w:sz w:val="20"/>
                <w:szCs w:val="20"/>
              </w:rPr>
              <w:t>e educated to degree level within a relevant public protection discipline such as social work, police</w:t>
            </w:r>
            <w:r w:rsidR="004725A6">
              <w:rPr>
                <w:rFonts w:ascii="Arial" w:hAnsi="Arial" w:cs="Arial"/>
                <w:sz w:val="20"/>
                <w:szCs w:val="20"/>
              </w:rPr>
              <w:t>,</w:t>
            </w:r>
            <w:r>
              <w:rPr>
                <w:rFonts w:ascii="Arial" w:hAnsi="Arial" w:cs="Arial"/>
                <w:sz w:val="20"/>
                <w:szCs w:val="20"/>
              </w:rPr>
              <w:t xml:space="preserve"> health</w:t>
            </w:r>
            <w:r w:rsidR="004725A6">
              <w:rPr>
                <w:rFonts w:ascii="Arial" w:hAnsi="Arial" w:cs="Arial"/>
                <w:sz w:val="20"/>
                <w:szCs w:val="20"/>
              </w:rPr>
              <w:t>,</w:t>
            </w:r>
            <w:r>
              <w:rPr>
                <w:rFonts w:ascii="Arial" w:hAnsi="Arial" w:cs="Arial"/>
                <w:sz w:val="20"/>
                <w:szCs w:val="20"/>
              </w:rPr>
              <w:t xml:space="preserve"> education.</w:t>
            </w:r>
          </w:p>
        </w:tc>
      </w:tr>
      <w:tr w:rsidR="007555C5" w:rsidRPr="00903EDE" w14:paraId="6E054F92" w14:textId="77777777" w:rsidTr="002E4333">
        <w:tc>
          <w:tcPr>
            <w:tcW w:w="11142" w:type="dxa"/>
            <w:gridSpan w:val="3"/>
            <w:shd w:val="clear" w:color="auto" w:fill="D9D9D9"/>
          </w:tcPr>
          <w:p w14:paraId="22B89788" w14:textId="77777777" w:rsidR="007555C5" w:rsidRPr="00911563" w:rsidRDefault="007555C5" w:rsidP="00FE2969">
            <w:pPr>
              <w:rPr>
                <w:rFonts w:ascii="Arial" w:hAnsi="Arial" w:cs="Arial"/>
                <w:b/>
                <w:sz w:val="20"/>
                <w:szCs w:val="20"/>
              </w:rPr>
            </w:pPr>
          </w:p>
          <w:p w14:paraId="1E99FAAD" w14:textId="77777777" w:rsidR="007555C5" w:rsidRPr="00911563" w:rsidRDefault="007555C5" w:rsidP="00FE2969">
            <w:pPr>
              <w:rPr>
                <w:rFonts w:ascii="Arial" w:hAnsi="Arial" w:cs="Arial"/>
                <w:b/>
                <w:sz w:val="20"/>
                <w:szCs w:val="20"/>
              </w:rPr>
            </w:pPr>
            <w:r w:rsidRPr="00911563">
              <w:rPr>
                <w:rFonts w:ascii="Arial" w:hAnsi="Arial" w:cs="Arial"/>
                <w:b/>
                <w:sz w:val="20"/>
                <w:szCs w:val="20"/>
              </w:rPr>
              <w:t>Experience</w:t>
            </w:r>
          </w:p>
          <w:p w14:paraId="14327027" w14:textId="77777777" w:rsidR="007555C5" w:rsidRPr="00911563" w:rsidRDefault="007555C5" w:rsidP="00FE2969">
            <w:pPr>
              <w:rPr>
                <w:rFonts w:ascii="Arial" w:hAnsi="Arial" w:cs="Arial"/>
                <w:b/>
                <w:sz w:val="20"/>
                <w:szCs w:val="20"/>
              </w:rPr>
            </w:pPr>
          </w:p>
        </w:tc>
      </w:tr>
      <w:tr w:rsidR="007555C5" w:rsidRPr="00903EDE" w14:paraId="2AE25F98" w14:textId="77777777" w:rsidTr="002E4333">
        <w:tc>
          <w:tcPr>
            <w:tcW w:w="567" w:type="dxa"/>
          </w:tcPr>
          <w:p w14:paraId="5CCA9836" w14:textId="77777777" w:rsidR="007555C5" w:rsidRDefault="007555C5" w:rsidP="00FE2969">
            <w:pPr>
              <w:rPr>
                <w:rFonts w:ascii="Arial" w:hAnsi="Arial" w:cs="Arial"/>
                <w:sz w:val="20"/>
                <w:szCs w:val="20"/>
              </w:rPr>
            </w:pPr>
            <w:r w:rsidRPr="00911563">
              <w:rPr>
                <w:rFonts w:ascii="Arial" w:hAnsi="Arial" w:cs="Arial"/>
                <w:sz w:val="20"/>
                <w:szCs w:val="20"/>
              </w:rPr>
              <w:t>E.1</w:t>
            </w:r>
          </w:p>
          <w:p w14:paraId="633E3957" w14:textId="77777777" w:rsidR="007555C5" w:rsidRPr="00911563" w:rsidRDefault="006B72AE" w:rsidP="00FE2969">
            <w:pPr>
              <w:rPr>
                <w:rFonts w:ascii="Arial" w:hAnsi="Arial" w:cs="Arial"/>
                <w:sz w:val="20"/>
                <w:szCs w:val="20"/>
              </w:rPr>
            </w:pPr>
            <w:r>
              <w:rPr>
                <w:rFonts w:ascii="Arial" w:hAnsi="Arial" w:cs="Arial"/>
                <w:sz w:val="20"/>
                <w:szCs w:val="20"/>
              </w:rPr>
              <w:t>E.2</w:t>
            </w:r>
          </w:p>
          <w:p w14:paraId="652AA3C2" w14:textId="77777777" w:rsidR="007555C5" w:rsidRDefault="007555C5" w:rsidP="00FE2969">
            <w:pPr>
              <w:rPr>
                <w:rFonts w:ascii="Arial" w:hAnsi="Arial" w:cs="Arial"/>
                <w:sz w:val="20"/>
                <w:szCs w:val="20"/>
              </w:rPr>
            </w:pPr>
            <w:r w:rsidRPr="00911563">
              <w:rPr>
                <w:rFonts w:ascii="Arial" w:hAnsi="Arial" w:cs="Arial"/>
                <w:sz w:val="20"/>
                <w:szCs w:val="20"/>
              </w:rPr>
              <w:t>D.1</w:t>
            </w:r>
          </w:p>
          <w:p w14:paraId="2FD92B8F" w14:textId="77777777" w:rsidR="006B72AE" w:rsidRDefault="006B72AE" w:rsidP="00FE2969">
            <w:pPr>
              <w:rPr>
                <w:rFonts w:ascii="Arial" w:hAnsi="Arial" w:cs="Arial"/>
                <w:sz w:val="20"/>
                <w:szCs w:val="20"/>
              </w:rPr>
            </w:pPr>
            <w:r>
              <w:rPr>
                <w:rFonts w:ascii="Arial" w:hAnsi="Arial" w:cs="Arial"/>
                <w:sz w:val="20"/>
                <w:szCs w:val="20"/>
              </w:rPr>
              <w:t>D.2</w:t>
            </w:r>
          </w:p>
          <w:p w14:paraId="3968DDDF" w14:textId="77777777" w:rsidR="007555C5" w:rsidRPr="00911563" w:rsidRDefault="006B72AE" w:rsidP="006B72AE">
            <w:pPr>
              <w:rPr>
                <w:rFonts w:ascii="Arial" w:hAnsi="Arial" w:cs="Arial"/>
                <w:sz w:val="20"/>
                <w:szCs w:val="20"/>
              </w:rPr>
            </w:pPr>
            <w:r>
              <w:rPr>
                <w:rFonts w:ascii="Arial" w:hAnsi="Arial" w:cs="Arial"/>
                <w:sz w:val="20"/>
                <w:szCs w:val="20"/>
              </w:rPr>
              <w:t>D.3</w:t>
            </w:r>
          </w:p>
        </w:tc>
        <w:tc>
          <w:tcPr>
            <w:tcW w:w="10575" w:type="dxa"/>
            <w:gridSpan w:val="2"/>
          </w:tcPr>
          <w:p w14:paraId="07149473" w14:textId="77777777" w:rsidR="007555C5" w:rsidRPr="006B72AE" w:rsidRDefault="005819EF" w:rsidP="00FE2969">
            <w:pPr>
              <w:rPr>
                <w:rFonts w:ascii="Arial" w:hAnsi="Arial" w:cs="Arial"/>
                <w:sz w:val="20"/>
                <w:szCs w:val="20"/>
              </w:rPr>
            </w:pPr>
            <w:r w:rsidRPr="006B72AE">
              <w:rPr>
                <w:rFonts w:ascii="Arial" w:hAnsi="Arial" w:cs="Arial"/>
                <w:sz w:val="20"/>
                <w:szCs w:val="20"/>
              </w:rPr>
              <w:t xml:space="preserve"> </w:t>
            </w:r>
            <w:r w:rsidR="005B10F9" w:rsidRPr="006B72AE">
              <w:rPr>
                <w:rFonts w:ascii="Arial" w:hAnsi="Arial" w:cs="Arial"/>
                <w:sz w:val="20"/>
                <w:szCs w:val="20"/>
              </w:rPr>
              <w:t>Demonstrable and transferable skills in management and leadership capacity</w:t>
            </w:r>
          </w:p>
          <w:p w14:paraId="3B8FAA7D" w14:textId="77777777" w:rsidR="005B10F9" w:rsidRPr="006B72AE" w:rsidRDefault="005819EF" w:rsidP="00FE2969">
            <w:pPr>
              <w:rPr>
                <w:rFonts w:ascii="Arial" w:hAnsi="Arial" w:cs="Arial"/>
                <w:sz w:val="20"/>
                <w:szCs w:val="20"/>
              </w:rPr>
            </w:pPr>
            <w:r w:rsidRPr="006B72AE">
              <w:rPr>
                <w:rFonts w:ascii="Arial" w:hAnsi="Arial" w:cs="Arial"/>
                <w:sz w:val="20"/>
                <w:szCs w:val="20"/>
              </w:rPr>
              <w:t xml:space="preserve"> </w:t>
            </w:r>
            <w:r w:rsidR="005B10F9" w:rsidRPr="006B72AE">
              <w:rPr>
                <w:rFonts w:ascii="Arial" w:hAnsi="Arial" w:cs="Arial"/>
                <w:sz w:val="20"/>
                <w:szCs w:val="20"/>
              </w:rPr>
              <w:t>Ability to maintain confidentiality</w:t>
            </w:r>
          </w:p>
          <w:p w14:paraId="118C456B" w14:textId="77777777" w:rsidR="005B10F9" w:rsidRPr="006B72AE" w:rsidRDefault="005819EF" w:rsidP="00FE2969">
            <w:pPr>
              <w:rPr>
                <w:rFonts w:ascii="Arial" w:hAnsi="Arial" w:cs="Arial"/>
                <w:sz w:val="20"/>
                <w:szCs w:val="20"/>
              </w:rPr>
            </w:pPr>
            <w:r w:rsidRPr="006B72AE">
              <w:rPr>
                <w:rFonts w:ascii="Arial" w:hAnsi="Arial" w:cs="Arial"/>
                <w:sz w:val="20"/>
                <w:szCs w:val="20"/>
              </w:rPr>
              <w:t xml:space="preserve"> Experie</w:t>
            </w:r>
            <w:r w:rsidR="005B10F9" w:rsidRPr="006B72AE">
              <w:rPr>
                <w:rFonts w:ascii="Arial" w:hAnsi="Arial" w:cs="Arial"/>
                <w:sz w:val="20"/>
                <w:szCs w:val="20"/>
              </w:rPr>
              <w:t>nce of reviewing and compiling policies and procedures</w:t>
            </w:r>
          </w:p>
          <w:p w14:paraId="4D4FE2B3" w14:textId="77777777" w:rsidR="005B10F9" w:rsidRPr="006B72AE" w:rsidRDefault="005819EF" w:rsidP="00FE2969">
            <w:pPr>
              <w:rPr>
                <w:rFonts w:ascii="Arial" w:hAnsi="Arial" w:cs="Arial"/>
                <w:sz w:val="20"/>
                <w:szCs w:val="20"/>
              </w:rPr>
            </w:pPr>
            <w:r w:rsidRPr="006B72AE">
              <w:rPr>
                <w:rFonts w:ascii="Arial" w:hAnsi="Arial" w:cs="Arial"/>
                <w:sz w:val="20"/>
                <w:szCs w:val="20"/>
              </w:rPr>
              <w:t xml:space="preserve"> </w:t>
            </w:r>
            <w:r w:rsidR="005B10F9" w:rsidRPr="006B72AE">
              <w:rPr>
                <w:rFonts w:ascii="Arial" w:hAnsi="Arial" w:cs="Arial"/>
                <w:sz w:val="20"/>
                <w:szCs w:val="20"/>
              </w:rPr>
              <w:t xml:space="preserve">Ability to interpret statistical policy information </w:t>
            </w:r>
            <w:proofErr w:type="gramStart"/>
            <w:r w:rsidR="005B10F9" w:rsidRPr="006B72AE">
              <w:rPr>
                <w:rFonts w:ascii="Arial" w:hAnsi="Arial" w:cs="Arial"/>
                <w:sz w:val="20"/>
                <w:szCs w:val="20"/>
              </w:rPr>
              <w:t>in order to</w:t>
            </w:r>
            <w:proofErr w:type="gramEnd"/>
            <w:r w:rsidR="005B10F9" w:rsidRPr="006B72AE">
              <w:rPr>
                <w:rFonts w:ascii="Arial" w:hAnsi="Arial" w:cs="Arial"/>
                <w:sz w:val="20"/>
                <w:szCs w:val="20"/>
              </w:rPr>
              <w:t xml:space="preserve"> </w:t>
            </w:r>
            <w:proofErr w:type="spellStart"/>
            <w:r w:rsidR="005B10F9" w:rsidRPr="006B72AE">
              <w:rPr>
                <w:rFonts w:ascii="Arial" w:hAnsi="Arial" w:cs="Arial"/>
                <w:sz w:val="20"/>
                <w:szCs w:val="20"/>
              </w:rPr>
              <w:t>dirct</w:t>
            </w:r>
            <w:proofErr w:type="spellEnd"/>
            <w:r w:rsidR="005B10F9" w:rsidRPr="006B72AE">
              <w:rPr>
                <w:rFonts w:ascii="Arial" w:hAnsi="Arial" w:cs="Arial"/>
                <w:sz w:val="20"/>
                <w:szCs w:val="20"/>
              </w:rPr>
              <w:t xml:space="preserve"> resources effectively</w:t>
            </w:r>
          </w:p>
          <w:p w14:paraId="0CB8DC26" w14:textId="77777777" w:rsidR="007555C5" w:rsidRPr="006B72AE" w:rsidRDefault="005819EF" w:rsidP="0061701F">
            <w:pPr>
              <w:rPr>
                <w:rFonts w:ascii="Arial" w:hAnsi="Arial" w:cs="Arial"/>
                <w:sz w:val="20"/>
                <w:szCs w:val="20"/>
              </w:rPr>
            </w:pPr>
            <w:r w:rsidRPr="006B72AE">
              <w:rPr>
                <w:rFonts w:ascii="Arial" w:hAnsi="Arial" w:cs="Arial"/>
                <w:sz w:val="20"/>
                <w:szCs w:val="20"/>
              </w:rPr>
              <w:t xml:space="preserve"> </w:t>
            </w:r>
            <w:r w:rsidR="005B10F9" w:rsidRPr="006B72AE">
              <w:rPr>
                <w:rFonts w:ascii="Arial" w:hAnsi="Arial" w:cs="Arial"/>
                <w:sz w:val="20"/>
                <w:szCs w:val="20"/>
              </w:rPr>
              <w:t xml:space="preserve">Ability to introduce, manage and implement action plans to achieve stated aims and objectives </w:t>
            </w:r>
          </w:p>
        </w:tc>
      </w:tr>
      <w:tr w:rsidR="007555C5" w:rsidRPr="00903EDE" w14:paraId="30CD5209" w14:textId="77777777" w:rsidTr="002E4333">
        <w:tc>
          <w:tcPr>
            <w:tcW w:w="11142" w:type="dxa"/>
            <w:gridSpan w:val="3"/>
            <w:shd w:val="clear" w:color="auto" w:fill="D9D9D9"/>
          </w:tcPr>
          <w:p w14:paraId="497A1020" w14:textId="77777777" w:rsidR="007555C5" w:rsidRPr="00911563" w:rsidRDefault="007555C5" w:rsidP="00FE2969">
            <w:pPr>
              <w:rPr>
                <w:rFonts w:ascii="Arial" w:hAnsi="Arial" w:cs="Arial"/>
                <w:b/>
                <w:sz w:val="20"/>
                <w:szCs w:val="20"/>
              </w:rPr>
            </w:pPr>
          </w:p>
          <w:p w14:paraId="6AC98785" w14:textId="77777777" w:rsidR="007555C5" w:rsidRPr="00911563" w:rsidRDefault="007555C5" w:rsidP="00FE2969">
            <w:pPr>
              <w:rPr>
                <w:rFonts w:ascii="Arial" w:hAnsi="Arial" w:cs="Arial"/>
                <w:sz w:val="20"/>
                <w:szCs w:val="20"/>
              </w:rPr>
            </w:pPr>
            <w:r w:rsidRPr="00911563">
              <w:rPr>
                <w:rFonts w:ascii="Arial" w:hAnsi="Arial" w:cs="Arial"/>
                <w:b/>
                <w:sz w:val="20"/>
                <w:szCs w:val="20"/>
              </w:rPr>
              <w:t xml:space="preserve">Specific job-related knowledge  </w:t>
            </w:r>
          </w:p>
          <w:p w14:paraId="5060E8BC" w14:textId="77777777" w:rsidR="007555C5" w:rsidRPr="00911563" w:rsidRDefault="007555C5" w:rsidP="00FE2969">
            <w:pPr>
              <w:rPr>
                <w:rFonts w:ascii="Arial" w:hAnsi="Arial" w:cs="Arial"/>
                <w:b/>
                <w:sz w:val="20"/>
                <w:szCs w:val="20"/>
              </w:rPr>
            </w:pPr>
          </w:p>
        </w:tc>
      </w:tr>
      <w:tr w:rsidR="007555C5" w:rsidRPr="00903EDE" w14:paraId="2C3C0F6C" w14:textId="77777777" w:rsidTr="002E4333">
        <w:tc>
          <w:tcPr>
            <w:tcW w:w="567" w:type="dxa"/>
          </w:tcPr>
          <w:p w14:paraId="4FD0DFA9" w14:textId="77777777" w:rsidR="007555C5" w:rsidRDefault="007555C5" w:rsidP="00FE2969">
            <w:pPr>
              <w:rPr>
                <w:rFonts w:ascii="Arial" w:hAnsi="Arial" w:cs="Arial"/>
                <w:sz w:val="20"/>
                <w:szCs w:val="20"/>
              </w:rPr>
            </w:pPr>
            <w:r w:rsidRPr="00911563">
              <w:rPr>
                <w:rFonts w:ascii="Arial" w:hAnsi="Arial" w:cs="Arial"/>
                <w:sz w:val="20"/>
                <w:szCs w:val="20"/>
              </w:rPr>
              <w:t>E.1</w:t>
            </w:r>
          </w:p>
          <w:p w14:paraId="1B213FAC" w14:textId="77777777" w:rsidR="006B72AE" w:rsidRPr="00911563" w:rsidRDefault="006B72AE" w:rsidP="00FE2969">
            <w:pPr>
              <w:rPr>
                <w:rFonts w:ascii="Arial" w:hAnsi="Arial" w:cs="Arial"/>
                <w:sz w:val="20"/>
                <w:szCs w:val="20"/>
              </w:rPr>
            </w:pPr>
            <w:r>
              <w:rPr>
                <w:rFonts w:ascii="Arial" w:hAnsi="Arial" w:cs="Arial"/>
                <w:sz w:val="20"/>
                <w:szCs w:val="20"/>
              </w:rPr>
              <w:t>E.2</w:t>
            </w:r>
          </w:p>
          <w:p w14:paraId="659464D3" w14:textId="77777777" w:rsidR="007555C5" w:rsidRDefault="007555C5" w:rsidP="00FE2969">
            <w:pPr>
              <w:rPr>
                <w:rFonts w:ascii="Arial" w:hAnsi="Arial" w:cs="Arial"/>
                <w:sz w:val="20"/>
                <w:szCs w:val="20"/>
              </w:rPr>
            </w:pPr>
          </w:p>
          <w:p w14:paraId="08ECED77" w14:textId="77777777" w:rsidR="006B72AE" w:rsidRDefault="006B72AE" w:rsidP="00FE2969">
            <w:pPr>
              <w:rPr>
                <w:rFonts w:ascii="Arial" w:hAnsi="Arial" w:cs="Arial"/>
                <w:sz w:val="20"/>
                <w:szCs w:val="20"/>
              </w:rPr>
            </w:pPr>
            <w:r>
              <w:rPr>
                <w:rFonts w:ascii="Arial" w:hAnsi="Arial" w:cs="Arial"/>
                <w:sz w:val="20"/>
                <w:szCs w:val="20"/>
              </w:rPr>
              <w:t>E.3</w:t>
            </w:r>
          </w:p>
          <w:p w14:paraId="045E968C" w14:textId="77777777" w:rsidR="006B72AE" w:rsidRPr="00911563" w:rsidRDefault="006B72AE" w:rsidP="00FE2969">
            <w:pPr>
              <w:rPr>
                <w:rFonts w:ascii="Arial" w:hAnsi="Arial" w:cs="Arial"/>
                <w:sz w:val="20"/>
                <w:szCs w:val="20"/>
              </w:rPr>
            </w:pPr>
          </w:p>
          <w:p w14:paraId="3BC221B2" w14:textId="77777777" w:rsidR="007555C5" w:rsidRDefault="007555C5" w:rsidP="00FE2969">
            <w:pPr>
              <w:rPr>
                <w:rFonts w:ascii="Arial" w:hAnsi="Arial" w:cs="Arial"/>
                <w:sz w:val="20"/>
                <w:szCs w:val="20"/>
              </w:rPr>
            </w:pPr>
            <w:r w:rsidRPr="00911563">
              <w:rPr>
                <w:rFonts w:ascii="Arial" w:hAnsi="Arial" w:cs="Arial"/>
                <w:sz w:val="20"/>
                <w:szCs w:val="20"/>
              </w:rPr>
              <w:t>D.1</w:t>
            </w:r>
          </w:p>
          <w:p w14:paraId="21938348" w14:textId="77777777" w:rsidR="006B72AE" w:rsidRPr="00911563" w:rsidRDefault="006B72AE" w:rsidP="00FE2969">
            <w:pPr>
              <w:rPr>
                <w:rFonts w:ascii="Arial" w:hAnsi="Arial" w:cs="Arial"/>
                <w:sz w:val="20"/>
                <w:szCs w:val="20"/>
              </w:rPr>
            </w:pPr>
            <w:r>
              <w:rPr>
                <w:rFonts w:ascii="Arial" w:hAnsi="Arial" w:cs="Arial"/>
                <w:sz w:val="20"/>
                <w:szCs w:val="20"/>
              </w:rPr>
              <w:t>D.2</w:t>
            </w:r>
          </w:p>
          <w:p w14:paraId="33201DED" w14:textId="77777777" w:rsidR="007555C5" w:rsidRPr="00911563" w:rsidRDefault="007555C5" w:rsidP="00FE2969">
            <w:pPr>
              <w:rPr>
                <w:rFonts w:ascii="Arial" w:hAnsi="Arial" w:cs="Arial"/>
                <w:sz w:val="20"/>
                <w:szCs w:val="20"/>
              </w:rPr>
            </w:pPr>
          </w:p>
        </w:tc>
        <w:tc>
          <w:tcPr>
            <w:tcW w:w="10575" w:type="dxa"/>
            <w:gridSpan w:val="2"/>
          </w:tcPr>
          <w:p w14:paraId="7228CC7C" w14:textId="77777777" w:rsidR="007555C5" w:rsidRPr="006B72AE" w:rsidRDefault="005819EF" w:rsidP="00FE2969">
            <w:pPr>
              <w:rPr>
                <w:rFonts w:ascii="Arial" w:hAnsi="Arial" w:cs="Arial"/>
                <w:sz w:val="20"/>
                <w:szCs w:val="20"/>
              </w:rPr>
            </w:pPr>
            <w:r w:rsidRPr="006B72AE">
              <w:rPr>
                <w:rFonts w:ascii="Arial" w:hAnsi="Arial" w:cs="Arial"/>
                <w:sz w:val="20"/>
                <w:szCs w:val="20"/>
              </w:rPr>
              <w:t>Experience of working with victims of domestic violence</w:t>
            </w:r>
          </w:p>
          <w:p w14:paraId="2239A483" w14:textId="77777777" w:rsidR="005819EF" w:rsidRPr="006B72AE" w:rsidRDefault="005819EF" w:rsidP="00FE2969">
            <w:pPr>
              <w:rPr>
                <w:rFonts w:ascii="Arial" w:hAnsi="Arial" w:cs="Arial"/>
                <w:sz w:val="20"/>
                <w:szCs w:val="20"/>
              </w:rPr>
            </w:pPr>
            <w:r w:rsidRPr="006B72AE">
              <w:rPr>
                <w:rFonts w:ascii="Arial" w:hAnsi="Arial" w:cs="Arial"/>
                <w:sz w:val="20"/>
                <w:szCs w:val="20"/>
              </w:rPr>
              <w:t>In depth knowledge of the legislative framework relating to domestic violence</w:t>
            </w:r>
            <w:r w:rsidR="00613075" w:rsidRPr="006B72AE">
              <w:rPr>
                <w:rFonts w:ascii="Arial" w:hAnsi="Arial" w:cs="Arial"/>
                <w:sz w:val="20"/>
                <w:szCs w:val="20"/>
              </w:rPr>
              <w:t xml:space="preserve"> and national strategy documents with the ability to interpret these and implement at a local level</w:t>
            </w:r>
          </w:p>
          <w:p w14:paraId="18690BFC" w14:textId="77777777" w:rsidR="00613075" w:rsidRPr="006B72AE" w:rsidRDefault="00613075" w:rsidP="00FE2969">
            <w:pPr>
              <w:rPr>
                <w:rFonts w:ascii="Arial" w:hAnsi="Arial" w:cs="Arial"/>
                <w:sz w:val="20"/>
                <w:szCs w:val="20"/>
              </w:rPr>
            </w:pPr>
            <w:r w:rsidRPr="006B72AE">
              <w:rPr>
                <w:rFonts w:ascii="Arial" w:hAnsi="Arial" w:cs="Arial"/>
                <w:sz w:val="20"/>
                <w:szCs w:val="20"/>
              </w:rPr>
              <w:t>Experience of working with a multi –agency partnership across voluntary,</w:t>
            </w:r>
            <w:r w:rsidR="006B72AE">
              <w:rPr>
                <w:rFonts w:ascii="Arial" w:hAnsi="Arial" w:cs="Arial"/>
                <w:sz w:val="20"/>
                <w:szCs w:val="20"/>
              </w:rPr>
              <w:t xml:space="preserve"> </w:t>
            </w:r>
            <w:r w:rsidRPr="006B72AE">
              <w:rPr>
                <w:rFonts w:ascii="Arial" w:hAnsi="Arial" w:cs="Arial"/>
                <w:sz w:val="20"/>
                <w:szCs w:val="20"/>
              </w:rPr>
              <w:t xml:space="preserve">statutory and community </w:t>
            </w:r>
            <w:r w:rsidR="006B72AE">
              <w:rPr>
                <w:rFonts w:ascii="Arial" w:hAnsi="Arial" w:cs="Arial"/>
                <w:sz w:val="20"/>
                <w:szCs w:val="20"/>
              </w:rPr>
              <w:t xml:space="preserve">agencies </w:t>
            </w:r>
            <w:r w:rsidRPr="006B72AE">
              <w:rPr>
                <w:rFonts w:ascii="Arial" w:hAnsi="Arial" w:cs="Arial"/>
                <w:sz w:val="20"/>
                <w:szCs w:val="20"/>
              </w:rPr>
              <w:t>and co-ordinating multi-agency work</w:t>
            </w:r>
          </w:p>
          <w:p w14:paraId="10FD8696" w14:textId="3768A5AF" w:rsidR="00613075" w:rsidRPr="006B72AE" w:rsidRDefault="00613075" w:rsidP="00FE2969">
            <w:pPr>
              <w:rPr>
                <w:rFonts w:ascii="Arial" w:hAnsi="Arial" w:cs="Arial"/>
                <w:sz w:val="20"/>
                <w:szCs w:val="20"/>
              </w:rPr>
            </w:pPr>
            <w:r w:rsidRPr="006B72AE">
              <w:rPr>
                <w:rFonts w:ascii="Arial" w:hAnsi="Arial" w:cs="Arial"/>
                <w:sz w:val="20"/>
                <w:szCs w:val="20"/>
              </w:rPr>
              <w:t>In depth knowledge of the dynamics of domestic abuse</w:t>
            </w:r>
            <w:r w:rsidR="004725A6">
              <w:rPr>
                <w:rFonts w:ascii="Arial" w:hAnsi="Arial" w:cs="Arial"/>
                <w:sz w:val="20"/>
                <w:szCs w:val="20"/>
              </w:rPr>
              <w:t xml:space="preserve"> and</w:t>
            </w:r>
            <w:r w:rsidRPr="006B72AE">
              <w:rPr>
                <w:rFonts w:ascii="Arial" w:hAnsi="Arial" w:cs="Arial"/>
                <w:sz w:val="20"/>
                <w:szCs w:val="20"/>
              </w:rPr>
              <w:t xml:space="preserve"> the myths ab</w:t>
            </w:r>
            <w:r w:rsidR="006B72AE">
              <w:rPr>
                <w:rFonts w:ascii="Arial" w:hAnsi="Arial" w:cs="Arial"/>
                <w:sz w:val="20"/>
                <w:szCs w:val="20"/>
              </w:rPr>
              <w:t>out</w:t>
            </w:r>
            <w:r w:rsidRPr="006B72AE">
              <w:rPr>
                <w:rFonts w:ascii="Arial" w:hAnsi="Arial" w:cs="Arial"/>
                <w:sz w:val="20"/>
                <w:szCs w:val="20"/>
              </w:rPr>
              <w:t xml:space="preserve"> stereotypes</w:t>
            </w:r>
          </w:p>
          <w:p w14:paraId="6920D945" w14:textId="77777777" w:rsidR="007555C5" w:rsidRPr="006B72AE" w:rsidRDefault="00613075" w:rsidP="00FE2969">
            <w:pPr>
              <w:rPr>
                <w:rFonts w:ascii="Arial" w:hAnsi="Arial" w:cs="Arial"/>
                <w:sz w:val="20"/>
                <w:szCs w:val="20"/>
              </w:rPr>
            </w:pPr>
            <w:r w:rsidRPr="006B72AE">
              <w:rPr>
                <w:rFonts w:ascii="Arial" w:hAnsi="Arial" w:cs="Arial"/>
                <w:sz w:val="20"/>
                <w:szCs w:val="20"/>
              </w:rPr>
              <w:t>In depth understanding of advocacy and risk assessment and management and an understanding of safety and risk in relation to domestic abuse</w:t>
            </w:r>
          </w:p>
        </w:tc>
      </w:tr>
      <w:tr w:rsidR="00DC1A7B" w:rsidRPr="00903EDE" w14:paraId="1E8050F8" w14:textId="77777777" w:rsidTr="002E4333">
        <w:tc>
          <w:tcPr>
            <w:tcW w:w="11142" w:type="dxa"/>
            <w:gridSpan w:val="3"/>
            <w:shd w:val="clear" w:color="auto" w:fill="D9D9D9"/>
          </w:tcPr>
          <w:p w14:paraId="17287688" w14:textId="77777777" w:rsidR="00DC1A7B" w:rsidRPr="00903EDE" w:rsidRDefault="00DC1A7B" w:rsidP="00646A55">
            <w:pPr>
              <w:rPr>
                <w:rFonts w:ascii="Arial" w:hAnsi="Arial" w:cs="Arial"/>
                <w:b/>
                <w:sz w:val="20"/>
                <w:szCs w:val="20"/>
              </w:rPr>
            </w:pPr>
          </w:p>
          <w:p w14:paraId="06580026" w14:textId="77777777" w:rsidR="00DC1A7B" w:rsidRPr="00903EDE" w:rsidRDefault="00DC1A7B" w:rsidP="00646A55">
            <w:pPr>
              <w:rPr>
                <w:rFonts w:ascii="Arial" w:hAnsi="Arial" w:cs="Arial"/>
                <w:sz w:val="20"/>
                <w:szCs w:val="20"/>
              </w:rPr>
            </w:pPr>
            <w:r w:rsidRPr="00903EDE">
              <w:rPr>
                <w:rFonts w:ascii="Arial" w:hAnsi="Arial" w:cs="Arial"/>
                <w:b/>
                <w:sz w:val="20"/>
                <w:szCs w:val="20"/>
              </w:rPr>
              <w:t>Any additional job-related requirements</w:t>
            </w:r>
            <w:r w:rsidRPr="00903EDE">
              <w:rPr>
                <w:rFonts w:ascii="Arial" w:hAnsi="Arial" w:cs="Arial"/>
                <w:sz w:val="20"/>
                <w:szCs w:val="20"/>
              </w:rPr>
              <w:t xml:space="preserve">   </w:t>
            </w:r>
          </w:p>
          <w:p w14:paraId="790A62E1" w14:textId="77777777" w:rsidR="00DC1A7B" w:rsidRPr="00903EDE" w:rsidRDefault="00DC1A7B" w:rsidP="00646A55">
            <w:pPr>
              <w:rPr>
                <w:rFonts w:ascii="Arial" w:hAnsi="Arial" w:cs="Arial"/>
                <w:sz w:val="20"/>
                <w:szCs w:val="20"/>
              </w:rPr>
            </w:pPr>
          </w:p>
        </w:tc>
      </w:tr>
      <w:tr w:rsidR="00DC1A7B" w:rsidRPr="00903EDE" w14:paraId="2B9DFD7C" w14:textId="77777777" w:rsidTr="002E4333">
        <w:tc>
          <w:tcPr>
            <w:tcW w:w="567" w:type="dxa"/>
          </w:tcPr>
          <w:p w14:paraId="3BAEFE0E" w14:textId="77777777" w:rsidR="00DC1A7B" w:rsidRPr="00903EDE" w:rsidRDefault="00DC1A7B" w:rsidP="00646A55">
            <w:pPr>
              <w:rPr>
                <w:rFonts w:ascii="Arial" w:hAnsi="Arial" w:cs="Arial"/>
                <w:sz w:val="20"/>
                <w:szCs w:val="20"/>
              </w:rPr>
            </w:pPr>
          </w:p>
          <w:p w14:paraId="43552F42" w14:textId="77777777" w:rsidR="00DC1A7B" w:rsidRDefault="00DC1A7B" w:rsidP="00646A55">
            <w:pPr>
              <w:rPr>
                <w:rFonts w:ascii="Arial" w:hAnsi="Arial" w:cs="Arial"/>
                <w:sz w:val="20"/>
                <w:szCs w:val="20"/>
              </w:rPr>
            </w:pPr>
            <w:r w:rsidRPr="00903EDE">
              <w:rPr>
                <w:rFonts w:ascii="Arial" w:hAnsi="Arial" w:cs="Arial"/>
                <w:sz w:val="20"/>
                <w:szCs w:val="20"/>
              </w:rPr>
              <w:t>E.1</w:t>
            </w:r>
          </w:p>
          <w:p w14:paraId="27D74639" w14:textId="77777777" w:rsidR="0006091F" w:rsidRDefault="0006091F" w:rsidP="00646A55">
            <w:pPr>
              <w:rPr>
                <w:rFonts w:ascii="Arial" w:hAnsi="Arial" w:cs="Arial"/>
                <w:sz w:val="20"/>
                <w:szCs w:val="20"/>
              </w:rPr>
            </w:pPr>
          </w:p>
          <w:p w14:paraId="0D622E55" w14:textId="77777777" w:rsidR="0006091F" w:rsidRDefault="0006091F" w:rsidP="00646A55">
            <w:pPr>
              <w:rPr>
                <w:rFonts w:ascii="Arial" w:hAnsi="Arial" w:cs="Arial"/>
                <w:sz w:val="20"/>
                <w:szCs w:val="20"/>
              </w:rPr>
            </w:pPr>
          </w:p>
          <w:p w14:paraId="089A1307" w14:textId="3BB03B7F" w:rsidR="0006091F" w:rsidRPr="00903EDE" w:rsidRDefault="0006091F" w:rsidP="00646A55">
            <w:pPr>
              <w:rPr>
                <w:rFonts w:ascii="Arial" w:hAnsi="Arial" w:cs="Arial"/>
                <w:sz w:val="20"/>
                <w:szCs w:val="20"/>
              </w:rPr>
            </w:pPr>
            <w:r>
              <w:rPr>
                <w:rFonts w:ascii="Arial" w:hAnsi="Arial" w:cs="Arial"/>
                <w:sz w:val="20"/>
                <w:szCs w:val="20"/>
              </w:rPr>
              <w:t>E.2</w:t>
            </w:r>
          </w:p>
          <w:p w14:paraId="3602DE74" w14:textId="77777777" w:rsidR="00DC1A7B" w:rsidRPr="00903EDE" w:rsidRDefault="00DC1A7B" w:rsidP="00646A55">
            <w:pPr>
              <w:rPr>
                <w:rFonts w:ascii="Arial" w:hAnsi="Arial" w:cs="Arial"/>
                <w:sz w:val="20"/>
                <w:szCs w:val="20"/>
              </w:rPr>
            </w:pPr>
          </w:p>
          <w:p w14:paraId="271CDC10" w14:textId="77777777" w:rsidR="00DC1A7B" w:rsidRPr="00903EDE" w:rsidRDefault="00DC1A7B" w:rsidP="00646A55">
            <w:pPr>
              <w:rPr>
                <w:rFonts w:ascii="Arial" w:hAnsi="Arial" w:cs="Arial"/>
                <w:sz w:val="20"/>
                <w:szCs w:val="20"/>
              </w:rPr>
            </w:pPr>
          </w:p>
        </w:tc>
        <w:tc>
          <w:tcPr>
            <w:tcW w:w="10575" w:type="dxa"/>
            <w:gridSpan w:val="2"/>
          </w:tcPr>
          <w:p w14:paraId="19331613" w14:textId="77777777" w:rsidR="00DC1A7B" w:rsidRPr="00903EDE" w:rsidRDefault="00DC1A7B" w:rsidP="00646A55">
            <w:pPr>
              <w:overflowPunct w:val="0"/>
              <w:autoSpaceDE w:val="0"/>
              <w:autoSpaceDN w:val="0"/>
              <w:adjustRightInd w:val="0"/>
              <w:jc w:val="both"/>
              <w:textAlignment w:val="baseline"/>
              <w:rPr>
                <w:rFonts w:ascii="Arial" w:hAnsi="Arial" w:cs="Arial"/>
                <w:i/>
                <w:sz w:val="20"/>
                <w:szCs w:val="20"/>
              </w:rPr>
            </w:pPr>
          </w:p>
          <w:p w14:paraId="3975484F" w14:textId="77777777" w:rsidR="00F91239" w:rsidRDefault="00F91239" w:rsidP="00646A55">
            <w:pPr>
              <w:overflowPunct w:val="0"/>
              <w:autoSpaceDE w:val="0"/>
              <w:autoSpaceDN w:val="0"/>
              <w:adjustRightInd w:val="0"/>
              <w:jc w:val="both"/>
              <w:textAlignment w:val="baseline"/>
              <w:rPr>
                <w:rFonts w:ascii="Arial" w:hAnsi="Arial" w:cs="Arial"/>
                <w:sz w:val="20"/>
                <w:szCs w:val="20"/>
              </w:rPr>
            </w:pPr>
            <w:r w:rsidRPr="00903EDE">
              <w:rPr>
                <w:rFonts w:ascii="Arial" w:hAnsi="Arial" w:cs="Arial"/>
                <w:sz w:val="20"/>
                <w:szCs w:val="20"/>
              </w:rPr>
              <w:t xml:space="preserve">The jobholder will be expected to travel efficiently and </w:t>
            </w:r>
            <w:r w:rsidR="009810AE" w:rsidRPr="00903EDE">
              <w:rPr>
                <w:rFonts w:ascii="Arial" w:hAnsi="Arial" w:cs="Arial"/>
                <w:sz w:val="20"/>
                <w:szCs w:val="20"/>
              </w:rPr>
              <w:t>effectively</w:t>
            </w:r>
            <w:r w:rsidRPr="00903EDE">
              <w:rPr>
                <w:rFonts w:ascii="Arial" w:hAnsi="Arial" w:cs="Arial"/>
                <w:sz w:val="20"/>
                <w:szCs w:val="20"/>
              </w:rPr>
              <w:t xml:space="preserve"> between various work locations w</w:t>
            </w:r>
            <w:r w:rsidR="005819EF">
              <w:rPr>
                <w:rFonts w:ascii="Arial" w:hAnsi="Arial" w:cs="Arial"/>
                <w:sz w:val="20"/>
                <w:szCs w:val="20"/>
              </w:rPr>
              <w:t xml:space="preserve">ithin Argyll and Bute </w:t>
            </w:r>
            <w:r w:rsidRPr="00903EDE">
              <w:rPr>
                <w:rFonts w:ascii="Arial" w:hAnsi="Arial" w:cs="Arial"/>
                <w:sz w:val="20"/>
                <w:szCs w:val="20"/>
              </w:rPr>
              <w:t>to meet the operational requirements of the Service</w:t>
            </w:r>
            <w:r w:rsidRPr="0061701F">
              <w:rPr>
                <w:rFonts w:ascii="Arial" w:hAnsi="Arial" w:cs="Arial"/>
                <w:sz w:val="20"/>
                <w:szCs w:val="20"/>
              </w:rPr>
              <w:t>.</w:t>
            </w:r>
            <w:r w:rsidR="00D44BAE" w:rsidRPr="0061701F">
              <w:rPr>
                <w:rFonts w:ascii="Arial" w:hAnsi="Arial" w:cs="Arial"/>
                <w:sz w:val="20"/>
                <w:szCs w:val="20"/>
              </w:rPr>
              <w:t xml:space="preserve"> </w:t>
            </w:r>
          </w:p>
          <w:p w14:paraId="04EAA0AD" w14:textId="77777777" w:rsidR="0006091F" w:rsidRDefault="0006091F" w:rsidP="00646A55">
            <w:pPr>
              <w:overflowPunct w:val="0"/>
              <w:autoSpaceDE w:val="0"/>
              <w:autoSpaceDN w:val="0"/>
              <w:adjustRightInd w:val="0"/>
              <w:jc w:val="both"/>
              <w:textAlignment w:val="baseline"/>
              <w:rPr>
                <w:rFonts w:ascii="Arial" w:hAnsi="Arial" w:cs="Arial"/>
                <w:sz w:val="20"/>
                <w:szCs w:val="20"/>
              </w:rPr>
            </w:pPr>
          </w:p>
          <w:p w14:paraId="72E75D09" w14:textId="77777777" w:rsidR="0006091F" w:rsidRDefault="0006091F" w:rsidP="0006091F">
            <w:pPr>
              <w:rPr>
                <w:rFonts w:ascii="Arial" w:hAnsi="Arial" w:cs="Arial"/>
                <w:bCs/>
                <w:sz w:val="18"/>
                <w:szCs w:val="18"/>
              </w:rPr>
            </w:pPr>
            <w:r>
              <w:rPr>
                <w:rFonts w:ascii="Arial" w:hAnsi="Arial" w:cs="Arial"/>
                <w:bCs/>
                <w:sz w:val="18"/>
                <w:szCs w:val="18"/>
              </w:rPr>
              <w:t>R</w:t>
            </w:r>
            <w:r w:rsidRPr="00EF65B5">
              <w:rPr>
                <w:rFonts w:ascii="Arial" w:hAnsi="Arial" w:cs="Arial"/>
                <w:bCs/>
                <w:sz w:val="18"/>
                <w:szCs w:val="18"/>
              </w:rPr>
              <w:t>equired to gain membership of the PVG scheme in relation to working with protected adults</w:t>
            </w:r>
            <w:r>
              <w:rPr>
                <w:rFonts w:ascii="Arial" w:hAnsi="Arial" w:cs="Arial"/>
                <w:bCs/>
                <w:sz w:val="18"/>
                <w:szCs w:val="18"/>
              </w:rPr>
              <w:t xml:space="preserve"> and children.</w:t>
            </w:r>
          </w:p>
          <w:p w14:paraId="57E29C96" w14:textId="224F115D" w:rsidR="0006091F" w:rsidRPr="00903EDE" w:rsidRDefault="0006091F" w:rsidP="00646A55">
            <w:pPr>
              <w:overflowPunct w:val="0"/>
              <w:autoSpaceDE w:val="0"/>
              <w:autoSpaceDN w:val="0"/>
              <w:adjustRightInd w:val="0"/>
              <w:jc w:val="both"/>
              <w:textAlignment w:val="baseline"/>
              <w:rPr>
                <w:rFonts w:ascii="Arial" w:hAnsi="Arial" w:cs="Arial"/>
                <w:sz w:val="20"/>
                <w:szCs w:val="20"/>
              </w:rPr>
            </w:pPr>
          </w:p>
        </w:tc>
      </w:tr>
      <w:tr w:rsidR="002E4333" w:rsidRPr="00903EDE" w14:paraId="7FB4CF11" w14:textId="77777777" w:rsidTr="002E4333">
        <w:trPr>
          <w:gridAfter w:val="1"/>
          <w:wAfter w:w="226" w:type="dxa"/>
        </w:trPr>
        <w:tc>
          <w:tcPr>
            <w:tcW w:w="10916" w:type="dxa"/>
            <w:gridSpan w:val="2"/>
            <w:shd w:val="clear" w:color="auto" w:fill="D9D9D9"/>
          </w:tcPr>
          <w:p w14:paraId="67125377" w14:textId="77777777" w:rsidR="002E4333" w:rsidRPr="00903EDE" w:rsidRDefault="002E4333" w:rsidP="000E4DB8">
            <w:pPr>
              <w:rPr>
                <w:rFonts w:ascii="Arial" w:hAnsi="Arial" w:cs="Arial"/>
                <w:b/>
                <w:sz w:val="20"/>
                <w:szCs w:val="20"/>
              </w:rPr>
            </w:pPr>
          </w:p>
          <w:p w14:paraId="4518D8C4" w14:textId="77777777" w:rsidR="002E4333" w:rsidRPr="00963A9C" w:rsidRDefault="002E4333" w:rsidP="000E4DB8">
            <w:pPr>
              <w:rPr>
                <w:rFonts w:ascii="Arial" w:hAnsi="Arial" w:cs="Arial"/>
                <w:b/>
                <w:i/>
                <w:sz w:val="18"/>
                <w:szCs w:val="18"/>
              </w:rPr>
            </w:pPr>
            <w:r>
              <w:rPr>
                <w:rFonts w:ascii="Arial" w:hAnsi="Arial" w:cs="Arial"/>
                <w:b/>
                <w:sz w:val="20"/>
                <w:szCs w:val="20"/>
              </w:rPr>
              <w:t xml:space="preserve">Competencies </w:t>
            </w:r>
            <w:r w:rsidRPr="00963A9C">
              <w:rPr>
                <w:rFonts w:ascii="Arial" w:hAnsi="Arial" w:cs="Arial"/>
                <w:sz w:val="18"/>
                <w:szCs w:val="18"/>
              </w:rPr>
              <w:t>(</w:t>
            </w:r>
            <w:r w:rsidRPr="00963A9C">
              <w:rPr>
                <w:rFonts w:ascii="Arial" w:hAnsi="Arial" w:cs="Arial"/>
                <w:i/>
                <w:sz w:val="18"/>
                <w:szCs w:val="18"/>
              </w:rPr>
              <w:t xml:space="preserve">The skills, knowledge &amp; behaviours required to perform this job </w:t>
            </w:r>
            <w:proofErr w:type="gramStart"/>
            <w:r w:rsidRPr="00963A9C">
              <w:rPr>
                <w:rFonts w:ascii="Arial" w:hAnsi="Arial" w:cs="Arial"/>
                <w:i/>
                <w:sz w:val="18"/>
                <w:szCs w:val="18"/>
              </w:rPr>
              <w:t xml:space="preserve">effectively) </w:t>
            </w:r>
            <w:r>
              <w:rPr>
                <w:rFonts w:ascii="Arial" w:hAnsi="Arial" w:cs="Arial"/>
                <w:i/>
                <w:sz w:val="18"/>
                <w:szCs w:val="18"/>
              </w:rPr>
              <w:t xml:space="preserve">  </w:t>
            </w:r>
            <w:proofErr w:type="gramEnd"/>
            <w:r w:rsidRPr="00963A9C">
              <w:rPr>
                <w:rFonts w:ascii="Arial" w:hAnsi="Arial" w:cs="Arial"/>
                <w:bCs/>
                <w:i/>
                <w:sz w:val="18"/>
                <w:szCs w:val="18"/>
                <w:u w:val="single"/>
              </w:rPr>
              <w:t>(Link to Competency Framework)</w:t>
            </w:r>
          </w:p>
          <w:p w14:paraId="6540BD8E" w14:textId="77777777" w:rsidR="002E4333" w:rsidRPr="00903EDE" w:rsidRDefault="002E4333" w:rsidP="000E4DB8">
            <w:pPr>
              <w:rPr>
                <w:rFonts w:ascii="Arial" w:hAnsi="Arial" w:cs="Arial"/>
                <w:i/>
                <w:sz w:val="20"/>
                <w:szCs w:val="20"/>
                <w:u w:val="single"/>
              </w:rPr>
            </w:pPr>
          </w:p>
        </w:tc>
      </w:tr>
      <w:tr w:rsidR="002E4333" w:rsidRPr="00903EDE" w14:paraId="71A58FAA" w14:textId="77777777" w:rsidTr="002E4333">
        <w:trPr>
          <w:gridAfter w:val="1"/>
          <w:wAfter w:w="226" w:type="dxa"/>
        </w:trPr>
        <w:tc>
          <w:tcPr>
            <w:tcW w:w="567" w:type="dxa"/>
          </w:tcPr>
          <w:p w14:paraId="5678C140" w14:textId="77777777" w:rsidR="002E4333" w:rsidRDefault="002E4333" w:rsidP="000E4DB8">
            <w:pPr>
              <w:rPr>
                <w:rFonts w:ascii="Arial" w:hAnsi="Arial" w:cs="Arial"/>
                <w:sz w:val="20"/>
                <w:szCs w:val="20"/>
              </w:rPr>
            </w:pPr>
          </w:p>
          <w:p w14:paraId="719A9AAD" w14:textId="77777777" w:rsidR="002E4333" w:rsidRPr="00903EDE" w:rsidRDefault="002E4333" w:rsidP="000E4DB8">
            <w:pPr>
              <w:rPr>
                <w:rFonts w:ascii="Arial" w:hAnsi="Arial" w:cs="Arial"/>
                <w:sz w:val="20"/>
                <w:szCs w:val="20"/>
              </w:rPr>
            </w:pPr>
            <w:r w:rsidRPr="00903EDE">
              <w:rPr>
                <w:rFonts w:ascii="Arial" w:hAnsi="Arial" w:cs="Arial"/>
                <w:sz w:val="20"/>
                <w:szCs w:val="20"/>
              </w:rPr>
              <w:t>E.1</w:t>
            </w:r>
          </w:p>
        </w:tc>
        <w:tc>
          <w:tcPr>
            <w:tcW w:w="10349" w:type="dxa"/>
          </w:tcPr>
          <w:p w14:paraId="532CC44D" w14:textId="77777777" w:rsidR="002E4333" w:rsidRPr="0061701F" w:rsidRDefault="002E4333" w:rsidP="000E4DB8">
            <w:pPr>
              <w:rPr>
                <w:rFonts w:ascii="Arial" w:hAnsi="Arial" w:cs="Arial"/>
                <w:sz w:val="20"/>
                <w:szCs w:val="20"/>
              </w:rPr>
            </w:pPr>
          </w:p>
          <w:p w14:paraId="777395B6" w14:textId="77777777" w:rsidR="002E4333" w:rsidRDefault="002E4333" w:rsidP="000E4DB8">
            <w:pPr>
              <w:rPr>
                <w:b/>
                <w:bCs/>
                <w:i/>
                <w:iCs/>
                <w:color w:val="1F497D"/>
              </w:rPr>
            </w:pPr>
            <w:r w:rsidRPr="000D419E">
              <w:rPr>
                <w:b/>
                <w:bCs/>
                <w:i/>
                <w:iCs/>
              </w:rPr>
              <w:t xml:space="preserve">Personal Qualities (Competencies) that are </w:t>
            </w:r>
            <w:r>
              <w:rPr>
                <w:b/>
                <w:bCs/>
                <w:i/>
                <w:iCs/>
              </w:rPr>
              <w:t>essential at recruitment stage:</w:t>
            </w:r>
            <w:r w:rsidRPr="000D419E">
              <w:rPr>
                <w:b/>
                <w:bCs/>
                <w:i/>
                <w:iCs/>
                <w:color w:val="1F497D"/>
              </w:rPr>
              <w:t xml:space="preserve"> </w:t>
            </w:r>
          </w:p>
          <w:p w14:paraId="28435BDB" w14:textId="77777777" w:rsidR="00613075" w:rsidRDefault="00613075" w:rsidP="000E4DB8">
            <w:pPr>
              <w:rPr>
                <w:rFonts w:ascii="Arial" w:hAnsi="Arial" w:cs="Arial"/>
                <w:bCs/>
                <w:iCs/>
                <w:sz w:val="20"/>
                <w:szCs w:val="20"/>
              </w:rPr>
            </w:pPr>
          </w:p>
          <w:p w14:paraId="56A92344" w14:textId="77777777" w:rsidR="00227876" w:rsidRDefault="00613075" w:rsidP="000E4DB8">
            <w:pPr>
              <w:rPr>
                <w:rFonts w:ascii="Arial" w:hAnsi="Arial" w:cs="Arial"/>
                <w:bCs/>
                <w:iCs/>
                <w:sz w:val="20"/>
                <w:szCs w:val="20"/>
              </w:rPr>
            </w:pPr>
            <w:r w:rsidRPr="00613075">
              <w:rPr>
                <w:rFonts w:ascii="Arial" w:hAnsi="Arial" w:cs="Arial"/>
                <w:bCs/>
                <w:iCs/>
                <w:sz w:val="20"/>
                <w:szCs w:val="20"/>
              </w:rPr>
              <w:t>Ability to work effectively in a political environment and establish positive relationships with councillors,</w:t>
            </w:r>
            <w:r w:rsidR="004725A6">
              <w:rPr>
                <w:rFonts w:ascii="Arial" w:hAnsi="Arial" w:cs="Arial"/>
                <w:bCs/>
                <w:iCs/>
                <w:sz w:val="20"/>
                <w:szCs w:val="20"/>
              </w:rPr>
              <w:t xml:space="preserve"> </w:t>
            </w:r>
            <w:r w:rsidRPr="00613075">
              <w:rPr>
                <w:rFonts w:ascii="Arial" w:hAnsi="Arial" w:cs="Arial"/>
                <w:bCs/>
                <w:iCs/>
                <w:sz w:val="20"/>
                <w:szCs w:val="20"/>
              </w:rPr>
              <w:t>senior managers,</w:t>
            </w:r>
            <w:r w:rsidR="004725A6">
              <w:rPr>
                <w:rFonts w:ascii="Arial" w:hAnsi="Arial" w:cs="Arial"/>
                <w:bCs/>
                <w:iCs/>
                <w:sz w:val="20"/>
                <w:szCs w:val="20"/>
              </w:rPr>
              <w:t xml:space="preserve"> </w:t>
            </w:r>
            <w:r w:rsidRPr="00613075">
              <w:rPr>
                <w:rFonts w:ascii="Arial" w:hAnsi="Arial" w:cs="Arial"/>
                <w:bCs/>
                <w:iCs/>
                <w:sz w:val="20"/>
                <w:szCs w:val="20"/>
              </w:rPr>
              <w:t>staff,</w:t>
            </w:r>
            <w:r w:rsidR="004725A6">
              <w:rPr>
                <w:rFonts w:ascii="Arial" w:hAnsi="Arial" w:cs="Arial"/>
                <w:bCs/>
                <w:iCs/>
                <w:sz w:val="20"/>
                <w:szCs w:val="20"/>
              </w:rPr>
              <w:t xml:space="preserve"> </w:t>
            </w:r>
            <w:r w:rsidRPr="00613075">
              <w:rPr>
                <w:rFonts w:ascii="Arial" w:hAnsi="Arial" w:cs="Arial"/>
                <w:bCs/>
                <w:iCs/>
                <w:sz w:val="20"/>
                <w:szCs w:val="20"/>
              </w:rPr>
              <w:t xml:space="preserve">external partners and </w:t>
            </w:r>
            <w:proofErr w:type="spellStart"/>
            <w:r w:rsidRPr="00613075">
              <w:rPr>
                <w:rFonts w:ascii="Arial" w:hAnsi="Arial" w:cs="Arial"/>
                <w:bCs/>
                <w:iCs/>
                <w:sz w:val="20"/>
                <w:szCs w:val="20"/>
              </w:rPr>
              <w:t>interst</w:t>
            </w:r>
            <w:proofErr w:type="spellEnd"/>
            <w:r w:rsidRPr="00613075">
              <w:rPr>
                <w:rFonts w:ascii="Arial" w:hAnsi="Arial" w:cs="Arial"/>
                <w:bCs/>
                <w:iCs/>
                <w:sz w:val="20"/>
                <w:szCs w:val="20"/>
              </w:rPr>
              <w:t xml:space="preserve"> groups in a manner which establishes confidence, credibility and trust</w:t>
            </w:r>
            <w:r w:rsidR="00227876">
              <w:rPr>
                <w:rFonts w:ascii="Arial" w:hAnsi="Arial" w:cs="Arial"/>
                <w:bCs/>
                <w:iCs/>
                <w:sz w:val="20"/>
                <w:szCs w:val="20"/>
              </w:rPr>
              <w:t>.</w:t>
            </w:r>
          </w:p>
          <w:p w14:paraId="63CB0CBC" w14:textId="77777777" w:rsidR="00227876" w:rsidRDefault="00227876" w:rsidP="000E4DB8">
            <w:pPr>
              <w:rPr>
                <w:rFonts w:ascii="Arial" w:hAnsi="Arial" w:cs="Arial"/>
                <w:bCs/>
                <w:iCs/>
                <w:sz w:val="20"/>
                <w:szCs w:val="20"/>
              </w:rPr>
            </w:pPr>
          </w:p>
          <w:p w14:paraId="3B27BA66" w14:textId="4E59E7DD" w:rsidR="002E4333" w:rsidRPr="00613075" w:rsidRDefault="00227876" w:rsidP="000E4DB8">
            <w:pPr>
              <w:rPr>
                <w:rFonts w:ascii="Arial" w:hAnsi="Arial" w:cs="Arial"/>
                <w:bCs/>
                <w:iCs/>
                <w:sz w:val="20"/>
                <w:szCs w:val="20"/>
              </w:rPr>
            </w:pPr>
            <w:r>
              <w:rPr>
                <w:rFonts w:ascii="Arial" w:hAnsi="Arial" w:cs="Arial"/>
                <w:bCs/>
                <w:iCs/>
                <w:sz w:val="20"/>
                <w:szCs w:val="20"/>
              </w:rPr>
              <w:t>S</w:t>
            </w:r>
            <w:r w:rsidR="00613075" w:rsidRPr="00613075">
              <w:rPr>
                <w:rFonts w:ascii="Arial" w:hAnsi="Arial" w:cs="Arial"/>
                <w:bCs/>
                <w:iCs/>
                <w:sz w:val="20"/>
                <w:szCs w:val="20"/>
              </w:rPr>
              <w:t>trong interpersonal skills and ability to challenge</w:t>
            </w:r>
            <w:r>
              <w:rPr>
                <w:rFonts w:ascii="Arial" w:hAnsi="Arial" w:cs="Arial"/>
                <w:bCs/>
                <w:iCs/>
                <w:sz w:val="20"/>
                <w:szCs w:val="20"/>
              </w:rPr>
              <w:t>,</w:t>
            </w:r>
            <w:r w:rsidR="00613075" w:rsidRPr="00613075">
              <w:rPr>
                <w:rFonts w:ascii="Arial" w:hAnsi="Arial" w:cs="Arial"/>
                <w:bCs/>
                <w:iCs/>
                <w:sz w:val="20"/>
                <w:szCs w:val="20"/>
              </w:rPr>
              <w:t xml:space="preserve"> support</w:t>
            </w:r>
            <w:r>
              <w:rPr>
                <w:rFonts w:ascii="Arial" w:hAnsi="Arial" w:cs="Arial"/>
                <w:bCs/>
                <w:iCs/>
                <w:sz w:val="20"/>
                <w:szCs w:val="20"/>
              </w:rPr>
              <w:t>,</w:t>
            </w:r>
            <w:r w:rsidR="00613075" w:rsidRPr="00613075">
              <w:rPr>
                <w:rFonts w:ascii="Arial" w:hAnsi="Arial" w:cs="Arial"/>
                <w:bCs/>
                <w:iCs/>
                <w:sz w:val="20"/>
                <w:szCs w:val="20"/>
              </w:rPr>
              <w:t xml:space="preserve"> influence and </w:t>
            </w:r>
            <w:r w:rsidR="00613075">
              <w:rPr>
                <w:rFonts w:ascii="Arial" w:hAnsi="Arial" w:cs="Arial"/>
                <w:bCs/>
                <w:iCs/>
                <w:sz w:val="20"/>
                <w:szCs w:val="20"/>
              </w:rPr>
              <w:t>engage senior</w:t>
            </w:r>
            <w:r w:rsidR="00613075" w:rsidRPr="00613075">
              <w:rPr>
                <w:rFonts w:ascii="Arial" w:hAnsi="Arial" w:cs="Arial"/>
                <w:bCs/>
                <w:iCs/>
                <w:sz w:val="20"/>
                <w:szCs w:val="20"/>
              </w:rPr>
              <w:t xml:space="preserve"> management and peers</w:t>
            </w:r>
          </w:p>
          <w:p w14:paraId="7E26ACB9" w14:textId="77777777" w:rsidR="00613075" w:rsidRDefault="00613075" w:rsidP="000E4DB8">
            <w:pPr>
              <w:rPr>
                <w:rFonts w:ascii="Arial" w:hAnsi="Arial" w:cs="Arial"/>
                <w:bCs/>
                <w:iCs/>
                <w:sz w:val="20"/>
                <w:szCs w:val="20"/>
              </w:rPr>
            </w:pPr>
          </w:p>
          <w:p w14:paraId="2CBD34F6" w14:textId="77777777" w:rsidR="002E4333" w:rsidRPr="006B72AE" w:rsidRDefault="00613075" w:rsidP="000E4DB8">
            <w:pPr>
              <w:rPr>
                <w:rFonts w:ascii="Arial" w:hAnsi="Arial" w:cs="Arial"/>
                <w:bCs/>
                <w:iCs/>
                <w:sz w:val="20"/>
                <w:szCs w:val="20"/>
              </w:rPr>
            </w:pPr>
            <w:r w:rsidRPr="00613075">
              <w:rPr>
                <w:rFonts w:ascii="Arial" w:hAnsi="Arial" w:cs="Arial"/>
                <w:bCs/>
                <w:iCs/>
                <w:sz w:val="20"/>
                <w:szCs w:val="20"/>
              </w:rPr>
              <w:t>Respect for diversity and a commitment to an</w:t>
            </w:r>
            <w:r>
              <w:rPr>
                <w:rFonts w:ascii="Arial" w:hAnsi="Arial" w:cs="Arial"/>
                <w:bCs/>
                <w:iCs/>
                <w:sz w:val="20"/>
                <w:szCs w:val="20"/>
              </w:rPr>
              <w:t xml:space="preserve"> </w:t>
            </w:r>
            <w:r w:rsidRPr="00613075">
              <w:rPr>
                <w:rFonts w:ascii="Arial" w:hAnsi="Arial" w:cs="Arial"/>
                <w:bCs/>
                <w:iCs/>
                <w:sz w:val="20"/>
                <w:szCs w:val="20"/>
              </w:rPr>
              <w:t>understanding of equal opportunities</w:t>
            </w:r>
          </w:p>
        </w:tc>
      </w:tr>
    </w:tbl>
    <w:p w14:paraId="778565D7" w14:textId="77777777" w:rsidR="000A164B" w:rsidRDefault="000A164B" w:rsidP="00903EDE">
      <w:pPr>
        <w:rPr>
          <w:rFonts w:ascii="Arial" w:hAnsi="Arial" w:cs="Arial"/>
          <w:i/>
          <w:highlight w:val="yellow"/>
        </w:rPr>
      </w:pPr>
    </w:p>
    <w:p w14:paraId="53A0D753" w14:textId="77777777" w:rsidR="002E4333" w:rsidRDefault="002E4333" w:rsidP="00903EDE">
      <w:pPr>
        <w:rPr>
          <w:rFonts w:ascii="Arial" w:hAnsi="Arial" w:cs="Arial"/>
          <w:i/>
          <w:highlight w:val="yellow"/>
        </w:rPr>
      </w:pPr>
    </w:p>
    <w:p w14:paraId="5C716C7C" w14:textId="77777777" w:rsidR="006B72AE" w:rsidRDefault="006B72AE" w:rsidP="00903EDE">
      <w:pPr>
        <w:rPr>
          <w:rFonts w:ascii="Arial" w:hAnsi="Arial" w:cs="Arial"/>
          <w:i/>
          <w:highlight w:val="yellow"/>
        </w:rPr>
      </w:pPr>
    </w:p>
    <w:p w14:paraId="3E1E14F7" w14:textId="77777777" w:rsidR="002E4333" w:rsidRDefault="002E4333" w:rsidP="00903EDE">
      <w:pPr>
        <w:rPr>
          <w:rFonts w:ascii="Arial" w:hAnsi="Arial" w:cs="Arial"/>
          <w:i/>
          <w:highlight w:val="yellow"/>
        </w:rPr>
      </w:pPr>
    </w:p>
    <w:p w14:paraId="23171ECD" w14:textId="77777777" w:rsidR="0061701F" w:rsidRPr="009810AE" w:rsidRDefault="0061701F" w:rsidP="00903EDE">
      <w:pPr>
        <w:rPr>
          <w:rFonts w:ascii="Arial" w:hAnsi="Arial" w:cs="Arial"/>
          <w:i/>
          <w:highlight w:val="yellow"/>
        </w:rPr>
      </w:pPr>
    </w:p>
    <w:p w14:paraId="7A762C4A" w14:textId="77777777" w:rsidR="007254B4" w:rsidRPr="009810AE" w:rsidRDefault="007254B4" w:rsidP="00EE7513">
      <w:pPr>
        <w:ind w:right="-993"/>
        <w:rPr>
          <w:rFonts w:ascii="Arial" w:hAnsi="Arial" w:cs="Arial"/>
          <w:highlight w:val="green"/>
        </w:rPr>
      </w:pPr>
    </w:p>
    <w:sectPr w:rsidR="007254B4" w:rsidRPr="009810AE" w:rsidSect="00AE0A31">
      <w:headerReference w:type="even" r:id="rId11"/>
      <w:headerReference w:type="default" r:id="rId12"/>
      <w:footerReference w:type="default" r:id="rId13"/>
      <w:headerReference w:type="first" r:id="rId14"/>
      <w:pgSz w:w="12240" w:h="15840"/>
      <w:pgMar w:top="851" w:right="1440" w:bottom="851" w:left="144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3C7A0" w14:textId="77777777" w:rsidR="005B150A" w:rsidRDefault="005B150A" w:rsidP="00532F90">
      <w:r>
        <w:separator/>
      </w:r>
    </w:p>
  </w:endnote>
  <w:endnote w:type="continuationSeparator" w:id="0">
    <w:p w14:paraId="339436F4" w14:textId="77777777" w:rsidR="005B150A" w:rsidRDefault="005B150A" w:rsidP="0053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26A50" w14:textId="01D14A91" w:rsidR="000503DA" w:rsidRPr="00A8266A" w:rsidRDefault="000503DA" w:rsidP="00A8266A">
    <w:pPr>
      <w:pStyle w:val="Footer"/>
      <w:pBdr>
        <w:top w:val="thinThickSmallGap" w:sz="24" w:space="1" w:color="622423"/>
      </w:pBdr>
      <w:tabs>
        <w:tab w:val="clear" w:pos="4320"/>
        <w:tab w:val="clear" w:pos="8640"/>
        <w:tab w:val="right" w:pos="9360"/>
      </w:tabs>
      <w:rPr>
        <w:rFonts w:ascii="Cambria" w:hAnsi="Cambria"/>
        <w:sz w:val="18"/>
        <w:szCs w:val="18"/>
      </w:rPr>
    </w:pPr>
    <w:r w:rsidRPr="00A8266A">
      <w:rPr>
        <w:rFonts w:ascii="Cambria" w:hAnsi="Cambria"/>
        <w:sz w:val="18"/>
        <w:szCs w:val="18"/>
        <w:lang w:val="en-GB"/>
      </w:rPr>
      <w:t>v.</w:t>
    </w:r>
    <w:r w:rsidR="004725A6">
      <w:rPr>
        <w:rFonts w:ascii="Cambria" w:hAnsi="Cambria"/>
        <w:sz w:val="18"/>
        <w:szCs w:val="18"/>
        <w:lang w:val="en-GB"/>
      </w:rPr>
      <w:t>2 MARAC Co-ordinator 2026</w:t>
    </w:r>
    <w:r w:rsidRPr="00A8266A">
      <w:rPr>
        <w:rFonts w:ascii="Cambria" w:hAnsi="Cambria"/>
        <w:sz w:val="18"/>
        <w:szCs w:val="18"/>
        <w:lang w:val="en-GB"/>
      </w:rPr>
      <w:t xml:space="preserve"> </w:t>
    </w:r>
    <w:r w:rsidRPr="00A8266A">
      <w:rPr>
        <w:rFonts w:ascii="Cambria" w:hAnsi="Cambria"/>
        <w:sz w:val="18"/>
        <w:szCs w:val="18"/>
      </w:rPr>
      <w:tab/>
      <w:t xml:space="preserve">Page </w:t>
    </w:r>
    <w:r w:rsidRPr="00A8266A">
      <w:rPr>
        <w:sz w:val="18"/>
        <w:szCs w:val="18"/>
      </w:rPr>
      <w:fldChar w:fldCharType="begin"/>
    </w:r>
    <w:r w:rsidRPr="00A8266A">
      <w:rPr>
        <w:sz w:val="18"/>
        <w:szCs w:val="18"/>
      </w:rPr>
      <w:instrText xml:space="preserve"> PAGE   \* MERGEFORMAT </w:instrText>
    </w:r>
    <w:r w:rsidRPr="00A8266A">
      <w:rPr>
        <w:sz w:val="18"/>
        <w:szCs w:val="18"/>
      </w:rPr>
      <w:fldChar w:fldCharType="separate"/>
    </w:r>
    <w:r w:rsidR="00C64ECA" w:rsidRPr="00C64ECA">
      <w:rPr>
        <w:rFonts w:ascii="Cambria" w:hAnsi="Cambria"/>
        <w:noProof/>
        <w:sz w:val="18"/>
        <w:szCs w:val="18"/>
      </w:rPr>
      <w:t>5</w:t>
    </w:r>
    <w:r w:rsidRPr="00A8266A">
      <w:rPr>
        <w:sz w:val="18"/>
        <w:szCs w:val="18"/>
      </w:rPr>
      <w:fldChar w:fldCharType="end"/>
    </w:r>
  </w:p>
  <w:p w14:paraId="7B25694F" w14:textId="77777777" w:rsidR="000503DA" w:rsidRDefault="00050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0E8CE" w14:textId="77777777" w:rsidR="005B150A" w:rsidRDefault="005B150A" w:rsidP="00532F90">
      <w:r>
        <w:separator/>
      </w:r>
    </w:p>
  </w:footnote>
  <w:footnote w:type="continuationSeparator" w:id="0">
    <w:p w14:paraId="6F9BEB2D" w14:textId="77777777" w:rsidR="005B150A" w:rsidRDefault="005B150A" w:rsidP="00532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66C4" w14:textId="483F7E1F" w:rsidR="00227876" w:rsidRDefault="00227876">
    <w:pPr>
      <w:pStyle w:val="Header"/>
    </w:pPr>
    <w:r>
      <w:rPr>
        <w:noProof/>
      </w:rPr>
      <mc:AlternateContent>
        <mc:Choice Requires="wps">
          <w:drawing>
            <wp:anchor distT="0" distB="0" distL="0" distR="0" simplePos="0" relativeHeight="251659264" behindDoc="0" locked="0" layoutInCell="1" allowOverlap="1" wp14:anchorId="46D65104" wp14:editId="4471987A">
              <wp:simplePos x="635" y="635"/>
              <wp:positionH relativeFrom="page">
                <wp:align>left</wp:align>
              </wp:positionH>
              <wp:positionV relativeFrom="page">
                <wp:align>top</wp:align>
              </wp:positionV>
              <wp:extent cx="1725295" cy="361315"/>
              <wp:effectExtent l="0" t="0" r="8255" b="635"/>
              <wp:wrapNone/>
              <wp:docPr id="1415347048"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61315"/>
                      </a:xfrm>
                      <a:prstGeom prst="rect">
                        <a:avLst/>
                      </a:prstGeom>
                      <a:noFill/>
                      <a:ln>
                        <a:noFill/>
                      </a:ln>
                    </wps:spPr>
                    <wps:txbx>
                      <w:txbxContent>
                        <w:p w14:paraId="572CB559" w14:textId="6935F298" w:rsidR="00227876" w:rsidRPr="00227876" w:rsidRDefault="00227876" w:rsidP="00227876">
                          <w:pPr>
                            <w:rPr>
                              <w:rFonts w:ascii="Aptos" w:eastAsia="Aptos" w:hAnsi="Aptos" w:cs="Aptos"/>
                              <w:noProof/>
                              <w:color w:val="0000FF"/>
                              <w:sz w:val="22"/>
                              <w:szCs w:val="22"/>
                            </w:rPr>
                          </w:pPr>
                          <w:r w:rsidRPr="00227876">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6D65104" id="_x0000_t202" coordsize="21600,21600" o:spt="202" path="m,l,21600r21600,l21600,xe">
              <v:stroke joinstyle="miter"/>
              <v:path gradientshapeok="t" o:connecttype="rect"/>
            </v:shapetype>
            <v:shape id="Text Box 2" o:spid="_x0000_s1026" type="#_x0000_t202" alt="Classification: OFFICIAL" style="position:absolute;margin-left:0;margin-top:0;width:135.85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" filled="f" stroked="f">
              <v:textbox style="mso-fit-shape-to-text:t" inset="20pt,15pt,0,0">
                <w:txbxContent>
                  <w:p w14:paraId="572CB559" w14:textId="6935F298" w:rsidR="00227876" w:rsidRPr="00227876" w:rsidRDefault="00227876" w:rsidP="00227876">
                    <w:pPr>
                      <w:rPr>
                        <w:rFonts w:ascii="Aptos" w:eastAsia="Aptos" w:hAnsi="Aptos" w:cs="Aptos"/>
                        <w:noProof/>
                        <w:color w:val="0000FF"/>
                        <w:sz w:val="22"/>
                        <w:szCs w:val="22"/>
                      </w:rPr>
                    </w:pPr>
                    <w:r w:rsidRPr="00227876">
                      <w:rPr>
                        <w:rFonts w:ascii="Aptos" w:eastAsia="Aptos" w:hAnsi="Aptos" w:cs="Aptos"/>
                        <w:noProof/>
                        <w:color w:val="0000FF"/>
                        <w:sz w:val="22"/>
                        <w:szCs w:val="22"/>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76F75" w14:textId="17A59F42" w:rsidR="00227876" w:rsidRDefault="00227876">
    <w:pPr>
      <w:pStyle w:val="Header"/>
    </w:pPr>
    <w:r>
      <w:rPr>
        <w:noProof/>
      </w:rPr>
      <mc:AlternateContent>
        <mc:Choice Requires="wps">
          <w:drawing>
            <wp:anchor distT="0" distB="0" distL="0" distR="0" simplePos="0" relativeHeight="251660288" behindDoc="0" locked="0" layoutInCell="1" allowOverlap="1" wp14:anchorId="47DB6431" wp14:editId="0B943387">
              <wp:simplePos x="914400" y="357809"/>
              <wp:positionH relativeFrom="page">
                <wp:align>left</wp:align>
              </wp:positionH>
              <wp:positionV relativeFrom="page">
                <wp:align>top</wp:align>
              </wp:positionV>
              <wp:extent cx="1725295" cy="361315"/>
              <wp:effectExtent l="0" t="0" r="8255" b="635"/>
              <wp:wrapNone/>
              <wp:docPr id="1633511320"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61315"/>
                      </a:xfrm>
                      <a:prstGeom prst="rect">
                        <a:avLst/>
                      </a:prstGeom>
                      <a:noFill/>
                      <a:ln>
                        <a:noFill/>
                      </a:ln>
                    </wps:spPr>
                    <wps:txbx>
                      <w:txbxContent>
                        <w:p w14:paraId="467D5A3A" w14:textId="51FB3185" w:rsidR="00227876" w:rsidRPr="00227876" w:rsidRDefault="00227876" w:rsidP="00227876">
                          <w:pPr>
                            <w:rPr>
                              <w:rFonts w:ascii="Aptos" w:eastAsia="Aptos" w:hAnsi="Aptos" w:cs="Aptos"/>
                              <w:noProof/>
                              <w:color w:val="0000FF"/>
                              <w:sz w:val="22"/>
                              <w:szCs w:val="22"/>
                            </w:rPr>
                          </w:pPr>
                          <w:r w:rsidRPr="00227876">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7DB6431" id="_x0000_t202" coordsize="21600,21600" o:spt="202" path="m,l,21600r21600,l21600,xe">
              <v:stroke joinstyle="miter"/>
              <v:path gradientshapeok="t" o:connecttype="rect"/>
            </v:shapetype>
            <v:shape id="Text Box 3" o:spid="_x0000_s1027" type="#_x0000_t202" alt="Classification: OFFICIAL" style="position:absolute;margin-left:0;margin-top:0;width:135.85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" filled="f" stroked="f">
              <v:textbox style="mso-fit-shape-to-text:t" inset="20pt,15pt,0,0">
                <w:txbxContent>
                  <w:p w14:paraId="467D5A3A" w14:textId="51FB3185" w:rsidR="00227876" w:rsidRPr="00227876" w:rsidRDefault="00227876" w:rsidP="00227876">
                    <w:pPr>
                      <w:rPr>
                        <w:rFonts w:ascii="Aptos" w:eastAsia="Aptos" w:hAnsi="Aptos" w:cs="Aptos"/>
                        <w:noProof/>
                        <w:color w:val="0000FF"/>
                        <w:sz w:val="22"/>
                        <w:szCs w:val="22"/>
                      </w:rPr>
                    </w:pPr>
                    <w:r w:rsidRPr="00227876">
                      <w:rPr>
                        <w:rFonts w:ascii="Aptos" w:eastAsia="Aptos" w:hAnsi="Aptos" w:cs="Aptos"/>
                        <w:noProof/>
                        <w:color w:val="0000FF"/>
                        <w:sz w:val="22"/>
                        <w:szCs w:val="22"/>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95DF" w14:textId="32963F68" w:rsidR="00227876" w:rsidRDefault="00227876">
    <w:pPr>
      <w:pStyle w:val="Header"/>
    </w:pPr>
    <w:r>
      <w:rPr>
        <w:noProof/>
      </w:rPr>
      <mc:AlternateContent>
        <mc:Choice Requires="wps">
          <w:drawing>
            <wp:anchor distT="0" distB="0" distL="0" distR="0" simplePos="0" relativeHeight="251658240" behindDoc="0" locked="0" layoutInCell="1" allowOverlap="1" wp14:anchorId="490B4582" wp14:editId="6B49ACDD">
              <wp:simplePos x="635" y="635"/>
              <wp:positionH relativeFrom="page">
                <wp:align>left</wp:align>
              </wp:positionH>
              <wp:positionV relativeFrom="page">
                <wp:align>top</wp:align>
              </wp:positionV>
              <wp:extent cx="1725295" cy="361315"/>
              <wp:effectExtent l="0" t="0" r="8255" b="635"/>
              <wp:wrapNone/>
              <wp:docPr id="1793846432"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61315"/>
                      </a:xfrm>
                      <a:prstGeom prst="rect">
                        <a:avLst/>
                      </a:prstGeom>
                      <a:noFill/>
                      <a:ln>
                        <a:noFill/>
                      </a:ln>
                    </wps:spPr>
                    <wps:txbx>
                      <w:txbxContent>
                        <w:p w14:paraId="67D43D38" w14:textId="543D81EE" w:rsidR="00227876" w:rsidRPr="00227876" w:rsidRDefault="00227876" w:rsidP="00227876">
                          <w:pPr>
                            <w:rPr>
                              <w:rFonts w:ascii="Aptos" w:eastAsia="Aptos" w:hAnsi="Aptos" w:cs="Aptos"/>
                              <w:noProof/>
                              <w:color w:val="0000FF"/>
                              <w:sz w:val="22"/>
                              <w:szCs w:val="22"/>
                            </w:rPr>
                          </w:pPr>
                          <w:r w:rsidRPr="00227876">
                            <w:rPr>
                              <w:rFonts w:ascii="Aptos" w:eastAsia="Aptos" w:hAnsi="Aptos" w:cs="Aptos"/>
                              <w:noProof/>
                              <w:color w:val="0000FF"/>
                              <w:sz w:val="22"/>
                              <w:szCs w:val="22"/>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90B4582" id="_x0000_t202" coordsize="21600,21600" o:spt="202" path="m,l,21600r21600,l21600,xe">
              <v:stroke joinstyle="miter"/>
              <v:path gradientshapeok="t" o:connecttype="rect"/>
            </v:shapetype>
            <v:shape id="Text Box 1" o:spid="_x0000_s1028" type="#_x0000_t202" alt="Classification: OFFICIAL" style="position:absolute;margin-left:0;margin-top:0;width:135.85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" filled="f" stroked="f">
              <v:textbox style="mso-fit-shape-to-text:t" inset="20pt,15pt,0,0">
                <w:txbxContent>
                  <w:p w14:paraId="67D43D38" w14:textId="543D81EE" w:rsidR="00227876" w:rsidRPr="00227876" w:rsidRDefault="00227876" w:rsidP="00227876">
                    <w:pPr>
                      <w:rPr>
                        <w:rFonts w:ascii="Aptos" w:eastAsia="Aptos" w:hAnsi="Aptos" w:cs="Aptos"/>
                        <w:noProof/>
                        <w:color w:val="0000FF"/>
                        <w:sz w:val="22"/>
                        <w:szCs w:val="22"/>
                      </w:rPr>
                    </w:pPr>
                    <w:r w:rsidRPr="00227876">
                      <w:rPr>
                        <w:rFonts w:ascii="Aptos" w:eastAsia="Aptos" w:hAnsi="Aptos" w:cs="Aptos"/>
                        <w:noProof/>
                        <w:color w:val="0000FF"/>
                        <w:sz w:val="22"/>
                        <w:szCs w:val="22"/>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1298"/>
    <w:multiLevelType w:val="hybridMultilevel"/>
    <w:tmpl w:val="D7CEA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E40A0"/>
    <w:multiLevelType w:val="hybridMultilevel"/>
    <w:tmpl w:val="E81296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5E294A"/>
    <w:multiLevelType w:val="hybridMultilevel"/>
    <w:tmpl w:val="61D0DF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9502D4"/>
    <w:multiLevelType w:val="hybridMultilevel"/>
    <w:tmpl w:val="698CB9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3432D2E"/>
    <w:multiLevelType w:val="hybridMultilevel"/>
    <w:tmpl w:val="9550B44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8E11C4F"/>
    <w:multiLevelType w:val="hybridMultilevel"/>
    <w:tmpl w:val="B42ECD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FD015B"/>
    <w:multiLevelType w:val="hybridMultilevel"/>
    <w:tmpl w:val="97123478"/>
    <w:lvl w:ilvl="0" w:tplc="6C380DB8">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7" w15:restartNumberingAfterBreak="0">
    <w:nsid w:val="1B8F7430"/>
    <w:multiLevelType w:val="hybridMultilevel"/>
    <w:tmpl w:val="3480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060D5"/>
    <w:multiLevelType w:val="hybridMultilevel"/>
    <w:tmpl w:val="1D98D362"/>
    <w:lvl w:ilvl="0" w:tplc="5CC092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D315A6"/>
    <w:multiLevelType w:val="hybridMultilevel"/>
    <w:tmpl w:val="84D44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62ECF"/>
    <w:multiLevelType w:val="hybridMultilevel"/>
    <w:tmpl w:val="BF84B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104D25"/>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977FA2"/>
    <w:multiLevelType w:val="hybridMultilevel"/>
    <w:tmpl w:val="B67E7640"/>
    <w:lvl w:ilvl="0" w:tplc="0409000F">
      <w:start w:val="1"/>
      <w:numFmt w:val="decimal"/>
      <w:lvlText w:val="%1."/>
      <w:lvlJc w:val="left"/>
      <w:pPr>
        <w:ind w:left="360" w:hanging="360"/>
      </w:pPr>
    </w:lvl>
    <w:lvl w:ilvl="1" w:tplc="04090019">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3" w15:restartNumberingAfterBreak="0">
    <w:nsid w:val="2B4243FB"/>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327CB2"/>
    <w:multiLevelType w:val="hybridMultilevel"/>
    <w:tmpl w:val="18FAB3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211414"/>
    <w:multiLevelType w:val="hybridMultilevel"/>
    <w:tmpl w:val="E68638AE"/>
    <w:lvl w:ilvl="0" w:tplc="1BDE7A6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6E2C5D"/>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04264B"/>
    <w:multiLevelType w:val="hybridMultilevel"/>
    <w:tmpl w:val="92949D04"/>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3A91AC0"/>
    <w:multiLevelType w:val="multilevel"/>
    <w:tmpl w:val="B112B5A0"/>
    <w:lvl w:ilvl="0">
      <w:start w:val="1"/>
      <w:numFmt w:val="decimal"/>
      <w:pStyle w:val="MHEADING1"/>
      <w:lvlText w:val="%1"/>
      <w:lvlJc w:val="left"/>
      <w:pPr>
        <w:tabs>
          <w:tab w:val="num" w:pos="432"/>
        </w:tabs>
        <w:ind w:left="432" w:hanging="432"/>
      </w:pPr>
      <w:rPr>
        <w:rFonts w:hint="default"/>
      </w:rPr>
    </w:lvl>
    <w:lvl w:ilvl="1">
      <w:start w:val="1"/>
      <w:numFmt w:val="lowerRoman"/>
      <w:lvlText w:val="%2."/>
      <w:lvlJc w:val="right"/>
      <w:pPr>
        <w:tabs>
          <w:tab w:val="num" w:pos="360"/>
        </w:tabs>
        <w:ind w:left="360" w:hanging="360"/>
      </w:pPr>
      <w:rPr>
        <w:rFonts w:hint="default"/>
      </w:rPr>
    </w:lvl>
    <w:lvl w:ilvl="2">
      <w:start w:val="1"/>
      <w:numFmt w:val="decimal"/>
      <w:pStyle w:val="MHEADING3"/>
      <w:lvlText w:val="%1.%2.%3"/>
      <w:lvlJc w:val="left"/>
      <w:pPr>
        <w:tabs>
          <w:tab w:val="num" w:pos="720"/>
        </w:tabs>
        <w:ind w:left="720" w:hanging="720"/>
      </w:pPr>
      <w:rPr>
        <w:rFonts w:ascii="Arial" w:hAnsi="Arial" w:hint="default"/>
      </w:rPr>
    </w:lvl>
    <w:lvl w:ilvl="3">
      <w:start w:val="1"/>
      <w:numFmt w:val="decimal"/>
      <w:pStyle w:val="M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3AA3366"/>
    <w:multiLevelType w:val="hybridMultilevel"/>
    <w:tmpl w:val="2DBA8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891A18"/>
    <w:multiLevelType w:val="hybridMultilevel"/>
    <w:tmpl w:val="35D230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1E39EF"/>
    <w:multiLevelType w:val="hybridMultilevel"/>
    <w:tmpl w:val="91FC1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53073C"/>
    <w:multiLevelType w:val="multilevel"/>
    <w:tmpl w:val="9130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260A2C"/>
    <w:multiLevelType w:val="hybridMultilevel"/>
    <w:tmpl w:val="D630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013C3A"/>
    <w:multiLevelType w:val="hybridMultilevel"/>
    <w:tmpl w:val="E9A86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7C70F7"/>
    <w:multiLevelType w:val="hybridMultilevel"/>
    <w:tmpl w:val="0722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606A43"/>
    <w:multiLevelType w:val="hybridMultilevel"/>
    <w:tmpl w:val="ACF82446"/>
    <w:lvl w:ilvl="0" w:tplc="1BDE7A6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A166271"/>
    <w:multiLevelType w:val="hybridMultilevel"/>
    <w:tmpl w:val="8BE2F6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406A21"/>
    <w:multiLevelType w:val="hybridMultilevel"/>
    <w:tmpl w:val="68D6496C"/>
    <w:lvl w:ilvl="0" w:tplc="7C740134">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F3265B"/>
    <w:multiLevelType w:val="hybridMultilevel"/>
    <w:tmpl w:val="44B669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F939FF"/>
    <w:multiLevelType w:val="hybridMultilevel"/>
    <w:tmpl w:val="3A5682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050C58"/>
    <w:multiLevelType w:val="hybridMultilevel"/>
    <w:tmpl w:val="9198DE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AE30465"/>
    <w:multiLevelType w:val="hybridMultilevel"/>
    <w:tmpl w:val="5C4093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59559F"/>
    <w:multiLevelType w:val="hybridMultilevel"/>
    <w:tmpl w:val="111A8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5FD953C8"/>
    <w:multiLevelType w:val="hybridMultilevel"/>
    <w:tmpl w:val="E44E3F74"/>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5" w15:restartNumberingAfterBreak="0">
    <w:nsid w:val="60892C5A"/>
    <w:multiLevelType w:val="hybridMultilevel"/>
    <w:tmpl w:val="500AF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0FC749F"/>
    <w:multiLevelType w:val="hybridMultilevel"/>
    <w:tmpl w:val="5F0480DE"/>
    <w:lvl w:ilvl="0" w:tplc="0809000F">
      <w:start w:val="1"/>
      <w:numFmt w:val="decimal"/>
      <w:lvlText w:val="%1."/>
      <w:lvlJc w:val="left"/>
      <w:pPr>
        <w:ind w:left="360" w:hanging="360"/>
      </w:pPr>
      <w:rPr>
        <w:rFonts w:hint="default"/>
      </w:rPr>
    </w:lvl>
    <w:lvl w:ilvl="1" w:tplc="08090019">
      <w:start w:val="1"/>
      <w:numFmt w:val="lowerLetter"/>
      <w:lvlText w:val="%2."/>
      <w:lvlJc w:val="left"/>
      <w:pPr>
        <w:ind w:left="785"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92D20DC"/>
    <w:multiLevelType w:val="hybridMultilevel"/>
    <w:tmpl w:val="FA88C4F2"/>
    <w:lvl w:ilvl="0" w:tplc="B0E6F1C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3B5226"/>
    <w:multiLevelType w:val="hybridMultilevel"/>
    <w:tmpl w:val="8A44B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1C642B"/>
    <w:multiLevelType w:val="hybridMultilevel"/>
    <w:tmpl w:val="3F169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AF5451"/>
    <w:multiLevelType w:val="hybridMultilevel"/>
    <w:tmpl w:val="9DFC3B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1D950FD"/>
    <w:multiLevelType w:val="hybridMultilevel"/>
    <w:tmpl w:val="7FF45CBA"/>
    <w:lvl w:ilvl="0" w:tplc="D7100314">
      <w:start w:val="1"/>
      <w:numFmt w:val="decimal"/>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8953D9C"/>
    <w:multiLevelType w:val="hybridMultilevel"/>
    <w:tmpl w:val="7CDA35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F27947"/>
    <w:multiLevelType w:val="hybridMultilevel"/>
    <w:tmpl w:val="11ECE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206713"/>
    <w:multiLevelType w:val="hybridMultilevel"/>
    <w:tmpl w:val="1BAC0D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1A1D54"/>
    <w:multiLevelType w:val="hybridMultilevel"/>
    <w:tmpl w:val="AABED4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892BB3"/>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1706726">
    <w:abstractNumId w:val="18"/>
  </w:num>
  <w:num w:numId="2" w16cid:durableId="738985854">
    <w:abstractNumId w:val="9"/>
  </w:num>
  <w:num w:numId="3" w16cid:durableId="447234956">
    <w:abstractNumId w:val="6"/>
  </w:num>
  <w:num w:numId="4" w16cid:durableId="508983675">
    <w:abstractNumId w:val="36"/>
  </w:num>
  <w:num w:numId="5" w16cid:durableId="954217061">
    <w:abstractNumId w:val="35"/>
  </w:num>
  <w:num w:numId="6" w16cid:durableId="2033845933">
    <w:abstractNumId w:val="40"/>
  </w:num>
  <w:num w:numId="7" w16cid:durableId="938679068">
    <w:abstractNumId w:val="2"/>
  </w:num>
  <w:num w:numId="8" w16cid:durableId="1123691350">
    <w:abstractNumId w:val="4"/>
  </w:num>
  <w:num w:numId="9" w16cid:durableId="1197813052">
    <w:abstractNumId w:val="26"/>
  </w:num>
  <w:num w:numId="10" w16cid:durableId="47996713">
    <w:abstractNumId w:val="15"/>
  </w:num>
  <w:num w:numId="11" w16cid:durableId="1821339749">
    <w:abstractNumId w:val="22"/>
  </w:num>
  <w:num w:numId="12" w16cid:durableId="641083050">
    <w:abstractNumId w:val="11"/>
  </w:num>
  <w:num w:numId="13" w16cid:durableId="1924989805">
    <w:abstractNumId w:val="46"/>
  </w:num>
  <w:num w:numId="14" w16cid:durableId="554466223">
    <w:abstractNumId w:val="13"/>
  </w:num>
  <w:num w:numId="15" w16cid:durableId="958024852">
    <w:abstractNumId w:val="16"/>
  </w:num>
  <w:num w:numId="16" w16cid:durableId="2141065685">
    <w:abstractNumId w:val="28"/>
  </w:num>
  <w:num w:numId="17" w16cid:durableId="1478692463">
    <w:abstractNumId w:val="12"/>
  </w:num>
  <w:num w:numId="18" w16cid:durableId="1691763877">
    <w:abstractNumId w:val="0"/>
  </w:num>
  <w:num w:numId="19" w16cid:durableId="704985145">
    <w:abstractNumId w:val="1"/>
  </w:num>
  <w:num w:numId="20" w16cid:durableId="825783244">
    <w:abstractNumId w:val="33"/>
  </w:num>
  <w:num w:numId="21" w16cid:durableId="816721309">
    <w:abstractNumId w:val="7"/>
  </w:num>
  <w:num w:numId="22" w16cid:durableId="449780930">
    <w:abstractNumId w:val="29"/>
  </w:num>
  <w:num w:numId="23" w16cid:durableId="131334699">
    <w:abstractNumId w:val="31"/>
  </w:num>
  <w:num w:numId="24" w16cid:durableId="1813712557">
    <w:abstractNumId w:val="38"/>
  </w:num>
  <w:num w:numId="25" w16cid:durableId="1018585104">
    <w:abstractNumId w:val="24"/>
  </w:num>
  <w:num w:numId="26" w16cid:durableId="392700052">
    <w:abstractNumId w:val="10"/>
  </w:num>
  <w:num w:numId="27" w16cid:durableId="323289608">
    <w:abstractNumId w:val="3"/>
  </w:num>
  <w:num w:numId="28" w16cid:durableId="715857362">
    <w:abstractNumId w:val="19"/>
  </w:num>
  <w:num w:numId="29" w16cid:durableId="1086534489">
    <w:abstractNumId w:val="25"/>
  </w:num>
  <w:num w:numId="30" w16cid:durableId="768089452">
    <w:abstractNumId w:val="37"/>
  </w:num>
  <w:num w:numId="31" w16cid:durableId="15667000">
    <w:abstractNumId w:val="39"/>
  </w:num>
  <w:num w:numId="32" w16cid:durableId="361512849">
    <w:abstractNumId w:val="8"/>
  </w:num>
  <w:num w:numId="33" w16cid:durableId="1377386512">
    <w:abstractNumId w:val="21"/>
  </w:num>
  <w:num w:numId="34" w16cid:durableId="2023892112">
    <w:abstractNumId w:val="34"/>
  </w:num>
  <w:num w:numId="35" w16cid:durableId="1553811433">
    <w:abstractNumId w:val="43"/>
  </w:num>
  <w:num w:numId="36" w16cid:durableId="1789816815">
    <w:abstractNumId w:val="23"/>
  </w:num>
  <w:num w:numId="37" w16cid:durableId="2134210310">
    <w:abstractNumId w:val="41"/>
  </w:num>
  <w:num w:numId="38" w16cid:durableId="1634405798">
    <w:abstractNumId w:val="45"/>
  </w:num>
  <w:num w:numId="39" w16cid:durableId="959073090">
    <w:abstractNumId w:val="20"/>
  </w:num>
  <w:num w:numId="40" w16cid:durableId="1607149212">
    <w:abstractNumId w:val="32"/>
  </w:num>
  <w:num w:numId="41" w16cid:durableId="1679579686">
    <w:abstractNumId w:val="44"/>
  </w:num>
  <w:num w:numId="42" w16cid:durableId="996493299">
    <w:abstractNumId w:val="5"/>
  </w:num>
  <w:num w:numId="43" w16cid:durableId="29303853">
    <w:abstractNumId w:val="17"/>
  </w:num>
  <w:num w:numId="44" w16cid:durableId="72744987">
    <w:abstractNumId w:val="27"/>
  </w:num>
  <w:num w:numId="45" w16cid:durableId="1238638677">
    <w:abstractNumId w:val="42"/>
  </w:num>
  <w:num w:numId="46" w16cid:durableId="241985830">
    <w:abstractNumId w:val="30"/>
  </w:num>
  <w:num w:numId="47" w16cid:durableId="684867837">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B3"/>
    <w:rsid w:val="0000175D"/>
    <w:rsid w:val="00001C26"/>
    <w:rsid w:val="00003828"/>
    <w:rsid w:val="00010A3E"/>
    <w:rsid w:val="0001217A"/>
    <w:rsid w:val="000142F2"/>
    <w:rsid w:val="00026D6E"/>
    <w:rsid w:val="00035BE0"/>
    <w:rsid w:val="00035CD1"/>
    <w:rsid w:val="00037E4D"/>
    <w:rsid w:val="00046672"/>
    <w:rsid w:val="000503DA"/>
    <w:rsid w:val="0005100E"/>
    <w:rsid w:val="0005172C"/>
    <w:rsid w:val="00051A38"/>
    <w:rsid w:val="00054F9A"/>
    <w:rsid w:val="0006091F"/>
    <w:rsid w:val="000613F2"/>
    <w:rsid w:val="000622B2"/>
    <w:rsid w:val="00072A31"/>
    <w:rsid w:val="00074E04"/>
    <w:rsid w:val="00076ADE"/>
    <w:rsid w:val="000779E9"/>
    <w:rsid w:val="00077A7B"/>
    <w:rsid w:val="000909BD"/>
    <w:rsid w:val="0009233A"/>
    <w:rsid w:val="000939CD"/>
    <w:rsid w:val="000A164B"/>
    <w:rsid w:val="000B00C5"/>
    <w:rsid w:val="000B08F0"/>
    <w:rsid w:val="000B5E3B"/>
    <w:rsid w:val="000C1389"/>
    <w:rsid w:val="000C4313"/>
    <w:rsid w:val="000C43BB"/>
    <w:rsid w:val="000C606E"/>
    <w:rsid w:val="000D0D9F"/>
    <w:rsid w:val="000D4285"/>
    <w:rsid w:val="000D75E9"/>
    <w:rsid w:val="000E47FB"/>
    <w:rsid w:val="000E49B3"/>
    <w:rsid w:val="000E4DB8"/>
    <w:rsid w:val="000F06B6"/>
    <w:rsid w:val="00101202"/>
    <w:rsid w:val="00102D32"/>
    <w:rsid w:val="00111A80"/>
    <w:rsid w:val="00111DAF"/>
    <w:rsid w:val="00112C91"/>
    <w:rsid w:val="00116199"/>
    <w:rsid w:val="00133083"/>
    <w:rsid w:val="00142A4F"/>
    <w:rsid w:val="00143C4B"/>
    <w:rsid w:val="00147C12"/>
    <w:rsid w:val="00171F1F"/>
    <w:rsid w:val="001750F7"/>
    <w:rsid w:val="0017560A"/>
    <w:rsid w:val="0017619B"/>
    <w:rsid w:val="00181F99"/>
    <w:rsid w:val="00183173"/>
    <w:rsid w:val="001850EF"/>
    <w:rsid w:val="00193003"/>
    <w:rsid w:val="001A6DBF"/>
    <w:rsid w:val="001B5065"/>
    <w:rsid w:val="001C0090"/>
    <w:rsid w:val="001C4D81"/>
    <w:rsid w:val="001C56B1"/>
    <w:rsid w:val="001C5AF3"/>
    <w:rsid w:val="001E29FC"/>
    <w:rsid w:val="001E369C"/>
    <w:rsid w:val="001E3774"/>
    <w:rsid w:val="001E4C49"/>
    <w:rsid w:val="001F2A0E"/>
    <w:rsid w:val="001F3C23"/>
    <w:rsid w:val="00200563"/>
    <w:rsid w:val="0020525B"/>
    <w:rsid w:val="00214D08"/>
    <w:rsid w:val="0022259D"/>
    <w:rsid w:val="00227876"/>
    <w:rsid w:val="00240601"/>
    <w:rsid w:val="00245FA7"/>
    <w:rsid w:val="00247BEE"/>
    <w:rsid w:val="002530F5"/>
    <w:rsid w:val="00263B73"/>
    <w:rsid w:val="00263DFB"/>
    <w:rsid w:val="002661E1"/>
    <w:rsid w:val="00266B84"/>
    <w:rsid w:val="0027182B"/>
    <w:rsid w:val="00282055"/>
    <w:rsid w:val="0028308F"/>
    <w:rsid w:val="00284FAB"/>
    <w:rsid w:val="00290DC8"/>
    <w:rsid w:val="002A6BC7"/>
    <w:rsid w:val="002A723A"/>
    <w:rsid w:val="002B0071"/>
    <w:rsid w:val="002B1912"/>
    <w:rsid w:val="002B28B7"/>
    <w:rsid w:val="002B4B0F"/>
    <w:rsid w:val="002B763D"/>
    <w:rsid w:val="002C3BFB"/>
    <w:rsid w:val="002C5616"/>
    <w:rsid w:val="002D4670"/>
    <w:rsid w:val="002D59E2"/>
    <w:rsid w:val="002D636D"/>
    <w:rsid w:val="002E4333"/>
    <w:rsid w:val="002E647B"/>
    <w:rsid w:val="002E6640"/>
    <w:rsid w:val="002F27B0"/>
    <w:rsid w:val="002F5D8F"/>
    <w:rsid w:val="00312EE9"/>
    <w:rsid w:val="00324AA0"/>
    <w:rsid w:val="003250A3"/>
    <w:rsid w:val="003318A0"/>
    <w:rsid w:val="0033643D"/>
    <w:rsid w:val="0034057B"/>
    <w:rsid w:val="0034136C"/>
    <w:rsid w:val="00344E5A"/>
    <w:rsid w:val="003469B8"/>
    <w:rsid w:val="003503BE"/>
    <w:rsid w:val="00354572"/>
    <w:rsid w:val="00360B11"/>
    <w:rsid w:val="00367729"/>
    <w:rsid w:val="00370A2C"/>
    <w:rsid w:val="00374278"/>
    <w:rsid w:val="00377356"/>
    <w:rsid w:val="00377ED8"/>
    <w:rsid w:val="00382CA2"/>
    <w:rsid w:val="0038533E"/>
    <w:rsid w:val="0039135C"/>
    <w:rsid w:val="00396C86"/>
    <w:rsid w:val="003D5F88"/>
    <w:rsid w:val="003E0915"/>
    <w:rsid w:val="003F7FB8"/>
    <w:rsid w:val="00401C6E"/>
    <w:rsid w:val="00405778"/>
    <w:rsid w:val="00410597"/>
    <w:rsid w:val="004118EC"/>
    <w:rsid w:val="004144CE"/>
    <w:rsid w:val="00426244"/>
    <w:rsid w:val="004462B3"/>
    <w:rsid w:val="00454AA9"/>
    <w:rsid w:val="00465264"/>
    <w:rsid w:val="00471165"/>
    <w:rsid w:val="004725A6"/>
    <w:rsid w:val="004741CB"/>
    <w:rsid w:val="00481330"/>
    <w:rsid w:val="00484C46"/>
    <w:rsid w:val="00485CBD"/>
    <w:rsid w:val="00490885"/>
    <w:rsid w:val="0049092B"/>
    <w:rsid w:val="00494B0F"/>
    <w:rsid w:val="004A44E8"/>
    <w:rsid w:val="004C0165"/>
    <w:rsid w:val="004C7FA1"/>
    <w:rsid w:val="004D1682"/>
    <w:rsid w:val="004D7372"/>
    <w:rsid w:val="004E6871"/>
    <w:rsid w:val="004F0F4A"/>
    <w:rsid w:val="0050155E"/>
    <w:rsid w:val="00517346"/>
    <w:rsid w:val="00522064"/>
    <w:rsid w:val="00532F90"/>
    <w:rsid w:val="00540CF0"/>
    <w:rsid w:val="0054113C"/>
    <w:rsid w:val="00542CA1"/>
    <w:rsid w:val="0054650F"/>
    <w:rsid w:val="0055006D"/>
    <w:rsid w:val="00555AC4"/>
    <w:rsid w:val="00560F65"/>
    <w:rsid w:val="00575165"/>
    <w:rsid w:val="00575340"/>
    <w:rsid w:val="005819EF"/>
    <w:rsid w:val="005842D2"/>
    <w:rsid w:val="00595124"/>
    <w:rsid w:val="005A2DEC"/>
    <w:rsid w:val="005A4443"/>
    <w:rsid w:val="005B10F9"/>
    <w:rsid w:val="005B150A"/>
    <w:rsid w:val="005C14B0"/>
    <w:rsid w:val="005C27CD"/>
    <w:rsid w:val="005D520F"/>
    <w:rsid w:val="005F0B8E"/>
    <w:rsid w:val="005F21E7"/>
    <w:rsid w:val="005F3213"/>
    <w:rsid w:val="005F4DC6"/>
    <w:rsid w:val="00602BCE"/>
    <w:rsid w:val="006129B2"/>
    <w:rsid w:val="00613075"/>
    <w:rsid w:val="00614BF2"/>
    <w:rsid w:val="0061701F"/>
    <w:rsid w:val="0062326C"/>
    <w:rsid w:val="006273C7"/>
    <w:rsid w:val="00627A00"/>
    <w:rsid w:val="006338B7"/>
    <w:rsid w:val="00646A55"/>
    <w:rsid w:val="006540EE"/>
    <w:rsid w:val="00657CC6"/>
    <w:rsid w:val="00666D1C"/>
    <w:rsid w:val="006707CB"/>
    <w:rsid w:val="006763A8"/>
    <w:rsid w:val="0068116D"/>
    <w:rsid w:val="006821F5"/>
    <w:rsid w:val="00682A46"/>
    <w:rsid w:val="00685088"/>
    <w:rsid w:val="00685355"/>
    <w:rsid w:val="0069667C"/>
    <w:rsid w:val="006A3CB4"/>
    <w:rsid w:val="006A441E"/>
    <w:rsid w:val="006A7A8E"/>
    <w:rsid w:val="006B61CD"/>
    <w:rsid w:val="006B72AE"/>
    <w:rsid w:val="006C1C68"/>
    <w:rsid w:val="006D712A"/>
    <w:rsid w:val="006D7D74"/>
    <w:rsid w:val="006E3EE1"/>
    <w:rsid w:val="006E56C3"/>
    <w:rsid w:val="006F3E2F"/>
    <w:rsid w:val="00701434"/>
    <w:rsid w:val="0070213A"/>
    <w:rsid w:val="00703815"/>
    <w:rsid w:val="00704C82"/>
    <w:rsid w:val="00707279"/>
    <w:rsid w:val="0071133D"/>
    <w:rsid w:val="00712423"/>
    <w:rsid w:val="007162EE"/>
    <w:rsid w:val="00722A07"/>
    <w:rsid w:val="007254B4"/>
    <w:rsid w:val="0074658A"/>
    <w:rsid w:val="007555C5"/>
    <w:rsid w:val="007642DD"/>
    <w:rsid w:val="00764CD0"/>
    <w:rsid w:val="00774EC4"/>
    <w:rsid w:val="00776DEA"/>
    <w:rsid w:val="007778EC"/>
    <w:rsid w:val="00790422"/>
    <w:rsid w:val="0079342A"/>
    <w:rsid w:val="007934AF"/>
    <w:rsid w:val="007A089A"/>
    <w:rsid w:val="007B2AD1"/>
    <w:rsid w:val="007B38C9"/>
    <w:rsid w:val="007C441D"/>
    <w:rsid w:val="007C4611"/>
    <w:rsid w:val="007C5FDD"/>
    <w:rsid w:val="007D489E"/>
    <w:rsid w:val="007E112E"/>
    <w:rsid w:val="008009F2"/>
    <w:rsid w:val="00800A65"/>
    <w:rsid w:val="008043F2"/>
    <w:rsid w:val="008046C7"/>
    <w:rsid w:val="0080505F"/>
    <w:rsid w:val="00820DBA"/>
    <w:rsid w:val="00821C4B"/>
    <w:rsid w:val="0083098F"/>
    <w:rsid w:val="00837A14"/>
    <w:rsid w:val="008504E8"/>
    <w:rsid w:val="00852494"/>
    <w:rsid w:val="008564EE"/>
    <w:rsid w:val="0085681F"/>
    <w:rsid w:val="008627D2"/>
    <w:rsid w:val="0086501C"/>
    <w:rsid w:val="008674AF"/>
    <w:rsid w:val="0087774A"/>
    <w:rsid w:val="008803A6"/>
    <w:rsid w:val="008902DD"/>
    <w:rsid w:val="00895E3B"/>
    <w:rsid w:val="008A46B4"/>
    <w:rsid w:val="008E58B2"/>
    <w:rsid w:val="008F08C0"/>
    <w:rsid w:val="008F39A8"/>
    <w:rsid w:val="008F589F"/>
    <w:rsid w:val="00903EDE"/>
    <w:rsid w:val="009118FB"/>
    <w:rsid w:val="00926026"/>
    <w:rsid w:val="009312EE"/>
    <w:rsid w:val="00933947"/>
    <w:rsid w:val="00943611"/>
    <w:rsid w:val="0095729C"/>
    <w:rsid w:val="00963D9B"/>
    <w:rsid w:val="009654C1"/>
    <w:rsid w:val="00970D4A"/>
    <w:rsid w:val="0097634E"/>
    <w:rsid w:val="009810AE"/>
    <w:rsid w:val="009833F8"/>
    <w:rsid w:val="00983498"/>
    <w:rsid w:val="00984982"/>
    <w:rsid w:val="009922BD"/>
    <w:rsid w:val="009A429A"/>
    <w:rsid w:val="009C1E63"/>
    <w:rsid w:val="009C4B7D"/>
    <w:rsid w:val="009E76BA"/>
    <w:rsid w:val="009F1488"/>
    <w:rsid w:val="00A043EB"/>
    <w:rsid w:val="00A063C6"/>
    <w:rsid w:val="00A13AEF"/>
    <w:rsid w:val="00A243CE"/>
    <w:rsid w:val="00A3427C"/>
    <w:rsid w:val="00A37C1E"/>
    <w:rsid w:val="00A65E07"/>
    <w:rsid w:val="00A65FAA"/>
    <w:rsid w:val="00A66449"/>
    <w:rsid w:val="00A67559"/>
    <w:rsid w:val="00A71CB2"/>
    <w:rsid w:val="00A73F53"/>
    <w:rsid w:val="00A8266A"/>
    <w:rsid w:val="00A827A9"/>
    <w:rsid w:val="00A905F9"/>
    <w:rsid w:val="00AA0598"/>
    <w:rsid w:val="00AA61D2"/>
    <w:rsid w:val="00AA738C"/>
    <w:rsid w:val="00AD0824"/>
    <w:rsid w:val="00AD4B27"/>
    <w:rsid w:val="00AE0A31"/>
    <w:rsid w:val="00AE2F74"/>
    <w:rsid w:val="00B0199A"/>
    <w:rsid w:val="00B10F67"/>
    <w:rsid w:val="00B16529"/>
    <w:rsid w:val="00B220E3"/>
    <w:rsid w:val="00B34BBE"/>
    <w:rsid w:val="00B35462"/>
    <w:rsid w:val="00B3629C"/>
    <w:rsid w:val="00B36859"/>
    <w:rsid w:val="00B36CB8"/>
    <w:rsid w:val="00B41410"/>
    <w:rsid w:val="00B52804"/>
    <w:rsid w:val="00B542FF"/>
    <w:rsid w:val="00B54B72"/>
    <w:rsid w:val="00B5574E"/>
    <w:rsid w:val="00B6454E"/>
    <w:rsid w:val="00B72026"/>
    <w:rsid w:val="00B733C4"/>
    <w:rsid w:val="00B76579"/>
    <w:rsid w:val="00B76BA4"/>
    <w:rsid w:val="00B81316"/>
    <w:rsid w:val="00B83DBD"/>
    <w:rsid w:val="00B855FC"/>
    <w:rsid w:val="00B92C09"/>
    <w:rsid w:val="00B93DAE"/>
    <w:rsid w:val="00BA0A51"/>
    <w:rsid w:val="00BA1138"/>
    <w:rsid w:val="00BA6F6D"/>
    <w:rsid w:val="00BB13DF"/>
    <w:rsid w:val="00BB3F47"/>
    <w:rsid w:val="00BC64DD"/>
    <w:rsid w:val="00BD40DC"/>
    <w:rsid w:val="00BD495F"/>
    <w:rsid w:val="00BD50DB"/>
    <w:rsid w:val="00BD7D91"/>
    <w:rsid w:val="00BF267C"/>
    <w:rsid w:val="00C03827"/>
    <w:rsid w:val="00C1030D"/>
    <w:rsid w:val="00C204A0"/>
    <w:rsid w:val="00C272FF"/>
    <w:rsid w:val="00C4391B"/>
    <w:rsid w:val="00C441F5"/>
    <w:rsid w:val="00C451BB"/>
    <w:rsid w:val="00C57A22"/>
    <w:rsid w:val="00C63359"/>
    <w:rsid w:val="00C64ECA"/>
    <w:rsid w:val="00C662D3"/>
    <w:rsid w:val="00C7016A"/>
    <w:rsid w:val="00C716AC"/>
    <w:rsid w:val="00C86B38"/>
    <w:rsid w:val="00C87019"/>
    <w:rsid w:val="00C87C43"/>
    <w:rsid w:val="00C929A8"/>
    <w:rsid w:val="00CA22D1"/>
    <w:rsid w:val="00CA73D5"/>
    <w:rsid w:val="00CC07EA"/>
    <w:rsid w:val="00CC5CC7"/>
    <w:rsid w:val="00CC6D2A"/>
    <w:rsid w:val="00CD7E85"/>
    <w:rsid w:val="00CF3171"/>
    <w:rsid w:val="00D00755"/>
    <w:rsid w:val="00D0264C"/>
    <w:rsid w:val="00D04805"/>
    <w:rsid w:val="00D0751A"/>
    <w:rsid w:val="00D102E9"/>
    <w:rsid w:val="00D12622"/>
    <w:rsid w:val="00D221F7"/>
    <w:rsid w:val="00D233E1"/>
    <w:rsid w:val="00D44BAE"/>
    <w:rsid w:val="00D45A92"/>
    <w:rsid w:val="00D517BF"/>
    <w:rsid w:val="00D76B6E"/>
    <w:rsid w:val="00D77621"/>
    <w:rsid w:val="00D8067B"/>
    <w:rsid w:val="00D8195E"/>
    <w:rsid w:val="00D825DB"/>
    <w:rsid w:val="00DA369C"/>
    <w:rsid w:val="00DA4331"/>
    <w:rsid w:val="00DB1B1B"/>
    <w:rsid w:val="00DB5A9A"/>
    <w:rsid w:val="00DC10F3"/>
    <w:rsid w:val="00DC1A7B"/>
    <w:rsid w:val="00DE0761"/>
    <w:rsid w:val="00DF0CC6"/>
    <w:rsid w:val="00DF4496"/>
    <w:rsid w:val="00E13A75"/>
    <w:rsid w:val="00E13B97"/>
    <w:rsid w:val="00E160C9"/>
    <w:rsid w:val="00E179CE"/>
    <w:rsid w:val="00E24BCB"/>
    <w:rsid w:val="00E25B75"/>
    <w:rsid w:val="00E27844"/>
    <w:rsid w:val="00E33987"/>
    <w:rsid w:val="00E3398B"/>
    <w:rsid w:val="00E4325A"/>
    <w:rsid w:val="00E444A6"/>
    <w:rsid w:val="00E47A76"/>
    <w:rsid w:val="00E52EAE"/>
    <w:rsid w:val="00E52F68"/>
    <w:rsid w:val="00E5493A"/>
    <w:rsid w:val="00E56894"/>
    <w:rsid w:val="00E645DE"/>
    <w:rsid w:val="00E90925"/>
    <w:rsid w:val="00E90CE1"/>
    <w:rsid w:val="00E97ED8"/>
    <w:rsid w:val="00EA1CCB"/>
    <w:rsid w:val="00EA3A94"/>
    <w:rsid w:val="00EA709A"/>
    <w:rsid w:val="00EB6F43"/>
    <w:rsid w:val="00ED3827"/>
    <w:rsid w:val="00ED49C8"/>
    <w:rsid w:val="00ED76D4"/>
    <w:rsid w:val="00EE52F6"/>
    <w:rsid w:val="00EE7513"/>
    <w:rsid w:val="00EF37EC"/>
    <w:rsid w:val="00EF62CE"/>
    <w:rsid w:val="00F00F87"/>
    <w:rsid w:val="00F14ADA"/>
    <w:rsid w:val="00F1570B"/>
    <w:rsid w:val="00F16733"/>
    <w:rsid w:val="00F53D22"/>
    <w:rsid w:val="00F543F4"/>
    <w:rsid w:val="00F55E1D"/>
    <w:rsid w:val="00F60863"/>
    <w:rsid w:val="00F60BA5"/>
    <w:rsid w:val="00F64238"/>
    <w:rsid w:val="00F64BCB"/>
    <w:rsid w:val="00F65075"/>
    <w:rsid w:val="00F67C4A"/>
    <w:rsid w:val="00F76519"/>
    <w:rsid w:val="00F77034"/>
    <w:rsid w:val="00F83A28"/>
    <w:rsid w:val="00F91239"/>
    <w:rsid w:val="00FA3040"/>
    <w:rsid w:val="00FB0BFF"/>
    <w:rsid w:val="00FC0CCA"/>
    <w:rsid w:val="00FC6BB4"/>
    <w:rsid w:val="00FE1C7F"/>
    <w:rsid w:val="00FE2969"/>
    <w:rsid w:val="00FE7EF1"/>
    <w:rsid w:val="00FE7FB3"/>
    <w:rsid w:val="00FF3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E525D0"/>
  <w15:chartTrackingRefBased/>
  <w15:docId w15:val="{C47AFC76-BAFD-449E-8847-0718B87F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2CE"/>
    <w:rPr>
      <w:sz w:val="24"/>
      <w:szCs w:val="24"/>
      <w:lang w:eastAsia="en-US"/>
    </w:rPr>
  </w:style>
  <w:style w:type="paragraph" w:styleId="Heading1">
    <w:name w:val="heading 1"/>
    <w:basedOn w:val="Normal"/>
    <w:next w:val="Normal"/>
    <w:qFormat/>
    <w:rsid w:val="004462B3"/>
    <w:pPr>
      <w:keepNext/>
      <w:spacing w:before="240" w:after="60"/>
      <w:outlineLvl w:val="0"/>
    </w:pPr>
    <w:rPr>
      <w:rFonts w:ascii="Arial" w:hAnsi="Arial" w:cs="Arial"/>
      <w:b/>
      <w:bCs/>
      <w:kern w:val="32"/>
      <w:sz w:val="32"/>
      <w:szCs w:val="32"/>
    </w:rPr>
  </w:style>
  <w:style w:type="paragraph" w:styleId="Heading2">
    <w:name w:val="heading 2"/>
    <w:aliases w:val="Outline2"/>
    <w:basedOn w:val="Normal"/>
    <w:next w:val="Normal"/>
    <w:qFormat/>
    <w:rsid w:val="004462B3"/>
    <w:pPr>
      <w:keepNext/>
      <w:spacing w:before="240" w:after="60"/>
      <w:outlineLvl w:val="1"/>
    </w:pPr>
    <w:rPr>
      <w:rFonts w:ascii="Arial" w:hAnsi="Arial"/>
      <w:b/>
      <w:i/>
      <w:szCs w:val="20"/>
    </w:rPr>
  </w:style>
  <w:style w:type="paragraph" w:styleId="Heading3">
    <w:name w:val="heading 3"/>
    <w:basedOn w:val="Normal"/>
    <w:next w:val="Normal"/>
    <w:qFormat/>
    <w:rsid w:val="004462B3"/>
    <w:pPr>
      <w:keepNext/>
      <w:spacing w:before="240" w:after="60"/>
      <w:outlineLvl w:val="2"/>
    </w:pPr>
    <w:rPr>
      <w:rFonts w:ascii="Arial" w:hAnsi="Arial" w:cs="Arial"/>
      <w:b/>
      <w:bCs/>
      <w:sz w:val="26"/>
      <w:szCs w:val="26"/>
    </w:rPr>
  </w:style>
  <w:style w:type="paragraph" w:styleId="Heading5">
    <w:name w:val="heading 5"/>
    <w:basedOn w:val="Normal"/>
    <w:next w:val="Normal"/>
    <w:qFormat/>
    <w:rsid w:val="004462B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ODYTEXT">
    <w:name w:val="M BODY TEXT"/>
    <w:rsid w:val="004462B3"/>
    <w:pPr>
      <w:tabs>
        <w:tab w:val="left" w:pos="1032"/>
      </w:tabs>
      <w:jc w:val="both"/>
    </w:pPr>
    <w:rPr>
      <w:rFonts w:ascii="Arial" w:hAnsi="Arial"/>
      <w:noProof/>
      <w:sz w:val="22"/>
      <w:lang w:eastAsia="en-US"/>
    </w:rPr>
  </w:style>
  <w:style w:type="paragraph" w:styleId="Header">
    <w:name w:val="header"/>
    <w:basedOn w:val="Normal"/>
    <w:rsid w:val="004462B3"/>
    <w:pPr>
      <w:tabs>
        <w:tab w:val="center" w:pos="4153"/>
        <w:tab w:val="right" w:pos="8306"/>
      </w:tabs>
    </w:pPr>
    <w:rPr>
      <w:sz w:val="20"/>
      <w:szCs w:val="20"/>
    </w:rPr>
  </w:style>
  <w:style w:type="paragraph" w:customStyle="1" w:styleId="DefaultText">
    <w:name w:val="Default Text"/>
    <w:basedOn w:val="Normal"/>
    <w:rsid w:val="004462B3"/>
    <w:pPr>
      <w:overflowPunct w:val="0"/>
      <w:autoSpaceDE w:val="0"/>
      <w:autoSpaceDN w:val="0"/>
      <w:adjustRightInd w:val="0"/>
      <w:textAlignment w:val="baseline"/>
    </w:pPr>
    <w:rPr>
      <w:szCs w:val="20"/>
      <w:lang w:val="en-US"/>
    </w:rPr>
  </w:style>
  <w:style w:type="paragraph" w:styleId="Footer">
    <w:name w:val="footer"/>
    <w:basedOn w:val="Normal"/>
    <w:link w:val="FooterChar"/>
    <w:uiPriority w:val="99"/>
    <w:rsid w:val="004462B3"/>
    <w:pPr>
      <w:tabs>
        <w:tab w:val="center" w:pos="4320"/>
        <w:tab w:val="right" w:pos="8640"/>
      </w:tabs>
    </w:pPr>
    <w:rPr>
      <w:lang w:val="x-none"/>
    </w:rPr>
  </w:style>
  <w:style w:type="paragraph" w:customStyle="1" w:styleId="MHEADING1">
    <w:name w:val="M HEADING 1"/>
    <w:basedOn w:val="Normal"/>
    <w:next w:val="MBODYTEXT"/>
    <w:link w:val="MHEADING1Char"/>
    <w:rsid w:val="004462B3"/>
    <w:pPr>
      <w:numPr>
        <w:numId w:val="1"/>
      </w:numPr>
      <w:tabs>
        <w:tab w:val="left" w:pos="1032"/>
      </w:tabs>
      <w:outlineLvl w:val="0"/>
    </w:pPr>
    <w:rPr>
      <w:rFonts w:ascii="Arial" w:hAnsi="Arial"/>
      <w:b/>
      <w:caps/>
      <w:sz w:val="28"/>
      <w:szCs w:val="20"/>
      <w:lang w:val="x-none"/>
    </w:rPr>
  </w:style>
  <w:style w:type="paragraph" w:customStyle="1" w:styleId="MHEADING3">
    <w:name w:val="M HEADING 3"/>
    <w:basedOn w:val="Normal"/>
    <w:next w:val="MBODYTEXT"/>
    <w:rsid w:val="004462B3"/>
    <w:pPr>
      <w:numPr>
        <w:ilvl w:val="2"/>
        <w:numId w:val="1"/>
      </w:numPr>
      <w:tabs>
        <w:tab w:val="left" w:pos="1032"/>
      </w:tabs>
      <w:outlineLvl w:val="2"/>
    </w:pPr>
    <w:rPr>
      <w:rFonts w:ascii="Arial" w:hAnsi="Arial"/>
      <w:sz w:val="22"/>
      <w:szCs w:val="20"/>
    </w:rPr>
  </w:style>
  <w:style w:type="paragraph" w:customStyle="1" w:styleId="MHEADING4">
    <w:name w:val="M HEADING 4"/>
    <w:basedOn w:val="MHEADING3"/>
    <w:next w:val="MBODYTEXT"/>
    <w:rsid w:val="004462B3"/>
    <w:pPr>
      <w:numPr>
        <w:ilvl w:val="3"/>
      </w:numPr>
      <w:outlineLvl w:val="3"/>
    </w:pPr>
  </w:style>
  <w:style w:type="character" w:customStyle="1" w:styleId="MHEADING1Char">
    <w:name w:val="M HEADING 1 Char"/>
    <w:link w:val="MHEADING1"/>
    <w:rsid w:val="004462B3"/>
    <w:rPr>
      <w:rFonts w:ascii="Arial" w:hAnsi="Arial"/>
      <w:b/>
      <w:caps/>
      <w:sz w:val="28"/>
      <w:lang w:eastAsia="en-US"/>
    </w:rPr>
  </w:style>
  <w:style w:type="paragraph" w:styleId="TOC1">
    <w:name w:val="toc 1"/>
    <w:basedOn w:val="Normal"/>
    <w:next w:val="Normal"/>
    <w:autoRedefine/>
    <w:semiHidden/>
    <w:rsid w:val="004462B3"/>
    <w:pPr>
      <w:tabs>
        <w:tab w:val="right" w:leader="dot" w:pos="9710"/>
      </w:tabs>
      <w:spacing w:line="480" w:lineRule="auto"/>
    </w:pPr>
  </w:style>
  <w:style w:type="paragraph" w:styleId="TOC2">
    <w:name w:val="toc 2"/>
    <w:basedOn w:val="Normal"/>
    <w:next w:val="Normal"/>
    <w:autoRedefine/>
    <w:semiHidden/>
    <w:rsid w:val="004462B3"/>
    <w:pPr>
      <w:tabs>
        <w:tab w:val="right" w:leader="dot" w:pos="9710"/>
      </w:tabs>
    </w:pPr>
  </w:style>
  <w:style w:type="character" w:styleId="Hyperlink">
    <w:name w:val="Hyperlink"/>
    <w:rsid w:val="004462B3"/>
    <w:rPr>
      <w:color w:val="0000FF"/>
      <w:u w:val="single"/>
    </w:rPr>
  </w:style>
  <w:style w:type="paragraph" w:styleId="TOC3">
    <w:name w:val="toc 3"/>
    <w:basedOn w:val="Normal"/>
    <w:next w:val="Normal"/>
    <w:autoRedefine/>
    <w:semiHidden/>
    <w:rsid w:val="004462B3"/>
    <w:pPr>
      <w:tabs>
        <w:tab w:val="left" w:pos="900"/>
        <w:tab w:val="right" w:leader="dot" w:pos="9710"/>
      </w:tabs>
      <w:ind w:left="480"/>
    </w:pPr>
  </w:style>
  <w:style w:type="table" w:styleId="TableGrid">
    <w:name w:val="Table Grid"/>
    <w:basedOn w:val="TableNormal"/>
    <w:rsid w:val="00446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462B3"/>
  </w:style>
  <w:style w:type="character" w:styleId="CommentReference">
    <w:name w:val="annotation reference"/>
    <w:semiHidden/>
    <w:rsid w:val="004462B3"/>
    <w:rPr>
      <w:sz w:val="16"/>
      <w:szCs w:val="16"/>
    </w:rPr>
  </w:style>
  <w:style w:type="paragraph" w:styleId="CommentText">
    <w:name w:val="annotation text"/>
    <w:basedOn w:val="Normal"/>
    <w:semiHidden/>
    <w:rsid w:val="004462B3"/>
    <w:rPr>
      <w:sz w:val="20"/>
      <w:szCs w:val="20"/>
    </w:rPr>
  </w:style>
  <w:style w:type="paragraph" w:styleId="CommentSubject">
    <w:name w:val="annotation subject"/>
    <w:basedOn w:val="CommentText"/>
    <w:next w:val="CommentText"/>
    <w:semiHidden/>
    <w:rsid w:val="004462B3"/>
    <w:rPr>
      <w:b/>
      <w:bCs/>
    </w:rPr>
  </w:style>
  <w:style w:type="paragraph" w:styleId="BalloonText">
    <w:name w:val="Balloon Text"/>
    <w:basedOn w:val="Normal"/>
    <w:semiHidden/>
    <w:rsid w:val="004462B3"/>
    <w:rPr>
      <w:rFonts w:ascii="Tahoma" w:hAnsi="Tahoma" w:cs="Tahoma"/>
      <w:sz w:val="16"/>
      <w:szCs w:val="16"/>
    </w:rPr>
  </w:style>
  <w:style w:type="paragraph" w:styleId="BodyText2">
    <w:name w:val="Body Text 2"/>
    <w:basedOn w:val="Normal"/>
    <w:rsid w:val="004462B3"/>
    <w:rPr>
      <w:rFonts w:ascii="Arial" w:hAnsi="Arial" w:cs="Arial"/>
      <w:sz w:val="20"/>
    </w:rPr>
  </w:style>
  <w:style w:type="paragraph" w:styleId="BodyText">
    <w:name w:val="Body Text"/>
    <w:basedOn w:val="Normal"/>
    <w:rsid w:val="004462B3"/>
    <w:pPr>
      <w:spacing w:after="120"/>
    </w:pPr>
  </w:style>
  <w:style w:type="paragraph" w:customStyle="1" w:styleId="TableText">
    <w:name w:val="Table Text"/>
    <w:basedOn w:val="Normal"/>
    <w:rsid w:val="004462B3"/>
    <w:pPr>
      <w:overflowPunct w:val="0"/>
      <w:autoSpaceDE w:val="0"/>
      <w:autoSpaceDN w:val="0"/>
      <w:adjustRightInd w:val="0"/>
      <w:textAlignment w:val="baseline"/>
    </w:pPr>
    <w:rPr>
      <w:szCs w:val="20"/>
    </w:rPr>
  </w:style>
  <w:style w:type="paragraph" w:styleId="NormalWeb">
    <w:name w:val="Normal (Web)"/>
    <w:basedOn w:val="Normal"/>
    <w:uiPriority w:val="99"/>
    <w:rsid w:val="004462B3"/>
    <w:pPr>
      <w:spacing w:before="100" w:beforeAutospacing="1" w:after="100" w:afterAutospacing="1"/>
    </w:pPr>
    <w:rPr>
      <w:rFonts w:ascii="Arial Unicode MS" w:eastAsia="Arial Unicode MS" w:hAnsi="Arial Unicode MS" w:cs="Arial Unicode MS"/>
    </w:rPr>
  </w:style>
  <w:style w:type="paragraph" w:styleId="ListParagraph">
    <w:name w:val="List Paragraph"/>
    <w:basedOn w:val="Normal"/>
    <w:uiPriority w:val="34"/>
    <w:qFormat/>
    <w:rsid w:val="00FC0CCA"/>
    <w:pPr>
      <w:ind w:left="720"/>
    </w:pPr>
  </w:style>
  <w:style w:type="character" w:customStyle="1" w:styleId="FooterChar">
    <w:name w:val="Footer Char"/>
    <w:link w:val="Footer"/>
    <w:uiPriority w:val="99"/>
    <w:rsid w:val="00532F90"/>
    <w:rPr>
      <w:sz w:val="24"/>
      <w:szCs w:val="24"/>
      <w:lang w:eastAsia="en-US"/>
    </w:rPr>
  </w:style>
  <w:style w:type="paragraph" w:styleId="Revision">
    <w:name w:val="Revision"/>
    <w:hidden/>
    <w:uiPriority w:val="99"/>
    <w:semiHidden/>
    <w:rsid w:val="004725A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0166">
      <w:bodyDiv w:val="1"/>
      <w:marLeft w:val="0"/>
      <w:marRight w:val="0"/>
      <w:marTop w:val="0"/>
      <w:marBottom w:val="0"/>
      <w:divBdr>
        <w:top w:val="none" w:sz="0" w:space="0" w:color="auto"/>
        <w:left w:val="none" w:sz="0" w:space="0" w:color="auto"/>
        <w:bottom w:val="none" w:sz="0" w:space="0" w:color="auto"/>
        <w:right w:val="none" w:sz="0" w:space="0" w:color="auto"/>
      </w:divBdr>
    </w:div>
    <w:div w:id="161699512">
      <w:bodyDiv w:val="1"/>
      <w:marLeft w:val="0"/>
      <w:marRight w:val="0"/>
      <w:marTop w:val="0"/>
      <w:marBottom w:val="0"/>
      <w:divBdr>
        <w:top w:val="none" w:sz="0" w:space="0" w:color="auto"/>
        <w:left w:val="none" w:sz="0" w:space="0" w:color="auto"/>
        <w:bottom w:val="none" w:sz="0" w:space="0" w:color="auto"/>
        <w:right w:val="none" w:sz="0" w:space="0" w:color="auto"/>
      </w:divBdr>
    </w:div>
    <w:div w:id="200095896">
      <w:bodyDiv w:val="1"/>
      <w:marLeft w:val="0"/>
      <w:marRight w:val="0"/>
      <w:marTop w:val="0"/>
      <w:marBottom w:val="0"/>
      <w:divBdr>
        <w:top w:val="none" w:sz="0" w:space="0" w:color="auto"/>
        <w:left w:val="none" w:sz="0" w:space="0" w:color="auto"/>
        <w:bottom w:val="none" w:sz="0" w:space="0" w:color="auto"/>
        <w:right w:val="none" w:sz="0" w:space="0" w:color="auto"/>
      </w:divBdr>
    </w:div>
    <w:div w:id="349912128">
      <w:bodyDiv w:val="1"/>
      <w:marLeft w:val="0"/>
      <w:marRight w:val="0"/>
      <w:marTop w:val="0"/>
      <w:marBottom w:val="0"/>
      <w:divBdr>
        <w:top w:val="none" w:sz="0" w:space="0" w:color="auto"/>
        <w:left w:val="none" w:sz="0" w:space="0" w:color="auto"/>
        <w:bottom w:val="none" w:sz="0" w:space="0" w:color="auto"/>
        <w:right w:val="none" w:sz="0" w:space="0" w:color="auto"/>
      </w:divBdr>
    </w:div>
    <w:div w:id="427771680">
      <w:bodyDiv w:val="1"/>
      <w:marLeft w:val="0"/>
      <w:marRight w:val="0"/>
      <w:marTop w:val="0"/>
      <w:marBottom w:val="0"/>
      <w:divBdr>
        <w:top w:val="none" w:sz="0" w:space="0" w:color="auto"/>
        <w:left w:val="none" w:sz="0" w:space="0" w:color="auto"/>
        <w:bottom w:val="none" w:sz="0" w:space="0" w:color="auto"/>
        <w:right w:val="none" w:sz="0" w:space="0" w:color="auto"/>
      </w:divBdr>
    </w:div>
    <w:div w:id="566960806">
      <w:bodyDiv w:val="1"/>
      <w:marLeft w:val="0"/>
      <w:marRight w:val="0"/>
      <w:marTop w:val="0"/>
      <w:marBottom w:val="0"/>
      <w:divBdr>
        <w:top w:val="none" w:sz="0" w:space="0" w:color="auto"/>
        <w:left w:val="none" w:sz="0" w:space="0" w:color="auto"/>
        <w:bottom w:val="none" w:sz="0" w:space="0" w:color="auto"/>
        <w:right w:val="none" w:sz="0" w:space="0" w:color="auto"/>
      </w:divBdr>
    </w:div>
    <w:div w:id="1504320245">
      <w:bodyDiv w:val="1"/>
      <w:marLeft w:val="0"/>
      <w:marRight w:val="0"/>
      <w:marTop w:val="0"/>
      <w:marBottom w:val="0"/>
      <w:divBdr>
        <w:top w:val="none" w:sz="0" w:space="0" w:color="auto"/>
        <w:left w:val="none" w:sz="0" w:space="0" w:color="auto"/>
        <w:bottom w:val="none" w:sz="0" w:space="0" w:color="auto"/>
        <w:right w:val="none" w:sz="0" w:space="0" w:color="auto"/>
      </w:divBdr>
    </w:div>
    <w:div w:id="1581403427">
      <w:bodyDiv w:val="1"/>
      <w:marLeft w:val="0"/>
      <w:marRight w:val="0"/>
      <w:marTop w:val="0"/>
      <w:marBottom w:val="0"/>
      <w:divBdr>
        <w:top w:val="none" w:sz="0" w:space="0" w:color="auto"/>
        <w:left w:val="none" w:sz="0" w:space="0" w:color="auto"/>
        <w:bottom w:val="none" w:sz="0" w:space="0" w:color="auto"/>
        <w:right w:val="none" w:sz="0" w:space="0" w:color="auto"/>
      </w:divBdr>
    </w:div>
    <w:div w:id="1587495002">
      <w:bodyDiv w:val="1"/>
      <w:marLeft w:val="0"/>
      <w:marRight w:val="0"/>
      <w:marTop w:val="0"/>
      <w:marBottom w:val="0"/>
      <w:divBdr>
        <w:top w:val="none" w:sz="0" w:space="0" w:color="auto"/>
        <w:left w:val="none" w:sz="0" w:space="0" w:color="auto"/>
        <w:bottom w:val="none" w:sz="0" w:space="0" w:color="auto"/>
        <w:right w:val="none" w:sz="0" w:space="0" w:color="auto"/>
      </w:divBdr>
    </w:div>
    <w:div w:id="1763140712">
      <w:bodyDiv w:val="1"/>
      <w:marLeft w:val="0"/>
      <w:marRight w:val="0"/>
      <w:marTop w:val="0"/>
      <w:marBottom w:val="0"/>
      <w:divBdr>
        <w:top w:val="none" w:sz="0" w:space="0" w:color="auto"/>
        <w:left w:val="none" w:sz="0" w:space="0" w:color="auto"/>
        <w:bottom w:val="none" w:sz="0" w:space="0" w:color="auto"/>
        <w:right w:val="none" w:sz="0" w:space="0" w:color="auto"/>
      </w:divBdr>
    </w:div>
    <w:div w:id="179136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4093B5A8AB4848AD6A2FADEA6D48C1" ma:contentTypeVersion="0" ma:contentTypeDescription="Create a new document." ma:contentTypeScope="" ma:versionID="8e8ec105fc30e045a3864cec7471d5e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64FAB0-3D06-46A3-AEAF-571D043309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086350-F726-4340-AB3F-9A086B03D892}">
  <ds:schemaRefs>
    <ds:schemaRef ds:uri="http://schemas.microsoft.com/office/2006/metadata/longProperties"/>
  </ds:schemaRefs>
</ds:datastoreItem>
</file>

<file path=customXml/itemProps3.xml><?xml version="1.0" encoding="utf-8"?>
<ds:datastoreItem xmlns:ds="http://schemas.openxmlformats.org/officeDocument/2006/customXml" ds:itemID="{201672BB-22FE-45CF-93FA-837AE640C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20BE0CC-9915-42BC-8432-B4C21E40FC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smithp</dc:creator>
  <cp:keywords/>
  <cp:lastModifiedBy>Larkin, Kirsteen</cp:lastModifiedBy>
  <cp:revision>5</cp:revision>
  <cp:lastPrinted>2013-11-15T15:06:00Z</cp:lastPrinted>
  <dcterms:created xsi:type="dcterms:W3CDTF">2026-09-25T15:23:00Z</dcterms:created>
  <dcterms:modified xsi:type="dcterms:W3CDTF">2026-10-01T14:36:00Z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0x010100F74093B5A8AB4848AD6A2FADEA6D48C1</vt:lpwstr>
  </property>
  <property fmtid="{D5CDD505-2E9C-101B-9397-08002B2CF9AE}" pid="4" name="ClassificationContentMarkingHeaderShapeIds">
    <vt:lpwstr>6aebeca0,545c7b68,615d6798</vt:lpwstr>
  </property>
  <property fmtid="{D5CDD505-2E9C-101B-9397-08002B2CF9AE}" pid="5" name="ClassificationContentMarkingHeaderFontProps">
    <vt:lpwstr>#0000ff,11,Aptos</vt:lpwstr>
  </property>
  <property fmtid="{D5CDD505-2E9C-101B-9397-08002B2CF9AE}" pid="6" name="ClassificationContentMarkingHeaderText">
    <vt:lpwstr>Classification: OFFICIAL</vt:lpwstr>
  </property>
  <property fmtid="{D5CDD505-2E9C-101B-9397-08002B2CF9AE}" pid="7" name="MSIP_Label_173be490-3b68-4c2d-a5fc-d62b22a31ada_Enabled">
    <vt:lpwstr>true</vt:lpwstr>
  </property>
  <property fmtid="{D5CDD505-2E9C-101B-9397-08002B2CF9AE}" pid="8" name="MSIP_Label_173be490-3b68-4c2d-a5fc-d62b22a31ada_SetDate">
    <vt:lpwstr>2026-09-25T15:34:48Z</vt:lpwstr>
  </property>
  <property fmtid="{D5CDD505-2E9C-101B-9397-08002B2CF9AE}" pid="9" name="MSIP_Label_173be490-3b68-4c2d-a5fc-d62b22a31ada_Method">
    <vt:lpwstr>Standard</vt:lpwstr>
  </property>
  <property fmtid="{D5CDD505-2E9C-101B-9397-08002B2CF9AE}" pid="10" name="MSIP_Label_173be490-3b68-4c2d-a5fc-d62b22a31ada_Name">
    <vt:lpwstr>Email Classification - OFFICIAL</vt:lpwstr>
  </property>
  <property fmtid="{D5CDD505-2E9C-101B-9397-08002B2CF9AE}" pid="11" name="MSIP_Label_173be490-3b68-4c2d-a5fc-d62b22a31ada_SiteId">
    <vt:lpwstr>8a444059-4d8c-4970-b42c-299f9c3910e0</vt:lpwstr>
  </property>
  <property fmtid="{D5CDD505-2E9C-101B-9397-08002B2CF9AE}" pid="12" name="MSIP_Label_173be490-3b68-4c2d-a5fc-d62b22a31ada_ActionId">
    <vt:lpwstr>939391c7-5975-4c30-bd93-2c8da1f59e42</vt:lpwstr>
  </property>
  <property fmtid="{D5CDD505-2E9C-101B-9397-08002B2CF9AE}" pid="13" name="MSIP_Label_173be490-3b68-4c2d-a5fc-d62b22a31ada_ContentBits">
    <vt:lpwstr>1</vt:lpwstr>
  </property>
  <property fmtid="{D5CDD505-2E9C-101B-9397-08002B2CF9AE}" pid="14" name="MSIP_Label_173be490-3b68-4c2d-a5fc-d62b22a31ada_Tag">
    <vt:lpwstr>10, 3, 0, 1</vt:lpwstr>
  </property>
</Properties>
</file>