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CA645" w14:textId="1EBE93F9" w:rsidR="00C91BDF" w:rsidRDefault="000A5DEB" w:rsidP="000A5DEB">
      <w:pPr>
        <w:pStyle w:val="Heading1"/>
      </w:pPr>
      <w:bookmarkStart w:id="0" w:name="_Toc175917659"/>
      <w:r>
        <w:t>Recruitment</w:t>
      </w:r>
      <w:bookmarkEnd w:id="0"/>
      <w:r>
        <w:t xml:space="preserve"> </w:t>
      </w:r>
    </w:p>
    <w:p w14:paraId="6FD5D7E0" w14:textId="38CF1887" w:rsidR="000A5DEB" w:rsidRDefault="000A5DEB" w:rsidP="000A5DEB">
      <w:pPr>
        <w:pStyle w:val="Heading1"/>
      </w:pPr>
      <w:bookmarkStart w:id="1" w:name="_Toc175917660"/>
      <w:r>
        <w:t>Guidance for Job Applicants</w:t>
      </w:r>
      <w:bookmarkEnd w:id="1"/>
      <w:r>
        <w:t xml:space="preserve"> </w:t>
      </w:r>
    </w:p>
    <w:p w14:paraId="5F8F2B24" w14:textId="55BC8A84" w:rsidR="00AD3889" w:rsidRDefault="00AD3889" w:rsidP="00AD3889">
      <w:pPr>
        <w:rPr>
          <w:lang w:val="en-GB" w:eastAsia="en-US"/>
        </w:rPr>
      </w:pPr>
    </w:p>
    <w:sdt>
      <w:sdtPr>
        <w:rPr>
          <w:rFonts w:ascii="Arial" w:eastAsiaTheme="minorEastAsia" w:hAnsi="Arial" w:cstheme="minorBidi"/>
          <w:color w:val="auto"/>
          <w:sz w:val="24"/>
          <w:szCs w:val="24"/>
          <w:lang w:eastAsia="ja-JP"/>
          <w14:ligatures w14:val="none"/>
        </w:rPr>
        <w:id w:val="-18472068"/>
        <w:docPartObj>
          <w:docPartGallery w:val="Table of Contents"/>
          <w:docPartUnique/>
        </w:docPartObj>
      </w:sdtPr>
      <w:sdtEndPr>
        <w:rPr>
          <w:b/>
          <w:bCs/>
          <w:noProof/>
        </w:rPr>
      </w:sdtEndPr>
      <w:sdtContent>
        <w:p w14:paraId="76A93906" w14:textId="186085E2" w:rsidR="00AD3889" w:rsidRDefault="00AD3889">
          <w:pPr>
            <w:pStyle w:val="TOCHeading"/>
            <w:rPr>
              <w:color w:val="000000" w:themeColor="text1"/>
            </w:rPr>
          </w:pPr>
          <w:r w:rsidRPr="00AD3889">
            <w:rPr>
              <w:color w:val="000000" w:themeColor="text1"/>
            </w:rPr>
            <w:t>Contents</w:t>
          </w:r>
        </w:p>
        <w:p w14:paraId="7EB1B8DA" w14:textId="77777777" w:rsidR="00AD3889" w:rsidRPr="00AD3889" w:rsidRDefault="00AD3889" w:rsidP="00AD3889">
          <w:pPr>
            <w:rPr>
              <w:lang w:eastAsia="en-US"/>
            </w:rPr>
          </w:pPr>
        </w:p>
        <w:p w14:paraId="2910BC7B" w14:textId="067070B3" w:rsidR="00AD3889" w:rsidRDefault="00AD3889">
          <w:pPr>
            <w:pStyle w:val="TOC1"/>
            <w:tabs>
              <w:tab w:val="right" w:leader="dot" w:pos="9016"/>
            </w:tabs>
            <w:rPr>
              <w:noProof/>
            </w:rPr>
          </w:pPr>
          <w:r>
            <w:fldChar w:fldCharType="begin"/>
          </w:r>
          <w:r>
            <w:instrText xml:space="preserve"> TOC \o "1-3" \h \z \u </w:instrText>
          </w:r>
          <w:r>
            <w:fldChar w:fldCharType="separate"/>
          </w:r>
          <w:hyperlink w:anchor="_Toc175917659" w:history="1">
            <w:r w:rsidRPr="00DC6523">
              <w:rPr>
                <w:rStyle w:val="Hyperlink"/>
                <w:noProof/>
              </w:rPr>
              <w:t>Recruitment</w:t>
            </w:r>
            <w:r>
              <w:rPr>
                <w:noProof/>
                <w:webHidden/>
              </w:rPr>
              <w:tab/>
            </w:r>
            <w:r>
              <w:rPr>
                <w:noProof/>
                <w:webHidden/>
              </w:rPr>
              <w:fldChar w:fldCharType="begin"/>
            </w:r>
            <w:r>
              <w:rPr>
                <w:noProof/>
                <w:webHidden/>
              </w:rPr>
              <w:instrText xml:space="preserve"> PAGEREF _Toc175917659 \h </w:instrText>
            </w:r>
            <w:r>
              <w:rPr>
                <w:noProof/>
                <w:webHidden/>
              </w:rPr>
            </w:r>
            <w:r>
              <w:rPr>
                <w:noProof/>
                <w:webHidden/>
              </w:rPr>
              <w:fldChar w:fldCharType="separate"/>
            </w:r>
            <w:r>
              <w:rPr>
                <w:noProof/>
                <w:webHidden/>
              </w:rPr>
              <w:t>1</w:t>
            </w:r>
            <w:r>
              <w:rPr>
                <w:noProof/>
                <w:webHidden/>
              </w:rPr>
              <w:fldChar w:fldCharType="end"/>
            </w:r>
          </w:hyperlink>
        </w:p>
        <w:p w14:paraId="021B8C96" w14:textId="35D7E567" w:rsidR="00AD3889" w:rsidRDefault="00AD3889">
          <w:pPr>
            <w:pStyle w:val="TOC1"/>
            <w:tabs>
              <w:tab w:val="right" w:leader="dot" w:pos="9016"/>
            </w:tabs>
            <w:rPr>
              <w:noProof/>
            </w:rPr>
          </w:pPr>
          <w:hyperlink w:anchor="_Toc175917660" w:history="1">
            <w:r w:rsidRPr="00DC6523">
              <w:rPr>
                <w:rStyle w:val="Hyperlink"/>
                <w:noProof/>
              </w:rPr>
              <w:t>Guidance for Job Applicants</w:t>
            </w:r>
            <w:r>
              <w:rPr>
                <w:noProof/>
                <w:webHidden/>
              </w:rPr>
              <w:tab/>
            </w:r>
            <w:r>
              <w:rPr>
                <w:noProof/>
                <w:webHidden/>
              </w:rPr>
              <w:fldChar w:fldCharType="begin"/>
            </w:r>
            <w:r>
              <w:rPr>
                <w:noProof/>
                <w:webHidden/>
              </w:rPr>
              <w:instrText xml:space="preserve"> PAGEREF _Toc175917660 \h </w:instrText>
            </w:r>
            <w:r>
              <w:rPr>
                <w:noProof/>
                <w:webHidden/>
              </w:rPr>
            </w:r>
            <w:r>
              <w:rPr>
                <w:noProof/>
                <w:webHidden/>
              </w:rPr>
              <w:fldChar w:fldCharType="separate"/>
            </w:r>
            <w:r>
              <w:rPr>
                <w:noProof/>
                <w:webHidden/>
              </w:rPr>
              <w:t>1</w:t>
            </w:r>
            <w:r>
              <w:rPr>
                <w:noProof/>
                <w:webHidden/>
              </w:rPr>
              <w:fldChar w:fldCharType="end"/>
            </w:r>
          </w:hyperlink>
        </w:p>
        <w:p w14:paraId="75ECF80F" w14:textId="27E128D0" w:rsidR="00AD3889" w:rsidRDefault="00AD3889">
          <w:pPr>
            <w:pStyle w:val="TOC2"/>
            <w:tabs>
              <w:tab w:val="right" w:leader="dot" w:pos="9016"/>
            </w:tabs>
            <w:rPr>
              <w:noProof/>
            </w:rPr>
          </w:pPr>
          <w:hyperlink w:anchor="_Toc175917661" w:history="1">
            <w:r w:rsidRPr="00DC6523">
              <w:rPr>
                <w:rStyle w:val="Hyperlink"/>
                <w:noProof/>
              </w:rPr>
              <w:t>Your Job Application</w:t>
            </w:r>
            <w:r>
              <w:rPr>
                <w:noProof/>
                <w:webHidden/>
              </w:rPr>
              <w:tab/>
            </w:r>
            <w:r>
              <w:rPr>
                <w:noProof/>
                <w:webHidden/>
              </w:rPr>
              <w:fldChar w:fldCharType="begin"/>
            </w:r>
            <w:r>
              <w:rPr>
                <w:noProof/>
                <w:webHidden/>
              </w:rPr>
              <w:instrText xml:space="preserve"> PAGEREF _Toc175917661 \h </w:instrText>
            </w:r>
            <w:r>
              <w:rPr>
                <w:noProof/>
                <w:webHidden/>
              </w:rPr>
            </w:r>
            <w:r>
              <w:rPr>
                <w:noProof/>
                <w:webHidden/>
              </w:rPr>
              <w:fldChar w:fldCharType="separate"/>
            </w:r>
            <w:r>
              <w:rPr>
                <w:noProof/>
                <w:webHidden/>
              </w:rPr>
              <w:t>3</w:t>
            </w:r>
            <w:r>
              <w:rPr>
                <w:noProof/>
                <w:webHidden/>
              </w:rPr>
              <w:fldChar w:fldCharType="end"/>
            </w:r>
          </w:hyperlink>
        </w:p>
        <w:p w14:paraId="1EF53FAE" w14:textId="64D98552" w:rsidR="00AD3889" w:rsidRDefault="00AD3889">
          <w:pPr>
            <w:pStyle w:val="TOC2"/>
            <w:tabs>
              <w:tab w:val="right" w:leader="dot" w:pos="9016"/>
            </w:tabs>
            <w:rPr>
              <w:noProof/>
            </w:rPr>
          </w:pPr>
          <w:hyperlink w:anchor="_Toc175917662" w:history="1">
            <w:r w:rsidRPr="00DC6523">
              <w:rPr>
                <w:rStyle w:val="Hyperlink"/>
                <w:noProof/>
              </w:rPr>
              <w:t>Work History</w:t>
            </w:r>
            <w:r>
              <w:rPr>
                <w:noProof/>
                <w:webHidden/>
              </w:rPr>
              <w:tab/>
            </w:r>
            <w:r>
              <w:rPr>
                <w:noProof/>
                <w:webHidden/>
              </w:rPr>
              <w:fldChar w:fldCharType="begin"/>
            </w:r>
            <w:r>
              <w:rPr>
                <w:noProof/>
                <w:webHidden/>
              </w:rPr>
              <w:instrText xml:space="preserve"> PAGEREF _Toc175917662 \h </w:instrText>
            </w:r>
            <w:r>
              <w:rPr>
                <w:noProof/>
                <w:webHidden/>
              </w:rPr>
            </w:r>
            <w:r>
              <w:rPr>
                <w:noProof/>
                <w:webHidden/>
              </w:rPr>
              <w:fldChar w:fldCharType="separate"/>
            </w:r>
            <w:r>
              <w:rPr>
                <w:noProof/>
                <w:webHidden/>
              </w:rPr>
              <w:t>4</w:t>
            </w:r>
            <w:r>
              <w:rPr>
                <w:noProof/>
                <w:webHidden/>
              </w:rPr>
              <w:fldChar w:fldCharType="end"/>
            </w:r>
          </w:hyperlink>
        </w:p>
        <w:p w14:paraId="4198B3BA" w14:textId="5D342D21" w:rsidR="00AD3889" w:rsidRDefault="00AD3889">
          <w:pPr>
            <w:pStyle w:val="TOC2"/>
            <w:tabs>
              <w:tab w:val="right" w:leader="dot" w:pos="9016"/>
            </w:tabs>
            <w:rPr>
              <w:noProof/>
            </w:rPr>
          </w:pPr>
          <w:hyperlink w:anchor="_Toc175917663" w:history="1">
            <w:r w:rsidRPr="00DC6523">
              <w:rPr>
                <w:rStyle w:val="Hyperlink"/>
                <w:noProof/>
              </w:rPr>
              <w:t>Flexible Working Practices</w:t>
            </w:r>
            <w:r>
              <w:rPr>
                <w:noProof/>
                <w:webHidden/>
              </w:rPr>
              <w:tab/>
            </w:r>
            <w:r>
              <w:rPr>
                <w:noProof/>
                <w:webHidden/>
              </w:rPr>
              <w:fldChar w:fldCharType="begin"/>
            </w:r>
            <w:r>
              <w:rPr>
                <w:noProof/>
                <w:webHidden/>
              </w:rPr>
              <w:instrText xml:space="preserve"> PAGEREF _Toc175917663 \h </w:instrText>
            </w:r>
            <w:r>
              <w:rPr>
                <w:noProof/>
                <w:webHidden/>
              </w:rPr>
            </w:r>
            <w:r>
              <w:rPr>
                <w:noProof/>
                <w:webHidden/>
              </w:rPr>
              <w:fldChar w:fldCharType="separate"/>
            </w:r>
            <w:r>
              <w:rPr>
                <w:noProof/>
                <w:webHidden/>
              </w:rPr>
              <w:t>4</w:t>
            </w:r>
            <w:r>
              <w:rPr>
                <w:noProof/>
                <w:webHidden/>
              </w:rPr>
              <w:fldChar w:fldCharType="end"/>
            </w:r>
          </w:hyperlink>
        </w:p>
        <w:p w14:paraId="1A33C548" w14:textId="0946D284" w:rsidR="00AD3889" w:rsidRDefault="00AD3889">
          <w:pPr>
            <w:pStyle w:val="TOC2"/>
            <w:tabs>
              <w:tab w:val="right" w:leader="dot" w:pos="9016"/>
            </w:tabs>
            <w:rPr>
              <w:noProof/>
            </w:rPr>
          </w:pPr>
          <w:hyperlink w:anchor="_Toc175917664" w:history="1">
            <w:r w:rsidRPr="00DC6523">
              <w:rPr>
                <w:rStyle w:val="Hyperlink"/>
                <w:noProof/>
              </w:rPr>
              <w:t>Equality and Diversity – Our Commitment</w:t>
            </w:r>
            <w:r>
              <w:rPr>
                <w:noProof/>
                <w:webHidden/>
              </w:rPr>
              <w:tab/>
            </w:r>
            <w:r>
              <w:rPr>
                <w:noProof/>
                <w:webHidden/>
              </w:rPr>
              <w:fldChar w:fldCharType="begin"/>
            </w:r>
            <w:r>
              <w:rPr>
                <w:noProof/>
                <w:webHidden/>
              </w:rPr>
              <w:instrText xml:space="preserve"> PAGEREF _Toc175917664 \h </w:instrText>
            </w:r>
            <w:r>
              <w:rPr>
                <w:noProof/>
                <w:webHidden/>
              </w:rPr>
            </w:r>
            <w:r>
              <w:rPr>
                <w:noProof/>
                <w:webHidden/>
              </w:rPr>
              <w:fldChar w:fldCharType="separate"/>
            </w:r>
            <w:r>
              <w:rPr>
                <w:noProof/>
                <w:webHidden/>
              </w:rPr>
              <w:t>5</w:t>
            </w:r>
            <w:r>
              <w:rPr>
                <w:noProof/>
                <w:webHidden/>
              </w:rPr>
              <w:fldChar w:fldCharType="end"/>
            </w:r>
          </w:hyperlink>
        </w:p>
        <w:p w14:paraId="4F242569" w14:textId="22148535" w:rsidR="00AD3889" w:rsidRDefault="00AD3889">
          <w:pPr>
            <w:pStyle w:val="TOC2"/>
            <w:tabs>
              <w:tab w:val="right" w:leader="dot" w:pos="9016"/>
            </w:tabs>
            <w:rPr>
              <w:noProof/>
            </w:rPr>
          </w:pPr>
          <w:hyperlink w:anchor="_Toc175917665" w:history="1">
            <w:r w:rsidRPr="00DC6523">
              <w:rPr>
                <w:rStyle w:val="Hyperlink"/>
                <w:noProof/>
              </w:rPr>
              <w:t>References</w:t>
            </w:r>
            <w:r>
              <w:rPr>
                <w:noProof/>
                <w:webHidden/>
              </w:rPr>
              <w:tab/>
            </w:r>
            <w:r>
              <w:rPr>
                <w:noProof/>
                <w:webHidden/>
              </w:rPr>
              <w:fldChar w:fldCharType="begin"/>
            </w:r>
            <w:r>
              <w:rPr>
                <w:noProof/>
                <w:webHidden/>
              </w:rPr>
              <w:instrText xml:space="preserve"> PAGEREF _Toc175917665 \h </w:instrText>
            </w:r>
            <w:r>
              <w:rPr>
                <w:noProof/>
                <w:webHidden/>
              </w:rPr>
            </w:r>
            <w:r>
              <w:rPr>
                <w:noProof/>
                <w:webHidden/>
              </w:rPr>
              <w:fldChar w:fldCharType="separate"/>
            </w:r>
            <w:r>
              <w:rPr>
                <w:noProof/>
                <w:webHidden/>
              </w:rPr>
              <w:t>5</w:t>
            </w:r>
            <w:r>
              <w:rPr>
                <w:noProof/>
                <w:webHidden/>
              </w:rPr>
              <w:fldChar w:fldCharType="end"/>
            </w:r>
          </w:hyperlink>
        </w:p>
        <w:p w14:paraId="38BC0736" w14:textId="7C881862" w:rsidR="00AD3889" w:rsidRDefault="00AD3889">
          <w:pPr>
            <w:pStyle w:val="TOC2"/>
            <w:tabs>
              <w:tab w:val="right" w:leader="dot" w:pos="9016"/>
            </w:tabs>
            <w:rPr>
              <w:noProof/>
            </w:rPr>
          </w:pPr>
          <w:hyperlink w:anchor="_Toc175917666" w:history="1">
            <w:r w:rsidRPr="00DC6523">
              <w:rPr>
                <w:rStyle w:val="Hyperlink"/>
                <w:noProof/>
              </w:rPr>
              <w:t>Before submitting your application</w:t>
            </w:r>
            <w:r>
              <w:rPr>
                <w:noProof/>
                <w:webHidden/>
              </w:rPr>
              <w:tab/>
            </w:r>
            <w:r>
              <w:rPr>
                <w:noProof/>
                <w:webHidden/>
              </w:rPr>
              <w:fldChar w:fldCharType="begin"/>
            </w:r>
            <w:r>
              <w:rPr>
                <w:noProof/>
                <w:webHidden/>
              </w:rPr>
              <w:instrText xml:space="preserve"> PAGEREF _Toc175917666 \h </w:instrText>
            </w:r>
            <w:r>
              <w:rPr>
                <w:noProof/>
                <w:webHidden/>
              </w:rPr>
            </w:r>
            <w:r>
              <w:rPr>
                <w:noProof/>
                <w:webHidden/>
              </w:rPr>
              <w:fldChar w:fldCharType="separate"/>
            </w:r>
            <w:r>
              <w:rPr>
                <w:noProof/>
                <w:webHidden/>
              </w:rPr>
              <w:t>6</w:t>
            </w:r>
            <w:r>
              <w:rPr>
                <w:noProof/>
                <w:webHidden/>
              </w:rPr>
              <w:fldChar w:fldCharType="end"/>
            </w:r>
          </w:hyperlink>
        </w:p>
        <w:p w14:paraId="206D62D5" w14:textId="2FC785CD" w:rsidR="00AD3889" w:rsidRDefault="00AD3889">
          <w:pPr>
            <w:pStyle w:val="TOC2"/>
            <w:tabs>
              <w:tab w:val="right" w:leader="dot" w:pos="9016"/>
            </w:tabs>
            <w:rPr>
              <w:noProof/>
            </w:rPr>
          </w:pPr>
          <w:hyperlink w:anchor="_Toc175917667" w:history="1">
            <w:r w:rsidRPr="00DC6523">
              <w:rPr>
                <w:rStyle w:val="Hyperlink"/>
                <w:noProof/>
              </w:rPr>
              <w:t>Shortlisting</w:t>
            </w:r>
            <w:r>
              <w:rPr>
                <w:noProof/>
                <w:webHidden/>
              </w:rPr>
              <w:tab/>
            </w:r>
            <w:r>
              <w:rPr>
                <w:noProof/>
                <w:webHidden/>
              </w:rPr>
              <w:fldChar w:fldCharType="begin"/>
            </w:r>
            <w:r>
              <w:rPr>
                <w:noProof/>
                <w:webHidden/>
              </w:rPr>
              <w:instrText xml:space="preserve"> PAGEREF _Toc175917667 \h </w:instrText>
            </w:r>
            <w:r>
              <w:rPr>
                <w:noProof/>
                <w:webHidden/>
              </w:rPr>
            </w:r>
            <w:r>
              <w:rPr>
                <w:noProof/>
                <w:webHidden/>
              </w:rPr>
              <w:fldChar w:fldCharType="separate"/>
            </w:r>
            <w:r>
              <w:rPr>
                <w:noProof/>
                <w:webHidden/>
              </w:rPr>
              <w:t>6</w:t>
            </w:r>
            <w:r>
              <w:rPr>
                <w:noProof/>
                <w:webHidden/>
              </w:rPr>
              <w:fldChar w:fldCharType="end"/>
            </w:r>
          </w:hyperlink>
        </w:p>
        <w:p w14:paraId="1F755268" w14:textId="074DC539" w:rsidR="00AD3889" w:rsidRDefault="00AD3889">
          <w:pPr>
            <w:pStyle w:val="TOC2"/>
            <w:tabs>
              <w:tab w:val="right" w:leader="dot" w:pos="9016"/>
            </w:tabs>
            <w:rPr>
              <w:noProof/>
            </w:rPr>
          </w:pPr>
          <w:hyperlink w:anchor="_Toc175917668" w:history="1">
            <w:r w:rsidRPr="00DC6523">
              <w:rPr>
                <w:rStyle w:val="Hyperlink"/>
                <w:noProof/>
              </w:rPr>
              <w:t>Interviewing</w:t>
            </w:r>
            <w:r>
              <w:rPr>
                <w:noProof/>
                <w:webHidden/>
              </w:rPr>
              <w:tab/>
            </w:r>
            <w:r>
              <w:rPr>
                <w:noProof/>
                <w:webHidden/>
              </w:rPr>
              <w:fldChar w:fldCharType="begin"/>
            </w:r>
            <w:r>
              <w:rPr>
                <w:noProof/>
                <w:webHidden/>
              </w:rPr>
              <w:instrText xml:space="preserve"> PAGEREF _Toc175917668 \h </w:instrText>
            </w:r>
            <w:r>
              <w:rPr>
                <w:noProof/>
                <w:webHidden/>
              </w:rPr>
            </w:r>
            <w:r>
              <w:rPr>
                <w:noProof/>
                <w:webHidden/>
              </w:rPr>
              <w:fldChar w:fldCharType="separate"/>
            </w:r>
            <w:r>
              <w:rPr>
                <w:noProof/>
                <w:webHidden/>
              </w:rPr>
              <w:t>6</w:t>
            </w:r>
            <w:r>
              <w:rPr>
                <w:noProof/>
                <w:webHidden/>
              </w:rPr>
              <w:fldChar w:fldCharType="end"/>
            </w:r>
          </w:hyperlink>
        </w:p>
        <w:p w14:paraId="72E72F21" w14:textId="3850A148" w:rsidR="00AD3889" w:rsidRDefault="00AD3889">
          <w:pPr>
            <w:pStyle w:val="TOC2"/>
            <w:tabs>
              <w:tab w:val="right" w:leader="dot" w:pos="9016"/>
            </w:tabs>
            <w:rPr>
              <w:noProof/>
            </w:rPr>
          </w:pPr>
          <w:hyperlink w:anchor="_Toc175917669" w:history="1">
            <w:r w:rsidRPr="00DC6523">
              <w:rPr>
                <w:rStyle w:val="Hyperlink"/>
                <w:noProof/>
              </w:rPr>
              <w:t>Pre-employment Checks</w:t>
            </w:r>
            <w:r>
              <w:rPr>
                <w:noProof/>
                <w:webHidden/>
              </w:rPr>
              <w:tab/>
            </w:r>
            <w:r>
              <w:rPr>
                <w:noProof/>
                <w:webHidden/>
              </w:rPr>
              <w:fldChar w:fldCharType="begin"/>
            </w:r>
            <w:r>
              <w:rPr>
                <w:noProof/>
                <w:webHidden/>
              </w:rPr>
              <w:instrText xml:space="preserve"> PAGEREF _Toc175917669 \h </w:instrText>
            </w:r>
            <w:r>
              <w:rPr>
                <w:noProof/>
                <w:webHidden/>
              </w:rPr>
            </w:r>
            <w:r>
              <w:rPr>
                <w:noProof/>
                <w:webHidden/>
              </w:rPr>
              <w:fldChar w:fldCharType="separate"/>
            </w:r>
            <w:r>
              <w:rPr>
                <w:noProof/>
                <w:webHidden/>
              </w:rPr>
              <w:t>7</w:t>
            </w:r>
            <w:r>
              <w:rPr>
                <w:noProof/>
                <w:webHidden/>
              </w:rPr>
              <w:fldChar w:fldCharType="end"/>
            </w:r>
          </w:hyperlink>
        </w:p>
        <w:p w14:paraId="2A07EC8A" w14:textId="22A45E89" w:rsidR="00AD3889" w:rsidRDefault="00AD3889">
          <w:pPr>
            <w:pStyle w:val="TOC2"/>
            <w:tabs>
              <w:tab w:val="right" w:leader="dot" w:pos="9016"/>
            </w:tabs>
            <w:rPr>
              <w:noProof/>
            </w:rPr>
          </w:pPr>
          <w:hyperlink w:anchor="_Toc175917670" w:history="1">
            <w:r w:rsidRPr="00DC6523">
              <w:rPr>
                <w:rStyle w:val="Hyperlink"/>
                <w:noProof/>
              </w:rPr>
              <w:t>Feedback about this guide</w:t>
            </w:r>
            <w:r>
              <w:rPr>
                <w:noProof/>
                <w:webHidden/>
              </w:rPr>
              <w:tab/>
            </w:r>
            <w:r>
              <w:rPr>
                <w:noProof/>
                <w:webHidden/>
              </w:rPr>
              <w:fldChar w:fldCharType="begin"/>
            </w:r>
            <w:r>
              <w:rPr>
                <w:noProof/>
                <w:webHidden/>
              </w:rPr>
              <w:instrText xml:space="preserve"> PAGEREF _Toc175917670 \h </w:instrText>
            </w:r>
            <w:r>
              <w:rPr>
                <w:noProof/>
                <w:webHidden/>
              </w:rPr>
            </w:r>
            <w:r>
              <w:rPr>
                <w:noProof/>
                <w:webHidden/>
              </w:rPr>
              <w:fldChar w:fldCharType="separate"/>
            </w:r>
            <w:r>
              <w:rPr>
                <w:noProof/>
                <w:webHidden/>
              </w:rPr>
              <w:t>7</w:t>
            </w:r>
            <w:r>
              <w:rPr>
                <w:noProof/>
                <w:webHidden/>
              </w:rPr>
              <w:fldChar w:fldCharType="end"/>
            </w:r>
          </w:hyperlink>
        </w:p>
        <w:p w14:paraId="54FD9024" w14:textId="16CB82AB" w:rsidR="00AD3889" w:rsidRDefault="00AD3889">
          <w:r>
            <w:rPr>
              <w:b/>
              <w:bCs/>
              <w:noProof/>
            </w:rPr>
            <w:fldChar w:fldCharType="end"/>
          </w:r>
        </w:p>
      </w:sdtContent>
    </w:sdt>
    <w:p w14:paraId="466570CC" w14:textId="7C18E83A" w:rsidR="000A5DEB" w:rsidRPr="00AD3889" w:rsidRDefault="00AD3889">
      <w:pPr>
        <w:rPr>
          <w:lang w:val="en-GB" w:eastAsia="en-US"/>
        </w:rPr>
      </w:pPr>
      <w:r>
        <w:rPr>
          <w:lang w:val="en-GB" w:eastAsia="en-US"/>
        </w:rPr>
        <w:br w:type="page"/>
      </w:r>
    </w:p>
    <w:p w14:paraId="24031867" w14:textId="1F1DEE27" w:rsidR="000A5DEB" w:rsidRDefault="000A5DEB" w:rsidP="000A5DEB">
      <w:pPr>
        <w:pStyle w:val="Heading2"/>
      </w:pPr>
      <w:bookmarkStart w:id="2" w:name="_Toc175917661"/>
      <w:r>
        <w:lastRenderedPageBreak/>
        <w:t>Your Job Application</w:t>
      </w:r>
      <w:bookmarkEnd w:id="2"/>
      <w:r>
        <w:t xml:space="preserve"> </w:t>
      </w:r>
    </w:p>
    <w:p w14:paraId="120F870B" w14:textId="77777777" w:rsidR="00AD3889" w:rsidRPr="00AD3889" w:rsidRDefault="00AD3889" w:rsidP="00AD3889">
      <w:pPr>
        <w:rPr>
          <w:lang w:val="en-GB" w:eastAsia="en-US"/>
        </w:rPr>
      </w:pPr>
    </w:p>
    <w:p w14:paraId="006A539C" w14:textId="77777777" w:rsidR="000A5DEB" w:rsidRDefault="000A5DEB" w:rsidP="000A5DEB">
      <w:pPr>
        <w:spacing w:after="165"/>
      </w:pPr>
      <w:r>
        <w:t xml:space="preserve">Your job application forms an essential part of our recruitment process. It provides you an opportunity to tell us about your relevant and transferable skills, experience, attributes, and qualifications and determines whether you will be selected for the interview stage. </w:t>
      </w:r>
    </w:p>
    <w:p w14:paraId="0A162A4B" w14:textId="77777777" w:rsidR="000A5DEB" w:rsidRDefault="000A5DEB" w:rsidP="000A5DEB">
      <w:r>
        <w:t xml:space="preserve">The following information and guidance should help you to complete the application form as effectively as possible for the post(s) you are applying for and demonstrate why you’re a great fit for Argyll and Bute Council, putting your best foot forward.  </w:t>
      </w:r>
    </w:p>
    <w:p w14:paraId="0F612F94" w14:textId="77777777" w:rsidR="000A5DEB" w:rsidRDefault="000A5DEB" w:rsidP="000A5DEB">
      <w:pPr>
        <w:spacing w:after="2" w:line="259" w:lineRule="auto"/>
      </w:pPr>
      <w:r>
        <w:t xml:space="preserve"> </w:t>
      </w:r>
    </w:p>
    <w:p w14:paraId="1E6B05D0" w14:textId="77777777" w:rsidR="000A5DEB" w:rsidRDefault="000A5DEB" w:rsidP="000A5DEB">
      <w:r>
        <w:t xml:space="preserve">Every post we advertise includes a job description, outlining role responsibilities and duties, and a person specification, describing the essential and desirable skills and traits being sought from applicants to ensure that they are suitable for the post.  </w:t>
      </w:r>
    </w:p>
    <w:p w14:paraId="0ACAD1DF" w14:textId="77777777" w:rsidR="000A5DEB" w:rsidRDefault="000A5DEB" w:rsidP="000A5DEB">
      <w:pPr>
        <w:spacing w:after="2" w:line="259" w:lineRule="auto"/>
      </w:pPr>
      <w:r>
        <w:t xml:space="preserve"> </w:t>
      </w:r>
    </w:p>
    <w:p w14:paraId="21E216EB" w14:textId="77777777" w:rsidR="000A5DEB" w:rsidRDefault="000A5DEB" w:rsidP="000A5DEB">
      <w:r>
        <w:t xml:space="preserve">We suggest reading all relevant documentation before applying to the Council including any websites or documents referred to in the recruitment advert as well as gathering personal information (work experience, qualifications, and referee’s details) so you can complete the application form in full.  </w:t>
      </w:r>
    </w:p>
    <w:p w14:paraId="7995E85B" w14:textId="77777777" w:rsidR="000A5DEB" w:rsidRDefault="000A5DEB" w:rsidP="000A5DEB">
      <w:pPr>
        <w:spacing w:after="2" w:line="259" w:lineRule="auto"/>
      </w:pPr>
      <w:r>
        <w:t xml:space="preserve"> </w:t>
      </w:r>
    </w:p>
    <w:p w14:paraId="06FFEF59" w14:textId="77777777" w:rsidR="000A5DEB" w:rsidRDefault="000A5DEB" w:rsidP="000A5DEB">
      <w:r>
        <w:t xml:space="preserve">The Council can provide the application form in different formats. Please request an accessible form from the Recruiting Manager using the contact details provided in the advert. </w:t>
      </w:r>
    </w:p>
    <w:p w14:paraId="238DE401" w14:textId="77777777" w:rsidR="000A5DEB" w:rsidRDefault="000A5DEB" w:rsidP="000A5DEB">
      <w:pPr>
        <w:spacing w:after="0" w:line="259" w:lineRule="auto"/>
      </w:pPr>
      <w:r>
        <w:t xml:space="preserve"> </w:t>
      </w:r>
    </w:p>
    <w:p w14:paraId="1570B675" w14:textId="77777777" w:rsidR="000A5DEB" w:rsidRDefault="000A5DEB" w:rsidP="000A5DEB">
      <w:pPr>
        <w:spacing w:after="185"/>
      </w:pPr>
      <w:r>
        <w:t xml:space="preserve">When completing your application we recommend the following:  </w:t>
      </w:r>
    </w:p>
    <w:p w14:paraId="201473E8" w14:textId="77777777" w:rsidR="000A5DEB" w:rsidRDefault="000A5DEB" w:rsidP="000A5DEB">
      <w:pPr>
        <w:numPr>
          <w:ilvl w:val="0"/>
          <w:numId w:val="3"/>
        </w:numPr>
        <w:spacing w:after="15" w:line="252" w:lineRule="auto"/>
        <w:ind w:hanging="360"/>
        <w:jc w:val="both"/>
      </w:pPr>
      <w:r>
        <w:t xml:space="preserve">Consider why you are applying for the job. Is it a promotion or career change? Will it broaden your skills / give you greater work experience? What motivates and inspires you about the role?  </w:t>
      </w:r>
    </w:p>
    <w:p w14:paraId="4BAF571C" w14:textId="77777777" w:rsidR="000A5DEB" w:rsidRDefault="000A5DEB" w:rsidP="000A5DEB">
      <w:pPr>
        <w:numPr>
          <w:ilvl w:val="0"/>
          <w:numId w:val="3"/>
        </w:numPr>
        <w:spacing w:after="15" w:line="252" w:lineRule="auto"/>
        <w:ind w:hanging="360"/>
        <w:jc w:val="both"/>
      </w:pPr>
      <w:r>
        <w:t xml:space="preserve">If you are returning to work after an extended career break, consider what skills and experience you can match to the role. </w:t>
      </w:r>
    </w:p>
    <w:p w14:paraId="20ADA01F" w14:textId="6C41934B" w:rsidR="000A5DEB" w:rsidRDefault="000A5DEB" w:rsidP="000A5DEB">
      <w:pPr>
        <w:numPr>
          <w:ilvl w:val="0"/>
          <w:numId w:val="3"/>
        </w:numPr>
        <w:spacing w:after="15" w:line="252" w:lineRule="auto"/>
        <w:ind w:hanging="360"/>
        <w:jc w:val="both"/>
      </w:pPr>
      <w:r>
        <w:t xml:space="preserve">Contact the Recruiting Manager if you require additional information relating to the duties, requirements and recruitment of the post. You can also contact the Recruiting Manager if you’re interested in a Council role but don’t meet the qualifying criteria i.e. qualifications / work experience as they can guide you on the best approach to being able to apply for roles in the future.   </w:t>
      </w:r>
    </w:p>
    <w:p w14:paraId="3FE47BA9" w14:textId="77777777" w:rsidR="000A5DEB" w:rsidRDefault="000A5DEB" w:rsidP="000A5DEB">
      <w:pPr>
        <w:numPr>
          <w:ilvl w:val="0"/>
          <w:numId w:val="3"/>
        </w:numPr>
        <w:spacing w:after="46" w:line="252" w:lineRule="auto"/>
        <w:ind w:hanging="360"/>
        <w:jc w:val="both"/>
      </w:pPr>
      <w:r>
        <w:t xml:space="preserve">Ensure employment dates are correct and in chronological order starting with your most recent / current position. </w:t>
      </w:r>
    </w:p>
    <w:p w14:paraId="3B68D74A" w14:textId="77777777" w:rsidR="000A5DEB" w:rsidRDefault="000A5DEB" w:rsidP="000A5DEB">
      <w:pPr>
        <w:numPr>
          <w:ilvl w:val="0"/>
          <w:numId w:val="3"/>
        </w:numPr>
        <w:spacing w:after="15" w:line="252" w:lineRule="auto"/>
        <w:ind w:hanging="360"/>
        <w:jc w:val="both"/>
      </w:pPr>
      <w:r>
        <w:lastRenderedPageBreak/>
        <w:t xml:space="preserve">Focus on the “Supporting Statement” section of your application. This is where you can briefly summarise how your skills and qualifications meet the essential criteria and person specification and highlight why you are an ideal candidate for the role. </w:t>
      </w:r>
    </w:p>
    <w:p w14:paraId="40180401" w14:textId="77777777" w:rsidR="000A5DEB" w:rsidRDefault="000A5DEB" w:rsidP="000A5DEB">
      <w:pPr>
        <w:numPr>
          <w:ilvl w:val="0"/>
          <w:numId w:val="3"/>
        </w:numPr>
        <w:spacing w:after="15" w:line="252" w:lineRule="auto"/>
        <w:ind w:hanging="360"/>
        <w:jc w:val="both"/>
      </w:pPr>
      <w:r>
        <w:t xml:space="preserve">Make your supporting statement stand out by giving examples of relevant past achievements / successes to allow the Recruiting Manager to see and differentiate the qualities they are seeking. </w:t>
      </w:r>
    </w:p>
    <w:p w14:paraId="745E7732" w14:textId="77777777" w:rsidR="000A5DEB" w:rsidRDefault="000A5DEB" w:rsidP="000A5DEB">
      <w:pPr>
        <w:numPr>
          <w:ilvl w:val="0"/>
          <w:numId w:val="3"/>
        </w:numPr>
        <w:spacing w:after="15" w:line="252" w:lineRule="auto"/>
        <w:ind w:hanging="360"/>
        <w:jc w:val="both"/>
      </w:pPr>
      <w:r>
        <w:t xml:space="preserve">Download and save the job description, person specification and any additional documents from the vacancy job advert for future reference.  </w:t>
      </w:r>
    </w:p>
    <w:p w14:paraId="4E7CDD4A" w14:textId="77777777" w:rsidR="000A5DEB" w:rsidRDefault="000A5DEB"/>
    <w:p w14:paraId="201D970D" w14:textId="5239E953" w:rsidR="000A5DEB" w:rsidRDefault="000A5DEB" w:rsidP="000A5DEB">
      <w:pPr>
        <w:pStyle w:val="Heading2"/>
      </w:pPr>
      <w:bookmarkStart w:id="3" w:name="_Toc175917662"/>
      <w:r>
        <w:t>Work History</w:t>
      </w:r>
      <w:bookmarkEnd w:id="3"/>
      <w:r>
        <w:t xml:space="preserve"> </w:t>
      </w:r>
    </w:p>
    <w:p w14:paraId="65B73907" w14:textId="77777777" w:rsidR="000A5DEB" w:rsidRPr="000A5DEB" w:rsidRDefault="000A5DEB" w:rsidP="000A5DEB">
      <w:pPr>
        <w:rPr>
          <w:lang w:val="en-GB" w:eastAsia="en-US"/>
        </w:rPr>
      </w:pPr>
    </w:p>
    <w:p w14:paraId="2847FA1F" w14:textId="77777777" w:rsidR="00FC0400" w:rsidRDefault="000A5DEB" w:rsidP="00FC0400">
      <w:pPr>
        <w:spacing w:after="15" w:line="252" w:lineRule="auto"/>
        <w:jc w:val="both"/>
      </w:pPr>
      <w:r>
        <w:t xml:space="preserve">List all part-time, full-time, casual and voluntary work in chronological order. </w:t>
      </w:r>
    </w:p>
    <w:p w14:paraId="4E815BFC" w14:textId="77777777" w:rsidR="00FC0400" w:rsidRDefault="00FC0400" w:rsidP="00FC0400">
      <w:pPr>
        <w:spacing w:after="15" w:line="252" w:lineRule="auto"/>
        <w:ind w:left="345"/>
        <w:jc w:val="both"/>
      </w:pPr>
    </w:p>
    <w:p w14:paraId="2A3D60C2" w14:textId="6C5330BB" w:rsidR="000A5DEB" w:rsidRDefault="000A5DEB" w:rsidP="00FC0400">
      <w:pPr>
        <w:spacing w:after="15" w:line="252" w:lineRule="auto"/>
        <w:jc w:val="both"/>
      </w:pPr>
      <w:r>
        <w:t xml:space="preserve">Please detail the reason for any employment gaps and highlight how this time was utilised i.e. skills development. </w:t>
      </w:r>
    </w:p>
    <w:p w14:paraId="0AD68942" w14:textId="77777777" w:rsidR="00FC0400" w:rsidRDefault="00FC0400" w:rsidP="00FC0400">
      <w:pPr>
        <w:spacing w:after="15" w:line="252" w:lineRule="auto"/>
        <w:ind w:left="345"/>
        <w:jc w:val="both"/>
      </w:pPr>
    </w:p>
    <w:p w14:paraId="0FB5B52B" w14:textId="77777777" w:rsidR="000A5DEB" w:rsidRDefault="000A5DEB" w:rsidP="00FC0400">
      <w:pPr>
        <w:spacing w:after="15" w:line="252" w:lineRule="auto"/>
        <w:jc w:val="both"/>
      </w:pPr>
      <w:r>
        <w:t xml:space="preserve">You should provide details about each job role so that the Recruiting Manager will have a good understanding of what was required.  </w:t>
      </w:r>
    </w:p>
    <w:p w14:paraId="69C0DAE5" w14:textId="77777777" w:rsidR="00FC0400" w:rsidRDefault="00FC0400" w:rsidP="00FC0400">
      <w:pPr>
        <w:spacing w:after="15" w:line="252" w:lineRule="auto"/>
        <w:ind w:left="345"/>
        <w:jc w:val="both"/>
      </w:pPr>
    </w:p>
    <w:p w14:paraId="48F3D90F" w14:textId="77777777" w:rsidR="000A5DEB" w:rsidRDefault="000A5DEB" w:rsidP="00FC0400">
      <w:pPr>
        <w:spacing w:after="20" w:line="240" w:lineRule="auto"/>
        <w:jc w:val="both"/>
      </w:pPr>
      <w:r>
        <w:t xml:space="preserve">The Council encourages applications from people with transferrable qualifications, skills and experience. By analysing your present and previous jobs you may uncover hidden skills that you’ve taken for granted. This includes community, voluntary and leisure pursuits.  </w:t>
      </w:r>
    </w:p>
    <w:p w14:paraId="7594ABB0" w14:textId="77777777" w:rsidR="00FC0400" w:rsidRDefault="00FC0400" w:rsidP="00FC0400">
      <w:pPr>
        <w:spacing w:after="20" w:line="240" w:lineRule="auto"/>
        <w:jc w:val="both"/>
      </w:pPr>
    </w:p>
    <w:p w14:paraId="757A6936" w14:textId="24EF4CC4" w:rsidR="00FC0400" w:rsidRDefault="00FC0400" w:rsidP="00FC0400">
      <w:pPr>
        <w:pStyle w:val="Heading2"/>
      </w:pPr>
      <w:bookmarkStart w:id="4" w:name="_Toc175917663"/>
      <w:r>
        <w:t>Flexible Working Practices</w:t>
      </w:r>
      <w:bookmarkEnd w:id="4"/>
      <w:r>
        <w:t xml:space="preserve"> </w:t>
      </w:r>
    </w:p>
    <w:p w14:paraId="5C9FA8CA" w14:textId="77777777" w:rsidR="00FC0400" w:rsidRPr="00FC0400" w:rsidRDefault="00FC0400" w:rsidP="00FC0400">
      <w:pPr>
        <w:rPr>
          <w:lang w:val="en-GB" w:eastAsia="en-US"/>
        </w:rPr>
      </w:pPr>
    </w:p>
    <w:p w14:paraId="4C48BD57" w14:textId="77777777" w:rsidR="00FC0400" w:rsidRDefault="00FC0400" w:rsidP="00FC0400">
      <w:pPr>
        <w:spacing w:after="20" w:line="240" w:lineRule="auto"/>
      </w:pPr>
      <w:r>
        <w:t xml:space="preserve">The Council recognises the numerous benefits of a positive work-life balance to the wellbeing and productivity of our employees. </w:t>
      </w:r>
    </w:p>
    <w:p w14:paraId="667DE75A" w14:textId="77777777" w:rsidR="00FC0400" w:rsidRDefault="00FC0400" w:rsidP="00FC0400">
      <w:pPr>
        <w:spacing w:after="20" w:line="240" w:lineRule="auto"/>
        <w:ind w:left="345"/>
      </w:pPr>
    </w:p>
    <w:p w14:paraId="32FE9A48" w14:textId="77777777" w:rsidR="00FC0400" w:rsidRDefault="00FC0400" w:rsidP="00FC0400">
      <w:pPr>
        <w:spacing w:after="20" w:line="240" w:lineRule="auto"/>
      </w:pPr>
      <w:r>
        <w:t>We will take a flexible first approach to requests from our employees to change the way that they work. Whilst we must balance such requests with the need to ensure the quality of the important services we deliver is not compromised; we</w:t>
      </w:r>
    </w:p>
    <w:p w14:paraId="58275A9B" w14:textId="695312A1" w:rsidR="00FC0400" w:rsidRDefault="00FC0400" w:rsidP="00FC0400">
      <w:pPr>
        <w:spacing w:after="20" w:line="240" w:lineRule="auto"/>
      </w:pPr>
      <w:r>
        <w:t xml:space="preserve">will ensure that each request is given careful consideration with a view to achieving a positive outcome wherever possible. </w:t>
      </w:r>
    </w:p>
    <w:p w14:paraId="24ECB323" w14:textId="77777777" w:rsidR="00FC0400" w:rsidRDefault="00FC0400" w:rsidP="00FC0400">
      <w:pPr>
        <w:spacing w:after="15" w:line="252" w:lineRule="auto"/>
      </w:pPr>
    </w:p>
    <w:p w14:paraId="78CBE311" w14:textId="53F86222" w:rsidR="00FC0400" w:rsidRDefault="00FC0400" w:rsidP="00FC0400">
      <w:pPr>
        <w:spacing w:after="15" w:line="252" w:lineRule="auto"/>
      </w:pPr>
      <w:r>
        <w:t xml:space="preserve">Unless otherwise stated within vacancy adverts, all Council positions will be considered for job sharing / part-time working / alternative working patterns.  </w:t>
      </w:r>
    </w:p>
    <w:p w14:paraId="073481DB" w14:textId="77777777" w:rsidR="00FC0400" w:rsidRDefault="00FC0400" w:rsidP="00FC0400">
      <w:pPr>
        <w:spacing w:after="15" w:line="252" w:lineRule="auto"/>
      </w:pPr>
    </w:p>
    <w:p w14:paraId="66B4C5F9" w14:textId="28AA91DE" w:rsidR="00FC0400" w:rsidRDefault="00FC0400" w:rsidP="00FC0400">
      <w:pPr>
        <w:pStyle w:val="Heading2"/>
      </w:pPr>
      <w:bookmarkStart w:id="5" w:name="_Toc175917664"/>
      <w:r>
        <w:lastRenderedPageBreak/>
        <w:t>Equality and Diversity – Our Commitment</w:t>
      </w:r>
      <w:bookmarkEnd w:id="5"/>
      <w:r>
        <w:t xml:space="preserve"> </w:t>
      </w:r>
    </w:p>
    <w:p w14:paraId="32C0BD03" w14:textId="0E7E3068" w:rsidR="00FC0400" w:rsidRDefault="00FC0400" w:rsidP="00FC0400">
      <w:pPr>
        <w:spacing w:after="15" w:line="252" w:lineRule="auto"/>
      </w:pPr>
    </w:p>
    <w:p w14:paraId="02DC1F75" w14:textId="77777777" w:rsidR="00FC0400" w:rsidRDefault="00FC0400" w:rsidP="00FC0400">
      <w:r>
        <w:t xml:space="preserve">We are a Disability Confident employer and encourage applications from people from all backgrounds and aim to have a workforce that represents the wider society that we serve. We pride ourselves on being an employer of choice. We champion diversity, inclusion and well-being and aim to create a workplace where everyone feels valued and has a sense of belonging. </w:t>
      </w:r>
    </w:p>
    <w:p w14:paraId="3F55AC7A" w14:textId="32E12884" w:rsidR="00FC0400" w:rsidRDefault="00FC0400" w:rsidP="00FC0400">
      <w:r>
        <w:t>To find out more about our commitment to this please visit</w:t>
      </w:r>
      <w:hyperlink r:id="rId11">
        <w:r>
          <w:t xml:space="preserve"> </w:t>
        </w:r>
      </w:hyperlink>
      <w:r w:rsidRPr="00FC0400">
        <w:rPr>
          <w:color w:val="000000" w:themeColor="text1"/>
        </w:rPr>
        <w:t>Equality &amp; Diversity Policy.</w:t>
      </w:r>
      <w:hyperlink r:id="rId12">
        <w:r w:rsidRPr="00FC0400">
          <w:rPr>
            <w:color w:val="000000" w:themeColor="text1"/>
          </w:rPr>
          <w:t xml:space="preserve"> </w:t>
        </w:r>
      </w:hyperlink>
    </w:p>
    <w:p w14:paraId="54C69EAF" w14:textId="77777777" w:rsidR="00FC0400" w:rsidRDefault="00FC0400" w:rsidP="00FC0400">
      <w:pPr>
        <w:spacing w:after="169"/>
      </w:pPr>
      <w:r>
        <w:t xml:space="preserve">If successful, an equal opportunities form will be included in the new start paperwork. This form is voluntary, but the information requested is very useful as it helps us understand, identify and remove barriers to ensure our service meet the needs of all staff and maximise their potential. The data also allows the Council to monitor the effectiveness of our policy for equal opportunities in employment. </w:t>
      </w:r>
    </w:p>
    <w:p w14:paraId="01AE4B0A" w14:textId="77777777" w:rsidR="00FC0400" w:rsidRDefault="00FC0400" w:rsidP="00FC0400">
      <w:pPr>
        <w:spacing w:after="15" w:line="252" w:lineRule="auto"/>
      </w:pPr>
    </w:p>
    <w:p w14:paraId="2C36536F" w14:textId="77777777" w:rsidR="00FC0400" w:rsidRDefault="00FC0400" w:rsidP="00FC0400">
      <w:pPr>
        <w:spacing w:after="20" w:line="240" w:lineRule="auto"/>
        <w:jc w:val="both"/>
      </w:pPr>
    </w:p>
    <w:p w14:paraId="75ADCB8F" w14:textId="62F7A0D9" w:rsidR="000A5DEB" w:rsidRDefault="00FC0400" w:rsidP="00FC0400">
      <w:pPr>
        <w:pStyle w:val="Heading2"/>
      </w:pPr>
      <w:bookmarkStart w:id="6" w:name="_Toc175917665"/>
      <w:r>
        <w:t>References</w:t>
      </w:r>
      <w:bookmarkEnd w:id="6"/>
      <w:r>
        <w:t xml:space="preserve"> </w:t>
      </w:r>
    </w:p>
    <w:p w14:paraId="1C0E3F10" w14:textId="77777777" w:rsidR="00FC0400" w:rsidRDefault="00FC0400" w:rsidP="00FC0400">
      <w:pPr>
        <w:spacing w:after="20" w:line="240" w:lineRule="auto"/>
        <w:jc w:val="both"/>
      </w:pPr>
    </w:p>
    <w:p w14:paraId="4FB2EDEA" w14:textId="2FF51986" w:rsidR="00FC0400" w:rsidRDefault="00FC0400" w:rsidP="00FC0400">
      <w:pPr>
        <w:spacing w:after="15" w:line="252" w:lineRule="auto"/>
        <w:jc w:val="both"/>
      </w:pPr>
      <w:r>
        <w:t xml:space="preserve">The Recruiting Manager will take up references on the successful candidate. Therefore, the details you provide should be accurate (contact number(s) and email address). You should check if your referees are willing to provide a reference before adding their names to your application. One reference should be from your current or most recent employer. This should be a line manager who can comment on your previous performance and attendance.  </w:t>
      </w:r>
    </w:p>
    <w:p w14:paraId="03A99B73" w14:textId="77777777" w:rsidR="00FC0400" w:rsidRDefault="00FC0400" w:rsidP="00FC0400">
      <w:pPr>
        <w:spacing w:after="15" w:line="252" w:lineRule="auto"/>
        <w:jc w:val="both"/>
      </w:pPr>
    </w:p>
    <w:p w14:paraId="1E5DFBC2" w14:textId="4D1A43D8" w:rsidR="00FC0400" w:rsidRDefault="00FC0400" w:rsidP="00FC0400">
      <w:pPr>
        <w:spacing w:after="15" w:line="252" w:lineRule="auto"/>
        <w:jc w:val="both"/>
      </w:pPr>
      <w:r>
        <w:t xml:space="preserve">If you are an external applicant, a second referee should be provided. The referee can be a previous employer, another individual within your current employment who can comment on your suitability for the post or a character reference from a responsible person who can vouch for your general qualities (not a family member or partner).  </w:t>
      </w:r>
    </w:p>
    <w:p w14:paraId="24436731" w14:textId="77777777" w:rsidR="00FC0400" w:rsidRDefault="00FC0400" w:rsidP="00FC0400">
      <w:pPr>
        <w:spacing w:after="15" w:line="252" w:lineRule="auto"/>
        <w:jc w:val="both"/>
      </w:pPr>
    </w:p>
    <w:p w14:paraId="168FFB79" w14:textId="1762C441" w:rsidR="00FC0400" w:rsidRDefault="00FC0400" w:rsidP="00FC0400">
      <w:pPr>
        <w:spacing w:after="15" w:line="252" w:lineRule="auto"/>
        <w:jc w:val="both"/>
      </w:pPr>
      <w:r>
        <w:t xml:space="preserve">If this is your first job, you’ll need to provide two-character references. This must be from individuals who can verify your abilities (not a family member or partner). If you have recently left school or further education, then we can accept a reference from a qualified professional. </w:t>
      </w:r>
    </w:p>
    <w:p w14:paraId="16FECFFD" w14:textId="77777777" w:rsidR="00FC0400" w:rsidRDefault="00FC0400" w:rsidP="00FC0400">
      <w:pPr>
        <w:spacing w:after="124" w:line="252" w:lineRule="auto"/>
        <w:jc w:val="both"/>
      </w:pPr>
    </w:p>
    <w:p w14:paraId="2CAF1B10" w14:textId="4D9B8E3B" w:rsidR="00FC0400" w:rsidRDefault="00FC0400" w:rsidP="00FC0400">
      <w:pPr>
        <w:spacing w:after="124" w:line="252" w:lineRule="auto"/>
        <w:jc w:val="both"/>
      </w:pPr>
      <w:r>
        <w:t xml:space="preserve">You can request your referees not to be contacted </w:t>
      </w:r>
      <w:r>
        <w:rPr>
          <w:u w:val="single" w:color="000000"/>
        </w:rPr>
        <w:t>before</w:t>
      </w:r>
      <w:r>
        <w:t xml:space="preserve"> an offer is made. </w:t>
      </w:r>
    </w:p>
    <w:p w14:paraId="61D869E1" w14:textId="77777777" w:rsidR="00FC0400" w:rsidRDefault="00FC0400" w:rsidP="00FC0400">
      <w:pPr>
        <w:spacing w:after="124" w:line="252" w:lineRule="auto"/>
        <w:jc w:val="both"/>
      </w:pPr>
    </w:p>
    <w:p w14:paraId="548D173B" w14:textId="72DFA62D" w:rsidR="00FC0400" w:rsidRDefault="00FC0400" w:rsidP="00FC0400">
      <w:pPr>
        <w:pStyle w:val="Heading2"/>
      </w:pPr>
      <w:bookmarkStart w:id="7" w:name="_Toc175917666"/>
      <w:r>
        <w:lastRenderedPageBreak/>
        <w:t>Before submitting your application</w:t>
      </w:r>
      <w:bookmarkEnd w:id="7"/>
    </w:p>
    <w:p w14:paraId="56976773" w14:textId="77777777" w:rsidR="00FC0400" w:rsidRDefault="00FC0400" w:rsidP="00FC0400">
      <w:pPr>
        <w:spacing w:after="124" w:line="252" w:lineRule="auto"/>
        <w:jc w:val="both"/>
      </w:pPr>
    </w:p>
    <w:p w14:paraId="1FD69F2A" w14:textId="77777777" w:rsidR="00FC0400" w:rsidRDefault="00FC0400" w:rsidP="00FC0400">
      <w:pPr>
        <w:numPr>
          <w:ilvl w:val="0"/>
          <w:numId w:val="7"/>
        </w:numPr>
        <w:spacing w:after="15" w:line="252" w:lineRule="auto"/>
        <w:ind w:hanging="360"/>
        <w:jc w:val="both"/>
      </w:pPr>
      <w:r>
        <w:t xml:space="preserve">Proof-read the content to check for spelling and grammatical errors before submitting your application. </w:t>
      </w:r>
    </w:p>
    <w:p w14:paraId="07A4D3CC" w14:textId="77777777" w:rsidR="00FC0400" w:rsidRDefault="00FC0400" w:rsidP="00FC0400">
      <w:pPr>
        <w:numPr>
          <w:ilvl w:val="0"/>
          <w:numId w:val="7"/>
        </w:numPr>
        <w:spacing w:after="15" w:line="252" w:lineRule="auto"/>
        <w:ind w:hanging="360"/>
        <w:jc w:val="both"/>
      </w:pPr>
      <w:r>
        <w:t>Keep a copy of your answers so you can use it for reference if you're invited to an interview.</w:t>
      </w:r>
      <w:r>
        <w:rPr>
          <w:sz w:val="22"/>
        </w:rPr>
        <w:t xml:space="preserve"> </w:t>
      </w:r>
    </w:p>
    <w:p w14:paraId="0AAD6CF8" w14:textId="77777777" w:rsidR="00FC0400" w:rsidRDefault="00FC0400" w:rsidP="00FC0400">
      <w:pPr>
        <w:spacing w:after="124" w:line="252" w:lineRule="auto"/>
        <w:jc w:val="both"/>
      </w:pPr>
    </w:p>
    <w:p w14:paraId="3E3DE38A" w14:textId="77777777" w:rsidR="00FC0400" w:rsidRDefault="00FC0400" w:rsidP="000A5DEB">
      <w:pPr>
        <w:spacing w:after="20" w:line="240" w:lineRule="auto"/>
        <w:jc w:val="both"/>
      </w:pPr>
    </w:p>
    <w:p w14:paraId="5D534552" w14:textId="54A1C24A" w:rsidR="000A5DEB" w:rsidRDefault="00FC0400" w:rsidP="00FC0400">
      <w:pPr>
        <w:pStyle w:val="Heading2"/>
      </w:pPr>
      <w:bookmarkStart w:id="8" w:name="_Toc175917667"/>
      <w:r>
        <w:t>Shortlisting</w:t>
      </w:r>
      <w:bookmarkEnd w:id="8"/>
      <w:r>
        <w:t xml:space="preserve"> </w:t>
      </w:r>
    </w:p>
    <w:p w14:paraId="3F613289" w14:textId="77777777" w:rsidR="00FC0400" w:rsidRPr="00FC0400" w:rsidRDefault="00FC0400" w:rsidP="00FC0400">
      <w:pPr>
        <w:rPr>
          <w:lang w:val="en-GB" w:eastAsia="en-US"/>
        </w:rPr>
      </w:pPr>
    </w:p>
    <w:p w14:paraId="10E2AD5A" w14:textId="77777777" w:rsidR="00FC0400" w:rsidRDefault="00FC0400" w:rsidP="00FC0400">
      <w:pPr>
        <w:spacing w:after="15" w:line="252" w:lineRule="auto"/>
        <w:jc w:val="both"/>
        <w:rPr>
          <w:rFonts w:cs="Arial"/>
        </w:rPr>
      </w:pPr>
      <w:r w:rsidRPr="00FC0400">
        <w:rPr>
          <w:rFonts w:cs="Arial"/>
        </w:rPr>
        <w:t>The Recruiting Panel members will review application forms and will complete the shortlisting process in line with the job description and person specification criteria.</w:t>
      </w:r>
    </w:p>
    <w:p w14:paraId="041F1D88" w14:textId="77777777" w:rsidR="00FC0400" w:rsidRDefault="00FC0400" w:rsidP="00FC0400">
      <w:pPr>
        <w:spacing w:after="15" w:line="252" w:lineRule="auto"/>
        <w:jc w:val="both"/>
        <w:rPr>
          <w:rFonts w:cs="Arial"/>
        </w:rPr>
      </w:pPr>
    </w:p>
    <w:p w14:paraId="7FA6A894" w14:textId="38BCAAFF" w:rsidR="00FC0400" w:rsidRDefault="00FC0400" w:rsidP="00FC0400">
      <w:pPr>
        <w:spacing w:after="15" w:line="252" w:lineRule="auto"/>
        <w:jc w:val="both"/>
        <w:rPr>
          <w:rFonts w:cs="Arial"/>
        </w:rPr>
      </w:pPr>
      <w:r w:rsidRPr="00FC0400">
        <w:rPr>
          <w:rFonts w:cs="Arial"/>
        </w:rPr>
        <w:t xml:space="preserve">They will assess your entire application including any required qualifications and your supporting statement to assess your compatibility with the job role.  </w:t>
      </w:r>
    </w:p>
    <w:p w14:paraId="3A3CC030" w14:textId="77777777" w:rsidR="00FC0400" w:rsidRPr="00FC0400" w:rsidRDefault="00FC0400" w:rsidP="00FC0400">
      <w:pPr>
        <w:spacing w:after="15" w:line="252" w:lineRule="auto"/>
        <w:jc w:val="both"/>
        <w:rPr>
          <w:rFonts w:cs="Arial"/>
        </w:rPr>
      </w:pPr>
    </w:p>
    <w:p w14:paraId="379E421B" w14:textId="77777777" w:rsidR="00FC0400" w:rsidRDefault="00FC0400" w:rsidP="00FC0400">
      <w:pPr>
        <w:spacing w:after="15" w:line="261" w:lineRule="auto"/>
        <w:jc w:val="both"/>
        <w:rPr>
          <w:rFonts w:cs="Arial"/>
        </w:rPr>
      </w:pPr>
      <w:r w:rsidRPr="00FC0400">
        <w:rPr>
          <w:rFonts w:cs="Arial"/>
        </w:rPr>
        <w:t xml:space="preserve">As a Disability Confident Employer, the Council guarantees an interview to any applicant who has indicated that they have a disability in their application form, and who meet the essential criteria of the post.  </w:t>
      </w:r>
    </w:p>
    <w:p w14:paraId="3B0A5BC8" w14:textId="77777777" w:rsidR="00FC0400" w:rsidRPr="00FC0400" w:rsidRDefault="00FC0400" w:rsidP="00FC0400">
      <w:pPr>
        <w:spacing w:after="15" w:line="261" w:lineRule="auto"/>
        <w:jc w:val="both"/>
        <w:rPr>
          <w:rFonts w:cs="Arial"/>
        </w:rPr>
      </w:pPr>
    </w:p>
    <w:p w14:paraId="337EE6C0" w14:textId="28D9147D" w:rsidR="00FC0400" w:rsidRDefault="00FC0400" w:rsidP="00FC0400">
      <w:pPr>
        <w:spacing w:after="15" w:line="261" w:lineRule="auto"/>
        <w:jc w:val="both"/>
        <w:rPr>
          <w:rFonts w:cs="Arial"/>
        </w:rPr>
      </w:pPr>
      <w:r w:rsidRPr="00FC0400">
        <w:rPr>
          <w:rFonts w:cs="Arial"/>
        </w:rPr>
        <w:t xml:space="preserve">If you are shortlisted, you will receive an invitation to an interview, which is sent electronically to the email address provided in your application form. This email will contain guidance on expenses, eligibility to work in the UK and preparing for an interview. The invite will also explain how to electronically select an interview time slot and how to request any reasonable adjustments including special equipment or extra support.  </w:t>
      </w:r>
    </w:p>
    <w:p w14:paraId="676C6339" w14:textId="77777777" w:rsidR="00FC0400" w:rsidRPr="00FC0400" w:rsidRDefault="00FC0400" w:rsidP="00FC0400">
      <w:pPr>
        <w:spacing w:after="15" w:line="261" w:lineRule="auto"/>
        <w:jc w:val="both"/>
        <w:rPr>
          <w:rFonts w:cs="Arial"/>
        </w:rPr>
      </w:pPr>
    </w:p>
    <w:p w14:paraId="2667342F" w14:textId="77777777" w:rsidR="00FC0400" w:rsidRDefault="00FC0400" w:rsidP="00FC0400">
      <w:pPr>
        <w:spacing w:after="12" w:line="259" w:lineRule="auto"/>
        <w:jc w:val="both"/>
        <w:rPr>
          <w:rFonts w:cs="Arial"/>
        </w:rPr>
      </w:pPr>
      <w:r w:rsidRPr="00FC0400">
        <w:rPr>
          <w:rFonts w:cs="Arial"/>
        </w:rPr>
        <w:t xml:space="preserve">If you are not shortlisted, you will receive notification via email that you have not been successful. </w:t>
      </w:r>
    </w:p>
    <w:p w14:paraId="3731A18A" w14:textId="77777777" w:rsidR="00FC0400" w:rsidRPr="00FC0400" w:rsidRDefault="00FC0400" w:rsidP="00FC0400">
      <w:pPr>
        <w:spacing w:after="12" w:line="259" w:lineRule="auto"/>
        <w:jc w:val="both"/>
        <w:rPr>
          <w:rFonts w:cs="Arial"/>
        </w:rPr>
      </w:pPr>
    </w:p>
    <w:p w14:paraId="6049C025" w14:textId="77777777" w:rsidR="00FC0400" w:rsidRPr="00FC0400" w:rsidRDefault="00FC0400" w:rsidP="00FC0400">
      <w:pPr>
        <w:spacing w:after="0" w:line="264" w:lineRule="auto"/>
        <w:jc w:val="both"/>
        <w:rPr>
          <w:rFonts w:cs="Arial"/>
        </w:rPr>
      </w:pPr>
      <w:r w:rsidRPr="00FC0400">
        <w:rPr>
          <w:rFonts w:eastAsia="Calibri" w:cs="Arial"/>
        </w:rPr>
        <w:t xml:space="preserve">Application status updates appear in your </w:t>
      </w:r>
      <w:hyperlink r:id="rId13">
        <w:r w:rsidRPr="00FC0400">
          <w:rPr>
            <w:rFonts w:eastAsia="Calibri" w:cs="Arial"/>
            <w:color w:val="0000FF"/>
            <w:u w:val="single" w:color="0000FF"/>
          </w:rPr>
          <w:t>MyJobScotland</w:t>
        </w:r>
      </w:hyperlink>
      <w:hyperlink r:id="rId14">
        <w:r w:rsidRPr="00FC0400">
          <w:rPr>
            <w:rFonts w:eastAsia="Calibri" w:cs="Arial"/>
            <w:color w:val="0000FF"/>
            <w:u w:val="single" w:color="0000FF"/>
          </w:rPr>
          <w:t xml:space="preserve"> </w:t>
        </w:r>
      </w:hyperlink>
      <w:r w:rsidRPr="00FC0400">
        <w:rPr>
          <w:rFonts w:eastAsia="Calibri" w:cs="Arial"/>
        </w:rPr>
        <w:t>online account throughout the process.</w:t>
      </w:r>
      <w:r w:rsidRPr="00FC0400">
        <w:rPr>
          <w:rFonts w:cs="Arial"/>
        </w:rPr>
        <w:t xml:space="preserve"> </w:t>
      </w:r>
    </w:p>
    <w:p w14:paraId="1FB895BB" w14:textId="77777777" w:rsidR="00FC0400" w:rsidRDefault="00FC0400"/>
    <w:p w14:paraId="3BEDA7FA" w14:textId="673560EF" w:rsidR="00FC0400" w:rsidRDefault="00FC0400" w:rsidP="00FC0400">
      <w:pPr>
        <w:pStyle w:val="Heading2"/>
      </w:pPr>
      <w:bookmarkStart w:id="9" w:name="_Toc175917668"/>
      <w:r>
        <w:t>Interviewing</w:t>
      </w:r>
      <w:bookmarkEnd w:id="9"/>
    </w:p>
    <w:p w14:paraId="2CD27D82" w14:textId="77777777" w:rsidR="00FC0400" w:rsidRPr="00FC0400" w:rsidRDefault="00FC0400" w:rsidP="00FC0400">
      <w:pPr>
        <w:rPr>
          <w:lang w:val="en-GB" w:eastAsia="en-US"/>
        </w:rPr>
      </w:pPr>
    </w:p>
    <w:p w14:paraId="605F913C" w14:textId="10A6112F" w:rsidR="00FC0400" w:rsidRDefault="00FC0400" w:rsidP="00FC0400">
      <w:pPr>
        <w:spacing w:after="261" w:line="261" w:lineRule="auto"/>
        <w:ind w:left="-5" w:right="-6" w:hanging="10"/>
      </w:pPr>
      <w:r w:rsidRPr="00FC0400">
        <w:lastRenderedPageBreak/>
        <w:t xml:space="preserve">If your application is shortlisted for an interview, it is important to make the process run as seamlessly and smoothly as possible for you. Your interview invite will be sent via email accompanied with an ‘Interview Guidance’ sheet outlining the Council’s assessment methods and suggestions on how to prepare.  </w:t>
      </w:r>
    </w:p>
    <w:p w14:paraId="1D3E60BF" w14:textId="77777777" w:rsidR="00FC0400" w:rsidRDefault="00FC0400" w:rsidP="00FC0400">
      <w:pPr>
        <w:spacing w:after="261" w:line="261" w:lineRule="auto"/>
        <w:ind w:left="-5" w:right="-6" w:hanging="10"/>
      </w:pPr>
    </w:p>
    <w:p w14:paraId="4091BECD" w14:textId="715414AF" w:rsidR="00FC0400" w:rsidRDefault="00FC0400" w:rsidP="00FC0400">
      <w:pPr>
        <w:pStyle w:val="Heading2"/>
      </w:pPr>
      <w:bookmarkStart w:id="10" w:name="_Toc175917669"/>
      <w:r>
        <w:t>Pre-employment Checks</w:t>
      </w:r>
      <w:bookmarkEnd w:id="10"/>
      <w:r>
        <w:t xml:space="preserve"> </w:t>
      </w:r>
    </w:p>
    <w:p w14:paraId="035C6EFA" w14:textId="77777777" w:rsidR="00FC0400" w:rsidRPr="00FC0400" w:rsidRDefault="00FC0400" w:rsidP="00FC0400">
      <w:pPr>
        <w:rPr>
          <w:lang w:val="en-GB" w:eastAsia="en-US"/>
        </w:rPr>
      </w:pPr>
    </w:p>
    <w:p w14:paraId="221CCD8B" w14:textId="684DB666" w:rsidR="00FC0400" w:rsidRPr="00FC0400" w:rsidRDefault="00FC0400" w:rsidP="00FC0400">
      <w:pPr>
        <w:spacing w:after="254" w:line="264" w:lineRule="auto"/>
        <w:ind w:left="-5" w:hanging="10"/>
        <w:rPr>
          <w:rFonts w:cs="Arial"/>
        </w:rPr>
      </w:pPr>
      <w:r w:rsidRPr="00FC0400">
        <w:rPr>
          <w:rFonts w:eastAsia="Calibri" w:cs="Arial"/>
        </w:rPr>
        <w:t xml:space="preserve">If you are successful at </w:t>
      </w:r>
      <w:r w:rsidR="00B43651" w:rsidRPr="00FC0400">
        <w:rPr>
          <w:rFonts w:eastAsia="Calibri" w:cs="Arial"/>
        </w:rPr>
        <w:t>the interview</w:t>
      </w:r>
      <w:r w:rsidRPr="00FC0400">
        <w:rPr>
          <w:rFonts w:eastAsia="Calibri" w:cs="Arial"/>
        </w:rPr>
        <w:t xml:space="preserve"> and conditionally offered the job, there are various pre-employment checks which need to be completed before you commence employment. These include the Right to Work in the UK and the Council medical questionnaire. At this point your references will be contacted if you are not already employed by the Council. If a PVG check is required for the post, a form will be emailed to you directly by the Recruiting Manager. </w:t>
      </w:r>
      <w:r w:rsidRPr="00FC0400">
        <w:rPr>
          <w:rFonts w:cs="Arial"/>
        </w:rPr>
        <w:t xml:space="preserve"> </w:t>
      </w:r>
    </w:p>
    <w:p w14:paraId="4B2DD000" w14:textId="77777777" w:rsidR="00FC0400" w:rsidRDefault="00FC0400"/>
    <w:p w14:paraId="05097760" w14:textId="6BE1F09C" w:rsidR="00FC0400" w:rsidRDefault="00FC0400" w:rsidP="00AD3889">
      <w:pPr>
        <w:pStyle w:val="Heading2"/>
      </w:pPr>
      <w:bookmarkStart w:id="11" w:name="_Toc175917670"/>
      <w:r>
        <w:t>Feedback about this guide</w:t>
      </w:r>
      <w:bookmarkEnd w:id="11"/>
    </w:p>
    <w:p w14:paraId="0A078F6A" w14:textId="77777777" w:rsidR="00AD3889" w:rsidRPr="00AD3889" w:rsidRDefault="00AD3889"/>
    <w:p w14:paraId="49F46798" w14:textId="62359638" w:rsidR="00AD3889" w:rsidRDefault="00AD3889" w:rsidP="00AD3889">
      <w:pPr>
        <w:spacing w:after="155" w:line="261" w:lineRule="auto"/>
        <w:ind w:left="-5" w:right="-6" w:hanging="10"/>
      </w:pPr>
      <w:r w:rsidRPr="00AD3889">
        <w:t xml:space="preserve">The council is committed to continuously improving its recruitment process and encourages feedback from applicants about the resources provided. If you have any comments or questions regarding the content of this guidance, please include these in an email to the Resourcing team at </w:t>
      </w:r>
      <w:hyperlink r:id="rId15" w:history="1">
        <w:r w:rsidRPr="00361C15">
          <w:rPr>
            <w:rStyle w:val="Hyperlink"/>
          </w:rPr>
          <w:t>training.centre@argyll-bute.gov.uk</w:t>
        </w:r>
      </w:hyperlink>
    </w:p>
    <w:p w14:paraId="3C9F76FA" w14:textId="2AA65415" w:rsidR="00AD3889" w:rsidRPr="00AD3889" w:rsidRDefault="00AD3889" w:rsidP="00AD3889">
      <w:pPr>
        <w:spacing w:after="155" w:line="261" w:lineRule="auto"/>
        <w:ind w:left="-5" w:right="-6" w:hanging="10"/>
      </w:pPr>
      <w:r w:rsidRPr="00AD3889">
        <w:t xml:space="preserve">  </w:t>
      </w:r>
    </w:p>
    <w:p w14:paraId="5A71037B" w14:textId="77777777" w:rsidR="00AD3889" w:rsidRDefault="00AD3889"/>
    <w:sectPr w:rsidR="00AD3889">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ADE7D" w14:textId="77777777" w:rsidR="00C905EC" w:rsidRDefault="00C905EC" w:rsidP="000A5DEB">
      <w:pPr>
        <w:spacing w:after="0" w:line="240" w:lineRule="auto"/>
      </w:pPr>
      <w:r>
        <w:separator/>
      </w:r>
    </w:p>
  </w:endnote>
  <w:endnote w:type="continuationSeparator" w:id="0">
    <w:p w14:paraId="0ED628BD" w14:textId="77777777" w:rsidR="00C905EC" w:rsidRDefault="00C905EC" w:rsidP="000A5DEB">
      <w:pPr>
        <w:spacing w:after="0" w:line="240" w:lineRule="auto"/>
      </w:pPr>
      <w:r>
        <w:continuationSeparator/>
      </w:r>
    </w:p>
  </w:endnote>
  <w:endnote w:type="continuationNotice" w:id="1">
    <w:p w14:paraId="2945A97E" w14:textId="77777777" w:rsidR="00C905EC" w:rsidRDefault="00C905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C2A7D" w14:textId="6BEAD721" w:rsidR="008B3825" w:rsidRDefault="008B3825">
    <w:pPr>
      <w:pStyle w:val="Footer"/>
    </w:pPr>
    <w:r>
      <w:t>Owner – Katy Grubb</w:t>
    </w:r>
  </w:p>
  <w:p w14:paraId="1C9505BA" w14:textId="3409772C" w:rsidR="008B3825" w:rsidRDefault="008B3825">
    <w:pPr>
      <w:pStyle w:val="Footer"/>
    </w:pPr>
    <w:r>
      <w:t>Date last reviewed – 30/08/2024</w:t>
    </w:r>
  </w:p>
  <w:p w14:paraId="7662BFC7" w14:textId="3695BD12" w:rsidR="008B3825" w:rsidRDefault="008B3825">
    <w:pPr>
      <w:pStyle w:val="Footer"/>
    </w:pPr>
    <w:r>
      <w:t xml:space="preserve">Due to be reviewed </w:t>
    </w:r>
    <w:r w:rsidR="00C80464">
      <w:t>–</w:t>
    </w:r>
    <w:r>
      <w:t xml:space="preserve"> 30</w:t>
    </w:r>
    <w:r w:rsidR="00C80464">
      <w:t>/08/2025</w:t>
    </w:r>
  </w:p>
  <w:p w14:paraId="2A72929A" w14:textId="4AADD8E4" w:rsidR="00C80464" w:rsidRDefault="00C80464">
    <w:pPr>
      <w:pStyle w:val="Footer"/>
    </w:pPr>
    <w:r>
      <w:t>Version –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41E76" w14:textId="77777777" w:rsidR="00C905EC" w:rsidRDefault="00C905EC" w:rsidP="000A5DEB">
      <w:pPr>
        <w:spacing w:after="0" w:line="240" w:lineRule="auto"/>
      </w:pPr>
      <w:r>
        <w:separator/>
      </w:r>
    </w:p>
  </w:footnote>
  <w:footnote w:type="continuationSeparator" w:id="0">
    <w:p w14:paraId="3F532FF6" w14:textId="77777777" w:rsidR="00C905EC" w:rsidRDefault="00C905EC" w:rsidP="000A5DEB">
      <w:pPr>
        <w:spacing w:after="0" w:line="240" w:lineRule="auto"/>
      </w:pPr>
      <w:r>
        <w:continuationSeparator/>
      </w:r>
    </w:p>
  </w:footnote>
  <w:footnote w:type="continuationNotice" w:id="1">
    <w:p w14:paraId="10C41FC2" w14:textId="77777777" w:rsidR="00C905EC" w:rsidRDefault="00C905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50ABD" w14:textId="6A6C9AAC" w:rsidR="000A5DEB" w:rsidRDefault="000A5DEB" w:rsidP="000A5DEB">
    <w:pPr>
      <w:pStyle w:val="Header"/>
      <w:jc w:val="right"/>
    </w:pPr>
    <w:r>
      <w:rPr>
        <w:noProof/>
        <w14:ligatures w14:val="standardContextual"/>
      </w:rPr>
      <w:drawing>
        <wp:inline distT="0" distB="0" distL="0" distR="0" wp14:anchorId="6376A414" wp14:editId="2E448AA7">
          <wp:extent cx="1266825" cy="1114425"/>
          <wp:effectExtent l="0" t="0" r="9525" b="9525"/>
          <wp:docPr id="1806993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935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66825" cy="1114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75AA2"/>
    <w:multiLevelType w:val="hybridMultilevel"/>
    <w:tmpl w:val="73A4E3F6"/>
    <w:lvl w:ilvl="0" w:tplc="10F0185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C6753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881B3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C058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D0152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7129F5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2292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8C74C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9C314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F31B38"/>
    <w:multiLevelType w:val="hybridMultilevel"/>
    <w:tmpl w:val="CB4A8990"/>
    <w:lvl w:ilvl="0" w:tplc="F2460FD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CC439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9281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008C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00F1B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067FE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0C71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C82ED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0C6A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5CF4B67"/>
    <w:multiLevelType w:val="hybridMultilevel"/>
    <w:tmpl w:val="F54620FE"/>
    <w:lvl w:ilvl="0" w:tplc="38740ED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0630E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2C11D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F4A9A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1444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A463A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5C09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B60C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FC71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C00137"/>
    <w:multiLevelType w:val="hybridMultilevel"/>
    <w:tmpl w:val="85769A52"/>
    <w:lvl w:ilvl="0" w:tplc="B6846ED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863C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AACA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A040F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EA0C3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4C09F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92A9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748EE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F4AE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C7749B3"/>
    <w:multiLevelType w:val="multilevel"/>
    <w:tmpl w:val="1592C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0BD518E"/>
    <w:multiLevelType w:val="hybridMultilevel"/>
    <w:tmpl w:val="138C5296"/>
    <w:lvl w:ilvl="0" w:tplc="9BA22BE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AEA4B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90CB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9C03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64267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6ED7B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4EE77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AC18E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BDC452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67E2180"/>
    <w:multiLevelType w:val="hybridMultilevel"/>
    <w:tmpl w:val="77406F32"/>
    <w:lvl w:ilvl="0" w:tplc="EA320F10">
      <w:start w:val="1"/>
      <w:numFmt w:val="decimal"/>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6CC32F6">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1C6526C">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FBA5342">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2A6982C">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D4C0FA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B2E011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182D55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460F88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B3770EF"/>
    <w:multiLevelType w:val="hybridMultilevel"/>
    <w:tmpl w:val="C39CE240"/>
    <w:lvl w:ilvl="0" w:tplc="6BAACA1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FE5E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0472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4262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4E620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3ECCB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78C1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CCCA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500960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588418860">
    <w:abstractNumId w:val="6"/>
  </w:num>
  <w:num w:numId="2" w16cid:durableId="217476276">
    <w:abstractNumId w:val="4"/>
  </w:num>
  <w:num w:numId="3" w16cid:durableId="2138059320">
    <w:abstractNumId w:val="5"/>
  </w:num>
  <w:num w:numId="4" w16cid:durableId="1434664783">
    <w:abstractNumId w:val="7"/>
  </w:num>
  <w:num w:numId="5" w16cid:durableId="1689210425">
    <w:abstractNumId w:val="2"/>
  </w:num>
  <w:num w:numId="6" w16cid:durableId="1633750943">
    <w:abstractNumId w:val="0"/>
  </w:num>
  <w:num w:numId="7" w16cid:durableId="1456485277">
    <w:abstractNumId w:val="1"/>
  </w:num>
  <w:num w:numId="8" w16cid:durableId="1855726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EB"/>
    <w:rsid w:val="000012A0"/>
    <w:rsid w:val="0000278E"/>
    <w:rsid w:val="000027ED"/>
    <w:rsid w:val="0001073E"/>
    <w:rsid w:val="00011DCF"/>
    <w:rsid w:val="000161A6"/>
    <w:rsid w:val="000228B0"/>
    <w:rsid w:val="000240D0"/>
    <w:rsid w:val="00025053"/>
    <w:rsid w:val="00025880"/>
    <w:rsid w:val="00031988"/>
    <w:rsid w:val="00040577"/>
    <w:rsid w:val="00042C37"/>
    <w:rsid w:val="000445C3"/>
    <w:rsid w:val="00050CC2"/>
    <w:rsid w:val="00054E2E"/>
    <w:rsid w:val="00060763"/>
    <w:rsid w:val="00064641"/>
    <w:rsid w:val="000760BE"/>
    <w:rsid w:val="00077E6A"/>
    <w:rsid w:val="000902F6"/>
    <w:rsid w:val="00095852"/>
    <w:rsid w:val="00096EC9"/>
    <w:rsid w:val="00097173"/>
    <w:rsid w:val="000A5DEB"/>
    <w:rsid w:val="000B017C"/>
    <w:rsid w:val="000C0199"/>
    <w:rsid w:val="000C11DB"/>
    <w:rsid w:val="000C2C53"/>
    <w:rsid w:val="000C43FF"/>
    <w:rsid w:val="000D612C"/>
    <w:rsid w:val="000E6C0C"/>
    <w:rsid w:val="000E70F0"/>
    <w:rsid w:val="000F147A"/>
    <w:rsid w:val="000F55FF"/>
    <w:rsid w:val="000F6BC6"/>
    <w:rsid w:val="00100953"/>
    <w:rsid w:val="00101BF3"/>
    <w:rsid w:val="0012121D"/>
    <w:rsid w:val="001258E4"/>
    <w:rsid w:val="00125F8C"/>
    <w:rsid w:val="001351E5"/>
    <w:rsid w:val="0014017B"/>
    <w:rsid w:val="00140E55"/>
    <w:rsid w:val="00150A79"/>
    <w:rsid w:val="00154249"/>
    <w:rsid w:val="00155B03"/>
    <w:rsid w:val="0015752B"/>
    <w:rsid w:val="001629DF"/>
    <w:rsid w:val="00163332"/>
    <w:rsid w:val="0017334F"/>
    <w:rsid w:val="00174121"/>
    <w:rsid w:val="00181B0F"/>
    <w:rsid w:val="00182600"/>
    <w:rsid w:val="0018282B"/>
    <w:rsid w:val="001834CE"/>
    <w:rsid w:val="0018382B"/>
    <w:rsid w:val="00184F53"/>
    <w:rsid w:val="001857D0"/>
    <w:rsid w:val="001B4651"/>
    <w:rsid w:val="001B6C2A"/>
    <w:rsid w:val="001C4876"/>
    <w:rsid w:val="001C59B2"/>
    <w:rsid w:val="001E388B"/>
    <w:rsid w:val="001E77C7"/>
    <w:rsid w:val="001F0418"/>
    <w:rsid w:val="001F2EB1"/>
    <w:rsid w:val="001F525D"/>
    <w:rsid w:val="001F6887"/>
    <w:rsid w:val="0021013B"/>
    <w:rsid w:val="002114D2"/>
    <w:rsid w:val="0021457B"/>
    <w:rsid w:val="00216458"/>
    <w:rsid w:val="00222265"/>
    <w:rsid w:val="002268D9"/>
    <w:rsid w:val="002343B4"/>
    <w:rsid w:val="00245531"/>
    <w:rsid w:val="00246D66"/>
    <w:rsid w:val="00261DA6"/>
    <w:rsid w:val="0026210C"/>
    <w:rsid w:val="002625DD"/>
    <w:rsid w:val="0026305E"/>
    <w:rsid w:val="00270CF7"/>
    <w:rsid w:val="00271080"/>
    <w:rsid w:val="00272CBE"/>
    <w:rsid w:val="00273E9A"/>
    <w:rsid w:val="00275495"/>
    <w:rsid w:val="0027553B"/>
    <w:rsid w:val="0028537B"/>
    <w:rsid w:val="00290652"/>
    <w:rsid w:val="002920DC"/>
    <w:rsid w:val="002931C1"/>
    <w:rsid w:val="00293A01"/>
    <w:rsid w:val="002B1FF5"/>
    <w:rsid w:val="002B25F7"/>
    <w:rsid w:val="002B34CD"/>
    <w:rsid w:val="002C52E0"/>
    <w:rsid w:val="002C72DA"/>
    <w:rsid w:val="002D0DEE"/>
    <w:rsid w:val="002D29E6"/>
    <w:rsid w:val="002D7680"/>
    <w:rsid w:val="002E19D6"/>
    <w:rsid w:val="002E30A8"/>
    <w:rsid w:val="002F6FD2"/>
    <w:rsid w:val="00302F2D"/>
    <w:rsid w:val="003147FD"/>
    <w:rsid w:val="00316B08"/>
    <w:rsid w:val="00321945"/>
    <w:rsid w:val="00363F88"/>
    <w:rsid w:val="00364E03"/>
    <w:rsid w:val="00366DAE"/>
    <w:rsid w:val="00370371"/>
    <w:rsid w:val="00370AD1"/>
    <w:rsid w:val="00386770"/>
    <w:rsid w:val="003912F2"/>
    <w:rsid w:val="003A1B11"/>
    <w:rsid w:val="003A6779"/>
    <w:rsid w:val="003B1174"/>
    <w:rsid w:val="003B5D9B"/>
    <w:rsid w:val="003C5792"/>
    <w:rsid w:val="003C73EF"/>
    <w:rsid w:val="003D2E82"/>
    <w:rsid w:val="003E389F"/>
    <w:rsid w:val="003E6C61"/>
    <w:rsid w:val="003F69EF"/>
    <w:rsid w:val="004004E4"/>
    <w:rsid w:val="00400C6A"/>
    <w:rsid w:val="0040308B"/>
    <w:rsid w:val="0040617B"/>
    <w:rsid w:val="0042107E"/>
    <w:rsid w:val="004214BF"/>
    <w:rsid w:val="00421850"/>
    <w:rsid w:val="004353FF"/>
    <w:rsid w:val="0043582E"/>
    <w:rsid w:val="00441E3D"/>
    <w:rsid w:val="00442EBF"/>
    <w:rsid w:val="0045180E"/>
    <w:rsid w:val="00453EA6"/>
    <w:rsid w:val="004561D2"/>
    <w:rsid w:val="004562E3"/>
    <w:rsid w:val="00462233"/>
    <w:rsid w:val="00464EA2"/>
    <w:rsid w:val="00471D8E"/>
    <w:rsid w:val="0047456E"/>
    <w:rsid w:val="00475946"/>
    <w:rsid w:val="0048208F"/>
    <w:rsid w:val="004868D3"/>
    <w:rsid w:val="004873D9"/>
    <w:rsid w:val="004A640F"/>
    <w:rsid w:val="004B0309"/>
    <w:rsid w:val="004D411B"/>
    <w:rsid w:val="004D56A7"/>
    <w:rsid w:val="004D64A9"/>
    <w:rsid w:val="004E3F7F"/>
    <w:rsid w:val="004E4136"/>
    <w:rsid w:val="005022E2"/>
    <w:rsid w:val="0050468D"/>
    <w:rsid w:val="00505711"/>
    <w:rsid w:val="00510C8D"/>
    <w:rsid w:val="00512563"/>
    <w:rsid w:val="00513E5D"/>
    <w:rsid w:val="0051641B"/>
    <w:rsid w:val="00533FCA"/>
    <w:rsid w:val="00534413"/>
    <w:rsid w:val="0054018E"/>
    <w:rsid w:val="0054579E"/>
    <w:rsid w:val="00564F64"/>
    <w:rsid w:val="00566102"/>
    <w:rsid w:val="005749CD"/>
    <w:rsid w:val="00575CC1"/>
    <w:rsid w:val="005824C0"/>
    <w:rsid w:val="0058433C"/>
    <w:rsid w:val="00593B0A"/>
    <w:rsid w:val="005B4248"/>
    <w:rsid w:val="005C099D"/>
    <w:rsid w:val="005D1F92"/>
    <w:rsid w:val="005E4F75"/>
    <w:rsid w:val="005F0B74"/>
    <w:rsid w:val="005F3E46"/>
    <w:rsid w:val="00601AD5"/>
    <w:rsid w:val="006028DE"/>
    <w:rsid w:val="00611847"/>
    <w:rsid w:val="00611B75"/>
    <w:rsid w:val="006200BD"/>
    <w:rsid w:val="006203B4"/>
    <w:rsid w:val="006260F0"/>
    <w:rsid w:val="006329F7"/>
    <w:rsid w:val="006332B8"/>
    <w:rsid w:val="00636876"/>
    <w:rsid w:val="00640A32"/>
    <w:rsid w:val="006424C4"/>
    <w:rsid w:val="006426D7"/>
    <w:rsid w:val="00644BCD"/>
    <w:rsid w:val="00644D6E"/>
    <w:rsid w:val="00652E59"/>
    <w:rsid w:val="006576DF"/>
    <w:rsid w:val="00661A7B"/>
    <w:rsid w:val="0066643C"/>
    <w:rsid w:val="00674C02"/>
    <w:rsid w:val="006754DE"/>
    <w:rsid w:val="00681D60"/>
    <w:rsid w:val="006823F1"/>
    <w:rsid w:val="00682B08"/>
    <w:rsid w:val="00691E36"/>
    <w:rsid w:val="006926DD"/>
    <w:rsid w:val="00696126"/>
    <w:rsid w:val="006A14D0"/>
    <w:rsid w:val="006A5B8A"/>
    <w:rsid w:val="006A7961"/>
    <w:rsid w:val="006B09D7"/>
    <w:rsid w:val="006B1478"/>
    <w:rsid w:val="006B37DE"/>
    <w:rsid w:val="006C1C62"/>
    <w:rsid w:val="006D6CF3"/>
    <w:rsid w:val="006E1364"/>
    <w:rsid w:val="006F080E"/>
    <w:rsid w:val="006F1A8C"/>
    <w:rsid w:val="006F6FB0"/>
    <w:rsid w:val="00700BA1"/>
    <w:rsid w:val="007040FF"/>
    <w:rsid w:val="00705AE3"/>
    <w:rsid w:val="00712D63"/>
    <w:rsid w:val="00716AE0"/>
    <w:rsid w:val="00735C13"/>
    <w:rsid w:val="0074593A"/>
    <w:rsid w:val="00753308"/>
    <w:rsid w:val="007615F9"/>
    <w:rsid w:val="00763C5B"/>
    <w:rsid w:val="00766C18"/>
    <w:rsid w:val="007969E3"/>
    <w:rsid w:val="007A0419"/>
    <w:rsid w:val="007A517E"/>
    <w:rsid w:val="007A51C8"/>
    <w:rsid w:val="007A7A5A"/>
    <w:rsid w:val="007B248A"/>
    <w:rsid w:val="007B73D1"/>
    <w:rsid w:val="007B7599"/>
    <w:rsid w:val="007C096C"/>
    <w:rsid w:val="007C19B8"/>
    <w:rsid w:val="007D1B71"/>
    <w:rsid w:val="007D1B95"/>
    <w:rsid w:val="007D58F1"/>
    <w:rsid w:val="007D6960"/>
    <w:rsid w:val="007E27B2"/>
    <w:rsid w:val="007E6576"/>
    <w:rsid w:val="007E6C9F"/>
    <w:rsid w:val="008010B2"/>
    <w:rsid w:val="00815D74"/>
    <w:rsid w:val="00817625"/>
    <w:rsid w:val="00823260"/>
    <w:rsid w:val="008250DB"/>
    <w:rsid w:val="00830B90"/>
    <w:rsid w:val="0083514F"/>
    <w:rsid w:val="00837F03"/>
    <w:rsid w:val="00845CF3"/>
    <w:rsid w:val="0085127E"/>
    <w:rsid w:val="00851D8D"/>
    <w:rsid w:val="0086077E"/>
    <w:rsid w:val="008951F3"/>
    <w:rsid w:val="008A1AA7"/>
    <w:rsid w:val="008A4602"/>
    <w:rsid w:val="008A5A7D"/>
    <w:rsid w:val="008B3825"/>
    <w:rsid w:val="008C2627"/>
    <w:rsid w:val="008C4B2C"/>
    <w:rsid w:val="008D2E51"/>
    <w:rsid w:val="008D634F"/>
    <w:rsid w:val="008E01C5"/>
    <w:rsid w:val="008E46B4"/>
    <w:rsid w:val="009029AA"/>
    <w:rsid w:val="009065CD"/>
    <w:rsid w:val="00907500"/>
    <w:rsid w:val="00921BC6"/>
    <w:rsid w:val="009233A4"/>
    <w:rsid w:val="0092383B"/>
    <w:rsid w:val="00923B56"/>
    <w:rsid w:val="00923CDA"/>
    <w:rsid w:val="00943B45"/>
    <w:rsid w:val="00961D01"/>
    <w:rsid w:val="00964DC1"/>
    <w:rsid w:val="00971AB6"/>
    <w:rsid w:val="009839EC"/>
    <w:rsid w:val="00990061"/>
    <w:rsid w:val="009933B5"/>
    <w:rsid w:val="009A1929"/>
    <w:rsid w:val="009A529E"/>
    <w:rsid w:val="009B0AA6"/>
    <w:rsid w:val="009D0C52"/>
    <w:rsid w:val="009E16BB"/>
    <w:rsid w:val="009E177D"/>
    <w:rsid w:val="009E36B8"/>
    <w:rsid w:val="009E4BE0"/>
    <w:rsid w:val="009F2497"/>
    <w:rsid w:val="009F5E5C"/>
    <w:rsid w:val="00A00E5D"/>
    <w:rsid w:val="00A012C1"/>
    <w:rsid w:val="00A04898"/>
    <w:rsid w:val="00A26E7E"/>
    <w:rsid w:val="00A34DAA"/>
    <w:rsid w:val="00A372FF"/>
    <w:rsid w:val="00A43F9B"/>
    <w:rsid w:val="00A515FC"/>
    <w:rsid w:val="00A54DB8"/>
    <w:rsid w:val="00A66439"/>
    <w:rsid w:val="00A7205B"/>
    <w:rsid w:val="00A74865"/>
    <w:rsid w:val="00A74E17"/>
    <w:rsid w:val="00A74EF1"/>
    <w:rsid w:val="00A762B3"/>
    <w:rsid w:val="00A764A0"/>
    <w:rsid w:val="00A76A92"/>
    <w:rsid w:val="00A80715"/>
    <w:rsid w:val="00A92143"/>
    <w:rsid w:val="00AA62E8"/>
    <w:rsid w:val="00AB7341"/>
    <w:rsid w:val="00AC0F56"/>
    <w:rsid w:val="00AC4301"/>
    <w:rsid w:val="00AD004F"/>
    <w:rsid w:val="00AD273E"/>
    <w:rsid w:val="00AD3889"/>
    <w:rsid w:val="00AD7FF1"/>
    <w:rsid w:val="00AE060D"/>
    <w:rsid w:val="00AE08EE"/>
    <w:rsid w:val="00AE6E69"/>
    <w:rsid w:val="00AF24F5"/>
    <w:rsid w:val="00AF2CA4"/>
    <w:rsid w:val="00AF2CF9"/>
    <w:rsid w:val="00AF4EE3"/>
    <w:rsid w:val="00B02FF4"/>
    <w:rsid w:val="00B1067D"/>
    <w:rsid w:val="00B10E81"/>
    <w:rsid w:val="00B13A72"/>
    <w:rsid w:val="00B2100B"/>
    <w:rsid w:val="00B31FA4"/>
    <w:rsid w:val="00B3280A"/>
    <w:rsid w:val="00B43651"/>
    <w:rsid w:val="00B46AEB"/>
    <w:rsid w:val="00B500C0"/>
    <w:rsid w:val="00B54BC3"/>
    <w:rsid w:val="00B5684A"/>
    <w:rsid w:val="00B61B79"/>
    <w:rsid w:val="00B62CC3"/>
    <w:rsid w:val="00B67941"/>
    <w:rsid w:val="00B679B2"/>
    <w:rsid w:val="00B730BC"/>
    <w:rsid w:val="00B74011"/>
    <w:rsid w:val="00B76567"/>
    <w:rsid w:val="00B8693D"/>
    <w:rsid w:val="00BA52F7"/>
    <w:rsid w:val="00BA71A5"/>
    <w:rsid w:val="00BA735E"/>
    <w:rsid w:val="00BC03B2"/>
    <w:rsid w:val="00BC127C"/>
    <w:rsid w:val="00BD018F"/>
    <w:rsid w:val="00BD26DC"/>
    <w:rsid w:val="00BD5127"/>
    <w:rsid w:val="00BE2E5B"/>
    <w:rsid w:val="00BE62E2"/>
    <w:rsid w:val="00BF51C6"/>
    <w:rsid w:val="00C00DA1"/>
    <w:rsid w:val="00C069FB"/>
    <w:rsid w:val="00C10312"/>
    <w:rsid w:val="00C17FCC"/>
    <w:rsid w:val="00C331E3"/>
    <w:rsid w:val="00C339B3"/>
    <w:rsid w:val="00C42BCC"/>
    <w:rsid w:val="00C53927"/>
    <w:rsid w:val="00C604B3"/>
    <w:rsid w:val="00C80464"/>
    <w:rsid w:val="00C82EF4"/>
    <w:rsid w:val="00C83EB6"/>
    <w:rsid w:val="00C85D51"/>
    <w:rsid w:val="00C905EC"/>
    <w:rsid w:val="00C911A5"/>
    <w:rsid w:val="00C91BDF"/>
    <w:rsid w:val="00C97A7F"/>
    <w:rsid w:val="00CA4053"/>
    <w:rsid w:val="00CA73CC"/>
    <w:rsid w:val="00CB4010"/>
    <w:rsid w:val="00CB579C"/>
    <w:rsid w:val="00CB7D54"/>
    <w:rsid w:val="00CD2B02"/>
    <w:rsid w:val="00CD5DE9"/>
    <w:rsid w:val="00CE10A6"/>
    <w:rsid w:val="00CE3E75"/>
    <w:rsid w:val="00CE5DD1"/>
    <w:rsid w:val="00CE7B2B"/>
    <w:rsid w:val="00CF5CFB"/>
    <w:rsid w:val="00D05CFE"/>
    <w:rsid w:val="00D06912"/>
    <w:rsid w:val="00D150E3"/>
    <w:rsid w:val="00D17B1C"/>
    <w:rsid w:val="00D2297F"/>
    <w:rsid w:val="00D34A3C"/>
    <w:rsid w:val="00D35C78"/>
    <w:rsid w:val="00D451BD"/>
    <w:rsid w:val="00D575E7"/>
    <w:rsid w:val="00D57833"/>
    <w:rsid w:val="00D61B31"/>
    <w:rsid w:val="00D63120"/>
    <w:rsid w:val="00D66330"/>
    <w:rsid w:val="00D7352E"/>
    <w:rsid w:val="00D745E6"/>
    <w:rsid w:val="00D841CE"/>
    <w:rsid w:val="00D90649"/>
    <w:rsid w:val="00DA1B7C"/>
    <w:rsid w:val="00DA67CF"/>
    <w:rsid w:val="00DB0B86"/>
    <w:rsid w:val="00DB1DBD"/>
    <w:rsid w:val="00DB642B"/>
    <w:rsid w:val="00DC3F3B"/>
    <w:rsid w:val="00DC73A5"/>
    <w:rsid w:val="00DD10C2"/>
    <w:rsid w:val="00DE1162"/>
    <w:rsid w:val="00DE199B"/>
    <w:rsid w:val="00DE7B5C"/>
    <w:rsid w:val="00DE7F11"/>
    <w:rsid w:val="00DF034D"/>
    <w:rsid w:val="00DF07A8"/>
    <w:rsid w:val="00DF3D9D"/>
    <w:rsid w:val="00DF7ADA"/>
    <w:rsid w:val="00E00316"/>
    <w:rsid w:val="00E011FF"/>
    <w:rsid w:val="00E018EC"/>
    <w:rsid w:val="00E13B20"/>
    <w:rsid w:val="00E244C0"/>
    <w:rsid w:val="00E26801"/>
    <w:rsid w:val="00E314F9"/>
    <w:rsid w:val="00E32AA0"/>
    <w:rsid w:val="00E33A26"/>
    <w:rsid w:val="00E33AA7"/>
    <w:rsid w:val="00E351F2"/>
    <w:rsid w:val="00E36D6D"/>
    <w:rsid w:val="00E475ED"/>
    <w:rsid w:val="00E50D50"/>
    <w:rsid w:val="00E51795"/>
    <w:rsid w:val="00E51CF9"/>
    <w:rsid w:val="00E54D61"/>
    <w:rsid w:val="00E54E0E"/>
    <w:rsid w:val="00E55793"/>
    <w:rsid w:val="00E57663"/>
    <w:rsid w:val="00E7098D"/>
    <w:rsid w:val="00E72AB4"/>
    <w:rsid w:val="00E73472"/>
    <w:rsid w:val="00E8032B"/>
    <w:rsid w:val="00E931C2"/>
    <w:rsid w:val="00EA0E62"/>
    <w:rsid w:val="00EA0FAA"/>
    <w:rsid w:val="00EA66A2"/>
    <w:rsid w:val="00EC12EB"/>
    <w:rsid w:val="00EC5C47"/>
    <w:rsid w:val="00EC5CB9"/>
    <w:rsid w:val="00ED066C"/>
    <w:rsid w:val="00ED0E15"/>
    <w:rsid w:val="00ED21F2"/>
    <w:rsid w:val="00ED4FF6"/>
    <w:rsid w:val="00EE2F5C"/>
    <w:rsid w:val="00EF60EA"/>
    <w:rsid w:val="00EF7EAF"/>
    <w:rsid w:val="00F1213C"/>
    <w:rsid w:val="00F24DB7"/>
    <w:rsid w:val="00F26BEE"/>
    <w:rsid w:val="00F34EAD"/>
    <w:rsid w:val="00F34FDF"/>
    <w:rsid w:val="00F36760"/>
    <w:rsid w:val="00F5286E"/>
    <w:rsid w:val="00F549CC"/>
    <w:rsid w:val="00F550FE"/>
    <w:rsid w:val="00F56B94"/>
    <w:rsid w:val="00F57D33"/>
    <w:rsid w:val="00F7534F"/>
    <w:rsid w:val="00F83BB3"/>
    <w:rsid w:val="00F868C2"/>
    <w:rsid w:val="00F86D24"/>
    <w:rsid w:val="00F91967"/>
    <w:rsid w:val="00F94B61"/>
    <w:rsid w:val="00F95408"/>
    <w:rsid w:val="00FB3E79"/>
    <w:rsid w:val="00FC0400"/>
    <w:rsid w:val="00FC0FBE"/>
    <w:rsid w:val="00FC19A5"/>
    <w:rsid w:val="00FD2616"/>
    <w:rsid w:val="00FD37F9"/>
    <w:rsid w:val="00FD669C"/>
    <w:rsid w:val="00FE327D"/>
    <w:rsid w:val="00FF5BC2"/>
    <w:rsid w:val="00FF6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84F1A"/>
  <w15:chartTrackingRefBased/>
  <w15:docId w15:val="{C121DF6A-DC4D-4F42-8D22-847CE913D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3FF"/>
    <w:rPr>
      <w:rFonts w:ascii="Arial" w:eastAsiaTheme="minorEastAsia" w:hAnsi="Arial"/>
      <w:kern w:val="0"/>
      <w:sz w:val="24"/>
      <w:szCs w:val="24"/>
      <w:lang w:val="en-US" w:eastAsia="ja-JP"/>
      <w14:ligatures w14:val="none"/>
    </w:rPr>
  </w:style>
  <w:style w:type="paragraph" w:styleId="Heading1">
    <w:name w:val="heading 1"/>
    <w:basedOn w:val="Normal"/>
    <w:next w:val="Normal"/>
    <w:link w:val="Heading1Char"/>
    <w:autoRedefine/>
    <w:uiPriority w:val="9"/>
    <w:qFormat/>
    <w:rsid w:val="008D2E51"/>
    <w:pPr>
      <w:keepNext/>
      <w:keepLines/>
      <w:spacing w:before="360" w:after="80"/>
      <w:outlineLvl w:val="0"/>
    </w:pPr>
    <w:rPr>
      <w:rFonts w:eastAsiaTheme="majorEastAsia" w:cstheme="majorBidi"/>
      <w:kern w:val="2"/>
      <w:sz w:val="48"/>
      <w:szCs w:val="40"/>
      <w:lang w:val="en-GB" w:eastAsia="en-US"/>
      <w14:ligatures w14:val="standardContextual"/>
    </w:rPr>
  </w:style>
  <w:style w:type="paragraph" w:styleId="Heading2">
    <w:name w:val="heading 2"/>
    <w:basedOn w:val="Normal"/>
    <w:next w:val="Normal"/>
    <w:link w:val="Heading2Char"/>
    <w:autoRedefine/>
    <w:uiPriority w:val="9"/>
    <w:unhideWhenUsed/>
    <w:qFormat/>
    <w:rsid w:val="008D2E51"/>
    <w:pPr>
      <w:keepNext/>
      <w:keepLines/>
      <w:spacing w:before="160" w:after="80"/>
      <w:outlineLvl w:val="1"/>
    </w:pPr>
    <w:rPr>
      <w:rFonts w:eastAsiaTheme="majorEastAsia" w:cstheme="majorBidi"/>
      <w:kern w:val="2"/>
      <w:sz w:val="32"/>
      <w:szCs w:val="32"/>
      <w:lang w:val="en-GB" w:eastAsia="en-US"/>
      <w14:ligatures w14:val="standardContextual"/>
    </w:rPr>
  </w:style>
  <w:style w:type="paragraph" w:styleId="Heading3">
    <w:name w:val="heading 3"/>
    <w:basedOn w:val="Normal"/>
    <w:next w:val="Normal"/>
    <w:link w:val="Heading3Char"/>
    <w:autoRedefine/>
    <w:uiPriority w:val="9"/>
    <w:unhideWhenUsed/>
    <w:qFormat/>
    <w:rsid w:val="00990061"/>
    <w:pPr>
      <w:keepNext/>
      <w:keepLines/>
      <w:overflowPunct w:val="0"/>
      <w:autoSpaceDE w:val="0"/>
      <w:autoSpaceDN w:val="0"/>
      <w:adjustRightInd w:val="0"/>
      <w:spacing w:before="40" w:after="0" w:line="240" w:lineRule="auto"/>
      <w:textAlignment w:val="baseline"/>
      <w:outlineLvl w:val="2"/>
    </w:pPr>
    <w:rPr>
      <w:rFonts w:eastAsia="Arial" w:cs="Arial"/>
      <w:b/>
      <w:bCs/>
      <w:kern w:val="2"/>
      <w:szCs w:val="20"/>
      <w:lang w:val="en-GB" w:eastAsia="en-US"/>
      <w14:ligatures w14:val="standardContextual"/>
    </w:rPr>
  </w:style>
  <w:style w:type="paragraph" w:styleId="Heading4">
    <w:name w:val="heading 4"/>
    <w:basedOn w:val="Normal"/>
    <w:next w:val="Normal"/>
    <w:link w:val="Heading4Char"/>
    <w:autoRedefine/>
    <w:uiPriority w:val="9"/>
    <w:unhideWhenUsed/>
    <w:qFormat/>
    <w:rsid w:val="00A76A92"/>
    <w:pPr>
      <w:keepNext/>
      <w:keepLines/>
      <w:spacing w:before="80" w:after="4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155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5B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B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B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B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E51"/>
    <w:rPr>
      <w:rFonts w:ascii="Arial" w:eastAsiaTheme="majorEastAsia" w:hAnsi="Arial" w:cstheme="majorBidi"/>
      <w:sz w:val="48"/>
      <w:szCs w:val="40"/>
    </w:rPr>
  </w:style>
  <w:style w:type="character" w:customStyle="1" w:styleId="Heading2Char">
    <w:name w:val="Heading 2 Char"/>
    <w:basedOn w:val="DefaultParagraphFont"/>
    <w:link w:val="Heading2"/>
    <w:uiPriority w:val="9"/>
    <w:rsid w:val="008D2E51"/>
    <w:rPr>
      <w:rFonts w:ascii="Arial" w:eastAsiaTheme="majorEastAsia" w:hAnsi="Arial" w:cstheme="majorBidi"/>
      <w:sz w:val="32"/>
      <w:szCs w:val="32"/>
    </w:rPr>
  </w:style>
  <w:style w:type="character" w:customStyle="1" w:styleId="Heading3Char">
    <w:name w:val="Heading 3 Char"/>
    <w:basedOn w:val="DefaultParagraphFont"/>
    <w:link w:val="Heading3"/>
    <w:uiPriority w:val="9"/>
    <w:rsid w:val="00990061"/>
    <w:rPr>
      <w:rFonts w:ascii="Arial" w:eastAsia="Arial" w:hAnsi="Arial" w:cs="Arial"/>
      <w:b/>
      <w:bCs/>
      <w:sz w:val="24"/>
      <w:szCs w:val="20"/>
    </w:rPr>
  </w:style>
  <w:style w:type="character" w:customStyle="1" w:styleId="Heading4Char">
    <w:name w:val="Heading 4 Char"/>
    <w:basedOn w:val="DefaultParagraphFont"/>
    <w:link w:val="Heading4"/>
    <w:uiPriority w:val="9"/>
    <w:rsid w:val="00A76A92"/>
    <w:rPr>
      <w:rFonts w:ascii="Arial" w:eastAsiaTheme="majorEastAsia" w:hAnsi="Arial" w:cstheme="majorBidi"/>
      <w:b/>
      <w:iCs/>
    </w:rPr>
  </w:style>
  <w:style w:type="character" w:customStyle="1" w:styleId="Heading5Char">
    <w:name w:val="Heading 5 Char"/>
    <w:basedOn w:val="DefaultParagraphFont"/>
    <w:link w:val="Heading5"/>
    <w:uiPriority w:val="9"/>
    <w:semiHidden/>
    <w:rsid w:val="00155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B03"/>
    <w:rPr>
      <w:rFonts w:eastAsiaTheme="majorEastAsia" w:cstheme="majorBidi"/>
      <w:color w:val="272727" w:themeColor="text1" w:themeTint="D8"/>
    </w:rPr>
  </w:style>
  <w:style w:type="paragraph" w:styleId="Title">
    <w:name w:val="Title"/>
    <w:basedOn w:val="Normal"/>
    <w:next w:val="Normal"/>
    <w:link w:val="TitleChar"/>
    <w:uiPriority w:val="10"/>
    <w:qFormat/>
    <w:rsid w:val="00155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autoRedefine/>
    <w:uiPriority w:val="11"/>
    <w:qFormat/>
    <w:rsid w:val="00D9064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D90649"/>
    <w:rPr>
      <w:rFonts w:eastAsiaTheme="majorEastAsia" w:cstheme="majorBidi"/>
      <w:spacing w:val="15"/>
      <w:sz w:val="28"/>
      <w:szCs w:val="28"/>
    </w:rPr>
  </w:style>
  <w:style w:type="paragraph" w:styleId="ListParagraph">
    <w:name w:val="List Paragraph"/>
    <w:basedOn w:val="Normal"/>
    <w:uiPriority w:val="34"/>
    <w:qFormat/>
    <w:rsid w:val="00155B03"/>
    <w:pPr>
      <w:ind w:left="720"/>
      <w:contextualSpacing/>
    </w:pPr>
  </w:style>
  <w:style w:type="paragraph" w:styleId="Quote">
    <w:name w:val="Quote"/>
    <w:basedOn w:val="Normal"/>
    <w:next w:val="Normal"/>
    <w:link w:val="QuoteChar"/>
    <w:uiPriority w:val="29"/>
    <w:qFormat/>
    <w:rsid w:val="00155B03"/>
    <w:pPr>
      <w:spacing w:before="160"/>
      <w:jc w:val="center"/>
    </w:pPr>
    <w:rPr>
      <w:i/>
      <w:iCs/>
      <w:color w:val="404040" w:themeColor="text1" w:themeTint="BF"/>
    </w:rPr>
  </w:style>
  <w:style w:type="character" w:customStyle="1" w:styleId="QuoteChar">
    <w:name w:val="Quote Char"/>
    <w:basedOn w:val="DefaultParagraphFont"/>
    <w:link w:val="Quote"/>
    <w:uiPriority w:val="29"/>
    <w:rsid w:val="00155B03"/>
    <w:rPr>
      <w:i/>
      <w:iCs/>
      <w:color w:val="404040" w:themeColor="text1" w:themeTint="BF"/>
    </w:rPr>
  </w:style>
  <w:style w:type="paragraph" w:styleId="IntenseQuote">
    <w:name w:val="Intense Quote"/>
    <w:basedOn w:val="Normal"/>
    <w:next w:val="Normal"/>
    <w:link w:val="IntenseQuoteChar"/>
    <w:uiPriority w:val="30"/>
    <w:qFormat/>
    <w:rsid w:val="00155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5B03"/>
    <w:rPr>
      <w:i/>
      <w:iCs/>
      <w:color w:val="0F4761" w:themeColor="accent1" w:themeShade="BF"/>
    </w:rPr>
  </w:style>
  <w:style w:type="character" w:styleId="IntenseEmphasis">
    <w:name w:val="Intense Emphasis"/>
    <w:basedOn w:val="DefaultParagraphFont"/>
    <w:uiPriority w:val="21"/>
    <w:qFormat/>
    <w:rsid w:val="00155B03"/>
    <w:rPr>
      <w:i/>
      <w:iCs/>
      <w:color w:val="0F4761" w:themeColor="accent1" w:themeShade="BF"/>
    </w:rPr>
  </w:style>
  <w:style w:type="character" w:styleId="IntenseReference">
    <w:name w:val="Intense Reference"/>
    <w:basedOn w:val="DefaultParagraphFont"/>
    <w:uiPriority w:val="32"/>
    <w:qFormat/>
    <w:rsid w:val="00155B03"/>
    <w:rPr>
      <w:b/>
      <w:bCs/>
      <w:smallCaps/>
      <w:color w:val="0F4761" w:themeColor="accent1" w:themeShade="BF"/>
      <w:spacing w:val="5"/>
    </w:rPr>
  </w:style>
  <w:style w:type="paragraph" w:styleId="Header">
    <w:name w:val="header"/>
    <w:basedOn w:val="Normal"/>
    <w:link w:val="HeaderChar"/>
    <w:uiPriority w:val="99"/>
    <w:unhideWhenUsed/>
    <w:rsid w:val="000A5D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DEB"/>
    <w:rPr>
      <w:rFonts w:ascii="Arial" w:eastAsiaTheme="minorEastAsia" w:hAnsi="Arial"/>
      <w:kern w:val="0"/>
      <w:sz w:val="24"/>
      <w:szCs w:val="24"/>
      <w:lang w:val="en-US" w:eastAsia="ja-JP"/>
      <w14:ligatures w14:val="none"/>
    </w:rPr>
  </w:style>
  <w:style w:type="paragraph" w:styleId="Footer">
    <w:name w:val="footer"/>
    <w:basedOn w:val="Normal"/>
    <w:link w:val="FooterChar"/>
    <w:uiPriority w:val="99"/>
    <w:unhideWhenUsed/>
    <w:rsid w:val="000A5D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DEB"/>
    <w:rPr>
      <w:rFonts w:ascii="Arial" w:eastAsiaTheme="minorEastAsia" w:hAnsi="Arial"/>
      <w:kern w:val="0"/>
      <w:sz w:val="24"/>
      <w:szCs w:val="24"/>
      <w:lang w:val="en-US" w:eastAsia="ja-JP"/>
      <w14:ligatures w14:val="none"/>
    </w:rPr>
  </w:style>
  <w:style w:type="character" w:styleId="Hyperlink">
    <w:name w:val="Hyperlink"/>
    <w:basedOn w:val="DefaultParagraphFont"/>
    <w:uiPriority w:val="99"/>
    <w:unhideWhenUsed/>
    <w:rsid w:val="00AD3889"/>
    <w:rPr>
      <w:color w:val="467886" w:themeColor="hyperlink"/>
      <w:u w:val="single"/>
    </w:rPr>
  </w:style>
  <w:style w:type="character" w:styleId="UnresolvedMention">
    <w:name w:val="Unresolved Mention"/>
    <w:basedOn w:val="DefaultParagraphFont"/>
    <w:uiPriority w:val="99"/>
    <w:semiHidden/>
    <w:unhideWhenUsed/>
    <w:rsid w:val="00AD3889"/>
    <w:rPr>
      <w:color w:val="605E5C"/>
      <w:shd w:val="clear" w:color="auto" w:fill="E1DFDD"/>
    </w:rPr>
  </w:style>
  <w:style w:type="paragraph" w:styleId="TOCHeading">
    <w:name w:val="TOC Heading"/>
    <w:basedOn w:val="Heading1"/>
    <w:next w:val="Normal"/>
    <w:uiPriority w:val="39"/>
    <w:unhideWhenUsed/>
    <w:qFormat/>
    <w:rsid w:val="00AD3889"/>
    <w:pPr>
      <w:spacing w:before="240" w:after="0" w:line="259" w:lineRule="auto"/>
      <w:outlineLvl w:val="9"/>
    </w:pPr>
    <w:rPr>
      <w:rFonts w:asciiTheme="majorHAnsi" w:hAnsiTheme="majorHAnsi"/>
      <w:color w:val="0F4761" w:themeColor="accent1" w:themeShade="BF"/>
      <w:kern w:val="0"/>
      <w:sz w:val="32"/>
      <w:szCs w:val="32"/>
      <w:lang w:val="en-US"/>
    </w:rPr>
  </w:style>
  <w:style w:type="paragraph" w:styleId="TOC1">
    <w:name w:val="toc 1"/>
    <w:basedOn w:val="Normal"/>
    <w:next w:val="Normal"/>
    <w:autoRedefine/>
    <w:uiPriority w:val="39"/>
    <w:unhideWhenUsed/>
    <w:rsid w:val="00AD3889"/>
    <w:pPr>
      <w:spacing w:after="100"/>
    </w:pPr>
  </w:style>
  <w:style w:type="paragraph" w:styleId="TOC2">
    <w:name w:val="toc 2"/>
    <w:basedOn w:val="Normal"/>
    <w:next w:val="Normal"/>
    <w:autoRedefine/>
    <w:uiPriority w:val="39"/>
    <w:unhideWhenUsed/>
    <w:rsid w:val="00AD388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jobscotland.gov.uk/searc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rgyll-bute.gov.uk/sites/default/files/2023-05/equality_and_diversity_policy_revised_feb_2023.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gyll-bute.gov.uk/sites/default/files/2023-05/equality_and_diversity_policy_revised_feb_2023.pdf" TargetMode="External"/><Relationship Id="rId5" Type="http://schemas.openxmlformats.org/officeDocument/2006/relationships/numbering" Target="numbering.xml"/><Relationship Id="rId15" Type="http://schemas.openxmlformats.org/officeDocument/2006/relationships/hyperlink" Target="mailto:training.centre@argyll-bute.gov.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jobscotland.gov.uk/sea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156c98e-53f4-447c-bd60-b495967c1401" xsi:nil="true"/>
    <lcf76f155ced4ddcb4097134ff3c332f xmlns="4ce18f29-8878-4ae7-902a-3f9b24d7a303">
      <Terms xmlns="http://schemas.microsoft.com/office/infopath/2007/PartnerControls"/>
    </lcf76f155ced4ddcb4097134ff3c332f>
    <Sharedwith xmlns="4ce18f29-8878-4ae7-902a-3f9b24d7a303">
      <UserInfo>
        <DisplayName/>
        <AccountId xsi:nil="true"/>
        <AccountType/>
      </UserInfo>
    </Sharedwith>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1EDCB13523884EAB5BBCBE47F39CDA" ma:contentTypeVersion="15" ma:contentTypeDescription="Create a new document." ma:contentTypeScope="" ma:versionID="0d8eedb00bc25074048b3020d47a3f39">
  <xsd:schema xmlns:xsd="http://www.w3.org/2001/XMLSchema" xmlns:xs="http://www.w3.org/2001/XMLSchema" xmlns:p="http://schemas.microsoft.com/office/2006/metadata/properties" xmlns:ns2="4ce18f29-8878-4ae7-902a-3f9b24d7a303" xmlns:ns3="d156c98e-53f4-447c-bd60-b495967c1401" targetNamespace="http://schemas.microsoft.com/office/2006/metadata/properties" ma:root="true" ma:fieldsID="68e45015bb284d8bd9dce4411cfc9300" ns2:_="" ns3:_="">
    <xsd:import namespace="4ce18f29-8878-4ae7-902a-3f9b24d7a303"/>
    <xsd:import namespace="d156c98e-53f4-447c-bd60-b495967c14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haredwit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18f29-8878-4ae7-902a-3f9b24d7a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haredwith" ma:index="14" nillable="true" ma:displayName="Shared with " ma:format="Dropdown" ma:list="UserInfo" ma:SharePointGroup="0" ma:internalName="Sharedwith">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b2e1fdc-7ee5-4162-92b7-cc46fc10d2f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56c98e-53f4-447c-bd60-b495967c140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c17f647-01bc-4b0f-a092-00568f685c2f}" ma:internalName="TaxCatchAll" ma:showField="CatchAllData" ma:web="d156c98e-53f4-447c-bd60-b495967c14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B163B-FE8A-4B66-9AA1-D972C7992AA3}">
  <ds:schemaRefs>
    <ds:schemaRef ds:uri="http://schemas.microsoft.com/office/2006/metadata/properties"/>
    <ds:schemaRef ds:uri="http://schemas.microsoft.com/office/infopath/2007/PartnerControls"/>
    <ds:schemaRef ds:uri="d156c98e-53f4-447c-bd60-b495967c1401"/>
    <ds:schemaRef ds:uri="4ce18f29-8878-4ae7-902a-3f9b24d7a303"/>
  </ds:schemaRefs>
</ds:datastoreItem>
</file>

<file path=customXml/itemProps2.xml><?xml version="1.0" encoding="utf-8"?>
<ds:datastoreItem xmlns:ds="http://schemas.openxmlformats.org/officeDocument/2006/customXml" ds:itemID="{F9A59DE5-D6E7-44C4-9FEE-027814D3780F}">
  <ds:schemaRefs>
    <ds:schemaRef ds:uri="http://schemas.microsoft.com/sharepoint/v3/contenttype/forms"/>
  </ds:schemaRefs>
</ds:datastoreItem>
</file>

<file path=customXml/itemProps3.xml><?xml version="1.0" encoding="utf-8"?>
<ds:datastoreItem xmlns:ds="http://schemas.openxmlformats.org/officeDocument/2006/customXml" ds:itemID="{166877B5-7276-4C0B-977C-C9F5B75D8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18f29-8878-4ae7-902a-3f9b24d7a303"/>
    <ds:schemaRef ds:uri="d156c98e-53f4-447c-bd60-b495967c1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33DB5E-DC87-4970-8F6F-1611A46CB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1534</Words>
  <Characters>8746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Mclachlan, Claire</dc:creator>
  <cp:keywords/>
  <dc:description/>
  <cp:lastModifiedBy>Buchanan, Claire</cp:lastModifiedBy>
  <cp:revision>2</cp:revision>
  <dcterms:created xsi:type="dcterms:W3CDTF">2026-10-02T09:34:00Z</dcterms:created>
  <dcterms:modified xsi:type="dcterms:W3CDTF">2026-10-02T09:34:00Z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3be490-3b68-4c2d-a5fc-d62b22a31ada_Enabled">
    <vt:lpwstr>true</vt:lpwstr>
  </property>
  <property fmtid="{D5CDD505-2E9C-101B-9397-08002B2CF9AE}" pid="3" name="MSIP_Label_173be490-3b68-4c2d-a5fc-d62b22a31ada_SetDate">
    <vt:lpwstr>2024-08-30T12:42:15Z</vt:lpwstr>
  </property>
  <property fmtid="{D5CDD505-2E9C-101B-9397-08002B2CF9AE}" pid="4" name="MSIP_Label_173be490-3b68-4c2d-a5fc-d62b22a31ada_Method">
    <vt:lpwstr>Standard</vt:lpwstr>
  </property>
  <property fmtid="{D5CDD505-2E9C-101B-9397-08002B2CF9AE}" pid="5" name="MSIP_Label_173be490-3b68-4c2d-a5fc-d62b22a31ada_Name">
    <vt:lpwstr>Email Classification - OFFICIAL</vt:lpwstr>
  </property>
  <property fmtid="{D5CDD505-2E9C-101B-9397-08002B2CF9AE}" pid="6" name="MSIP_Label_173be490-3b68-4c2d-a5fc-d62b22a31ada_SiteId">
    <vt:lpwstr>8a444059-4d8c-4970-b42c-299f9c3910e0</vt:lpwstr>
  </property>
  <property fmtid="{D5CDD505-2E9C-101B-9397-08002B2CF9AE}" pid="7" name="MSIP_Label_173be490-3b68-4c2d-a5fc-d62b22a31ada_ActionId">
    <vt:lpwstr>f59e4c4b-6093-40e8-a21e-9a4a70acb56a</vt:lpwstr>
  </property>
  <property fmtid="{D5CDD505-2E9C-101B-9397-08002B2CF9AE}" pid="8" name="MSIP_Label_173be490-3b68-4c2d-a5fc-d62b22a31ada_ContentBits">
    <vt:lpwstr>1</vt:lpwstr>
  </property>
  <property fmtid="{D5CDD505-2E9C-101B-9397-08002B2CF9AE}" pid="9" name="ContentTypeId">
    <vt:lpwstr>0x0101002B1EDCB13523884EAB5BBCBE47F39CDA</vt:lpwstr>
  </property>
  <property fmtid="{D5CDD505-2E9C-101B-9397-08002B2CF9AE}" pid="10" name="MediaServiceImageTags">
    <vt:lpwstr/>
  </property>
</Properties>
</file>