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8E8B9" w14:textId="77777777" w:rsidR="00925E57" w:rsidRPr="00C77A19" w:rsidRDefault="00925E57" w:rsidP="00826A84">
      <w:pPr>
        <w:pStyle w:val="Default"/>
        <w:contextualSpacing/>
        <w:jc w:val="both"/>
        <w:rPr>
          <w:rFonts w:ascii="Arial" w:hAnsi="Arial" w:cs="Arial"/>
          <w:b/>
          <w:bCs/>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C77A19" w14:paraId="5D78E8BC" w14:textId="77777777" w:rsidTr="3C3DCCCE">
        <w:tc>
          <w:tcPr>
            <w:tcW w:w="5228" w:type="dxa"/>
            <w:vAlign w:val="center"/>
          </w:tcPr>
          <w:p w14:paraId="5D78E8BA" w14:textId="77777777" w:rsidR="00925E57" w:rsidRPr="00C77A19" w:rsidRDefault="00925E57" w:rsidP="00826A84">
            <w:pPr>
              <w:pStyle w:val="Default"/>
              <w:contextualSpacing/>
              <w:jc w:val="both"/>
              <w:rPr>
                <w:rFonts w:ascii="Arial" w:hAnsi="Arial" w:cs="Arial"/>
                <w:b/>
                <w:bCs/>
                <w:color w:val="653178"/>
                <w:sz w:val="22"/>
                <w:szCs w:val="22"/>
              </w:rPr>
            </w:pPr>
            <w:r w:rsidRPr="00C77A19">
              <w:rPr>
                <w:rFonts w:ascii="Arial" w:hAnsi="Arial" w:cs="Arial"/>
                <w:b/>
                <w:bCs/>
                <w:color w:val="653178"/>
                <w:sz w:val="22"/>
                <w:szCs w:val="22"/>
              </w:rPr>
              <w:t>Job Description</w:t>
            </w:r>
          </w:p>
        </w:tc>
        <w:tc>
          <w:tcPr>
            <w:tcW w:w="5228" w:type="dxa"/>
            <w:vAlign w:val="center"/>
          </w:tcPr>
          <w:p w14:paraId="5D78E8BB" w14:textId="77777777" w:rsidR="00925E57" w:rsidRPr="00C77A19" w:rsidRDefault="00925E57" w:rsidP="00826A84">
            <w:pPr>
              <w:pStyle w:val="Default"/>
              <w:contextualSpacing/>
              <w:jc w:val="right"/>
              <w:rPr>
                <w:rFonts w:ascii="Arial" w:hAnsi="Arial" w:cs="Arial"/>
                <w:b/>
                <w:bCs/>
                <w:color w:val="auto"/>
                <w:sz w:val="22"/>
                <w:szCs w:val="22"/>
              </w:rPr>
            </w:pPr>
            <w:r w:rsidRPr="00C77A19">
              <w:rPr>
                <w:rFonts w:ascii="Arial" w:hAnsi="Arial" w:cs="Arial"/>
                <w:noProof/>
                <w:sz w:val="22"/>
                <w:szCs w:val="22"/>
              </w:rPr>
              <w:drawing>
                <wp:inline distT="0" distB="0" distL="0" distR="0" wp14:anchorId="5D78E95B" wp14:editId="3C3DCCCE">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tbl>
      <w:tblPr>
        <w:tblW w:w="4933" w:type="pct"/>
        <w:tblLook w:val="0000" w:firstRow="0" w:lastRow="0" w:firstColumn="0" w:lastColumn="0" w:noHBand="0" w:noVBand="0"/>
      </w:tblPr>
      <w:tblGrid>
        <w:gridCol w:w="1407"/>
        <w:gridCol w:w="2989"/>
        <w:gridCol w:w="1702"/>
        <w:gridCol w:w="4231"/>
      </w:tblGrid>
      <w:tr w:rsidR="00925E57" w:rsidRPr="00C77A19" w14:paraId="5D78E8C2" w14:textId="77777777" w:rsidTr="009447BA">
        <w:trPr>
          <w:trHeight w:val="241"/>
        </w:trPr>
        <w:tc>
          <w:tcPr>
            <w:tcW w:w="681" w:type="pct"/>
          </w:tcPr>
          <w:p w14:paraId="5D78E8BD" w14:textId="77777777" w:rsidR="00925E57" w:rsidRPr="00C77A19" w:rsidRDefault="00925E57"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Job Title</w:t>
            </w:r>
            <w:r w:rsidR="003F1F10" w:rsidRPr="00C77A19">
              <w:rPr>
                <w:rFonts w:ascii="Arial" w:hAnsi="Arial" w:cs="Arial"/>
                <w:b/>
                <w:color w:val="auto"/>
                <w:sz w:val="22"/>
                <w:szCs w:val="22"/>
              </w:rPr>
              <w:t>:</w:t>
            </w:r>
            <w:r w:rsidRPr="00C77A19">
              <w:rPr>
                <w:rFonts w:ascii="Arial" w:hAnsi="Arial" w:cs="Arial"/>
                <w:b/>
                <w:color w:val="auto"/>
                <w:sz w:val="22"/>
                <w:szCs w:val="22"/>
              </w:rPr>
              <w:t xml:space="preserve"> </w:t>
            </w:r>
          </w:p>
        </w:tc>
        <w:tc>
          <w:tcPr>
            <w:tcW w:w="1447" w:type="pct"/>
          </w:tcPr>
          <w:p w14:paraId="5D78E8BE" w14:textId="77777777" w:rsidR="00925E57" w:rsidRPr="00C77A19" w:rsidRDefault="00F3147D" w:rsidP="00826A84">
            <w:pPr>
              <w:pStyle w:val="Default"/>
              <w:contextualSpacing/>
              <w:jc w:val="both"/>
              <w:rPr>
                <w:rFonts w:ascii="Arial" w:hAnsi="Arial" w:cs="Arial"/>
                <w:b/>
                <w:color w:val="auto"/>
                <w:sz w:val="22"/>
                <w:szCs w:val="22"/>
              </w:rPr>
            </w:pPr>
            <w:r w:rsidRPr="00C77A19">
              <w:rPr>
                <w:rFonts w:ascii="Arial" w:hAnsi="Arial" w:cs="Arial"/>
                <w:b/>
                <w:sz w:val="22"/>
                <w:szCs w:val="22"/>
              </w:rPr>
              <w:t>Cleaner</w:t>
            </w:r>
          </w:p>
        </w:tc>
        <w:tc>
          <w:tcPr>
            <w:tcW w:w="824" w:type="pct"/>
          </w:tcPr>
          <w:p w14:paraId="5D78E8BF" w14:textId="77777777" w:rsidR="00925E57" w:rsidRPr="00C77A19" w:rsidRDefault="003F1F10"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Reporting to:</w:t>
            </w:r>
          </w:p>
        </w:tc>
        <w:tc>
          <w:tcPr>
            <w:tcW w:w="2048" w:type="pct"/>
          </w:tcPr>
          <w:p w14:paraId="5D78E8C0" w14:textId="1CF0B7E1" w:rsidR="00AC2142" w:rsidRPr="00C77A19" w:rsidRDefault="00C026B1" w:rsidP="00AC2142">
            <w:pPr>
              <w:pStyle w:val="Default"/>
              <w:widowControl w:val="0"/>
              <w:contextualSpacing/>
              <w:jc w:val="both"/>
              <w:rPr>
                <w:rFonts w:ascii="Arial" w:hAnsi="Arial" w:cs="Arial"/>
                <w:b/>
                <w:sz w:val="22"/>
                <w:szCs w:val="22"/>
              </w:rPr>
            </w:pPr>
            <w:r w:rsidRPr="00C77A19">
              <w:rPr>
                <w:rFonts w:ascii="Arial" w:hAnsi="Arial" w:cs="Arial"/>
                <w:b/>
                <w:sz w:val="22"/>
                <w:szCs w:val="22"/>
              </w:rPr>
              <w:t>Caretaker Team Leader</w:t>
            </w:r>
          </w:p>
          <w:p w14:paraId="5D78E8C1" w14:textId="77777777" w:rsidR="006B6028" w:rsidRPr="00C77A19" w:rsidRDefault="006B6028" w:rsidP="00AC2142">
            <w:pPr>
              <w:pStyle w:val="Default"/>
              <w:widowControl w:val="0"/>
              <w:contextualSpacing/>
              <w:jc w:val="both"/>
              <w:rPr>
                <w:rFonts w:ascii="Arial" w:hAnsi="Arial" w:cs="Arial"/>
                <w:b/>
                <w:color w:val="auto"/>
                <w:sz w:val="22"/>
                <w:szCs w:val="22"/>
              </w:rPr>
            </w:pPr>
          </w:p>
        </w:tc>
      </w:tr>
      <w:tr w:rsidR="00826A84" w:rsidRPr="00C77A19" w14:paraId="5D78E8C7" w14:textId="77777777" w:rsidTr="009447BA">
        <w:trPr>
          <w:trHeight w:val="103"/>
        </w:trPr>
        <w:tc>
          <w:tcPr>
            <w:tcW w:w="681" w:type="pct"/>
          </w:tcPr>
          <w:p w14:paraId="5D78E8C3" w14:textId="77777777" w:rsidR="00826A84" w:rsidRPr="00C77A19" w:rsidRDefault="00826A84"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Position</w:t>
            </w:r>
            <w:r w:rsidR="003F1F10" w:rsidRPr="00C77A19">
              <w:rPr>
                <w:rFonts w:ascii="Arial" w:hAnsi="Arial" w:cs="Arial"/>
                <w:b/>
                <w:color w:val="auto"/>
                <w:sz w:val="22"/>
                <w:szCs w:val="22"/>
              </w:rPr>
              <w:t>:</w:t>
            </w:r>
            <w:r w:rsidRPr="00C77A19">
              <w:rPr>
                <w:rFonts w:ascii="Arial" w:hAnsi="Arial" w:cs="Arial"/>
                <w:b/>
                <w:color w:val="auto"/>
                <w:sz w:val="22"/>
                <w:szCs w:val="22"/>
              </w:rPr>
              <w:t xml:space="preserve"> </w:t>
            </w:r>
          </w:p>
        </w:tc>
        <w:tc>
          <w:tcPr>
            <w:tcW w:w="1447" w:type="pct"/>
          </w:tcPr>
          <w:p w14:paraId="5D78E8C4" w14:textId="77777777" w:rsidR="00826A84" w:rsidRPr="00C77A19" w:rsidRDefault="00EF3810" w:rsidP="00826A84">
            <w:pPr>
              <w:pStyle w:val="Default"/>
              <w:contextualSpacing/>
              <w:jc w:val="both"/>
              <w:rPr>
                <w:rFonts w:ascii="Arial" w:hAnsi="Arial" w:cs="Arial"/>
                <w:b/>
                <w:color w:val="FF0000"/>
                <w:sz w:val="22"/>
                <w:szCs w:val="22"/>
              </w:rPr>
            </w:pPr>
            <w:r w:rsidRPr="00C77A19">
              <w:rPr>
                <w:rFonts w:ascii="Arial" w:hAnsi="Arial" w:cs="Arial"/>
                <w:b/>
                <w:color w:val="auto"/>
                <w:sz w:val="22"/>
                <w:szCs w:val="22"/>
              </w:rPr>
              <w:t>Support</w:t>
            </w:r>
          </w:p>
        </w:tc>
        <w:tc>
          <w:tcPr>
            <w:tcW w:w="824" w:type="pct"/>
          </w:tcPr>
          <w:p w14:paraId="5D78E8C5" w14:textId="77777777" w:rsidR="00826A84" w:rsidRPr="00C77A19" w:rsidRDefault="00826A84" w:rsidP="00826A84">
            <w:pPr>
              <w:pStyle w:val="Default"/>
              <w:contextualSpacing/>
              <w:jc w:val="both"/>
              <w:rPr>
                <w:rFonts w:ascii="Arial" w:hAnsi="Arial" w:cs="Arial"/>
                <w:b/>
                <w:color w:val="FF0000"/>
                <w:sz w:val="22"/>
                <w:szCs w:val="22"/>
              </w:rPr>
            </w:pPr>
            <w:r w:rsidRPr="00C77A19">
              <w:rPr>
                <w:rFonts w:ascii="Arial" w:hAnsi="Arial" w:cs="Arial"/>
                <w:b/>
                <w:color w:val="auto"/>
                <w:sz w:val="22"/>
                <w:szCs w:val="22"/>
              </w:rPr>
              <w:t>Grade</w:t>
            </w:r>
            <w:r w:rsidR="003F1F10" w:rsidRPr="00C77A19">
              <w:rPr>
                <w:rFonts w:ascii="Arial" w:hAnsi="Arial" w:cs="Arial"/>
                <w:b/>
                <w:color w:val="auto"/>
                <w:sz w:val="22"/>
                <w:szCs w:val="22"/>
              </w:rPr>
              <w:t>:</w:t>
            </w:r>
          </w:p>
        </w:tc>
        <w:tc>
          <w:tcPr>
            <w:tcW w:w="2048" w:type="pct"/>
          </w:tcPr>
          <w:p w14:paraId="5D78E8C6" w14:textId="7D02B263" w:rsidR="00826A84" w:rsidRPr="00C77A19" w:rsidRDefault="00EF3810" w:rsidP="00826A84">
            <w:pPr>
              <w:pStyle w:val="Default"/>
              <w:contextualSpacing/>
              <w:jc w:val="both"/>
              <w:rPr>
                <w:rFonts w:ascii="Arial" w:hAnsi="Arial" w:cs="Arial"/>
                <w:b/>
                <w:color w:val="auto"/>
                <w:sz w:val="22"/>
                <w:szCs w:val="22"/>
              </w:rPr>
            </w:pPr>
            <w:r w:rsidRPr="00C77A19">
              <w:rPr>
                <w:rFonts w:ascii="Arial" w:hAnsi="Arial" w:cs="Arial"/>
                <w:b/>
                <w:color w:val="auto"/>
                <w:sz w:val="22"/>
                <w:szCs w:val="22"/>
              </w:rPr>
              <w:t>DA1</w:t>
            </w:r>
          </w:p>
        </w:tc>
      </w:tr>
      <w:tr w:rsidR="00163A00" w:rsidRPr="00C77A19" w14:paraId="5D78E8C9" w14:textId="77777777" w:rsidTr="003F1F10">
        <w:trPr>
          <w:trHeight w:val="103"/>
        </w:trPr>
        <w:tc>
          <w:tcPr>
            <w:tcW w:w="5000" w:type="pct"/>
            <w:gridSpan w:val="4"/>
          </w:tcPr>
          <w:p w14:paraId="5D78E8C8" w14:textId="77777777" w:rsidR="00163A00" w:rsidRPr="00C77A19" w:rsidRDefault="00163A00" w:rsidP="00826A84">
            <w:pPr>
              <w:pStyle w:val="Default"/>
              <w:contextualSpacing/>
              <w:jc w:val="both"/>
              <w:rPr>
                <w:rFonts w:ascii="Arial" w:hAnsi="Arial" w:cs="Arial"/>
                <w:b/>
                <w:color w:val="auto"/>
                <w:sz w:val="22"/>
                <w:szCs w:val="22"/>
              </w:rPr>
            </w:pPr>
          </w:p>
        </w:tc>
      </w:tr>
      <w:tr w:rsidR="00925E57" w:rsidRPr="00C77A19" w14:paraId="5D78E8CB" w14:textId="77777777" w:rsidTr="003F1F10">
        <w:trPr>
          <w:trHeight w:val="459"/>
        </w:trPr>
        <w:tc>
          <w:tcPr>
            <w:tcW w:w="5000" w:type="pct"/>
            <w:gridSpan w:val="4"/>
            <w:shd w:val="clear" w:color="auto" w:fill="D9D9D9" w:themeFill="background1" w:themeFillShade="D9"/>
            <w:vAlign w:val="center"/>
          </w:tcPr>
          <w:p w14:paraId="5D78E8CA" w14:textId="77777777" w:rsidR="00925E57" w:rsidRPr="00C77A19" w:rsidRDefault="00925E57" w:rsidP="00826A84">
            <w:pPr>
              <w:pStyle w:val="Default"/>
              <w:contextualSpacing/>
              <w:jc w:val="both"/>
              <w:rPr>
                <w:rFonts w:ascii="Arial" w:hAnsi="Arial" w:cs="Arial"/>
                <w:color w:val="auto"/>
                <w:sz w:val="22"/>
                <w:szCs w:val="22"/>
              </w:rPr>
            </w:pPr>
            <w:r w:rsidRPr="00C77A19">
              <w:rPr>
                <w:rFonts w:ascii="Arial" w:hAnsi="Arial" w:cs="Arial"/>
                <w:b/>
                <w:bCs/>
                <w:color w:val="auto"/>
                <w:sz w:val="22"/>
                <w:szCs w:val="22"/>
              </w:rPr>
              <w:t xml:space="preserve">Purpose </w:t>
            </w:r>
          </w:p>
        </w:tc>
      </w:tr>
      <w:tr w:rsidR="00925E57" w:rsidRPr="00C77A19" w14:paraId="5D78E8CE" w14:textId="77777777" w:rsidTr="001D56B5">
        <w:trPr>
          <w:trHeight w:val="495"/>
        </w:trPr>
        <w:tc>
          <w:tcPr>
            <w:tcW w:w="5000" w:type="pct"/>
            <w:gridSpan w:val="4"/>
          </w:tcPr>
          <w:p w14:paraId="5D78E8CC" w14:textId="77777777" w:rsidR="00AC2142" w:rsidRPr="00C77A19" w:rsidRDefault="00F3147D" w:rsidP="001D56B5">
            <w:pPr>
              <w:pStyle w:val="Default"/>
              <w:contextualSpacing/>
              <w:rPr>
                <w:rFonts w:ascii="Arial" w:hAnsi="Arial" w:cs="Arial"/>
                <w:sz w:val="22"/>
                <w:szCs w:val="22"/>
              </w:rPr>
            </w:pPr>
            <w:r w:rsidRPr="00C77A19">
              <w:rPr>
                <w:rFonts w:ascii="Arial" w:hAnsi="Arial" w:cs="Arial"/>
                <w:sz w:val="22"/>
                <w:szCs w:val="22"/>
              </w:rPr>
              <w:t>To provide an effective and efficient cleaning service to Dundee and Angus College ensuring high standards of efficiency and hygiene.</w:t>
            </w:r>
          </w:p>
          <w:p w14:paraId="5D78E8CD" w14:textId="77777777" w:rsidR="00FC60E5" w:rsidRPr="00C77A19" w:rsidRDefault="00FC60E5" w:rsidP="001D56B5">
            <w:pPr>
              <w:pStyle w:val="Default"/>
              <w:contextualSpacing/>
              <w:rPr>
                <w:rFonts w:ascii="Arial" w:hAnsi="Arial" w:cs="Arial"/>
                <w:sz w:val="22"/>
                <w:szCs w:val="22"/>
              </w:rPr>
            </w:pPr>
          </w:p>
        </w:tc>
      </w:tr>
      <w:tr w:rsidR="00925E57" w:rsidRPr="00C77A19" w14:paraId="5D78E8D0" w14:textId="77777777" w:rsidTr="003F1F10">
        <w:trPr>
          <w:trHeight w:val="460"/>
        </w:trPr>
        <w:tc>
          <w:tcPr>
            <w:tcW w:w="5000" w:type="pct"/>
            <w:gridSpan w:val="4"/>
            <w:shd w:val="clear" w:color="auto" w:fill="D9D9D9" w:themeFill="background1" w:themeFillShade="D9"/>
            <w:vAlign w:val="center"/>
          </w:tcPr>
          <w:p w14:paraId="5D78E8CF" w14:textId="77777777" w:rsidR="00925E57" w:rsidRPr="00C77A19" w:rsidRDefault="00925E57" w:rsidP="00163A00">
            <w:pPr>
              <w:pStyle w:val="Default"/>
              <w:contextualSpacing/>
              <w:jc w:val="both"/>
              <w:rPr>
                <w:rFonts w:ascii="Arial" w:hAnsi="Arial" w:cs="Arial"/>
                <w:color w:val="auto"/>
                <w:sz w:val="22"/>
                <w:szCs w:val="22"/>
              </w:rPr>
            </w:pPr>
            <w:r w:rsidRPr="00C77A19">
              <w:rPr>
                <w:rFonts w:ascii="Arial" w:hAnsi="Arial" w:cs="Arial"/>
                <w:b/>
                <w:bCs/>
                <w:color w:val="auto"/>
                <w:sz w:val="22"/>
                <w:szCs w:val="22"/>
              </w:rPr>
              <w:t>Accountabilities / Areas of Responsibility</w:t>
            </w:r>
          </w:p>
        </w:tc>
      </w:tr>
    </w:tbl>
    <w:p w14:paraId="5D78E8D1" w14:textId="77777777" w:rsidR="00E745B4" w:rsidRPr="00C77A19" w:rsidRDefault="00E745B4" w:rsidP="00F3147D">
      <w:pPr>
        <w:contextualSpacing/>
        <w:rPr>
          <w:rFonts w:ascii="Arial" w:hAnsi="Arial" w:cs="Arial"/>
          <w:b/>
          <w:sz w:val="22"/>
          <w:szCs w:val="22"/>
        </w:rPr>
      </w:pPr>
    </w:p>
    <w:p w14:paraId="5D78E8D2" w14:textId="77777777" w:rsidR="00F3147D" w:rsidRPr="00C77A19" w:rsidRDefault="00F3147D" w:rsidP="00F3147D">
      <w:pPr>
        <w:contextualSpacing/>
        <w:rPr>
          <w:rFonts w:ascii="Arial" w:hAnsi="Arial" w:cs="Arial"/>
          <w:b/>
          <w:sz w:val="22"/>
          <w:szCs w:val="22"/>
        </w:rPr>
      </w:pPr>
      <w:r w:rsidRPr="00C77A19">
        <w:rPr>
          <w:rFonts w:ascii="Arial" w:hAnsi="Arial" w:cs="Arial"/>
          <w:b/>
          <w:sz w:val="22"/>
          <w:szCs w:val="22"/>
        </w:rPr>
        <w:t xml:space="preserve">Summary of Duties – </w:t>
      </w:r>
    </w:p>
    <w:p w14:paraId="5D78E8D3" w14:textId="77777777" w:rsidR="00F3147D" w:rsidRPr="00C77A19" w:rsidRDefault="00F3147D" w:rsidP="00F3147D">
      <w:pPr>
        <w:numPr>
          <w:ilvl w:val="0"/>
          <w:numId w:val="18"/>
        </w:numPr>
        <w:contextualSpacing/>
        <w:rPr>
          <w:rFonts w:ascii="Arial" w:hAnsi="Arial" w:cs="Arial"/>
          <w:b/>
          <w:sz w:val="22"/>
          <w:szCs w:val="22"/>
        </w:rPr>
      </w:pPr>
      <w:r w:rsidRPr="00C77A19">
        <w:rPr>
          <w:rFonts w:ascii="Arial" w:hAnsi="Arial" w:cs="Arial"/>
          <w:b/>
          <w:sz w:val="22"/>
          <w:szCs w:val="22"/>
        </w:rPr>
        <w:t xml:space="preserve">Cleaning </w:t>
      </w:r>
    </w:p>
    <w:p w14:paraId="5D78E8D4" w14:textId="77777777" w:rsidR="00F3147D" w:rsidRPr="00C77A19" w:rsidRDefault="00F3147D" w:rsidP="00F3147D">
      <w:pPr>
        <w:numPr>
          <w:ilvl w:val="0"/>
          <w:numId w:val="16"/>
        </w:numPr>
        <w:contextualSpacing/>
        <w:rPr>
          <w:rFonts w:ascii="Arial" w:hAnsi="Arial" w:cs="Arial"/>
          <w:sz w:val="22"/>
          <w:szCs w:val="22"/>
        </w:rPr>
      </w:pPr>
      <w:r w:rsidRPr="00C77A19">
        <w:rPr>
          <w:rFonts w:ascii="Arial" w:hAnsi="Arial" w:cs="Arial"/>
          <w:sz w:val="22"/>
          <w:szCs w:val="22"/>
        </w:rPr>
        <w:t xml:space="preserve">Undertake as part of team, the cleaning of designated areas within Dundee College premises to ensure they are kept in a clean and hygienic condition.  Duties will include – </w:t>
      </w:r>
    </w:p>
    <w:p w14:paraId="5D78E8D5" w14:textId="77777777" w:rsidR="00F3147D" w:rsidRPr="00C77A19" w:rsidRDefault="00F3147D" w:rsidP="00F3147D">
      <w:pPr>
        <w:numPr>
          <w:ilvl w:val="0"/>
          <w:numId w:val="28"/>
        </w:numPr>
        <w:contextualSpacing/>
        <w:rPr>
          <w:rFonts w:ascii="Arial" w:hAnsi="Arial" w:cs="Arial"/>
          <w:sz w:val="22"/>
          <w:szCs w:val="22"/>
        </w:rPr>
      </w:pPr>
      <w:r w:rsidRPr="00C77A19">
        <w:rPr>
          <w:rFonts w:ascii="Arial" w:hAnsi="Arial" w:cs="Arial"/>
          <w:sz w:val="22"/>
          <w:szCs w:val="22"/>
        </w:rPr>
        <w:t xml:space="preserve">Cleaning, washing, sweeping, vacuum cleaning, emptying of litter bins, polishing and dusting of the designated areas (which may include toilets and shower areas), fixtures and fittings, using applied chemicals and powered equipment. </w:t>
      </w:r>
      <w:r w:rsidR="00F363EF" w:rsidRPr="00C77A19">
        <w:rPr>
          <w:rFonts w:ascii="Arial" w:hAnsi="Arial" w:cs="Arial"/>
          <w:sz w:val="22"/>
          <w:szCs w:val="22"/>
        </w:rPr>
        <w:br/>
      </w:r>
    </w:p>
    <w:p w14:paraId="5D78E8D6" w14:textId="77777777" w:rsidR="00F3147D" w:rsidRPr="00C77A19" w:rsidRDefault="00F3147D" w:rsidP="00F3147D">
      <w:pPr>
        <w:numPr>
          <w:ilvl w:val="0"/>
          <w:numId w:val="18"/>
        </w:numPr>
        <w:contextualSpacing/>
        <w:rPr>
          <w:rFonts w:ascii="Arial" w:hAnsi="Arial" w:cs="Arial"/>
          <w:b/>
          <w:sz w:val="22"/>
          <w:szCs w:val="22"/>
        </w:rPr>
      </w:pPr>
      <w:r w:rsidRPr="00C77A19">
        <w:rPr>
          <w:rFonts w:ascii="Arial" w:hAnsi="Arial" w:cs="Arial"/>
          <w:b/>
          <w:sz w:val="22"/>
          <w:szCs w:val="22"/>
        </w:rPr>
        <w:t>Cleaning materials</w:t>
      </w:r>
    </w:p>
    <w:p w14:paraId="5D78E8D7" w14:textId="77777777" w:rsidR="00F3147D" w:rsidRPr="00C77A19" w:rsidRDefault="00F3147D" w:rsidP="00F3147D">
      <w:pPr>
        <w:pStyle w:val="ListParagraph"/>
        <w:numPr>
          <w:ilvl w:val="0"/>
          <w:numId w:val="16"/>
        </w:numPr>
        <w:rPr>
          <w:rFonts w:ascii="Arial" w:hAnsi="Arial" w:cs="Arial"/>
          <w:sz w:val="22"/>
          <w:szCs w:val="22"/>
        </w:rPr>
      </w:pPr>
      <w:r w:rsidRPr="00C77A19">
        <w:rPr>
          <w:rFonts w:ascii="Arial" w:hAnsi="Arial" w:cs="Arial"/>
          <w:sz w:val="22"/>
          <w:szCs w:val="22"/>
        </w:rPr>
        <w:t>Dilution centres.</w:t>
      </w:r>
      <w:r w:rsidR="00F363EF" w:rsidRPr="00C77A19">
        <w:rPr>
          <w:rFonts w:ascii="Arial" w:hAnsi="Arial" w:cs="Arial"/>
          <w:sz w:val="22"/>
          <w:szCs w:val="22"/>
        </w:rPr>
        <w:br/>
      </w:r>
    </w:p>
    <w:p w14:paraId="5D78E8D8" w14:textId="77777777" w:rsidR="00F3147D" w:rsidRPr="00C77A19" w:rsidRDefault="00F3147D" w:rsidP="00F3147D">
      <w:pPr>
        <w:numPr>
          <w:ilvl w:val="0"/>
          <w:numId w:val="18"/>
        </w:numPr>
        <w:contextualSpacing/>
        <w:rPr>
          <w:rFonts w:ascii="Arial" w:hAnsi="Arial" w:cs="Arial"/>
          <w:sz w:val="22"/>
          <w:szCs w:val="22"/>
        </w:rPr>
      </w:pPr>
      <w:r w:rsidRPr="00C77A19">
        <w:rPr>
          <w:rFonts w:ascii="Arial" w:hAnsi="Arial" w:cs="Arial"/>
          <w:b/>
          <w:sz w:val="22"/>
          <w:szCs w:val="22"/>
        </w:rPr>
        <w:t xml:space="preserve">Equipment  </w:t>
      </w:r>
    </w:p>
    <w:p w14:paraId="5D78E8D9" w14:textId="77777777" w:rsidR="00F3147D" w:rsidRPr="00C77A19" w:rsidRDefault="00F3147D" w:rsidP="00F3147D">
      <w:pPr>
        <w:numPr>
          <w:ilvl w:val="0"/>
          <w:numId w:val="20"/>
        </w:numPr>
        <w:contextualSpacing/>
        <w:rPr>
          <w:rFonts w:ascii="Arial" w:hAnsi="Arial" w:cs="Arial"/>
          <w:sz w:val="22"/>
          <w:szCs w:val="22"/>
        </w:rPr>
      </w:pPr>
      <w:r w:rsidRPr="00C77A19">
        <w:rPr>
          <w:rFonts w:ascii="Arial" w:hAnsi="Arial" w:cs="Arial"/>
          <w:sz w:val="22"/>
          <w:szCs w:val="22"/>
        </w:rPr>
        <w:t>Before use, make sure all cables, plugs are in a safe working condition.</w:t>
      </w:r>
    </w:p>
    <w:p w14:paraId="5D78E8DA" w14:textId="77777777" w:rsidR="00F3147D" w:rsidRPr="00C77A19" w:rsidRDefault="00F3147D" w:rsidP="00F3147D">
      <w:pPr>
        <w:numPr>
          <w:ilvl w:val="0"/>
          <w:numId w:val="20"/>
        </w:numPr>
        <w:contextualSpacing/>
        <w:rPr>
          <w:rFonts w:ascii="Arial" w:hAnsi="Arial" w:cs="Arial"/>
          <w:sz w:val="22"/>
          <w:szCs w:val="22"/>
        </w:rPr>
      </w:pPr>
      <w:r w:rsidRPr="00C77A19">
        <w:rPr>
          <w:rFonts w:ascii="Arial" w:hAnsi="Arial" w:cs="Arial"/>
          <w:sz w:val="22"/>
          <w:szCs w:val="22"/>
        </w:rPr>
        <w:t>Check all filters and bags are in working order on vacuums.</w:t>
      </w:r>
    </w:p>
    <w:p w14:paraId="5D78E8DB" w14:textId="77777777" w:rsidR="00F3147D" w:rsidRPr="00C77A19" w:rsidRDefault="00F3147D" w:rsidP="00F3147D">
      <w:pPr>
        <w:numPr>
          <w:ilvl w:val="0"/>
          <w:numId w:val="20"/>
        </w:numPr>
        <w:contextualSpacing/>
        <w:rPr>
          <w:rFonts w:ascii="Arial" w:hAnsi="Arial" w:cs="Arial"/>
          <w:sz w:val="22"/>
          <w:szCs w:val="22"/>
        </w:rPr>
      </w:pPr>
      <w:r w:rsidRPr="00C77A19">
        <w:rPr>
          <w:rFonts w:ascii="Arial" w:hAnsi="Arial" w:cs="Arial"/>
          <w:sz w:val="22"/>
          <w:szCs w:val="22"/>
        </w:rPr>
        <w:t>Mops/cloths must be washed after use and let to dry out.</w:t>
      </w:r>
      <w:r w:rsidR="00F363EF" w:rsidRPr="00C77A19">
        <w:rPr>
          <w:rFonts w:ascii="Arial" w:hAnsi="Arial" w:cs="Arial"/>
          <w:sz w:val="22"/>
          <w:szCs w:val="22"/>
        </w:rPr>
        <w:br/>
      </w:r>
    </w:p>
    <w:p w14:paraId="5D78E8DC" w14:textId="77777777" w:rsidR="00F3147D" w:rsidRPr="00C77A19" w:rsidRDefault="00F3147D" w:rsidP="00F3147D">
      <w:pPr>
        <w:numPr>
          <w:ilvl w:val="0"/>
          <w:numId w:val="18"/>
        </w:numPr>
        <w:contextualSpacing/>
        <w:rPr>
          <w:rFonts w:ascii="Arial" w:hAnsi="Arial" w:cs="Arial"/>
          <w:sz w:val="22"/>
          <w:szCs w:val="22"/>
        </w:rPr>
      </w:pPr>
      <w:r w:rsidRPr="00C77A19">
        <w:rPr>
          <w:rFonts w:ascii="Arial" w:hAnsi="Arial" w:cs="Arial"/>
          <w:b/>
          <w:sz w:val="22"/>
          <w:szCs w:val="22"/>
        </w:rPr>
        <w:t xml:space="preserve">Security </w:t>
      </w:r>
    </w:p>
    <w:p w14:paraId="5D78E8DD" w14:textId="77777777" w:rsidR="00F3147D" w:rsidRPr="00C77A19" w:rsidRDefault="00F3147D" w:rsidP="00F3147D">
      <w:pPr>
        <w:numPr>
          <w:ilvl w:val="0"/>
          <w:numId w:val="27"/>
        </w:numPr>
        <w:contextualSpacing/>
        <w:rPr>
          <w:rFonts w:ascii="Arial" w:hAnsi="Arial" w:cs="Arial"/>
          <w:sz w:val="22"/>
          <w:szCs w:val="22"/>
        </w:rPr>
      </w:pPr>
      <w:r w:rsidRPr="00C77A19">
        <w:rPr>
          <w:rFonts w:ascii="Arial" w:hAnsi="Arial" w:cs="Arial"/>
          <w:sz w:val="22"/>
          <w:szCs w:val="22"/>
        </w:rPr>
        <w:t>Keys are held by cleaner for purpose of entering secured areas to be cleaned.</w:t>
      </w:r>
    </w:p>
    <w:p w14:paraId="5D78E8DE" w14:textId="77777777" w:rsidR="00F3147D" w:rsidRPr="00C77A19" w:rsidRDefault="00F3147D" w:rsidP="00F3147D">
      <w:pPr>
        <w:numPr>
          <w:ilvl w:val="0"/>
          <w:numId w:val="27"/>
        </w:numPr>
        <w:contextualSpacing/>
        <w:rPr>
          <w:rFonts w:ascii="Arial" w:hAnsi="Arial" w:cs="Arial"/>
          <w:sz w:val="22"/>
          <w:szCs w:val="22"/>
        </w:rPr>
      </w:pPr>
      <w:r w:rsidRPr="00C77A19">
        <w:rPr>
          <w:rFonts w:ascii="Arial" w:hAnsi="Arial" w:cs="Arial"/>
          <w:sz w:val="22"/>
          <w:szCs w:val="22"/>
        </w:rPr>
        <w:t>Closing windows.</w:t>
      </w:r>
    </w:p>
    <w:p w14:paraId="5D78E8DF" w14:textId="77777777" w:rsidR="00F3147D" w:rsidRPr="00C77A19" w:rsidRDefault="00F3147D" w:rsidP="00F3147D">
      <w:pPr>
        <w:numPr>
          <w:ilvl w:val="0"/>
          <w:numId w:val="27"/>
        </w:numPr>
        <w:contextualSpacing/>
        <w:rPr>
          <w:rFonts w:ascii="Arial" w:hAnsi="Arial" w:cs="Arial"/>
          <w:sz w:val="22"/>
          <w:szCs w:val="22"/>
        </w:rPr>
      </w:pPr>
      <w:r w:rsidRPr="00C77A19">
        <w:rPr>
          <w:rFonts w:ascii="Arial" w:hAnsi="Arial" w:cs="Arial"/>
          <w:sz w:val="22"/>
          <w:szCs w:val="22"/>
        </w:rPr>
        <w:t>Reporting faulty lights.</w:t>
      </w:r>
      <w:r w:rsidR="00F363EF" w:rsidRPr="00C77A19">
        <w:rPr>
          <w:rFonts w:ascii="Arial" w:hAnsi="Arial" w:cs="Arial"/>
          <w:sz w:val="22"/>
          <w:szCs w:val="22"/>
        </w:rPr>
        <w:br/>
      </w:r>
    </w:p>
    <w:p w14:paraId="5D78E8E0" w14:textId="77777777" w:rsidR="00F3147D" w:rsidRPr="00C77A19" w:rsidRDefault="00F3147D" w:rsidP="00F3147D">
      <w:pPr>
        <w:numPr>
          <w:ilvl w:val="0"/>
          <w:numId w:val="18"/>
        </w:numPr>
        <w:contextualSpacing/>
        <w:rPr>
          <w:rFonts w:ascii="Arial" w:hAnsi="Arial" w:cs="Arial"/>
          <w:b/>
          <w:sz w:val="22"/>
          <w:szCs w:val="22"/>
        </w:rPr>
      </w:pPr>
      <w:r w:rsidRPr="00C77A19">
        <w:rPr>
          <w:rFonts w:ascii="Arial" w:hAnsi="Arial" w:cs="Arial"/>
          <w:b/>
          <w:sz w:val="22"/>
          <w:szCs w:val="22"/>
        </w:rPr>
        <w:t>Health, safety and well-being</w:t>
      </w:r>
    </w:p>
    <w:p w14:paraId="5D78E8E1" w14:textId="77777777" w:rsidR="00F3147D" w:rsidRPr="00C77A19" w:rsidRDefault="00F3147D" w:rsidP="00F3147D">
      <w:pPr>
        <w:pStyle w:val="ListParagraph"/>
        <w:numPr>
          <w:ilvl w:val="0"/>
          <w:numId w:val="31"/>
        </w:numPr>
        <w:rPr>
          <w:rFonts w:ascii="Arial" w:hAnsi="Arial" w:cs="Arial"/>
          <w:sz w:val="22"/>
          <w:szCs w:val="22"/>
        </w:rPr>
      </w:pPr>
      <w:r w:rsidRPr="00C77A19">
        <w:rPr>
          <w:rFonts w:ascii="Arial" w:hAnsi="Arial" w:cs="Arial"/>
          <w:sz w:val="22"/>
          <w:szCs w:val="22"/>
        </w:rPr>
        <w:t>Ensure all tasks are carried out in accordance with the College health and safety policy and procedures to maintain a safe working environment.</w:t>
      </w:r>
    </w:p>
    <w:p w14:paraId="5D78E8E2" w14:textId="77777777" w:rsidR="00F3147D" w:rsidRPr="00C77A19" w:rsidRDefault="00F3147D" w:rsidP="00F3147D">
      <w:pPr>
        <w:pStyle w:val="ListParagraph"/>
        <w:numPr>
          <w:ilvl w:val="0"/>
          <w:numId w:val="31"/>
        </w:numPr>
        <w:rPr>
          <w:rFonts w:ascii="Arial" w:hAnsi="Arial" w:cs="Arial"/>
          <w:sz w:val="22"/>
          <w:szCs w:val="22"/>
        </w:rPr>
      </w:pPr>
      <w:r w:rsidRPr="00C77A19">
        <w:rPr>
          <w:rFonts w:ascii="Arial" w:hAnsi="Arial" w:cs="Arial"/>
          <w:sz w:val="22"/>
          <w:szCs w:val="22"/>
        </w:rPr>
        <w:t>COSHH – chemicals.</w:t>
      </w:r>
    </w:p>
    <w:p w14:paraId="5D78E8E3" w14:textId="77777777" w:rsidR="001D56B5" w:rsidRPr="00C77A19" w:rsidRDefault="00F3147D" w:rsidP="003207FF">
      <w:pPr>
        <w:pStyle w:val="ListParagraph"/>
        <w:numPr>
          <w:ilvl w:val="0"/>
          <w:numId w:val="31"/>
        </w:numPr>
        <w:ind w:left="1418"/>
        <w:rPr>
          <w:rFonts w:ascii="Arial" w:hAnsi="Arial" w:cs="Arial"/>
          <w:sz w:val="22"/>
          <w:szCs w:val="22"/>
        </w:rPr>
      </w:pPr>
      <w:r w:rsidRPr="00C77A19">
        <w:rPr>
          <w:rFonts w:ascii="Arial" w:hAnsi="Arial" w:cs="Arial"/>
          <w:sz w:val="22"/>
          <w:szCs w:val="22"/>
        </w:rPr>
        <w:t>PPE.</w:t>
      </w:r>
    </w:p>
    <w:p w14:paraId="5D78E8E4" w14:textId="77777777" w:rsidR="00F363EF" w:rsidRPr="00C77A19" w:rsidRDefault="00F363EF" w:rsidP="00F3147D">
      <w:pPr>
        <w:rPr>
          <w:rFonts w:ascii="Arial" w:hAnsi="Arial" w:cs="Arial"/>
          <w:b/>
          <w:sz w:val="22"/>
          <w:szCs w:val="22"/>
        </w:rPr>
      </w:pPr>
    </w:p>
    <w:p w14:paraId="5D78E8E5" w14:textId="77777777" w:rsidR="00F3147D" w:rsidRPr="00C77A19" w:rsidRDefault="00F3147D" w:rsidP="00F3147D">
      <w:pPr>
        <w:rPr>
          <w:rFonts w:ascii="Arial" w:hAnsi="Arial" w:cs="Arial"/>
          <w:b/>
          <w:sz w:val="22"/>
          <w:szCs w:val="22"/>
        </w:rPr>
      </w:pPr>
      <w:r w:rsidRPr="00C77A19">
        <w:rPr>
          <w:rFonts w:ascii="Arial" w:hAnsi="Arial" w:cs="Arial"/>
          <w:b/>
          <w:sz w:val="22"/>
          <w:szCs w:val="22"/>
        </w:rPr>
        <w:t>Notes on Duties and Responsibilities</w:t>
      </w:r>
    </w:p>
    <w:p w14:paraId="5D78E8E6" w14:textId="77777777" w:rsidR="00F3147D" w:rsidRPr="00C77A19" w:rsidRDefault="00F3147D" w:rsidP="00F3147D">
      <w:pPr>
        <w:rPr>
          <w:rFonts w:ascii="Arial" w:hAnsi="Arial" w:cs="Arial"/>
          <w:sz w:val="22"/>
          <w:szCs w:val="22"/>
        </w:rPr>
      </w:pPr>
      <w:r w:rsidRPr="00C77A19">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5D78E8E7" w14:textId="77777777" w:rsidR="00574216" w:rsidRPr="00C77A19" w:rsidRDefault="00574216" w:rsidP="00F3147D">
      <w:pPr>
        <w:rPr>
          <w:rFonts w:ascii="Arial" w:hAnsi="Arial" w:cs="Arial"/>
          <w:sz w:val="22"/>
          <w:szCs w:val="22"/>
        </w:rPr>
      </w:pPr>
    </w:p>
    <w:p w14:paraId="5D78E8E9" w14:textId="77777777" w:rsidR="00ED3C22" w:rsidRPr="00C77A19" w:rsidRDefault="00ED3C22" w:rsidP="0084265F">
      <w:pPr>
        <w:spacing w:after="160" w:line="259" w:lineRule="auto"/>
        <w:rPr>
          <w:rFonts w:ascii="Arial" w:hAnsi="Arial" w:cs="Arial"/>
          <w:b/>
          <w:bCs/>
          <w:color w:val="653178"/>
          <w:sz w:val="22"/>
          <w:szCs w:val="22"/>
        </w:rPr>
        <w:sectPr w:rsidR="00ED3C22" w:rsidRPr="00C77A19" w:rsidSect="00ED3C22">
          <w:type w:val="continuous"/>
          <w:pgSz w:w="11909" w:h="16834" w:code="9"/>
          <w:pgMar w:top="720" w:right="720" w:bottom="720" w:left="720" w:header="709" w:footer="709" w:gutter="0"/>
          <w:cols w:space="708"/>
          <w:docGrid w:linePitch="360"/>
        </w:sectPr>
      </w:pPr>
    </w:p>
    <w:p w14:paraId="5D78E8EA" w14:textId="77777777" w:rsidR="009B7A77" w:rsidRPr="00C77A19" w:rsidRDefault="009B7A77" w:rsidP="0084265F">
      <w:pPr>
        <w:spacing w:after="160" w:line="259" w:lineRule="auto"/>
        <w:rPr>
          <w:rFonts w:ascii="Arial" w:hAnsi="Arial" w:cs="Arial"/>
          <w:b/>
          <w:sz w:val="22"/>
          <w:szCs w:val="22"/>
        </w:rPr>
      </w:pPr>
      <w:r w:rsidRPr="00C77A19">
        <w:rPr>
          <w:rFonts w:ascii="Arial" w:hAnsi="Arial" w:cs="Arial"/>
          <w:b/>
          <w:bCs/>
          <w:noProof/>
          <w:sz w:val="22"/>
          <w:szCs w:val="22"/>
        </w:rPr>
        <w:lastRenderedPageBreak/>
        <w:drawing>
          <wp:anchor distT="0" distB="0" distL="114300" distR="114300" simplePos="0" relativeHeight="251659264" behindDoc="1" locked="0" layoutInCell="1" allowOverlap="1" wp14:anchorId="5D78E95D" wp14:editId="5D78E95E">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C77A19">
        <w:rPr>
          <w:rFonts w:ascii="Arial" w:hAnsi="Arial" w:cs="Arial"/>
          <w:b/>
          <w:bCs/>
          <w:color w:val="653178"/>
          <w:sz w:val="22"/>
          <w:szCs w:val="22"/>
        </w:rPr>
        <w:t>Person Specification</w:t>
      </w:r>
    </w:p>
    <w:p w14:paraId="5D78E8EB" w14:textId="77777777" w:rsidR="009B7A77" w:rsidRPr="00C77A19" w:rsidRDefault="009B7A77" w:rsidP="009B7A77">
      <w:pPr>
        <w:contextualSpacing/>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C77A19" w14:paraId="5D78E8ED" w14:textId="77777777" w:rsidTr="007457D8">
        <w:trPr>
          <w:trHeight w:val="459"/>
          <w:jc w:val="center"/>
        </w:trPr>
        <w:tc>
          <w:tcPr>
            <w:tcW w:w="15236" w:type="dxa"/>
            <w:gridSpan w:val="2"/>
            <w:shd w:val="clear" w:color="auto" w:fill="D9D9D9" w:themeFill="background1" w:themeFillShade="D9"/>
            <w:vAlign w:val="center"/>
          </w:tcPr>
          <w:p w14:paraId="5D78E8EC"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Experience</w:t>
            </w:r>
          </w:p>
        </w:tc>
      </w:tr>
      <w:tr w:rsidR="009B7A77" w:rsidRPr="00C77A19" w14:paraId="5D78E8F3" w14:textId="77777777" w:rsidTr="007457D8">
        <w:trPr>
          <w:jc w:val="center"/>
        </w:trPr>
        <w:tc>
          <w:tcPr>
            <w:tcW w:w="7618" w:type="dxa"/>
          </w:tcPr>
          <w:p w14:paraId="5D78E8EE"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Essential</w:t>
            </w:r>
          </w:p>
          <w:p w14:paraId="5D78E8EF" w14:textId="77777777" w:rsidR="00F3147D" w:rsidRPr="00C77A19" w:rsidRDefault="00F3147D" w:rsidP="00F3147D">
            <w:pPr>
              <w:pStyle w:val="ListParagraph"/>
              <w:numPr>
                <w:ilvl w:val="0"/>
                <w:numId w:val="32"/>
              </w:numPr>
              <w:contextualSpacing w:val="0"/>
              <w:rPr>
                <w:rFonts w:ascii="Arial" w:hAnsi="Arial" w:cs="Arial"/>
                <w:sz w:val="22"/>
                <w:szCs w:val="22"/>
              </w:rPr>
            </w:pPr>
            <w:r w:rsidRPr="00C77A19">
              <w:rPr>
                <w:rFonts w:ascii="Arial" w:hAnsi="Arial" w:cs="Arial"/>
                <w:sz w:val="22"/>
                <w:szCs w:val="22"/>
              </w:rPr>
              <w:t>Experience of undertaking a range of cleaning duties</w:t>
            </w:r>
          </w:p>
          <w:p w14:paraId="5D78E8F0" w14:textId="77777777" w:rsidR="009B7A77" w:rsidRPr="00C77A19" w:rsidRDefault="009B7A77" w:rsidP="00F3147D">
            <w:pPr>
              <w:contextualSpacing/>
              <w:jc w:val="both"/>
              <w:rPr>
                <w:rFonts w:ascii="Arial" w:hAnsi="Arial" w:cs="Arial"/>
                <w:sz w:val="22"/>
                <w:szCs w:val="22"/>
              </w:rPr>
            </w:pPr>
          </w:p>
        </w:tc>
        <w:tc>
          <w:tcPr>
            <w:tcW w:w="7618" w:type="dxa"/>
          </w:tcPr>
          <w:p w14:paraId="5D78E8F1"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Desirable</w:t>
            </w:r>
          </w:p>
          <w:p w14:paraId="5D78E8F2" w14:textId="77777777" w:rsidR="009B7A77" w:rsidRPr="00C77A19" w:rsidRDefault="002C7B92" w:rsidP="002C7B92">
            <w:pPr>
              <w:pStyle w:val="ListParagraph"/>
              <w:numPr>
                <w:ilvl w:val="0"/>
                <w:numId w:val="32"/>
              </w:numPr>
              <w:rPr>
                <w:rFonts w:ascii="Arial" w:hAnsi="Arial" w:cs="Arial"/>
                <w:sz w:val="22"/>
                <w:szCs w:val="22"/>
              </w:rPr>
            </w:pPr>
            <w:r w:rsidRPr="00C77A19">
              <w:rPr>
                <w:rFonts w:ascii="Arial" w:hAnsi="Arial" w:cs="Arial"/>
                <w:sz w:val="22"/>
                <w:szCs w:val="22"/>
              </w:rPr>
              <w:t xml:space="preserve">Buffing experience would be desirable </w:t>
            </w:r>
          </w:p>
        </w:tc>
      </w:tr>
      <w:tr w:rsidR="009B7A77" w:rsidRPr="00C77A19" w14:paraId="5D78E8F5" w14:textId="77777777" w:rsidTr="007457D8">
        <w:trPr>
          <w:trHeight w:val="459"/>
          <w:jc w:val="center"/>
        </w:trPr>
        <w:tc>
          <w:tcPr>
            <w:tcW w:w="15236" w:type="dxa"/>
            <w:gridSpan w:val="2"/>
            <w:shd w:val="clear" w:color="auto" w:fill="D9D9D9" w:themeFill="background1" w:themeFillShade="D9"/>
            <w:vAlign w:val="center"/>
          </w:tcPr>
          <w:p w14:paraId="5D78E8F4"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Education and Qualifications</w:t>
            </w:r>
          </w:p>
        </w:tc>
      </w:tr>
      <w:tr w:rsidR="009B7A77" w:rsidRPr="00C77A19" w14:paraId="5D78E8FB" w14:textId="77777777" w:rsidTr="007457D8">
        <w:trPr>
          <w:jc w:val="center"/>
        </w:trPr>
        <w:tc>
          <w:tcPr>
            <w:tcW w:w="7618" w:type="dxa"/>
          </w:tcPr>
          <w:p w14:paraId="5D78E8F6"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Essential</w:t>
            </w:r>
          </w:p>
          <w:p w14:paraId="5D78E8F7" w14:textId="77777777" w:rsidR="00A74A20" w:rsidRPr="00C77A19" w:rsidRDefault="00A74A20" w:rsidP="001D56B5">
            <w:pPr>
              <w:ind w:left="720"/>
              <w:rPr>
                <w:rFonts w:ascii="Arial" w:hAnsi="Arial" w:cs="Arial"/>
                <w:sz w:val="22"/>
                <w:szCs w:val="22"/>
              </w:rPr>
            </w:pPr>
          </w:p>
          <w:p w14:paraId="5D78E8F8" w14:textId="77777777" w:rsidR="009B7A77" w:rsidRPr="00C77A19" w:rsidRDefault="009B7A77" w:rsidP="007457D8">
            <w:pPr>
              <w:contextualSpacing/>
              <w:jc w:val="both"/>
              <w:rPr>
                <w:rFonts w:ascii="Arial" w:hAnsi="Arial" w:cs="Arial"/>
                <w:sz w:val="22"/>
                <w:szCs w:val="22"/>
              </w:rPr>
            </w:pPr>
          </w:p>
        </w:tc>
        <w:tc>
          <w:tcPr>
            <w:tcW w:w="7618" w:type="dxa"/>
          </w:tcPr>
          <w:p w14:paraId="5D78E8F9" w14:textId="77777777" w:rsidR="0059557D" w:rsidRPr="00C77A19" w:rsidRDefault="0059557D" w:rsidP="0059557D">
            <w:pPr>
              <w:contextualSpacing/>
              <w:jc w:val="both"/>
              <w:rPr>
                <w:rFonts w:ascii="Arial" w:hAnsi="Arial" w:cs="Arial"/>
                <w:b/>
                <w:sz w:val="22"/>
                <w:szCs w:val="22"/>
              </w:rPr>
            </w:pPr>
            <w:r w:rsidRPr="00C77A19">
              <w:rPr>
                <w:rFonts w:ascii="Arial" w:hAnsi="Arial" w:cs="Arial"/>
                <w:b/>
                <w:sz w:val="22"/>
                <w:szCs w:val="22"/>
              </w:rPr>
              <w:t>Desirable</w:t>
            </w:r>
          </w:p>
          <w:p w14:paraId="5D78E8FA" w14:textId="77777777" w:rsidR="009B7A77" w:rsidRPr="00C77A19" w:rsidRDefault="009B7A77" w:rsidP="00F3147D">
            <w:pPr>
              <w:ind w:left="728"/>
              <w:rPr>
                <w:rFonts w:ascii="Arial" w:hAnsi="Arial" w:cs="Arial"/>
                <w:sz w:val="22"/>
                <w:szCs w:val="22"/>
              </w:rPr>
            </w:pPr>
          </w:p>
        </w:tc>
      </w:tr>
      <w:tr w:rsidR="009B7A77" w:rsidRPr="00C77A19" w14:paraId="5D78E8FD" w14:textId="77777777" w:rsidTr="007457D8">
        <w:trPr>
          <w:trHeight w:val="459"/>
          <w:jc w:val="center"/>
        </w:trPr>
        <w:tc>
          <w:tcPr>
            <w:tcW w:w="15236" w:type="dxa"/>
            <w:gridSpan w:val="2"/>
            <w:shd w:val="clear" w:color="auto" w:fill="D9D9D9" w:themeFill="background1" w:themeFillShade="D9"/>
            <w:vAlign w:val="center"/>
          </w:tcPr>
          <w:p w14:paraId="5D78E8FC"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Skills / Ability</w:t>
            </w:r>
          </w:p>
        </w:tc>
      </w:tr>
      <w:tr w:rsidR="009B7A77" w:rsidRPr="00C77A19" w14:paraId="5D78E906" w14:textId="77777777" w:rsidTr="007457D8">
        <w:trPr>
          <w:jc w:val="center"/>
        </w:trPr>
        <w:tc>
          <w:tcPr>
            <w:tcW w:w="7618" w:type="dxa"/>
          </w:tcPr>
          <w:p w14:paraId="5D78E8FE" w14:textId="77777777" w:rsidR="009B7A77" w:rsidRPr="00C77A19" w:rsidRDefault="009B7A77" w:rsidP="00F3147D">
            <w:pPr>
              <w:contextualSpacing/>
              <w:jc w:val="both"/>
              <w:rPr>
                <w:rFonts w:ascii="Arial" w:hAnsi="Arial" w:cs="Arial"/>
                <w:b/>
                <w:sz w:val="22"/>
                <w:szCs w:val="22"/>
              </w:rPr>
            </w:pPr>
            <w:r w:rsidRPr="00C77A19">
              <w:rPr>
                <w:rFonts w:ascii="Arial" w:hAnsi="Arial" w:cs="Arial"/>
                <w:b/>
                <w:sz w:val="22"/>
                <w:szCs w:val="22"/>
              </w:rPr>
              <w:t>Essential</w:t>
            </w:r>
          </w:p>
          <w:p w14:paraId="5D78E8FF" w14:textId="77777777" w:rsidR="00F3147D" w:rsidRPr="00C77A19" w:rsidRDefault="00F3147D" w:rsidP="00F3147D">
            <w:pPr>
              <w:numPr>
                <w:ilvl w:val="0"/>
                <w:numId w:val="33"/>
              </w:numPr>
              <w:rPr>
                <w:rFonts w:ascii="Arial" w:hAnsi="Arial" w:cs="Arial"/>
                <w:sz w:val="22"/>
                <w:szCs w:val="22"/>
              </w:rPr>
            </w:pPr>
            <w:r w:rsidRPr="00C77A19">
              <w:rPr>
                <w:rFonts w:ascii="Arial" w:hAnsi="Arial" w:cs="Arial"/>
                <w:sz w:val="22"/>
                <w:szCs w:val="22"/>
              </w:rPr>
              <w:t>Ability to work in an organised and methodical manner</w:t>
            </w:r>
          </w:p>
          <w:p w14:paraId="5D78E900"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Ability to work as part of a team and on own initiative</w:t>
            </w:r>
          </w:p>
          <w:p w14:paraId="5D78E901" w14:textId="77777777" w:rsidR="00F3147D" w:rsidRPr="00C77A19" w:rsidRDefault="00F3147D" w:rsidP="00F3147D">
            <w:pPr>
              <w:contextualSpacing/>
              <w:jc w:val="both"/>
              <w:rPr>
                <w:rFonts w:ascii="Arial" w:hAnsi="Arial" w:cs="Arial"/>
                <w:sz w:val="22"/>
                <w:szCs w:val="22"/>
              </w:rPr>
            </w:pPr>
          </w:p>
        </w:tc>
        <w:tc>
          <w:tcPr>
            <w:tcW w:w="7618" w:type="dxa"/>
          </w:tcPr>
          <w:p w14:paraId="5D78E902" w14:textId="77777777" w:rsidR="0059557D" w:rsidRPr="00C77A19" w:rsidRDefault="0059557D" w:rsidP="0059557D">
            <w:pPr>
              <w:contextualSpacing/>
              <w:jc w:val="both"/>
              <w:rPr>
                <w:rFonts w:ascii="Arial" w:hAnsi="Arial" w:cs="Arial"/>
                <w:b/>
                <w:sz w:val="22"/>
                <w:szCs w:val="22"/>
              </w:rPr>
            </w:pPr>
            <w:r w:rsidRPr="00C77A19">
              <w:rPr>
                <w:rFonts w:ascii="Arial" w:hAnsi="Arial" w:cs="Arial"/>
                <w:b/>
                <w:sz w:val="22"/>
                <w:szCs w:val="22"/>
              </w:rPr>
              <w:t>Desirable</w:t>
            </w:r>
          </w:p>
          <w:p w14:paraId="5D78E903" w14:textId="77777777" w:rsidR="00F3147D" w:rsidRPr="00C77A19" w:rsidRDefault="00F3147D" w:rsidP="00F3147D">
            <w:pPr>
              <w:numPr>
                <w:ilvl w:val="0"/>
                <w:numId w:val="34"/>
              </w:numPr>
              <w:ind w:left="526"/>
              <w:rPr>
                <w:rFonts w:ascii="Arial" w:hAnsi="Arial" w:cs="Arial"/>
                <w:sz w:val="22"/>
                <w:szCs w:val="22"/>
              </w:rPr>
            </w:pPr>
            <w:r w:rsidRPr="00C77A19">
              <w:rPr>
                <w:rFonts w:ascii="Arial" w:hAnsi="Arial" w:cs="Arial"/>
                <w:sz w:val="22"/>
                <w:szCs w:val="22"/>
              </w:rPr>
              <w:t xml:space="preserve">Knowledge of Health &amp; Safety Regulations as they relate to the operation of cleaning equipment and the dilution of cleaning materials </w:t>
            </w:r>
          </w:p>
          <w:p w14:paraId="5D78E904" w14:textId="77777777" w:rsidR="00F3147D" w:rsidRPr="00C77A19" w:rsidRDefault="00F3147D" w:rsidP="00F3147D">
            <w:pPr>
              <w:numPr>
                <w:ilvl w:val="0"/>
                <w:numId w:val="34"/>
              </w:numPr>
              <w:ind w:left="526" w:hanging="425"/>
              <w:rPr>
                <w:rFonts w:ascii="Arial" w:hAnsi="Arial" w:cs="Arial"/>
                <w:sz w:val="22"/>
                <w:szCs w:val="22"/>
              </w:rPr>
            </w:pPr>
            <w:r w:rsidRPr="00C77A19">
              <w:rPr>
                <w:rFonts w:ascii="Arial" w:hAnsi="Arial" w:cs="Arial"/>
                <w:sz w:val="22"/>
                <w:szCs w:val="22"/>
              </w:rPr>
              <w:t>Knowledge of Control of Substances Hazardous to Heath (COSHH)</w:t>
            </w:r>
          </w:p>
          <w:p w14:paraId="5D78E905" w14:textId="77777777" w:rsidR="009B7A77" w:rsidRPr="00C77A19" w:rsidRDefault="009B7A77" w:rsidP="007457D8">
            <w:pPr>
              <w:contextualSpacing/>
              <w:jc w:val="both"/>
              <w:rPr>
                <w:rFonts w:ascii="Arial" w:hAnsi="Arial" w:cs="Arial"/>
                <w:sz w:val="22"/>
                <w:szCs w:val="22"/>
              </w:rPr>
            </w:pPr>
          </w:p>
        </w:tc>
      </w:tr>
      <w:tr w:rsidR="009B7A77" w:rsidRPr="00C77A19" w14:paraId="5D78E908" w14:textId="77777777" w:rsidTr="007457D8">
        <w:trPr>
          <w:trHeight w:val="459"/>
          <w:jc w:val="center"/>
        </w:trPr>
        <w:tc>
          <w:tcPr>
            <w:tcW w:w="15236" w:type="dxa"/>
            <w:gridSpan w:val="2"/>
            <w:shd w:val="clear" w:color="auto" w:fill="D9D9D9" w:themeFill="background1" w:themeFillShade="D9"/>
            <w:vAlign w:val="center"/>
          </w:tcPr>
          <w:p w14:paraId="5D78E907" w14:textId="77777777" w:rsidR="009B7A77" w:rsidRPr="00C77A19" w:rsidRDefault="009B7A77" w:rsidP="007457D8">
            <w:pPr>
              <w:contextualSpacing/>
              <w:jc w:val="center"/>
              <w:rPr>
                <w:rFonts w:ascii="Arial" w:hAnsi="Arial" w:cs="Arial"/>
                <w:b/>
                <w:sz w:val="22"/>
                <w:szCs w:val="22"/>
              </w:rPr>
            </w:pPr>
            <w:r w:rsidRPr="00C77A19">
              <w:rPr>
                <w:rFonts w:ascii="Arial" w:hAnsi="Arial" w:cs="Arial"/>
                <w:b/>
                <w:sz w:val="22"/>
                <w:szCs w:val="22"/>
              </w:rPr>
              <w:t>Personal</w:t>
            </w:r>
          </w:p>
        </w:tc>
      </w:tr>
      <w:tr w:rsidR="009B7A77" w:rsidRPr="00C77A19" w14:paraId="5D78E914" w14:textId="77777777" w:rsidTr="007457D8">
        <w:trPr>
          <w:jc w:val="center"/>
        </w:trPr>
        <w:tc>
          <w:tcPr>
            <w:tcW w:w="7618" w:type="dxa"/>
          </w:tcPr>
          <w:p w14:paraId="5D78E909"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Essential</w:t>
            </w:r>
          </w:p>
          <w:p w14:paraId="5D78E90A"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Reliable</w:t>
            </w:r>
          </w:p>
          <w:p w14:paraId="5D78E90B"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Flexible</w:t>
            </w:r>
          </w:p>
          <w:p w14:paraId="5D78E90C"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Friendly</w:t>
            </w:r>
          </w:p>
          <w:p w14:paraId="5D78E90D" w14:textId="77777777" w:rsidR="00F3147D" w:rsidRPr="00C77A19" w:rsidRDefault="00F3147D" w:rsidP="00F3147D">
            <w:pPr>
              <w:numPr>
                <w:ilvl w:val="0"/>
                <w:numId w:val="12"/>
              </w:numPr>
              <w:rPr>
                <w:rFonts w:ascii="Arial" w:hAnsi="Arial" w:cs="Arial"/>
                <w:sz w:val="22"/>
                <w:szCs w:val="22"/>
              </w:rPr>
            </w:pPr>
            <w:r w:rsidRPr="00C77A19">
              <w:rPr>
                <w:rFonts w:ascii="Arial" w:hAnsi="Arial" w:cs="Arial"/>
                <w:sz w:val="22"/>
                <w:szCs w:val="22"/>
              </w:rPr>
              <w:t>Patient</w:t>
            </w:r>
          </w:p>
          <w:p w14:paraId="5D78E90E" w14:textId="77777777" w:rsidR="009B7A77" w:rsidRPr="00C77A19" w:rsidRDefault="009B7A77" w:rsidP="00F3147D">
            <w:pPr>
              <w:rPr>
                <w:rFonts w:ascii="Arial" w:hAnsi="Arial" w:cs="Arial"/>
                <w:sz w:val="22"/>
                <w:szCs w:val="22"/>
              </w:rPr>
            </w:pPr>
          </w:p>
        </w:tc>
        <w:tc>
          <w:tcPr>
            <w:tcW w:w="7618" w:type="dxa"/>
          </w:tcPr>
          <w:p w14:paraId="5D78E90F" w14:textId="77777777" w:rsidR="009B7A77" w:rsidRPr="00C77A19" w:rsidRDefault="009B7A77" w:rsidP="007457D8">
            <w:pPr>
              <w:contextualSpacing/>
              <w:jc w:val="both"/>
              <w:rPr>
                <w:rFonts w:ascii="Arial" w:hAnsi="Arial" w:cs="Arial"/>
                <w:b/>
                <w:sz w:val="22"/>
                <w:szCs w:val="22"/>
              </w:rPr>
            </w:pPr>
            <w:r w:rsidRPr="00C77A19">
              <w:rPr>
                <w:rFonts w:ascii="Arial" w:hAnsi="Arial" w:cs="Arial"/>
                <w:b/>
                <w:sz w:val="22"/>
                <w:szCs w:val="22"/>
              </w:rPr>
              <w:t>Desirable</w:t>
            </w:r>
          </w:p>
          <w:p w14:paraId="5D78E910" w14:textId="77777777" w:rsidR="009B7A77" w:rsidRPr="00C77A19" w:rsidRDefault="009B7A77" w:rsidP="007457D8">
            <w:pPr>
              <w:contextualSpacing/>
              <w:jc w:val="both"/>
              <w:rPr>
                <w:rFonts w:ascii="Arial" w:hAnsi="Arial" w:cs="Arial"/>
                <w:sz w:val="22"/>
                <w:szCs w:val="22"/>
              </w:rPr>
            </w:pPr>
          </w:p>
          <w:p w14:paraId="5D78E911" w14:textId="77777777" w:rsidR="009B7A77" w:rsidRPr="00C77A19" w:rsidRDefault="009B7A77" w:rsidP="007457D8">
            <w:pPr>
              <w:ind w:left="360"/>
              <w:contextualSpacing/>
              <w:jc w:val="both"/>
              <w:rPr>
                <w:rFonts w:ascii="Arial" w:hAnsi="Arial" w:cs="Arial"/>
                <w:sz w:val="22"/>
                <w:szCs w:val="22"/>
              </w:rPr>
            </w:pPr>
          </w:p>
          <w:p w14:paraId="5D78E912" w14:textId="77777777" w:rsidR="009B7A77" w:rsidRPr="00C77A19" w:rsidRDefault="009B7A77" w:rsidP="007457D8">
            <w:pPr>
              <w:ind w:left="360"/>
              <w:contextualSpacing/>
              <w:jc w:val="both"/>
              <w:rPr>
                <w:rFonts w:ascii="Arial" w:hAnsi="Arial" w:cs="Arial"/>
                <w:sz w:val="22"/>
                <w:szCs w:val="22"/>
              </w:rPr>
            </w:pPr>
          </w:p>
          <w:p w14:paraId="5D78E913" w14:textId="77777777" w:rsidR="009B7A77" w:rsidRPr="00C77A19" w:rsidRDefault="009B7A77" w:rsidP="007457D8">
            <w:pPr>
              <w:ind w:left="360"/>
              <w:contextualSpacing/>
              <w:jc w:val="both"/>
              <w:rPr>
                <w:rFonts w:ascii="Arial" w:hAnsi="Arial" w:cs="Arial"/>
                <w:sz w:val="22"/>
                <w:szCs w:val="22"/>
              </w:rPr>
            </w:pPr>
          </w:p>
        </w:tc>
      </w:tr>
    </w:tbl>
    <w:p w14:paraId="5D78E915" w14:textId="77777777" w:rsidR="00A74A20" w:rsidRPr="00C77A19" w:rsidRDefault="00A74A20" w:rsidP="009B7A77">
      <w:pPr>
        <w:tabs>
          <w:tab w:val="left" w:pos="1485"/>
        </w:tabs>
        <w:rPr>
          <w:rFonts w:ascii="Arial" w:hAnsi="Arial" w:cs="Arial"/>
          <w:sz w:val="22"/>
          <w:szCs w:val="22"/>
        </w:rPr>
        <w:sectPr w:rsidR="00A74A20" w:rsidRPr="00C77A19" w:rsidSect="00ED3C22">
          <w:pgSz w:w="16834" w:h="11909" w:orient="landscape" w:code="9"/>
          <w:pgMar w:top="720" w:right="720" w:bottom="720" w:left="720" w:header="709" w:footer="709" w:gutter="0"/>
          <w:cols w:space="708"/>
          <w:docGrid w:linePitch="360"/>
        </w:sectPr>
      </w:pPr>
    </w:p>
    <w:tbl>
      <w:tblPr>
        <w:tblW w:w="101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994"/>
        <w:gridCol w:w="7200"/>
      </w:tblGrid>
      <w:tr w:rsidR="00C77A19" w:rsidRPr="00C77A19" w14:paraId="00625F1C" w14:textId="77777777" w:rsidTr="00BC3088">
        <w:trPr>
          <w:trHeight w:val="1797"/>
        </w:trPr>
        <w:tc>
          <w:tcPr>
            <w:tcW w:w="2994" w:type="dxa"/>
          </w:tcPr>
          <w:p w14:paraId="2A1A2F87" w14:textId="77777777" w:rsidR="00C77A19" w:rsidRPr="00C77A19" w:rsidRDefault="00C77A19" w:rsidP="00BC3088">
            <w:pPr>
              <w:jc w:val="center"/>
              <w:rPr>
                <w:rFonts w:ascii="Arial" w:hAnsi="Arial" w:cs="Arial"/>
                <w:sz w:val="22"/>
                <w:szCs w:val="22"/>
                <w:lang w:eastAsia="en-US"/>
              </w:rPr>
            </w:pPr>
            <w:r w:rsidRPr="00C77A19">
              <w:rPr>
                <w:rFonts w:ascii="Arial" w:hAnsi="Arial" w:cs="Arial"/>
                <w:noProof/>
                <w:color w:val="000000"/>
                <w:sz w:val="22"/>
                <w:szCs w:val="22"/>
              </w:rPr>
              <w:lastRenderedPageBreak/>
              <w:drawing>
                <wp:inline distT="0" distB="0" distL="0" distR="0" wp14:anchorId="40242A49" wp14:editId="4676FB33">
                  <wp:extent cx="981075" cy="1019175"/>
                  <wp:effectExtent l="0" t="0" r="9525" b="9525"/>
                  <wp:docPr id="4" name="Picture 4" descr="da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_logo"/>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1075" cy="1019175"/>
                          </a:xfrm>
                          <a:prstGeom prst="rect">
                            <a:avLst/>
                          </a:prstGeom>
                          <a:noFill/>
                          <a:ln>
                            <a:noFill/>
                          </a:ln>
                        </pic:spPr>
                      </pic:pic>
                    </a:graphicData>
                  </a:graphic>
                </wp:inline>
              </w:drawing>
            </w:r>
          </w:p>
        </w:tc>
        <w:tc>
          <w:tcPr>
            <w:tcW w:w="7200" w:type="dxa"/>
          </w:tcPr>
          <w:p w14:paraId="499E14B3" w14:textId="77777777" w:rsidR="00C77A19" w:rsidRPr="00C77A19" w:rsidRDefault="00C77A19" w:rsidP="00BC3088">
            <w:pPr>
              <w:jc w:val="both"/>
              <w:rPr>
                <w:rFonts w:ascii="Arial" w:hAnsi="Arial" w:cs="Arial"/>
                <w:sz w:val="22"/>
                <w:szCs w:val="22"/>
                <w:lang w:eastAsia="en-US"/>
              </w:rPr>
            </w:pPr>
          </w:p>
          <w:p w14:paraId="508CFBE1" w14:textId="77777777" w:rsidR="00C77A19" w:rsidRPr="00C77A19" w:rsidRDefault="00C77A19" w:rsidP="00BC3088">
            <w:pPr>
              <w:jc w:val="center"/>
              <w:rPr>
                <w:rFonts w:ascii="Arial" w:hAnsi="Arial" w:cs="Arial"/>
                <w:b/>
                <w:sz w:val="22"/>
                <w:szCs w:val="22"/>
                <w:lang w:eastAsia="en-US"/>
              </w:rPr>
            </w:pPr>
            <w:r w:rsidRPr="00C77A19">
              <w:rPr>
                <w:rFonts w:ascii="Arial" w:hAnsi="Arial" w:cs="Arial"/>
                <w:b/>
                <w:sz w:val="22"/>
                <w:szCs w:val="22"/>
                <w:lang w:eastAsia="en-US"/>
              </w:rPr>
              <w:br/>
              <w:t xml:space="preserve">EMPLOYMENT INFORMATION </w:t>
            </w:r>
          </w:p>
          <w:p w14:paraId="4BA7D34F" w14:textId="77777777" w:rsidR="00C77A19" w:rsidRPr="00C77A19" w:rsidRDefault="00C77A19" w:rsidP="00BC3088">
            <w:pPr>
              <w:jc w:val="center"/>
              <w:rPr>
                <w:rFonts w:ascii="Arial" w:hAnsi="Arial" w:cs="Arial"/>
                <w:sz w:val="22"/>
                <w:szCs w:val="22"/>
                <w:lang w:eastAsia="en-US"/>
              </w:rPr>
            </w:pPr>
            <w:r w:rsidRPr="00C77A19">
              <w:rPr>
                <w:rFonts w:ascii="Arial" w:hAnsi="Arial" w:cs="Arial"/>
                <w:b/>
                <w:sz w:val="22"/>
                <w:szCs w:val="22"/>
                <w:lang w:eastAsia="en-US"/>
              </w:rPr>
              <w:t>PART TIME TERM TIME SUPPORT POSTS</w:t>
            </w:r>
          </w:p>
        </w:tc>
      </w:tr>
    </w:tbl>
    <w:p w14:paraId="58E76DBE" w14:textId="77777777" w:rsidR="00C77A19" w:rsidRPr="00C77A19" w:rsidRDefault="00C77A19" w:rsidP="00C77A19">
      <w:pPr>
        <w:spacing w:line="240" w:lineRule="exact"/>
        <w:jc w:val="both"/>
        <w:rPr>
          <w:rFonts w:ascii="Arial" w:hAnsi="Arial" w:cs="Arial"/>
          <w:b/>
          <w:sz w:val="22"/>
          <w:szCs w:val="22"/>
          <w:lang w:eastAsia="en-US"/>
        </w:rPr>
      </w:pPr>
    </w:p>
    <w:p w14:paraId="4169F12F" w14:textId="77777777" w:rsidR="00C77A19" w:rsidRPr="00C77A19" w:rsidRDefault="00C77A19" w:rsidP="00C77A19">
      <w:pPr>
        <w:rPr>
          <w:rFonts w:ascii="Arial" w:hAnsi="Arial" w:cs="Arial"/>
          <w:sz w:val="22"/>
          <w:szCs w:val="22"/>
          <w:u w:val="single"/>
          <w:lang w:eastAsia="en-US"/>
        </w:rPr>
      </w:pPr>
      <w:r w:rsidRPr="00C77A19">
        <w:rPr>
          <w:rFonts w:ascii="Arial" w:hAnsi="Arial" w:cs="Arial"/>
          <w:b/>
          <w:sz w:val="22"/>
          <w:szCs w:val="22"/>
          <w:u w:val="single"/>
          <w:lang w:eastAsia="en-US"/>
        </w:rPr>
        <w:t>Superannuation</w:t>
      </w:r>
    </w:p>
    <w:p w14:paraId="1856742A" w14:textId="77777777" w:rsidR="00C77A19" w:rsidRPr="00C77A19" w:rsidRDefault="00C77A19" w:rsidP="00C77A19">
      <w:pPr>
        <w:rPr>
          <w:rFonts w:ascii="Arial" w:hAnsi="Arial" w:cs="Arial"/>
          <w:sz w:val="22"/>
          <w:szCs w:val="22"/>
          <w:lang w:eastAsia="en-US"/>
        </w:rPr>
      </w:pPr>
    </w:p>
    <w:p w14:paraId="47B32BCD"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3FA42852" w14:textId="77777777" w:rsidR="00C77A19" w:rsidRPr="00C77A19" w:rsidRDefault="00C77A19" w:rsidP="00C77A19">
      <w:pPr>
        <w:rPr>
          <w:rFonts w:ascii="Arial" w:hAnsi="Arial" w:cs="Arial"/>
          <w:sz w:val="22"/>
          <w:szCs w:val="22"/>
          <w:lang w:eastAsia="en-US"/>
        </w:rPr>
      </w:pPr>
    </w:p>
    <w:p w14:paraId="17ABAB42" w14:textId="77777777" w:rsidR="00C77A19" w:rsidRPr="00C77A19" w:rsidRDefault="00C77A19" w:rsidP="00C77A19">
      <w:pPr>
        <w:rPr>
          <w:rFonts w:ascii="Arial" w:hAnsi="Arial" w:cs="Arial"/>
          <w:sz w:val="22"/>
          <w:szCs w:val="22"/>
          <w:u w:val="single"/>
          <w:lang w:eastAsia="en-US"/>
        </w:rPr>
      </w:pPr>
      <w:r w:rsidRPr="00C77A19">
        <w:rPr>
          <w:rFonts w:ascii="Arial" w:hAnsi="Arial" w:cs="Arial"/>
          <w:b/>
          <w:sz w:val="22"/>
          <w:szCs w:val="22"/>
          <w:u w:val="single"/>
          <w:lang w:eastAsia="en-US"/>
        </w:rPr>
        <w:t>Hours of Work</w:t>
      </w:r>
    </w:p>
    <w:p w14:paraId="2FD5B1CF" w14:textId="77777777" w:rsidR="00C77A19" w:rsidRPr="00C77A19" w:rsidRDefault="00C77A19" w:rsidP="00C77A19">
      <w:pPr>
        <w:rPr>
          <w:rFonts w:ascii="Arial" w:hAnsi="Arial" w:cs="Arial"/>
          <w:sz w:val="22"/>
          <w:szCs w:val="22"/>
          <w:lang w:eastAsia="en-US"/>
        </w:rPr>
      </w:pPr>
    </w:p>
    <w:p w14:paraId="341319D5" w14:textId="747552F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 xml:space="preserve">Your hours of work will be </w:t>
      </w:r>
      <w:r w:rsidRPr="00C77A19">
        <w:rPr>
          <w:rFonts w:ascii="Arial" w:hAnsi="Arial" w:cs="Arial"/>
          <w:b/>
          <w:sz w:val="22"/>
          <w:szCs w:val="22"/>
          <w:lang w:eastAsia="en-US"/>
        </w:rPr>
        <w:t>10</w:t>
      </w:r>
      <w:r w:rsidRPr="00C77A19">
        <w:rPr>
          <w:rFonts w:ascii="Arial" w:hAnsi="Arial" w:cs="Arial"/>
          <w:sz w:val="22"/>
          <w:szCs w:val="22"/>
          <w:lang w:eastAsia="en-US"/>
        </w:rPr>
        <w:t xml:space="preserve"> per week. </w:t>
      </w:r>
    </w:p>
    <w:p w14:paraId="5BD2CCBB" w14:textId="77777777" w:rsidR="00C77A19" w:rsidRPr="00C77A19" w:rsidRDefault="00C77A19" w:rsidP="00C77A19">
      <w:pPr>
        <w:rPr>
          <w:rFonts w:ascii="Arial" w:hAnsi="Arial" w:cs="Arial"/>
          <w:sz w:val="22"/>
          <w:szCs w:val="22"/>
          <w:lang w:eastAsia="en-US"/>
        </w:rPr>
      </w:pPr>
    </w:p>
    <w:p w14:paraId="4104FF4B" w14:textId="77777777" w:rsidR="00C77A19" w:rsidRPr="00C77A19" w:rsidRDefault="00C77A19" w:rsidP="00C77A19">
      <w:pPr>
        <w:rPr>
          <w:rFonts w:ascii="Arial" w:hAnsi="Arial" w:cs="Arial"/>
          <w:b/>
          <w:sz w:val="22"/>
          <w:szCs w:val="22"/>
          <w:u w:val="single"/>
          <w:lang w:eastAsia="en-US"/>
        </w:rPr>
      </w:pPr>
      <w:r w:rsidRPr="00C77A19">
        <w:rPr>
          <w:rFonts w:ascii="Arial" w:hAnsi="Arial" w:cs="Arial"/>
          <w:b/>
          <w:sz w:val="22"/>
          <w:szCs w:val="22"/>
          <w:u w:val="single"/>
          <w:lang w:eastAsia="en-US"/>
        </w:rPr>
        <w:t>Sickness/Absence</w:t>
      </w:r>
    </w:p>
    <w:p w14:paraId="77C2C685" w14:textId="77777777" w:rsidR="00C77A19" w:rsidRPr="00C77A19" w:rsidRDefault="00C77A19" w:rsidP="00C77A19">
      <w:pPr>
        <w:rPr>
          <w:rFonts w:ascii="Arial" w:hAnsi="Arial" w:cs="Arial"/>
          <w:sz w:val="22"/>
          <w:szCs w:val="22"/>
          <w:lang w:eastAsia="en-US"/>
        </w:rPr>
      </w:pPr>
    </w:p>
    <w:p w14:paraId="0646DA33"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Eligibility to sickness allowance is dependent upon length of continuous service at commencement of absence as follows:</w:t>
      </w:r>
    </w:p>
    <w:p w14:paraId="672D8FFF" w14:textId="77777777" w:rsidR="00C77A19" w:rsidRPr="00C77A19" w:rsidRDefault="00C77A19" w:rsidP="00C77A19">
      <w:pPr>
        <w:spacing w:line="240" w:lineRule="exact"/>
        <w:rPr>
          <w:rFonts w:ascii="Arial" w:hAnsi="Arial" w:cs="Arial"/>
          <w:sz w:val="22"/>
          <w:szCs w:val="22"/>
          <w:lang w:eastAsia="en-US"/>
        </w:rPr>
      </w:pPr>
    </w:p>
    <w:p w14:paraId="59FA0FB0" w14:textId="77777777" w:rsidR="00C77A19" w:rsidRPr="00C77A19" w:rsidRDefault="00C77A19" w:rsidP="00C77A19">
      <w:pPr>
        <w:spacing w:line="240" w:lineRule="exact"/>
        <w:rPr>
          <w:rFonts w:ascii="Arial" w:hAnsi="Arial" w:cs="Arial"/>
          <w:sz w:val="22"/>
          <w:szCs w:val="22"/>
          <w:lang w:eastAsia="en-US"/>
        </w:rPr>
      </w:pPr>
      <w:r w:rsidRPr="00C77A19">
        <w:rPr>
          <w:rFonts w:ascii="Arial" w:hAnsi="Arial" w:cs="Arial"/>
          <w:b/>
          <w:sz w:val="22"/>
          <w:szCs w:val="22"/>
          <w:lang w:eastAsia="en-US"/>
        </w:rPr>
        <w:t>SERVICE</w:t>
      </w:r>
      <w:r w:rsidRPr="00C77A19">
        <w:rPr>
          <w:rFonts w:ascii="Arial" w:hAnsi="Arial" w:cs="Arial"/>
          <w:b/>
          <w:sz w:val="22"/>
          <w:szCs w:val="22"/>
          <w:lang w:eastAsia="en-US"/>
        </w:rPr>
        <w:tab/>
      </w:r>
      <w:r w:rsidRPr="00C77A19">
        <w:rPr>
          <w:rFonts w:ascii="Arial" w:hAnsi="Arial" w:cs="Arial"/>
          <w:b/>
          <w:sz w:val="22"/>
          <w:szCs w:val="22"/>
          <w:lang w:eastAsia="en-US"/>
        </w:rPr>
        <w:tab/>
      </w:r>
      <w:r w:rsidRPr="00C77A19">
        <w:rPr>
          <w:rFonts w:ascii="Arial" w:hAnsi="Arial" w:cs="Arial"/>
          <w:b/>
          <w:sz w:val="22"/>
          <w:szCs w:val="22"/>
          <w:lang w:eastAsia="en-US"/>
        </w:rPr>
        <w:tab/>
      </w:r>
      <w:r w:rsidRPr="00C77A19">
        <w:rPr>
          <w:rFonts w:ascii="Arial" w:hAnsi="Arial" w:cs="Arial"/>
          <w:b/>
          <w:sz w:val="22"/>
          <w:szCs w:val="22"/>
          <w:lang w:eastAsia="en-US"/>
        </w:rPr>
        <w:tab/>
        <w:t>FULL PAY</w:t>
      </w:r>
      <w:r w:rsidRPr="00C77A19">
        <w:rPr>
          <w:rFonts w:ascii="Arial" w:hAnsi="Arial" w:cs="Arial"/>
          <w:b/>
          <w:sz w:val="22"/>
          <w:szCs w:val="22"/>
          <w:lang w:eastAsia="en-US"/>
        </w:rPr>
        <w:tab/>
        <w:t>HALF PAY</w:t>
      </w:r>
    </w:p>
    <w:p w14:paraId="6938BBE9" w14:textId="77777777" w:rsidR="00C77A19" w:rsidRPr="00C77A19" w:rsidRDefault="00C77A19" w:rsidP="00C77A19">
      <w:pPr>
        <w:spacing w:line="240" w:lineRule="exact"/>
        <w:rPr>
          <w:rFonts w:ascii="Arial" w:hAnsi="Arial" w:cs="Arial"/>
          <w:sz w:val="22"/>
          <w:szCs w:val="22"/>
          <w:lang w:eastAsia="en-US"/>
        </w:rPr>
      </w:pPr>
    </w:p>
    <w:p w14:paraId="408DC5D7" w14:textId="77777777" w:rsidR="00C77A19" w:rsidRPr="00C77A19" w:rsidRDefault="00C77A19" w:rsidP="00C77A19">
      <w:pPr>
        <w:spacing w:line="240" w:lineRule="exact"/>
        <w:rPr>
          <w:rFonts w:ascii="Arial" w:hAnsi="Arial" w:cs="Arial"/>
          <w:sz w:val="22"/>
          <w:szCs w:val="22"/>
          <w:lang w:eastAsia="en-US"/>
        </w:rPr>
      </w:pPr>
      <w:r w:rsidRPr="00C77A19">
        <w:rPr>
          <w:rFonts w:ascii="Arial" w:hAnsi="Arial" w:cs="Arial"/>
          <w:sz w:val="22"/>
          <w:szCs w:val="22"/>
          <w:lang w:eastAsia="en-US"/>
        </w:rPr>
        <w:t>Less than one year</w:t>
      </w:r>
      <w:r w:rsidRPr="00C77A19">
        <w:rPr>
          <w:rFonts w:ascii="Arial" w:hAnsi="Arial" w:cs="Arial"/>
          <w:sz w:val="22"/>
          <w:szCs w:val="22"/>
          <w:lang w:eastAsia="en-US"/>
        </w:rPr>
        <w:tab/>
      </w:r>
      <w:r w:rsidRPr="00C77A19">
        <w:rPr>
          <w:rFonts w:ascii="Arial" w:hAnsi="Arial" w:cs="Arial"/>
          <w:sz w:val="22"/>
          <w:szCs w:val="22"/>
          <w:lang w:eastAsia="en-US"/>
        </w:rPr>
        <w:tab/>
      </w:r>
      <w:r w:rsidRPr="00C77A19">
        <w:rPr>
          <w:rFonts w:ascii="Arial" w:hAnsi="Arial" w:cs="Arial"/>
          <w:sz w:val="22"/>
          <w:szCs w:val="22"/>
          <w:lang w:eastAsia="en-US"/>
        </w:rPr>
        <w:tab/>
        <w:t>1 month</w:t>
      </w:r>
      <w:r w:rsidRPr="00C77A19">
        <w:rPr>
          <w:rFonts w:ascii="Arial" w:hAnsi="Arial" w:cs="Arial"/>
          <w:sz w:val="22"/>
          <w:szCs w:val="22"/>
          <w:lang w:eastAsia="en-US"/>
        </w:rPr>
        <w:tab/>
        <w:t>1 month</w:t>
      </w:r>
    </w:p>
    <w:p w14:paraId="19EBAE09" w14:textId="77777777" w:rsidR="00C77A19" w:rsidRPr="00C77A19" w:rsidRDefault="00C77A19" w:rsidP="00C77A19">
      <w:pPr>
        <w:spacing w:line="240" w:lineRule="exact"/>
        <w:rPr>
          <w:rFonts w:ascii="Arial" w:hAnsi="Arial" w:cs="Arial"/>
          <w:sz w:val="22"/>
          <w:szCs w:val="22"/>
          <w:lang w:eastAsia="en-US"/>
        </w:rPr>
      </w:pPr>
    </w:p>
    <w:p w14:paraId="01805C73" w14:textId="77777777" w:rsidR="00C77A19" w:rsidRPr="00C77A19" w:rsidRDefault="00C77A19" w:rsidP="00C77A19">
      <w:pPr>
        <w:spacing w:line="240" w:lineRule="exact"/>
        <w:rPr>
          <w:rFonts w:ascii="Arial" w:hAnsi="Arial" w:cs="Arial"/>
          <w:sz w:val="22"/>
          <w:szCs w:val="22"/>
          <w:lang w:eastAsia="en-US"/>
        </w:rPr>
      </w:pPr>
      <w:r w:rsidRPr="00C77A19">
        <w:rPr>
          <w:rFonts w:ascii="Arial" w:hAnsi="Arial" w:cs="Arial"/>
          <w:sz w:val="22"/>
          <w:szCs w:val="22"/>
          <w:lang w:eastAsia="en-US"/>
        </w:rPr>
        <w:t>One year, but less than 2 years</w:t>
      </w:r>
      <w:r w:rsidRPr="00C77A19">
        <w:rPr>
          <w:rFonts w:ascii="Arial" w:hAnsi="Arial" w:cs="Arial"/>
          <w:sz w:val="22"/>
          <w:szCs w:val="22"/>
          <w:lang w:eastAsia="en-US"/>
        </w:rPr>
        <w:tab/>
        <w:t>2 months</w:t>
      </w:r>
      <w:r w:rsidRPr="00C77A19">
        <w:rPr>
          <w:rFonts w:ascii="Arial" w:hAnsi="Arial" w:cs="Arial"/>
          <w:sz w:val="22"/>
          <w:szCs w:val="22"/>
          <w:lang w:eastAsia="en-US"/>
        </w:rPr>
        <w:tab/>
        <w:t>2 months</w:t>
      </w:r>
    </w:p>
    <w:p w14:paraId="34675EB3" w14:textId="77777777" w:rsidR="00C77A19" w:rsidRPr="00C77A19" w:rsidRDefault="00C77A19" w:rsidP="00C77A19">
      <w:pPr>
        <w:spacing w:line="240" w:lineRule="exact"/>
        <w:rPr>
          <w:rFonts w:ascii="Arial" w:hAnsi="Arial" w:cs="Arial"/>
          <w:sz w:val="22"/>
          <w:szCs w:val="22"/>
          <w:lang w:eastAsia="en-US"/>
        </w:rPr>
      </w:pPr>
    </w:p>
    <w:p w14:paraId="7CA8D855" w14:textId="77777777" w:rsidR="00C77A19" w:rsidRPr="00C77A19" w:rsidRDefault="00C77A19" w:rsidP="00C77A19">
      <w:pPr>
        <w:spacing w:line="240" w:lineRule="exact"/>
        <w:rPr>
          <w:rFonts w:ascii="Arial" w:hAnsi="Arial" w:cs="Arial"/>
          <w:sz w:val="22"/>
          <w:szCs w:val="22"/>
          <w:lang w:eastAsia="en-US"/>
        </w:rPr>
      </w:pPr>
      <w:r w:rsidRPr="00C77A19">
        <w:rPr>
          <w:rFonts w:ascii="Arial" w:hAnsi="Arial" w:cs="Arial"/>
          <w:sz w:val="22"/>
          <w:szCs w:val="22"/>
          <w:lang w:eastAsia="en-US"/>
        </w:rPr>
        <w:t>2 years but less than 3 years</w:t>
      </w:r>
      <w:r w:rsidRPr="00C77A19">
        <w:rPr>
          <w:rFonts w:ascii="Arial" w:hAnsi="Arial" w:cs="Arial"/>
          <w:sz w:val="22"/>
          <w:szCs w:val="22"/>
          <w:lang w:eastAsia="en-US"/>
        </w:rPr>
        <w:tab/>
      </w:r>
      <w:r w:rsidRPr="00C77A19">
        <w:rPr>
          <w:rFonts w:ascii="Arial" w:hAnsi="Arial" w:cs="Arial"/>
          <w:sz w:val="22"/>
          <w:szCs w:val="22"/>
          <w:lang w:eastAsia="en-US"/>
        </w:rPr>
        <w:tab/>
        <w:t>4 months</w:t>
      </w:r>
      <w:r w:rsidRPr="00C77A19">
        <w:rPr>
          <w:rFonts w:ascii="Arial" w:hAnsi="Arial" w:cs="Arial"/>
          <w:sz w:val="22"/>
          <w:szCs w:val="22"/>
          <w:lang w:eastAsia="en-US"/>
        </w:rPr>
        <w:tab/>
        <w:t>4 months</w:t>
      </w:r>
    </w:p>
    <w:p w14:paraId="74804261" w14:textId="77777777" w:rsidR="00C77A19" w:rsidRPr="00C77A19" w:rsidRDefault="00C77A19" w:rsidP="00C77A19">
      <w:pPr>
        <w:spacing w:line="240" w:lineRule="exact"/>
        <w:rPr>
          <w:rFonts w:ascii="Arial" w:hAnsi="Arial" w:cs="Arial"/>
          <w:sz w:val="22"/>
          <w:szCs w:val="22"/>
          <w:lang w:eastAsia="en-US"/>
        </w:rPr>
      </w:pPr>
    </w:p>
    <w:p w14:paraId="777F7174" w14:textId="77777777" w:rsidR="00C77A19" w:rsidRPr="00C77A19" w:rsidRDefault="00C77A19" w:rsidP="00C77A19">
      <w:pPr>
        <w:spacing w:line="240" w:lineRule="exact"/>
        <w:rPr>
          <w:rFonts w:ascii="Arial" w:hAnsi="Arial" w:cs="Arial"/>
          <w:sz w:val="22"/>
          <w:szCs w:val="22"/>
          <w:lang w:eastAsia="en-US"/>
        </w:rPr>
      </w:pPr>
      <w:r w:rsidRPr="00C77A19">
        <w:rPr>
          <w:rFonts w:ascii="Arial" w:hAnsi="Arial" w:cs="Arial"/>
          <w:sz w:val="22"/>
          <w:szCs w:val="22"/>
          <w:lang w:eastAsia="en-US"/>
        </w:rPr>
        <w:t>3 years but less than 5 years</w:t>
      </w:r>
      <w:r w:rsidRPr="00C77A19">
        <w:rPr>
          <w:rFonts w:ascii="Arial" w:hAnsi="Arial" w:cs="Arial"/>
          <w:sz w:val="22"/>
          <w:szCs w:val="22"/>
          <w:lang w:eastAsia="en-US"/>
        </w:rPr>
        <w:tab/>
      </w:r>
      <w:r w:rsidRPr="00C77A19">
        <w:rPr>
          <w:rFonts w:ascii="Arial" w:hAnsi="Arial" w:cs="Arial"/>
          <w:sz w:val="22"/>
          <w:szCs w:val="22"/>
          <w:lang w:eastAsia="en-US"/>
        </w:rPr>
        <w:tab/>
        <w:t>5 months</w:t>
      </w:r>
      <w:r w:rsidRPr="00C77A19">
        <w:rPr>
          <w:rFonts w:ascii="Arial" w:hAnsi="Arial" w:cs="Arial"/>
          <w:sz w:val="22"/>
          <w:szCs w:val="22"/>
          <w:lang w:eastAsia="en-US"/>
        </w:rPr>
        <w:tab/>
        <w:t>5 months</w:t>
      </w:r>
    </w:p>
    <w:p w14:paraId="6F3076D5" w14:textId="77777777" w:rsidR="00C77A19" w:rsidRPr="00C77A19" w:rsidRDefault="00C77A19" w:rsidP="00C77A19">
      <w:pPr>
        <w:spacing w:line="240" w:lineRule="exact"/>
        <w:rPr>
          <w:rFonts w:ascii="Arial" w:hAnsi="Arial" w:cs="Arial"/>
          <w:sz w:val="22"/>
          <w:szCs w:val="22"/>
          <w:lang w:eastAsia="en-US"/>
        </w:rPr>
      </w:pPr>
    </w:p>
    <w:p w14:paraId="314BC7C9" w14:textId="77777777" w:rsidR="00C77A19" w:rsidRPr="00C77A19" w:rsidRDefault="00C77A19" w:rsidP="00C77A19">
      <w:pPr>
        <w:spacing w:line="240" w:lineRule="exact"/>
        <w:rPr>
          <w:rFonts w:ascii="Arial" w:hAnsi="Arial" w:cs="Arial"/>
          <w:sz w:val="22"/>
          <w:szCs w:val="22"/>
          <w:lang w:eastAsia="en-US"/>
        </w:rPr>
      </w:pPr>
      <w:r w:rsidRPr="00C77A19">
        <w:rPr>
          <w:rFonts w:ascii="Arial" w:hAnsi="Arial" w:cs="Arial"/>
          <w:sz w:val="22"/>
          <w:szCs w:val="22"/>
          <w:lang w:eastAsia="en-US"/>
        </w:rPr>
        <w:t>5 years or more</w:t>
      </w:r>
      <w:r w:rsidRPr="00C77A19">
        <w:rPr>
          <w:rFonts w:ascii="Arial" w:hAnsi="Arial" w:cs="Arial"/>
          <w:sz w:val="22"/>
          <w:szCs w:val="22"/>
          <w:lang w:eastAsia="en-US"/>
        </w:rPr>
        <w:tab/>
      </w:r>
      <w:r w:rsidRPr="00C77A19">
        <w:rPr>
          <w:rFonts w:ascii="Arial" w:hAnsi="Arial" w:cs="Arial"/>
          <w:sz w:val="22"/>
          <w:szCs w:val="22"/>
          <w:lang w:eastAsia="en-US"/>
        </w:rPr>
        <w:tab/>
      </w:r>
      <w:r w:rsidRPr="00C77A19">
        <w:rPr>
          <w:rFonts w:ascii="Arial" w:hAnsi="Arial" w:cs="Arial"/>
          <w:sz w:val="22"/>
          <w:szCs w:val="22"/>
          <w:lang w:eastAsia="en-US"/>
        </w:rPr>
        <w:tab/>
        <w:t>6 months</w:t>
      </w:r>
      <w:r w:rsidRPr="00C77A19">
        <w:rPr>
          <w:rFonts w:ascii="Arial" w:hAnsi="Arial" w:cs="Arial"/>
          <w:sz w:val="22"/>
          <w:szCs w:val="22"/>
          <w:lang w:eastAsia="en-US"/>
        </w:rPr>
        <w:tab/>
        <w:t xml:space="preserve">6 months </w:t>
      </w:r>
    </w:p>
    <w:p w14:paraId="433C2DFB" w14:textId="77777777" w:rsidR="00C77A19" w:rsidRPr="00C77A19" w:rsidRDefault="00C77A19" w:rsidP="00C77A19">
      <w:pPr>
        <w:spacing w:line="240" w:lineRule="exact"/>
        <w:rPr>
          <w:rFonts w:ascii="Arial" w:hAnsi="Arial" w:cs="Arial"/>
          <w:sz w:val="22"/>
          <w:szCs w:val="22"/>
          <w:lang w:eastAsia="en-US"/>
        </w:rPr>
      </w:pPr>
    </w:p>
    <w:p w14:paraId="76BCC65B"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 xml:space="preserve">Salary paid during periods of absence is inclusive of Statutory Sick Pay (SSP) if an employee is eligible.  If an employee has insufficient National Insurance </w:t>
      </w:r>
      <w:proofErr w:type="gramStart"/>
      <w:r w:rsidRPr="00C77A19">
        <w:rPr>
          <w:rFonts w:ascii="Arial" w:hAnsi="Arial" w:cs="Arial"/>
          <w:sz w:val="22"/>
          <w:szCs w:val="22"/>
          <w:lang w:eastAsia="en-US"/>
        </w:rPr>
        <w:t>contributions</w:t>
      </w:r>
      <w:proofErr w:type="gramEnd"/>
      <w:r w:rsidRPr="00C77A19">
        <w:rPr>
          <w:rFonts w:ascii="Arial" w:hAnsi="Arial" w:cs="Arial"/>
          <w:sz w:val="22"/>
          <w:szCs w:val="22"/>
          <w:lang w:eastAsia="en-US"/>
        </w:rPr>
        <w:t xml:space="preserve"> they may not be eligible for SSP.  Self-certificate forms and/or doctor's medical certificates will be </w:t>
      </w:r>
      <w:proofErr w:type="gramStart"/>
      <w:r w:rsidRPr="00C77A19">
        <w:rPr>
          <w:rFonts w:ascii="Arial" w:hAnsi="Arial" w:cs="Arial"/>
          <w:sz w:val="22"/>
          <w:szCs w:val="22"/>
          <w:lang w:eastAsia="en-US"/>
        </w:rPr>
        <w:t>required at all times</w:t>
      </w:r>
      <w:proofErr w:type="gramEnd"/>
      <w:r w:rsidRPr="00C77A19">
        <w:rPr>
          <w:rFonts w:ascii="Arial" w:hAnsi="Arial" w:cs="Arial"/>
          <w:sz w:val="22"/>
          <w:szCs w:val="22"/>
          <w:lang w:eastAsia="en-US"/>
        </w:rPr>
        <w:t>.</w:t>
      </w:r>
    </w:p>
    <w:p w14:paraId="43127889" w14:textId="77777777" w:rsidR="00C77A19" w:rsidRPr="00C77A19" w:rsidRDefault="00C77A19" w:rsidP="00C77A19">
      <w:pPr>
        <w:spacing w:line="240" w:lineRule="exact"/>
        <w:rPr>
          <w:rFonts w:ascii="Arial" w:hAnsi="Arial" w:cs="Arial"/>
          <w:sz w:val="22"/>
          <w:szCs w:val="22"/>
          <w:lang w:eastAsia="en-US"/>
        </w:rPr>
      </w:pPr>
    </w:p>
    <w:p w14:paraId="36A6F3C4" w14:textId="77777777" w:rsidR="00C77A19" w:rsidRPr="00C77A19" w:rsidRDefault="00C77A19" w:rsidP="00C77A19">
      <w:pPr>
        <w:rPr>
          <w:rFonts w:ascii="Arial" w:hAnsi="Arial" w:cs="Arial"/>
          <w:sz w:val="22"/>
          <w:szCs w:val="22"/>
          <w:u w:val="single"/>
          <w:lang w:eastAsia="en-US"/>
        </w:rPr>
      </w:pPr>
      <w:r w:rsidRPr="00C77A19">
        <w:rPr>
          <w:rFonts w:ascii="Arial" w:hAnsi="Arial" w:cs="Arial"/>
          <w:b/>
          <w:sz w:val="22"/>
          <w:szCs w:val="22"/>
          <w:u w:val="single"/>
          <w:lang w:eastAsia="en-US"/>
        </w:rPr>
        <w:t>Remuneration</w:t>
      </w:r>
    </w:p>
    <w:p w14:paraId="3DE2716E" w14:textId="77777777" w:rsidR="00C77A19" w:rsidRPr="00C77A19" w:rsidRDefault="00C77A19" w:rsidP="00C77A19">
      <w:pPr>
        <w:rPr>
          <w:rFonts w:ascii="Arial" w:hAnsi="Arial" w:cs="Arial"/>
          <w:sz w:val="22"/>
          <w:szCs w:val="22"/>
          <w:lang w:eastAsia="en-US"/>
        </w:rPr>
      </w:pPr>
    </w:p>
    <w:p w14:paraId="332670E3"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64C58BD4" w14:textId="77777777" w:rsidR="00C77A19" w:rsidRPr="00C77A19" w:rsidRDefault="00C77A19" w:rsidP="00C77A19">
      <w:pPr>
        <w:rPr>
          <w:rFonts w:ascii="Arial" w:hAnsi="Arial" w:cs="Arial"/>
          <w:sz w:val="22"/>
          <w:szCs w:val="22"/>
          <w:lang w:eastAsia="en-US"/>
        </w:rPr>
      </w:pPr>
    </w:p>
    <w:p w14:paraId="09923C47" w14:textId="712B1766" w:rsidR="00C77A19" w:rsidRPr="00C77A19" w:rsidRDefault="00C77A19" w:rsidP="00C77A19">
      <w:pPr>
        <w:rPr>
          <w:rFonts w:ascii="Arial" w:hAnsi="Arial" w:cs="Arial"/>
          <w:b/>
          <w:sz w:val="22"/>
          <w:szCs w:val="22"/>
          <w:lang w:eastAsia="en-US"/>
        </w:rPr>
      </w:pPr>
      <w:r w:rsidRPr="00C77A19">
        <w:rPr>
          <w:rFonts w:ascii="Arial" w:hAnsi="Arial" w:cs="Arial"/>
          <w:sz w:val="22"/>
          <w:szCs w:val="22"/>
          <w:lang w:eastAsia="en-US"/>
        </w:rPr>
        <w:t>Salary will be</w:t>
      </w:r>
      <w:r w:rsidRPr="00C77A19">
        <w:rPr>
          <w:rFonts w:ascii="Arial" w:hAnsi="Arial" w:cs="Arial"/>
          <w:b/>
          <w:sz w:val="22"/>
          <w:szCs w:val="22"/>
          <w:lang w:eastAsia="en-US"/>
        </w:rPr>
        <w:t xml:space="preserve"> </w:t>
      </w:r>
      <w:r w:rsidRPr="00C77A19">
        <w:rPr>
          <w:rFonts w:ascii="Arial" w:hAnsi="Arial" w:cs="Arial"/>
          <w:b/>
          <w:bCs/>
          <w:color w:val="333333"/>
          <w:sz w:val="22"/>
          <w:szCs w:val="22"/>
        </w:rPr>
        <w:t>£</w:t>
      </w:r>
      <w:r w:rsidR="00AA28BE">
        <w:rPr>
          <w:rFonts w:ascii="Arial" w:hAnsi="Arial" w:cs="Arial"/>
          <w:b/>
          <w:sz w:val="22"/>
          <w:szCs w:val="22"/>
          <w:lang w:eastAsia="en-US"/>
        </w:rPr>
        <w:t>6,</w:t>
      </w:r>
      <w:r w:rsidR="009F3D80">
        <w:rPr>
          <w:rFonts w:ascii="Arial" w:hAnsi="Arial" w:cs="Arial"/>
          <w:b/>
          <w:sz w:val="22"/>
          <w:szCs w:val="22"/>
          <w:lang w:eastAsia="en-US"/>
        </w:rPr>
        <w:t>969</w:t>
      </w:r>
      <w:r w:rsidRPr="00C77A19">
        <w:rPr>
          <w:rFonts w:ascii="Arial" w:hAnsi="Arial" w:cs="Arial"/>
          <w:b/>
          <w:sz w:val="22"/>
          <w:szCs w:val="22"/>
          <w:lang w:eastAsia="en-US"/>
        </w:rPr>
        <w:t xml:space="preserve"> per annum pro-rata (pro-rata based on a </w:t>
      </w:r>
      <w:proofErr w:type="gramStart"/>
      <w:r w:rsidRPr="00C77A19">
        <w:rPr>
          <w:rFonts w:ascii="Arial" w:hAnsi="Arial" w:cs="Arial"/>
          <w:b/>
          <w:sz w:val="22"/>
          <w:szCs w:val="22"/>
          <w:lang w:eastAsia="en-US"/>
        </w:rPr>
        <w:t>40 week</w:t>
      </w:r>
      <w:proofErr w:type="gramEnd"/>
      <w:r w:rsidRPr="00C77A19">
        <w:rPr>
          <w:rFonts w:ascii="Arial" w:hAnsi="Arial" w:cs="Arial"/>
          <w:b/>
          <w:sz w:val="22"/>
          <w:szCs w:val="22"/>
          <w:lang w:eastAsia="en-US"/>
        </w:rPr>
        <w:t xml:space="preserve"> term time contract).  </w:t>
      </w:r>
      <w:r w:rsidRPr="00C77A19">
        <w:rPr>
          <w:rStyle w:val="Strong"/>
          <w:rFonts w:ascii="Arial" w:hAnsi="Arial" w:cs="Arial"/>
          <w:color w:val="000000"/>
          <w:sz w:val="22"/>
          <w:szCs w:val="22"/>
          <w:shd w:val="clear" w:color="auto" w:fill="FFFFFF"/>
        </w:rPr>
        <w:t>(Full Time Salary, £</w:t>
      </w:r>
      <w:r w:rsidR="00AA28BE">
        <w:rPr>
          <w:rStyle w:val="Strong"/>
          <w:rFonts w:ascii="Arial" w:hAnsi="Arial" w:cs="Arial"/>
          <w:color w:val="000000"/>
          <w:sz w:val="22"/>
          <w:szCs w:val="22"/>
          <w:shd w:val="clear" w:color="auto" w:fill="FFFFFF"/>
        </w:rPr>
        <w:t>2</w:t>
      </w:r>
      <w:r w:rsidR="009F3D80">
        <w:rPr>
          <w:rStyle w:val="Strong"/>
          <w:rFonts w:ascii="Arial" w:hAnsi="Arial" w:cs="Arial"/>
          <w:color w:val="000000"/>
          <w:sz w:val="22"/>
          <w:szCs w:val="22"/>
          <w:shd w:val="clear" w:color="auto" w:fill="FFFFFF"/>
        </w:rPr>
        <w:t>6,346</w:t>
      </w:r>
      <w:r w:rsidRPr="00C77A19">
        <w:rPr>
          <w:rStyle w:val="Strong"/>
          <w:rFonts w:ascii="Arial" w:hAnsi="Arial" w:cs="Arial"/>
          <w:color w:val="000000"/>
          <w:sz w:val="22"/>
          <w:szCs w:val="22"/>
          <w:shd w:val="clear" w:color="auto" w:fill="FFFFFF"/>
        </w:rPr>
        <w:t xml:space="preserve"> per annum)</w:t>
      </w:r>
    </w:p>
    <w:p w14:paraId="4A1F37B9" w14:textId="77777777" w:rsidR="00C77A19" w:rsidRPr="00C77A19" w:rsidRDefault="00C77A19" w:rsidP="00C77A19">
      <w:pPr>
        <w:rPr>
          <w:rFonts w:ascii="Arial" w:hAnsi="Arial" w:cs="Arial"/>
          <w:b/>
          <w:sz w:val="22"/>
          <w:szCs w:val="22"/>
          <w:lang w:eastAsia="en-US"/>
        </w:rPr>
      </w:pPr>
    </w:p>
    <w:p w14:paraId="2AA99C6F"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A month's pay is 1/12th of the full annual salary.</w:t>
      </w:r>
    </w:p>
    <w:p w14:paraId="47E31B33" w14:textId="77777777" w:rsidR="00C77A19" w:rsidRPr="00C77A19" w:rsidRDefault="00C77A19" w:rsidP="00C77A19">
      <w:pPr>
        <w:spacing w:line="240" w:lineRule="exact"/>
        <w:rPr>
          <w:rFonts w:ascii="Arial" w:hAnsi="Arial" w:cs="Arial"/>
          <w:sz w:val="22"/>
          <w:szCs w:val="22"/>
          <w:lang w:eastAsia="en-US"/>
        </w:rPr>
      </w:pPr>
    </w:p>
    <w:p w14:paraId="6E975B4D" w14:textId="77777777" w:rsidR="00C77A19" w:rsidRPr="00C77A19" w:rsidRDefault="00C77A19" w:rsidP="00C77A19">
      <w:pPr>
        <w:spacing w:line="240" w:lineRule="exact"/>
        <w:rPr>
          <w:rFonts w:ascii="Arial" w:hAnsi="Arial" w:cs="Arial"/>
          <w:sz w:val="22"/>
          <w:szCs w:val="22"/>
          <w:u w:val="single"/>
          <w:lang w:eastAsia="en-US"/>
        </w:rPr>
      </w:pPr>
      <w:r w:rsidRPr="00C77A19">
        <w:rPr>
          <w:rFonts w:ascii="Arial" w:hAnsi="Arial" w:cs="Arial"/>
          <w:b/>
          <w:sz w:val="22"/>
          <w:szCs w:val="22"/>
          <w:u w:val="single"/>
          <w:lang w:eastAsia="en-US"/>
        </w:rPr>
        <w:t>Location</w:t>
      </w:r>
    </w:p>
    <w:p w14:paraId="3F9688C4" w14:textId="77777777" w:rsidR="00C77A19" w:rsidRPr="00C77A19" w:rsidRDefault="00C77A19" w:rsidP="00C77A19">
      <w:pPr>
        <w:spacing w:line="240" w:lineRule="exact"/>
        <w:rPr>
          <w:rFonts w:ascii="Arial" w:hAnsi="Arial" w:cs="Arial"/>
          <w:sz w:val="22"/>
          <w:szCs w:val="22"/>
          <w:lang w:eastAsia="en-US"/>
        </w:rPr>
      </w:pPr>
    </w:p>
    <w:p w14:paraId="0D09A158" w14:textId="0AD313E0" w:rsidR="00C77A19" w:rsidRPr="00C77A19" w:rsidRDefault="00C77A19" w:rsidP="00C77A19">
      <w:pPr>
        <w:rPr>
          <w:rFonts w:ascii="Arial" w:hAnsi="Arial" w:cs="Arial"/>
          <w:b/>
          <w:sz w:val="22"/>
          <w:szCs w:val="22"/>
          <w:lang w:eastAsia="en-US"/>
        </w:rPr>
      </w:pPr>
      <w:r w:rsidRPr="00C77A19">
        <w:rPr>
          <w:rFonts w:ascii="Arial" w:hAnsi="Arial" w:cs="Arial"/>
          <w:sz w:val="22"/>
          <w:szCs w:val="22"/>
          <w:lang w:eastAsia="en-US"/>
        </w:rPr>
        <w:t xml:space="preserve">We have 3 campuses: Kingsway Campus which includes the Space, Gardyne Road Campus and Arbroath Campus.  Staff may be requested to work at any of the Dundee and Angus College campuses. Reimbursement is available for essential travel between campuses.  </w:t>
      </w:r>
      <w:r w:rsidRPr="00C77A19">
        <w:rPr>
          <w:rFonts w:ascii="Arial" w:hAnsi="Arial" w:cs="Arial"/>
          <w:b/>
          <w:sz w:val="22"/>
          <w:szCs w:val="22"/>
          <w:lang w:eastAsia="en-US"/>
        </w:rPr>
        <w:t xml:space="preserve">Please note the post will be based at </w:t>
      </w:r>
      <w:r w:rsidR="009F3D80">
        <w:rPr>
          <w:rFonts w:ascii="Arial" w:hAnsi="Arial" w:cs="Arial"/>
          <w:b/>
          <w:sz w:val="22"/>
          <w:szCs w:val="22"/>
          <w:lang w:eastAsia="en-US"/>
        </w:rPr>
        <w:t>Kingsway</w:t>
      </w:r>
      <w:r w:rsidRPr="00C77A19">
        <w:rPr>
          <w:rFonts w:ascii="Arial" w:hAnsi="Arial" w:cs="Arial"/>
          <w:b/>
          <w:sz w:val="22"/>
          <w:szCs w:val="22"/>
          <w:lang w:eastAsia="en-US"/>
        </w:rPr>
        <w:t xml:space="preserve"> Campus.</w:t>
      </w:r>
    </w:p>
    <w:p w14:paraId="457F7427" w14:textId="77777777" w:rsidR="00C77A19" w:rsidRPr="00C77A19" w:rsidRDefault="00C77A19" w:rsidP="00C77A19">
      <w:pPr>
        <w:rPr>
          <w:rFonts w:ascii="Arial" w:hAnsi="Arial" w:cs="Arial"/>
          <w:sz w:val="22"/>
          <w:szCs w:val="22"/>
          <w:lang w:eastAsia="en-US"/>
        </w:rPr>
      </w:pPr>
    </w:p>
    <w:p w14:paraId="20AD594E" w14:textId="77777777" w:rsidR="00C77A19" w:rsidRDefault="00C77A19" w:rsidP="00C77A19">
      <w:pPr>
        <w:rPr>
          <w:rFonts w:ascii="Arial" w:hAnsi="Arial" w:cs="Arial"/>
          <w:b/>
          <w:sz w:val="22"/>
          <w:szCs w:val="22"/>
          <w:u w:val="single"/>
          <w:lang w:eastAsia="en-US"/>
        </w:rPr>
      </w:pPr>
    </w:p>
    <w:p w14:paraId="1F9EB63A" w14:textId="77777777" w:rsidR="00C77A19" w:rsidRDefault="00C77A19" w:rsidP="00C77A19">
      <w:pPr>
        <w:rPr>
          <w:rFonts w:ascii="Arial" w:hAnsi="Arial" w:cs="Arial"/>
          <w:b/>
          <w:sz w:val="22"/>
          <w:szCs w:val="22"/>
          <w:u w:val="single"/>
          <w:lang w:eastAsia="en-US"/>
        </w:rPr>
      </w:pPr>
    </w:p>
    <w:p w14:paraId="6B42395E" w14:textId="77777777" w:rsidR="00C77A19" w:rsidRDefault="00C77A19" w:rsidP="00C77A19">
      <w:pPr>
        <w:rPr>
          <w:rFonts w:ascii="Arial" w:hAnsi="Arial" w:cs="Arial"/>
          <w:b/>
          <w:sz w:val="22"/>
          <w:szCs w:val="22"/>
          <w:u w:val="single"/>
          <w:lang w:eastAsia="en-US"/>
        </w:rPr>
      </w:pPr>
    </w:p>
    <w:p w14:paraId="4597C513" w14:textId="26C19372" w:rsidR="00C77A19" w:rsidRPr="00C77A19" w:rsidRDefault="00C77A19" w:rsidP="00C77A19">
      <w:pPr>
        <w:rPr>
          <w:rFonts w:ascii="Arial" w:hAnsi="Arial" w:cs="Arial"/>
          <w:b/>
          <w:sz w:val="22"/>
          <w:szCs w:val="22"/>
          <w:u w:val="single"/>
          <w:lang w:eastAsia="en-US"/>
        </w:rPr>
      </w:pPr>
      <w:r w:rsidRPr="00C77A19">
        <w:rPr>
          <w:rFonts w:ascii="Arial" w:hAnsi="Arial" w:cs="Arial"/>
          <w:b/>
          <w:sz w:val="22"/>
          <w:szCs w:val="22"/>
          <w:u w:val="single"/>
          <w:lang w:eastAsia="en-US"/>
        </w:rPr>
        <w:lastRenderedPageBreak/>
        <w:t>Disclosure</w:t>
      </w:r>
    </w:p>
    <w:p w14:paraId="6A7039A0" w14:textId="77777777" w:rsidR="00C77A19" w:rsidRPr="00C77A19" w:rsidRDefault="00C77A19" w:rsidP="00C77A19">
      <w:pPr>
        <w:rPr>
          <w:rFonts w:ascii="Arial" w:hAnsi="Arial" w:cs="Arial"/>
          <w:b/>
          <w:sz w:val="22"/>
          <w:szCs w:val="22"/>
          <w:lang w:eastAsia="en-US"/>
        </w:rPr>
      </w:pPr>
    </w:p>
    <w:p w14:paraId="6E5F9327"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 xml:space="preserve">Successful candidates will be required to complete a PVG Scheme Record under the Protection of Vulnerable Groups (PVG) (Scotland) Act 2007.  </w:t>
      </w:r>
    </w:p>
    <w:p w14:paraId="639D2BD0" w14:textId="77777777" w:rsidR="00C77A19" w:rsidRPr="00C77A19" w:rsidRDefault="00C77A19" w:rsidP="00C77A19">
      <w:pPr>
        <w:rPr>
          <w:rFonts w:ascii="Arial" w:hAnsi="Arial" w:cs="Arial"/>
          <w:sz w:val="22"/>
          <w:szCs w:val="22"/>
          <w:lang w:eastAsia="en-US"/>
        </w:rPr>
      </w:pPr>
    </w:p>
    <w:p w14:paraId="1FA6B317" w14:textId="77777777" w:rsidR="00C77A19" w:rsidRPr="00C77A19" w:rsidRDefault="00C77A19" w:rsidP="00C77A19">
      <w:pPr>
        <w:rPr>
          <w:rFonts w:ascii="Arial" w:hAnsi="Arial" w:cs="Arial"/>
          <w:b/>
          <w:sz w:val="22"/>
          <w:szCs w:val="22"/>
          <w:u w:val="single"/>
          <w:lang w:eastAsia="en-US"/>
        </w:rPr>
      </w:pPr>
      <w:r w:rsidRPr="00C77A19">
        <w:rPr>
          <w:rFonts w:ascii="Arial" w:hAnsi="Arial" w:cs="Arial"/>
          <w:b/>
          <w:sz w:val="22"/>
          <w:szCs w:val="22"/>
          <w:u w:val="single"/>
          <w:lang w:eastAsia="en-US"/>
        </w:rPr>
        <w:t>Staff Development and Training</w:t>
      </w:r>
    </w:p>
    <w:p w14:paraId="59313BBE" w14:textId="77777777" w:rsidR="00C77A19" w:rsidRPr="00C77A19" w:rsidRDefault="00C77A19" w:rsidP="00C77A19">
      <w:pPr>
        <w:rPr>
          <w:rFonts w:ascii="Arial" w:hAnsi="Arial" w:cs="Arial"/>
          <w:b/>
          <w:sz w:val="22"/>
          <w:szCs w:val="22"/>
          <w:lang w:eastAsia="en-US"/>
        </w:rPr>
      </w:pPr>
    </w:p>
    <w:p w14:paraId="50CDBF50"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 xml:space="preserve">Dundee and Angus College </w:t>
      </w:r>
      <w:proofErr w:type="gramStart"/>
      <w:r w:rsidRPr="00C77A19">
        <w:rPr>
          <w:rFonts w:ascii="Arial" w:hAnsi="Arial" w:cs="Arial"/>
          <w:sz w:val="22"/>
          <w:szCs w:val="22"/>
          <w:lang w:eastAsia="en-US"/>
        </w:rPr>
        <w:t>is</w:t>
      </w:r>
      <w:proofErr w:type="gramEnd"/>
      <w:r w:rsidRPr="00C77A19">
        <w:rPr>
          <w:rFonts w:ascii="Arial" w:hAnsi="Arial" w:cs="Arial"/>
          <w:sz w:val="22"/>
          <w:szCs w:val="22"/>
          <w:lang w:eastAsia="en-US"/>
        </w:rPr>
        <w:t xml:space="preserve"> committed to the continuous development of its staff </w:t>
      </w:r>
      <w:proofErr w:type="gramStart"/>
      <w:r w:rsidRPr="00C77A19">
        <w:rPr>
          <w:rFonts w:ascii="Arial" w:hAnsi="Arial" w:cs="Arial"/>
          <w:sz w:val="22"/>
          <w:szCs w:val="22"/>
          <w:lang w:eastAsia="en-US"/>
        </w:rPr>
        <w:t>in order to</w:t>
      </w:r>
      <w:proofErr w:type="gramEnd"/>
      <w:r w:rsidRPr="00C77A19">
        <w:rPr>
          <w:rFonts w:ascii="Arial" w:hAnsi="Arial" w:cs="Arial"/>
          <w:sz w:val="22"/>
          <w:szCs w:val="22"/>
          <w:lang w:eastAsia="en-US"/>
        </w:rPr>
        <w:t xml:space="preserve"> meet strategic, operational and team objectives.  The College recognises that whatever post is held, there will be times when additional training and support may help staff continue to do their job effectively and to the quality standards required.</w:t>
      </w:r>
    </w:p>
    <w:p w14:paraId="0031515C" w14:textId="77777777" w:rsidR="00C77A19" w:rsidRPr="00C77A19" w:rsidRDefault="00C77A19" w:rsidP="00C77A19">
      <w:pPr>
        <w:rPr>
          <w:rFonts w:ascii="Arial" w:hAnsi="Arial" w:cs="Arial"/>
          <w:sz w:val="22"/>
          <w:szCs w:val="22"/>
          <w:lang w:eastAsia="en-US"/>
        </w:rPr>
      </w:pPr>
    </w:p>
    <w:p w14:paraId="7F0ADC1B"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5EAB0606" w14:textId="77777777" w:rsidR="00C77A19" w:rsidRPr="00C77A19" w:rsidRDefault="00C77A19" w:rsidP="00C77A19">
      <w:pPr>
        <w:rPr>
          <w:rFonts w:ascii="Arial" w:hAnsi="Arial" w:cs="Arial"/>
          <w:sz w:val="22"/>
          <w:szCs w:val="22"/>
          <w:lang w:eastAsia="en-US"/>
        </w:rPr>
      </w:pPr>
    </w:p>
    <w:p w14:paraId="6212F2F6" w14:textId="77777777" w:rsidR="00C77A19" w:rsidRPr="00C77A19" w:rsidRDefault="00C77A19" w:rsidP="00C77A19">
      <w:pPr>
        <w:rPr>
          <w:rFonts w:ascii="Arial" w:hAnsi="Arial" w:cs="Arial"/>
          <w:sz w:val="22"/>
          <w:szCs w:val="22"/>
          <w:lang w:eastAsia="en-US"/>
        </w:rPr>
      </w:pPr>
      <w:r w:rsidRPr="00C77A19">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0BFFBEF5" w14:textId="77777777" w:rsidR="00C77A19" w:rsidRPr="00C77A19" w:rsidRDefault="00C77A19" w:rsidP="00C77A19">
      <w:pPr>
        <w:outlineLvl w:val="0"/>
        <w:rPr>
          <w:rFonts w:ascii="Arial" w:hAnsi="Arial" w:cs="Arial"/>
          <w:sz w:val="22"/>
          <w:szCs w:val="22"/>
          <w:lang w:eastAsia="en-US"/>
        </w:rPr>
      </w:pPr>
    </w:p>
    <w:p w14:paraId="6D4D6C95" w14:textId="77777777" w:rsidR="00C77A19" w:rsidRPr="00C77A19" w:rsidRDefault="00C77A19" w:rsidP="00C77A19">
      <w:pPr>
        <w:rPr>
          <w:rFonts w:ascii="Arial" w:hAnsi="Arial" w:cs="Arial"/>
          <w:sz w:val="22"/>
          <w:szCs w:val="22"/>
          <w:lang w:eastAsia="en-US"/>
        </w:rPr>
      </w:pPr>
    </w:p>
    <w:p w14:paraId="4E4B7714" w14:textId="77777777" w:rsidR="00C77A19" w:rsidRPr="00C77A19" w:rsidRDefault="00C77A19" w:rsidP="00C77A19">
      <w:pPr>
        <w:rPr>
          <w:rFonts w:ascii="Arial" w:hAnsi="Arial" w:cs="Arial"/>
          <w:sz w:val="22"/>
          <w:szCs w:val="22"/>
        </w:rPr>
      </w:pPr>
    </w:p>
    <w:p w14:paraId="5D78E95A" w14:textId="77777777" w:rsidR="00946A1D" w:rsidRPr="00C77A19" w:rsidRDefault="00946A1D" w:rsidP="008C6BA6">
      <w:pPr>
        <w:rPr>
          <w:rFonts w:ascii="Arial" w:hAnsi="Arial" w:cs="Arial"/>
          <w:sz w:val="22"/>
          <w:szCs w:val="22"/>
          <w:lang w:eastAsia="en-US"/>
        </w:rPr>
      </w:pPr>
    </w:p>
    <w:sectPr w:rsidR="00946A1D" w:rsidRPr="00C77A19" w:rsidSect="000C3B0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C8B54" w14:textId="77777777" w:rsidR="00626C46" w:rsidRDefault="00626C46">
      <w:r>
        <w:separator/>
      </w:r>
    </w:p>
  </w:endnote>
  <w:endnote w:type="continuationSeparator" w:id="0">
    <w:p w14:paraId="7CFDB479" w14:textId="77777777" w:rsidR="00626C46" w:rsidRDefault="00626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00CA" w14:textId="77777777" w:rsidR="00626C46" w:rsidRDefault="00626C46">
      <w:r>
        <w:separator/>
      </w:r>
    </w:p>
  </w:footnote>
  <w:footnote w:type="continuationSeparator" w:id="0">
    <w:p w14:paraId="1EFBA99D" w14:textId="77777777" w:rsidR="00626C46" w:rsidRDefault="00626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4D3B"/>
    <w:multiLevelType w:val="hybridMultilevel"/>
    <w:tmpl w:val="841E1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9B4A78"/>
    <w:multiLevelType w:val="hybridMultilevel"/>
    <w:tmpl w:val="61D0FD14"/>
    <w:lvl w:ilvl="0" w:tplc="B6CC3E6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37B27"/>
    <w:multiLevelType w:val="hybridMultilevel"/>
    <w:tmpl w:val="06FAEA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FB48EB"/>
    <w:multiLevelType w:val="hybridMultilevel"/>
    <w:tmpl w:val="80C0D1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5173E"/>
    <w:multiLevelType w:val="hybridMultilevel"/>
    <w:tmpl w:val="4D9263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FF3926"/>
    <w:multiLevelType w:val="hybridMultilevel"/>
    <w:tmpl w:val="58A66FA0"/>
    <w:lvl w:ilvl="0" w:tplc="818A29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3A582D"/>
    <w:multiLevelType w:val="hybridMultilevel"/>
    <w:tmpl w:val="19C88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354490"/>
    <w:multiLevelType w:val="hybridMultilevel"/>
    <w:tmpl w:val="33940F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F976F5D"/>
    <w:multiLevelType w:val="hybridMultilevel"/>
    <w:tmpl w:val="0D9A144A"/>
    <w:lvl w:ilvl="0" w:tplc="08090001">
      <w:start w:val="1"/>
      <w:numFmt w:val="bullet"/>
      <w:lvlText w:val=""/>
      <w:lvlJc w:val="left"/>
      <w:pPr>
        <w:ind w:left="7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15CC6"/>
    <w:multiLevelType w:val="hybridMultilevel"/>
    <w:tmpl w:val="982C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8356F0"/>
    <w:multiLevelType w:val="hybridMultilevel"/>
    <w:tmpl w:val="03D694CA"/>
    <w:lvl w:ilvl="0" w:tplc="175C670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462C93"/>
    <w:multiLevelType w:val="hybridMultilevel"/>
    <w:tmpl w:val="1E8C4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1B3594"/>
    <w:multiLevelType w:val="hybridMultilevel"/>
    <w:tmpl w:val="4EAA3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1C52A6"/>
    <w:multiLevelType w:val="hybridMultilevel"/>
    <w:tmpl w:val="F058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C5437B"/>
    <w:multiLevelType w:val="hybridMultilevel"/>
    <w:tmpl w:val="957C61B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607DB8"/>
    <w:multiLevelType w:val="hybridMultilevel"/>
    <w:tmpl w:val="DAA0BC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8E735A4"/>
    <w:multiLevelType w:val="hybridMultilevel"/>
    <w:tmpl w:val="01383CB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FCB7C84"/>
    <w:multiLevelType w:val="hybridMultilevel"/>
    <w:tmpl w:val="50B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A56B96"/>
    <w:multiLevelType w:val="hybridMultilevel"/>
    <w:tmpl w:val="D47E8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Marlett" w:hAnsi="Marlett"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Marlett" w:hAnsi="Marlett"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Marlett" w:hAnsi="Marlett" w:hint="default"/>
      </w:rPr>
    </w:lvl>
  </w:abstractNum>
  <w:num w:numId="1" w16cid:durableId="240145618">
    <w:abstractNumId w:val="12"/>
  </w:num>
  <w:num w:numId="2" w16cid:durableId="261303649">
    <w:abstractNumId w:val="23"/>
  </w:num>
  <w:num w:numId="3" w16cid:durableId="2128431138">
    <w:abstractNumId w:val="18"/>
  </w:num>
  <w:num w:numId="4" w16cid:durableId="175582150">
    <w:abstractNumId w:val="30"/>
  </w:num>
  <w:num w:numId="5" w16cid:durableId="662508742">
    <w:abstractNumId w:val="22"/>
  </w:num>
  <w:num w:numId="6" w16cid:durableId="1711035285">
    <w:abstractNumId w:val="19"/>
  </w:num>
  <w:num w:numId="7" w16cid:durableId="1035887405">
    <w:abstractNumId w:val="17"/>
  </w:num>
  <w:num w:numId="8" w16cid:durableId="383648132">
    <w:abstractNumId w:val="27"/>
  </w:num>
  <w:num w:numId="9" w16cid:durableId="1435007525">
    <w:abstractNumId w:val="7"/>
  </w:num>
  <w:num w:numId="10" w16cid:durableId="993413594">
    <w:abstractNumId w:val="3"/>
  </w:num>
  <w:num w:numId="11" w16cid:durableId="606885305">
    <w:abstractNumId w:val="25"/>
  </w:num>
  <w:num w:numId="12" w16cid:durableId="21784076">
    <w:abstractNumId w:val="6"/>
  </w:num>
  <w:num w:numId="13" w16cid:durableId="1377850261">
    <w:abstractNumId w:val="32"/>
  </w:num>
  <w:num w:numId="14" w16cid:durableId="642857052">
    <w:abstractNumId w:val="2"/>
  </w:num>
  <w:num w:numId="15" w16cid:durableId="1689671987">
    <w:abstractNumId w:val="8"/>
  </w:num>
  <w:num w:numId="16" w16cid:durableId="1239629434">
    <w:abstractNumId w:val="21"/>
  </w:num>
  <w:num w:numId="17" w16cid:durableId="101536937">
    <w:abstractNumId w:val="28"/>
  </w:num>
  <w:num w:numId="18" w16cid:durableId="1936747618">
    <w:abstractNumId w:val="26"/>
  </w:num>
  <w:num w:numId="19" w16cid:durableId="438842581">
    <w:abstractNumId w:val="13"/>
  </w:num>
  <w:num w:numId="20" w16cid:durableId="878126322">
    <w:abstractNumId w:val="0"/>
  </w:num>
  <w:num w:numId="21" w16cid:durableId="2113554062">
    <w:abstractNumId w:val="20"/>
  </w:num>
  <w:num w:numId="22" w16cid:durableId="1681080237">
    <w:abstractNumId w:val="15"/>
  </w:num>
  <w:num w:numId="23" w16cid:durableId="1869102897">
    <w:abstractNumId w:val="16"/>
  </w:num>
  <w:num w:numId="24" w16cid:durableId="709720573">
    <w:abstractNumId w:val="1"/>
  </w:num>
  <w:num w:numId="25" w16cid:durableId="2140799441">
    <w:abstractNumId w:val="14"/>
  </w:num>
  <w:num w:numId="26" w16cid:durableId="1523665475">
    <w:abstractNumId w:val="10"/>
  </w:num>
  <w:num w:numId="27" w16cid:durableId="565189895">
    <w:abstractNumId w:val="4"/>
  </w:num>
  <w:num w:numId="28" w16cid:durableId="362485012">
    <w:abstractNumId w:val="29"/>
  </w:num>
  <w:num w:numId="29" w16cid:durableId="1361400336">
    <w:abstractNumId w:val="31"/>
  </w:num>
  <w:num w:numId="30" w16cid:durableId="1108427877">
    <w:abstractNumId w:val="11"/>
  </w:num>
  <w:num w:numId="31" w16cid:durableId="1160004736">
    <w:abstractNumId w:val="5"/>
  </w:num>
  <w:num w:numId="32" w16cid:durableId="668294869">
    <w:abstractNumId w:val="33"/>
  </w:num>
  <w:num w:numId="33" w16cid:durableId="847914720">
    <w:abstractNumId w:val="24"/>
  </w:num>
  <w:num w:numId="34" w16cid:durableId="6532642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23913"/>
    <w:rsid w:val="0008632D"/>
    <w:rsid w:val="000B1A32"/>
    <w:rsid w:val="000B2D98"/>
    <w:rsid w:val="000C21B5"/>
    <w:rsid w:val="000D7E98"/>
    <w:rsid w:val="000E7BB9"/>
    <w:rsid w:val="00163A00"/>
    <w:rsid w:val="00191D7D"/>
    <w:rsid w:val="001D56B5"/>
    <w:rsid w:val="00230B80"/>
    <w:rsid w:val="002C7B92"/>
    <w:rsid w:val="003441F1"/>
    <w:rsid w:val="003B0B61"/>
    <w:rsid w:val="003F1F10"/>
    <w:rsid w:val="00421B1C"/>
    <w:rsid w:val="004813EA"/>
    <w:rsid w:val="004A1AD5"/>
    <w:rsid w:val="004A718F"/>
    <w:rsid w:val="004C2C81"/>
    <w:rsid w:val="004D66D6"/>
    <w:rsid w:val="004F5ED4"/>
    <w:rsid w:val="00563BB6"/>
    <w:rsid w:val="00574216"/>
    <w:rsid w:val="00591627"/>
    <w:rsid w:val="0059557D"/>
    <w:rsid w:val="00626C46"/>
    <w:rsid w:val="006378A7"/>
    <w:rsid w:val="00673FBF"/>
    <w:rsid w:val="00687EBA"/>
    <w:rsid w:val="006B6028"/>
    <w:rsid w:val="006F3EDB"/>
    <w:rsid w:val="007216CF"/>
    <w:rsid w:val="00734C16"/>
    <w:rsid w:val="007A691F"/>
    <w:rsid w:val="007B032C"/>
    <w:rsid w:val="0082623D"/>
    <w:rsid w:val="00826A84"/>
    <w:rsid w:val="008338AF"/>
    <w:rsid w:val="0084265F"/>
    <w:rsid w:val="008C4E9B"/>
    <w:rsid w:val="008C6BA6"/>
    <w:rsid w:val="008E6BA2"/>
    <w:rsid w:val="00925E57"/>
    <w:rsid w:val="00941F61"/>
    <w:rsid w:val="009447BA"/>
    <w:rsid w:val="00946A1D"/>
    <w:rsid w:val="00970F53"/>
    <w:rsid w:val="009B7A77"/>
    <w:rsid w:val="009C3B68"/>
    <w:rsid w:val="009F3D80"/>
    <w:rsid w:val="00A00B16"/>
    <w:rsid w:val="00A639F3"/>
    <w:rsid w:val="00A74A20"/>
    <w:rsid w:val="00AA28BE"/>
    <w:rsid w:val="00AC2142"/>
    <w:rsid w:val="00AD4E6E"/>
    <w:rsid w:val="00B4745E"/>
    <w:rsid w:val="00B67BEF"/>
    <w:rsid w:val="00B95625"/>
    <w:rsid w:val="00BB0A1E"/>
    <w:rsid w:val="00BE3B51"/>
    <w:rsid w:val="00C026B1"/>
    <w:rsid w:val="00C13CE0"/>
    <w:rsid w:val="00C368EC"/>
    <w:rsid w:val="00C77A19"/>
    <w:rsid w:val="00CA7563"/>
    <w:rsid w:val="00CC5966"/>
    <w:rsid w:val="00D11C0C"/>
    <w:rsid w:val="00D56084"/>
    <w:rsid w:val="00DC0580"/>
    <w:rsid w:val="00DD4C55"/>
    <w:rsid w:val="00DE672A"/>
    <w:rsid w:val="00DE775B"/>
    <w:rsid w:val="00E0675E"/>
    <w:rsid w:val="00E1575E"/>
    <w:rsid w:val="00E431A8"/>
    <w:rsid w:val="00E745B4"/>
    <w:rsid w:val="00E75ED4"/>
    <w:rsid w:val="00ED3C22"/>
    <w:rsid w:val="00EF3810"/>
    <w:rsid w:val="00F00456"/>
    <w:rsid w:val="00F3147D"/>
    <w:rsid w:val="00F363EF"/>
    <w:rsid w:val="00F40365"/>
    <w:rsid w:val="00FA7D8F"/>
    <w:rsid w:val="00FC60E5"/>
    <w:rsid w:val="2EEBE5FB"/>
    <w:rsid w:val="3C3DC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8E8B9"/>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67BEF"/>
    <w:pPr>
      <w:tabs>
        <w:tab w:val="center" w:pos="4153"/>
        <w:tab w:val="right" w:pos="8306"/>
      </w:tabs>
    </w:pPr>
  </w:style>
  <w:style w:type="character" w:customStyle="1" w:styleId="FooterChar">
    <w:name w:val="Footer Char"/>
    <w:basedOn w:val="DefaultParagraphFont"/>
    <w:link w:val="Footer"/>
    <w:uiPriority w:val="99"/>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C77A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54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32483-9FDE-49A0-A4C2-19889D460C21}">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customXml/itemProps2.xml><?xml version="1.0" encoding="utf-8"?>
<ds:datastoreItem xmlns:ds="http://schemas.openxmlformats.org/officeDocument/2006/customXml" ds:itemID="{6618B71E-81EE-41C1-8FDA-9307BC7111C1}">
  <ds:schemaRefs>
    <ds:schemaRef ds:uri="http://schemas.microsoft.com/sharepoint/v3/contenttype/forms"/>
  </ds:schemaRefs>
</ds:datastoreItem>
</file>

<file path=customXml/itemProps3.xml><?xml version="1.0" encoding="utf-8"?>
<ds:datastoreItem xmlns:ds="http://schemas.openxmlformats.org/officeDocument/2006/customXml" ds:itemID="{60010AEC-D9B1-4EB7-A99D-FE382A45A011}"/>
</file>

<file path=customXml/itemProps4.xml><?xml version="1.0" encoding="utf-8"?>
<ds:datastoreItem xmlns:ds="http://schemas.openxmlformats.org/officeDocument/2006/customXml" ds:itemID="{4D68DE75-FA4C-49B1-A5E0-D4D30124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798</Words>
  <Characters>4555</Characters>
  <Application>Microsoft Office Word</Application>
  <DocSecurity>0</DocSecurity>
  <Lines>37</Lines>
  <Paragraphs>10</Paragraphs>
  <ScaleCrop>false</ScaleCrop>
  <Company>Dundee &amp; Angus College</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Andy Carlyle</cp:lastModifiedBy>
  <cp:revision>2</cp:revision>
  <cp:lastPrinted>2019-02-08T13:32:00Z</cp:lastPrinted>
  <dcterms:created xsi:type="dcterms:W3CDTF">2026-10-23T13:09:00Z</dcterms:created>
  <dcterms:modified xsi:type="dcterms:W3CDTF">2026-10-23T13:09:00Z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ies>
</file>