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2119" w14:textId="15BD2E66" w:rsidR="00B15F78" w:rsidRDefault="00CE1624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1" behindDoc="0" locked="0" layoutInCell="1" allowOverlap="1" wp14:anchorId="0541ECCC" wp14:editId="0582409A">
            <wp:simplePos x="0" y="0"/>
            <wp:positionH relativeFrom="column">
              <wp:posOffset>8945217</wp:posOffset>
            </wp:positionH>
            <wp:positionV relativeFrom="paragraph">
              <wp:posOffset>-37465</wp:posOffset>
            </wp:positionV>
            <wp:extent cx="1560830" cy="847725"/>
            <wp:effectExtent l="0" t="0" r="1270" b="9525"/>
            <wp:wrapNone/>
            <wp:docPr id="279862922" name="Picture 5" descr="A logo for a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13F9046-6596-48D2-9BA0-6DD616BDC7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62922" name="Picture 5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625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1321CD" wp14:editId="4FBC0E80">
                <wp:simplePos x="0" y="0"/>
                <wp:positionH relativeFrom="page">
                  <wp:posOffset>5155565</wp:posOffset>
                </wp:positionH>
                <wp:positionV relativeFrom="page">
                  <wp:posOffset>216535</wp:posOffset>
                </wp:positionV>
                <wp:extent cx="369570" cy="127635"/>
                <wp:effectExtent l="0" t="0" r="0" b="0"/>
                <wp:wrapNone/>
                <wp:docPr id="2013134899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1D7066-1029-474F-A2F1-C92EE0DEEE0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21D1" w14:textId="77777777" w:rsidR="00B15F78" w:rsidRDefault="00AA519C">
                            <w:pPr>
                              <w:pStyle w:val="BodyText"/>
                              <w:spacing w:line="200" w:lineRule="exact"/>
                            </w:pPr>
                            <w:r>
                              <w:rPr>
                                <w:color w:val="307000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321C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05.95pt;margin-top:17.05pt;width:29.1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" filled="f" stroked="f">
                <v:textbox inset="0,0,0,0">
                  <w:txbxContent>
                    <w:p w14:paraId="251321D1" w14:textId="77777777" w:rsidR="00B15F78" w:rsidRDefault="00AA519C">
                      <w:pPr>
                        <w:pStyle w:val="BodyText"/>
                        <w:spacing w:line="200" w:lineRule="exact"/>
                      </w:pPr>
                      <w:r>
                        <w:rPr>
                          <w:color w:val="307000"/>
                        </w:rPr>
                        <w:t>PUBLIC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13211A" w14:textId="0FF9253C" w:rsidR="00B15F78" w:rsidRDefault="00B15F78">
      <w:pPr>
        <w:pStyle w:val="BodyText"/>
        <w:rPr>
          <w:rFonts w:ascii="Times New Roman"/>
        </w:rPr>
      </w:pPr>
    </w:p>
    <w:p w14:paraId="2513211B" w14:textId="0D93180D" w:rsidR="00B15F78" w:rsidRDefault="00B15F78">
      <w:pPr>
        <w:pStyle w:val="BodyText"/>
        <w:rPr>
          <w:rFonts w:ascii="Times New Roman"/>
        </w:rPr>
      </w:pPr>
    </w:p>
    <w:p w14:paraId="25132120" w14:textId="0CFE2503" w:rsidR="00B15F78" w:rsidRPr="00CE1624" w:rsidRDefault="00CE1624" w:rsidP="00CE1624">
      <w:pPr>
        <w:pStyle w:val="BodyText"/>
        <w:tabs>
          <w:tab w:val="left" w:pos="964"/>
        </w:tabs>
        <w:rPr>
          <w:rFonts w:ascii="Times New Roman"/>
          <w:b/>
          <w:bCs/>
          <w:sz w:val="32"/>
          <w:szCs w:val="32"/>
        </w:rPr>
      </w:pPr>
      <w:r>
        <w:rPr>
          <w:rFonts w:ascii="Times New Roman"/>
        </w:rPr>
        <w:tab/>
      </w:r>
      <w:r w:rsidRPr="00CE162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25132121" w14:textId="77777777" w:rsidR="00B15F78" w:rsidRDefault="00B15F78">
      <w:pPr>
        <w:pStyle w:val="BodyText"/>
        <w:rPr>
          <w:rFonts w:ascii="Times New Roman"/>
        </w:rPr>
      </w:pPr>
    </w:p>
    <w:p w14:paraId="25132122" w14:textId="77777777" w:rsidR="00B15F78" w:rsidRDefault="00B15F78">
      <w:pPr>
        <w:pStyle w:val="BodyText"/>
        <w:spacing w:before="10"/>
        <w:rPr>
          <w:rFonts w:ascii="Times New Roman"/>
          <w:sz w:val="22"/>
        </w:rPr>
      </w:pPr>
    </w:p>
    <w:tbl>
      <w:tblPr>
        <w:tblW w:w="0" w:type="auto"/>
        <w:tblInd w:w="279" w:type="dxa"/>
        <w:tblBorders>
          <w:top w:val="single" w:sz="4" w:space="0" w:color="2D74B5"/>
          <w:left w:val="single" w:sz="4" w:space="0" w:color="2D74B5"/>
          <w:bottom w:val="single" w:sz="4" w:space="0" w:color="2D74B5"/>
          <w:right w:val="single" w:sz="4" w:space="0" w:color="2D74B5"/>
          <w:insideH w:val="single" w:sz="4" w:space="0" w:color="2D74B5"/>
          <w:insideV w:val="single" w:sz="4" w:space="0" w:color="2D74B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5670"/>
        <w:gridCol w:w="1276"/>
        <w:gridCol w:w="2268"/>
        <w:gridCol w:w="2554"/>
        <w:gridCol w:w="850"/>
        <w:gridCol w:w="1272"/>
      </w:tblGrid>
      <w:tr w:rsidR="004A4435" w14:paraId="25132129" w14:textId="77777777" w:rsidTr="006B3CD7">
        <w:trPr>
          <w:trHeight w:val="551"/>
        </w:trPr>
        <w:tc>
          <w:tcPr>
            <w:tcW w:w="2551" w:type="dxa"/>
            <w:shd w:val="clear" w:color="auto" w:fill="DEEAF6"/>
          </w:tcPr>
          <w:p w14:paraId="25132123" w14:textId="2293B406" w:rsidR="004A4435" w:rsidRDefault="004A4435" w:rsidP="004A4435">
            <w:pPr>
              <w:pStyle w:val="TableParagraph"/>
              <w:spacing w:line="270" w:lineRule="atLeast"/>
              <w:ind w:left="109"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Post Title</w:t>
            </w:r>
          </w:p>
        </w:tc>
        <w:tc>
          <w:tcPr>
            <w:tcW w:w="5670" w:type="dxa"/>
          </w:tcPr>
          <w:p w14:paraId="25132124" w14:textId="629A7020" w:rsidR="004A4435" w:rsidRDefault="007F1767" w:rsidP="00D9649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Employment Key Worker</w:t>
            </w:r>
          </w:p>
        </w:tc>
        <w:tc>
          <w:tcPr>
            <w:tcW w:w="1276" w:type="dxa"/>
            <w:shd w:val="clear" w:color="auto" w:fill="DEEAF6"/>
          </w:tcPr>
          <w:p w14:paraId="25132125" w14:textId="04C0A2E9" w:rsidR="004A4435" w:rsidRDefault="004A4435" w:rsidP="004A443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Band</w:t>
            </w:r>
          </w:p>
        </w:tc>
        <w:tc>
          <w:tcPr>
            <w:tcW w:w="2268" w:type="dxa"/>
          </w:tcPr>
          <w:p w14:paraId="25132126" w14:textId="59CC6EF0" w:rsidR="004A4435" w:rsidRDefault="007F1767" w:rsidP="004A443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04" w:type="dxa"/>
            <w:gridSpan w:val="2"/>
            <w:shd w:val="clear" w:color="auto" w:fill="DEEAF6"/>
          </w:tcPr>
          <w:p w14:paraId="25132127" w14:textId="4F35FCDD" w:rsidR="004A4435" w:rsidRDefault="004A4435" w:rsidP="004A4435">
            <w:pPr>
              <w:pStyle w:val="TableParagraph"/>
              <w:spacing w:line="270" w:lineRule="atLeast"/>
              <w:ind w:left="110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>Job Evaluation Reference</w:t>
            </w:r>
          </w:p>
        </w:tc>
        <w:tc>
          <w:tcPr>
            <w:tcW w:w="1272" w:type="dxa"/>
          </w:tcPr>
          <w:p w14:paraId="25132128" w14:textId="50E932FD" w:rsidR="004A4435" w:rsidRDefault="007F1767" w:rsidP="004A443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G781</w:t>
            </w:r>
          </w:p>
        </w:tc>
      </w:tr>
      <w:tr w:rsidR="00CE3B1B" w14:paraId="2513212E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</w:tcBorders>
            <w:shd w:val="clear" w:color="auto" w:fill="DEEAF6"/>
          </w:tcPr>
          <w:p w14:paraId="2513212A" w14:textId="77777777" w:rsidR="00CE3B1B" w:rsidRDefault="00CE3B1B">
            <w:pPr>
              <w:pStyle w:val="TableParagraph"/>
              <w:spacing w:line="255" w:lineRule="exact"/>
              <w:ind w:left="4389" w:right="43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Required Attributes</w:t>
            </w:r>
          </w:p>
        </w:tc>
        <w:tc>
          <w:tcPr>
            <w:tcW w:w="2554" w:type="dxa"/>
            <w:tcBorders>
              <w:bottom w:val="single" w:sz="4" w:space="0" w:color="2D74B5"/>
            </w:tcBorders>
            <w:shd w:val="clear" w:color="auto" w:fill="DEEAF6"/>
          </w:tcPr>
          <w:p w14:paraId="2513212C" w14:textId="73EDCB30" w:rsidR="00CE3B1B" w:rsidRDefault="00CE3B1B" w:rsidP="008140BE">
            <w:pPr>
              <w:pStyle w:val="TableParagraph"/>
              <w:spacing w:line="255" w:lineRule="exact"/>
              <w:ind w:left="151" w:right="134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2D" w14:textId="1FCF6F4E" w:rsidR="00CE3B1B" w:rsidRDefault="00CE3B1B" w:rsidP="008140BE">
            <w:pPr>
              <w:pStyle w:val="TableParagraph"/>
              <w:spacing w:line="255" w:lineRule="exact"/>
              <w:ind w:left="359"/>
              <w:jc w:val="center"/>
              <w:rPr>
                <w:b/>
                <w:sz w:val="24"/>
              </w:rPr>
            </w:pPr>
          </w:p>
        </w:tc>
      </w:tr>
      <w:tr w:rsidR="00F706E3" w14:paraId="25132133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10EF9171" w14:textId="77777777" w:rsidR="00424306" w:rsidRDefault="00023579" w:rsidP="00023579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EDUCATION AND TRAINING</w:t>
            </w:r>
          </w:p>
          <w:p w14:paraId="2513212F" w14:textId="29452E5A" w:rsidR="007C478E" w:rsidRDefault="007C478E" w:rsidP="007C478E">
            <w:pPr>
              <w:pStyle w:val="TableParagraph"/>
              <w:spacing w:before="1" w:line="255" w:lineRule="exact"/>
              <w:ind w:left="578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25132131" w14:textId="34C1D34B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 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32" w14:textId="457B019D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Desirable</w:t>
            </w:r>
          </w:p>
        </w:tc>
      </w:tr>
      <w:tr w:rsidR="006C43C4" w14:paraId="25132138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408A9E77" w14:textId="3BD40A14" w:rsidR="006C43C4" w:rsidRDefault="00D608FA" w:rsidP="006C43C4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Q</w:t>
            </w:r>
            <w:r w:rsidRPr="00D72114">
              <w:rPr>
                <w:b/>
                <w:sz w:val="20"/>
                <w:szCs w:val="18"/>
              </w:rPr>
              <w:t xml:space="preserve">ualifications </w:t>
            </w:r>
            <w:r>
              <w:rPr>
                <w:b/>
                <w:sz w:val="20"/>
                <w:szCs w:val="18"/>
              </w:rPr>
              <w:t xml:space="preserve">as an </w:t>
            </w:r>
            <w:proofErr w:type="gramStart"/>
            <w:r>
              <w:rPr>
                <w:b/>
                <w:sz w:val="20"/>
                <w:szCs w:val="18"/>
              </w:rPr>
              <w:t>essential criteria</w:t>
            </w:r>
            <w:proofErr w:type="gramEnd"/>
            <w:r>
              <w:rPr>
                <w:b/>
                <w:sz w:val="20"/>
                <w:szCs w:val="18"/>
              </w:rPr>
              <w:t xml:space="preserve"> can</w:t>
            </w:r>
            <w:r w:rsidRPr="00D72114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only be asked</w:t>
            </w:r>
            <w:r w:rsidRPr="00D72114">
              <w:rPr>
                <w:b/>
                <w:sz w:val="20"/>
                <w:szCs w:val="18"/>
              </w:rPr>
              <w:t xml:space="preserve"> if it is a </w:t>
            </w:r>
            <w:r w:rsidR="006C43C4" w:rsidRPr="005D0810">
              <w:rPr>
                <w:b/>
                <w:sz w:val="20"/>
                <w:szCs w:val="18"/>
                <w:u w:val="single"/>
              </w:rPr>
              <w:t>fundamental</w:t>
            </w:r>
            <w:r w:rsidR="006C43C4" w:rsidRPr="00D72114">
              <w:rPr>
                <w:b/>
                <w:sz w:val="20"/>
                <w:szCs w:val="18"/>
              </w:rPr>
              <w:t xml:space="preserve"> requirement </w:t>
            </w:r>
            <w:r w:rsidR="009C0815">
              <w:rPr>
                <w:b/>
                <w:sz w:val="20"/>
                <w:szCs w:val="18"/>
              </w:rPr>
              <w:t>of</w:t>
            </w:r>
            <w:r w:rsidR="006C43C4" w:rsidRPr="00D72114">
              <w:rPr>
                <w:b/>
                <w:sz w:val="20"/>
                <w:szCs w:val="18"/>
              </w:rPr>
              <w:t xml:space="preserve"> the role</w:t>
            </w:r>
            <w:r w:rsidR="00901209">
              <w:rPr>
                <w:b/>
                <w:sz w:val="20"/>
                <w:szCs w:val="18"/>
              </w:rPr>
              <w:t xml:space="preserve"> (i.e. the role could not be done without it)</w:t>
            </w:r>
            <w:r w:rsidR="006C43C4" w:rsidRPr="00D72114">
              <w:rPr>
                <w:b/>
                <w:sz w:val="20"/>
                <w:szCs w:val="18"/>
              </w:rPr>
              <w:t xml:space="preserve">.  Otherwise, a qualification should be used as an </w:t>
            </w:r>
            <w:r w:rsidR="006C43C4" w:rsidRPr="005D052B">
              <w:rPr>
                <w:b/>
                <w:sz w:val="20"/>
                <w:szCs w:val="18"/>
                <w:u w:val="single"/>
              </w:rPr>
              <w:t>indication</w:t>
            </w:r>
            <w:r w:rsidR="006C43C4" w:rsidRPr="00D72114">
              <w:rPr>
                <w:b/>
                <w:sz w:val="20"/>
                <w:szCs w:val="18"/>
              </w:rPr>
              <w:t xml:space="preserve"> of the knowledge required</w:t>
            </w:r>
            <w:r w:rsidR="006C43C4">
              <w:rPr>
                <w:b/>
                <w:sz w:val="20"/>
                <w:szCs w:val="18"/>
              </w:rPr>
              <w:t xml:space="preserve"> to perform the role and equivalent knowledge/experience</w:t>
            </w:r>
            <w:r w:rsidR="00D7077A">
              <w:rPr>
                <w:b/>
                <w:sz w:val="20"/>
                <w:szCs w:val="18"/>
              </w:rPr>
              <w:t>*</w:t>
            </w:r>
            <w:r w:rsidR="006C43C4">
              <w:rPr>
                <w:b/>
                <w:sz w:val="20"/>
                <w:szCs w:val="18"/>
              </w:rPr>
              <w:t xml:space="preserve"> should be considered</w:t>
            </w:r>
            <w:r w:rsidR="00944897">
              <w:rPr>
                <w:b/>
                <w:sz w:val="20"/>
                <w:szCs w:val="18"/>
              </w:rPr>
              <w:t xml:space="preserve"> (i.e. SCQF Level 6 or equivalent knowledge/experience) </w:t>
            </w:r>
          </w:p>
          <w:p w14:paraId="4012E05C" w14:textId="77777777" w:rsidR="006C43C4" w:rsidRDefault="006C43C4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  <w:p w14:paraId="2F360895" w14:textId="77777777" w:rsidR="00E84732" w:rsidRPr="00E84732" w:rsidRDefault="00E84732" w:rsidP="00E84732">
            <w:pPr>
              <w:pStyle w:val="TableParagraph"/>
              <w:spacing w:before="1" w:line="255" w:lineRule="exact"/>
              <w:rPr>
                <w:b/>
                <w:sz w:val="20"/>
                <w:szCs w:val="18"/>
              </w:rPr>
            </w:pPr>
            <w:r w:rsidRPr="00E84732">
              <w:rPr>
                <w:b/>
                <w:sz w:val="20"/>
                <w:szCs w:val="18"/>
              </w:rPr>
              <w:t>*</w:t>
            </w:r>
            <w:proofErr w:type="gramStart"/>
            <w:r w:rsidRPr="00E84732">
              <w:rPr>
                <w:b/>
                <w:sz w:val="20"/>
                <w:szCs w:val="18"/>
              </w:rPr>
              <w:t>equivalent</w:t>
            </w:r>
            <w:proofErr w:type="gramEnd"/>
            <w:r w:rsidRPr="00E84732">
              <w:rPr>
                <w:b/>
                <w:sz w:val="20"/>
                <w:szCs w:val="18"/>
              </w:rPr>
              <w:t xml:space="preserve"> knowledge/experience can be gained in several ways including relevant work experience, voluntary or community activities, on-the-job or off-the-job training or full-time or part-time study</w:t>
            </w:r>
          </w:p>
          <w:p w14:paraId="25132137" w14:textId="77777777" w:rsidR="00E84732" w:rsidRPr="004074BC" w:rsidRDefault="00E84732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19F3B301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  <w:bottom w:val="single" w:sz="4" w:space="0" w:color="000000"/>
            </w:tcBorders>
          </w:tcPr>
          <w:p w14:paraId="18171A9F" w14:textId="0C11EC50" w:rsidR="007F1767" w:rsidRPr="0091242F" w:rsidRDefault="007F1767" w:rsidP="007F1767">
            <w:pPr>
              <w:tabs>
                <w:tab w:val="left" w:pos="1530"/>
              </w:tabs>
            </w:pPr>
            <w:r>
              <w:t xml:space="preserve">SCQF Level 7 qualification (e.g. HNC/SVQ3) in a relevant discipline, or equivalent </w:t>
            </w:r>
            <w:r>
              <w:t>knowledge/experience</w:t>
            </w:r>
          </w:p>
        </w:tc>
        <w:tc>
          <w:tcPr>
            <w:tcW w:w="2554" w:type="dxa"/>
          </w:tcPr>
          <w:p w14:paraId="4964F4F7" w14:textId="4D7207F6" w:rsidR="007F1767" w:rsidRPr="006467BA" w:rsidRDefault="007F1767" w:rsidP="007F1767">
            <w:pPr>
              <w:pStyle w:val="NoSpacing"/>
              <w:jc w:val="center"/>
            </w:pPr>
            <w:r w:rsidRPr="00142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2AA856AA" wp14:editId="1711799F">
                  <wp:extent cx="168249" cy="168249"/>
                  <wp:effectExtent l="0" t="0" r="3810" b="3810"/>
                  <wp:docPr id="872353790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41169234" w14:textId="1606A30C" w:rsidR="007F1767" w:rsidRPr="006467BA" w:rsidRDefault="007F1767" w:rsidP="007F1767">
            <w:pPr>
              <w:pStyle w:val="NoSpacing"/>
              <w:jc w:val="center"/>
            </w:pPr>
          </w:p>
        </w:tc>
      </w:tr>
      <w:tr w:rsidR="007F1767" w14:paraId="3F5DD8FE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2580CFB" w14:textId="147395A4" w:rsidR="007F1767" w:rsidRPr="0091242F" w:rsidRDefault="007F1767" w:rsidP="007F1767">
            <w:pPr>
              <w:tabs>
                <w:tab w:val="left" w:pos="4193"/>
              </w:tabs>
            </w:pPr>
            <w:r>
              <w:t>Level 3 Certificate in Assessing Vocationally Related Achievement or willing to work towards this</w:t>
            </w:r>
          </w:p>
        </w:tc>
        <w:tc>
          <w:tcPr>
            <w:tcW w:w="2554" w:type="dxa"/>
          </w:tcPr>
          <w:p w14:paraId="06F6A791" w14:textId="314075FE" w:rsidR="007F1767" w:rsidRPr="006467BA" w:rsidRDefault="007F1767" w:rsidP="007F1767">
            <w:pPr>
              <w:pStyle w:val="NoSpacing"/>
              <w:jc w:val="center"/>
            </w:pPr>
            <w:r w:rsidRPr="00142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10FB5AB5" wp14:editId="15D38588">
                  <wp:extent cx="168249" cy="168249"/>
                  <wp:effectExtent l="0" t="0" r="3810" b="3810"/>
                  <wp:docPr id="1235261105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3F8729DD" w14:textId="644847E1" w:rsidR="007F1767" w:rsidRPr="006467BA" w:rsidRDefault="007F1767" w:rsidP="007F1767">
            <w:pPr>
              <w:pStyle w:val="NoSpacing"/>
              <w:jc w:val="center"/>
            </w:pPr>
          </w:p>
        </w:tc>
      </w:tr>
      <w:tr w:rsidR="007F1767" w14:paraId="34D6B85D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2432667" w14:textId="6EB67996" w:rsidR="007F1767" w:rsidRPr="0091242F" w:rsidRDefault="007F1767" w:rsidP="007F1767">
            <w:r>
              <w:t>Demonstrable ongoing commitment to continuing professional development</w:t>
            </w:r>
          </w:p>
        </w:tc>
        <w:tc>
          <w:tcPr>
            <w:tcW w:w="2554" w:type="dxa"/>
          </w:tcPr>
          <w:p w14:paraId="3524F1CB" w14:textId="69635EC2" w:rsidR="007F1767" w:rsidRPr="006467BA" w:rsidRDefault="007F1767" w:rsidP="007F1767">
            <w:pPr>
              <w:pStyle w:val="NoSpacing"/>
              <w:jc w:val="center"/>
            </w:pPr>
            <w:r w:rsidRPr="00142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24372EA4" wp14:editId="74050E36">
                  <wp:extent cx="168249" cy="168249"/>
                  <wp:effectExtent l="0" t="0" r="3810" b="3810"/>
                  <wp:docPr id="941735303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655CD14F" w14:textId="7EE9CF1B" w:rsidR="007F1767" w:rsidRPr="006467BA" w:rsidRDefault="007F1767" w:rsidP="007F1767">
            <w:pPr>
              <w:pStyle w:val="NoSpacing"/>
              <w:jc w:val="center"/>
            </w:pPr>
          </w:p>
        </w:tc>
      </w:tr>
      <w:tr w:rsidR="007F1767" w14:paraId="41F24D1F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4E33163" w14:textId="00FF1625" w:rsidR="007F1767" w:rsidRPr="0091242F" w:rsidRDefault="007F1767" w:rsidP="007F1767">
            <w:r>
              <w:t>Health and Safety qualification</w:t>
            </w:r>
          </w:p>
        </w:tc>
        <w:tc>
          <w:tcPr>
            <w:tcW w:w="2554" w:type="dxa"/>
          </w:tcPr>
          <w:p w14:paraId="6AEA5371" w14:textId="77777777" w:rsidR="007F1767" w:rsidRPr="006467BA" w:rsidRDefault="007F1767" w:rsidP="007F1767">
            <w:pPr>
              <w:pStyle w:val="NoSpacing"/>
              <w:jc w:val="center"/>
            </w:pPr>
          </w:p>
        </w:tc>
        <w:tc>
          <w:tcPr>
            <w:tcW w:w="2122" w:type="dxa"/>
            <w:gridSpan w:val="2"/>
          </w:tcPr>
          <w:p w14:paraId="3A9003E5" w14:textId="55014BE7" w:rsidR="007F1767" w:rsidRPr="006467BA" w:rsidRDefault="007F1767" w:rsidP="007F1767">
            <w:pPr>
              <w:pStyle w:val="NoSpacing"/>
              <w:jc w:val="center"/>
            </w:pPr>
            <w:r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2DC9BB2E" wp14:editId="2F1EA5FC">
                  <wp:extent cx="168249" cy="168249"/>
                  <wp:effectExtent l="0" t="0" r="3810" b="3810"/>
                  <wp:docPr id="1345990761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767" w14:paraId="39EA37DD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0B44AB9D" w14:textId="25728D97" w:rsidR="007F1767" w:rsidRDefault="007F1767" w:rsidP="007F1767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 w:rsidRPr="00424306">
              <w:rPr>
                <w:b/>
                <w:sz w:val="24"/>
              </w:rPr>
              <w:t>KNOWLEDGE AND EXPERIENCE</w:t>
            </w:r>
          </w:p>
          <w:p w14:paraId="016EF67A" w14:textId="77777777" w:rsidR="007F1767" w:rsidRPr="00571853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8F25DB2" w14:textId="6BF0DE04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Essential</w:t>
            </w:r>
            <w:r w:rsidRPr="00023579">
              <w:rPr>
                <w:b/>
                <w:sz w:val="24"/>
              </w:rPr>
              <w:tab/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01320F" w14:textId="12822270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Desirable</w:t>
            </w:r>
          </w:p>
        </w:tc>
      </w:tr>
      <w:tr w:rsidR="007F1767" w14:paraId="7DF48364" w14:textId="77777777" w:rsidTr="00B75A00">
        <w:trPr>
          <w:trHeight w:val="275"/>
        </w:trPr>
        <w:tc>
          <w:tcPr>
            <w:tcW w:w="16441" w:type="dxa"/>
            <w:gridSpan w:val="7"/>
            <w:tcBorders>
              <w:bottom w:val="single" w:sz="4" w:space="0" w:color="2D74B5"/>
            </w:tcBorders>
            <w:shd w:val="clear" w:color="auto" w:fill="DEEAF6"/>
          </w:tcPr>
          <w:p w14:paraId="49C403EF" w14:textId="2FE7DC17" w:rsidR="007F1767" w:rsidRDefault="007F1767" w:rsidP="007F1767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 w:rsidRPr="00F00661">
              <w:rPr>
                <w:b/>
                <w:sz w:val="20"/>
                <w:szCs w:val="18"/>
              </w:rPr>
              <w:t xml:space="preserve">Consider what </w:t>
            </w:r>
            <w:r>
              <w:rPr>
                <w:b/>
                <w:sz w:val="20"/>
                <w:szCs w:val="18"/>
              </w:rPr>
              <w:t xml:space="preserve">knowledge and experience is </w:t>
            </w:r>
            <w:r w:rsidRPr="00F00661">
              <w:rPr>
                <w:b/>
                <w:sz w:val="20"/>
                <w:szCs w:val="18"/>
              </w:rPr>
              <w:t>essential</w:t>
            </w:r>
            <w:r>
              <w:rPr>
                <w:b/>
                <w:sz w:val="20"/>
                <w:szCs w:val="18"/>
              </w:rPr>
              <w:t xml:space="preserve"> at the point of recruitment</w:t>
            </w:r>
            <w:r w:rsidRPr="00F00661">
              <w:rPr>
                <w:b/>
                <w:sz w:val="20"/>
                <w:szCs w:val="18"/>
              </w:rPr>
              <w:t xml:space="preserve"> and what can be considered desirable</w:t>
            </w:r>
            <w:r>
              <w:rPr>
                <w:b/>
                <w:sz w:val="20"/>
                <w:szCs w:val="18"/>
              </w:rPr>
              <w:t xml:space="preserve"> and can be learned through on-the-job training</w:t>
            </w:r>
          </w:p>
          <w:p w14:paraId="33592530" w14:textId="149DEAD9" w:rsidR="007F1767" w:rsidRDefault="007F1767" w:rsidP="007F1767">
            <w:pPr>
              <w:pStyle w:val="TableParagraph"/>
              <w:spacing w:before="1" w:line="255" w:lineRule="exact"/>
              <w:ind w:left="829"/>
              <w:rPr>
                <w:b/>
                <w:sz w:val="24"/>
              </w:rPr>
            </w:pPr>
          </w:p>
        </w:tc>
      </w:tr>
      <w:tr w:rsidR="007F1767" w14:paraId="3A392D14" w14:textId="77777777" w:rsidTr="008A6124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14794759" w14:textId="67844505" w:rsidR="007F1767" w:rsidRPr="00D833BD" w:rsidRDefault="007F1767" w:rsidP="007F1767">
            <w:r>
              <w:t>Working with people experiencing multiple, complex barriers to employment; identifying support options and tools to empower them to make autonomous decisions</w:t>
            </w:r>
          </w:p>
        </w:tc>
        <w:tc>
          <w:tcPr>
            <w:tcW w:w="2554" w:type="dxa"/>
          </w:tcPr>
          <w:p w14:paraId="0BB2D9D5" w14:textId="5858ABEE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B66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5CC89E81" wp14:editId="17759AED">
                  <wp:extent cx="168249" cy="168249"/>
                  <wp:effectExtent l="0" t="0" r="3810" b="3810"/>
                  <wp:docPr id="1532194383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675B7234" w14:textId="5F3A4FE0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F1767" w14:paraId="6D8BC0F2" w14:textId="77777777" w:rsidTr="008A6124">
        <w:trPr>
          <w:trHeight w:val="275"/>
        </w:trPr>
        <w:tc>
          <w:tcPr>
            <w:tcW w:w="11765" w:type="dxa"/>
            <w:gridSpan w:val="4"/>
          </w:tcPr>
          <w:p w14:paraId="26FE65D8" w14:textId="15C52455" w:rsidR="007F1767" w:rsidRPr="00F23AE4" w:rsidRDefault="007F1767" w:rsidP="007F1767">
            <w:r>
              <w:t xml:space="preserve">Managing caseloads on a 1-1 basis; including engagement, assessment, action plans, monitoring and </w:t>
            </w:r>
            <w:proofErr w:type="gramStart"/>
            <w:r>
              <w:t>recording used</w:t>
            </w:r>
            <w:proofErr w:type="gramEnd"/>
            <w:r>
              <w:t xml:space="preserve"> effective tools</w:t>
            </w:r>
          </w:p>
        </w:tc>
        <w:tc>
          <w:tcPr>
            <w:tcW w:w="2554" w:type="dxa"/>
          </w:tcPr>
          <w:p w14:paraId="0895E68A" w14:textId="470F8720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B66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39BFC3F2" wp14:editId="0CCCF548">
                  <wp:extent cx="168249" cy="168249"/>
                  <wp:effectExtent l="0" t="0" r="3810" b="3810"/>
                  <wp:docPr id="1632222185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79B9F227" w14:textId="207EDAB3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F1767" w14:paraId="3C9B188D" w14:textId="77777777" w:rsidTr="008A6124">
        <w:trPr>
          <w:trHeight w:val="275"/>
        </w:trPr>
        <w:tc>
          <w:tcPr>
            <w:tcW w:w="11765" w:type="dxa"/>
            <w:gridSpan w:val="4"/>
          </w:tcPr>
          <w:p w14:paraId="3F75EABE" w14:textId="2DEA80E2" w:rsidR="007F1767" w:rsidRPr="001F599C" w:rsidRDefault="007F1767" w:rsidP="007F1767">
            <w:r>
              <w:t>Tangible operational partnership working including referral mechanisms</w:t>
            </w:r>
          </w:p>
        </w:tc>
        <w:tc>
          <w:tcPr>
            <w:tcW w:w="2554" w:type="dxa"/>
          </w:tcPr>
          <w:p w14:paraId="29BB56D0" w14:textId="185F1AA5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B66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138DFCCB" wp14:editId="4927AAD9">
                  <wp:extent cx="168249" cy="168249"/>
                  <wp:effectExtent l="0" t="0" r="3810" b="3810"/>
                  <wp:docPr id="640058438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12FE3099" w14:textId="27F092C5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F1767" w14:paraId="4AA6E124" w14:textId="77777777" w:rsidTr="00C22BC2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auto"/>
            </w:tcBorders>
          </w:tcPr>
          <w:p w14:paraId="35BA640D" w14:textId="11D21C07" w:rsidR="007F1767" w:rsidRPr="00ED34DB" w:rsidRDefault="007F1767" w:rsidP="007F1767">
            <w:r>
              <w:t xml:space="preserve">Establishing and maintaining relationships with support agencies and other service providers to support candidate progression, identifying innovative ways of working together to </w:t>
            </w:r>
            <w:proofErr w:type="spellStart"/>
            <w:r>
              <w:t>maximise</w:t>
            </w:r>
            <w:proofErr w:type="spellEnd"/>
            <w:r>
              <w:t xml:space="preserve"> outcomes</w:t>
            </w:r>
          </w:p>
        </w:tc>
        <w:tc>
          <w:tcPr>
            <w:tcW w:w="2554" w:type="dxa"/>
          </w:tcPr>
          <w:p w14:paraId="4A9D1FBD" w14:textId="448A002D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B66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7D358AB2" wp14:editId="0A16D264">
                  <wp:extent cx="168249" cy="168249"/>
                  <wp:effectExtent l="0" t="0" r="3810" b="3810"/>
                  <wp:docPr id="1025448278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08D76769" w14:textId="4C7D4C1C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F1767" w14:paraId="5C19A05F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746" w14:textId="28920665" w:rsidR="007F1767" w:rsidRDefault="007F1767" w:rsidP="007F1767">
            <w:r>
              <w:t>Delivery, monitoring and assessment of vocational training and awards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7ED9F78E" w14:textId="050C0FC9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B667D6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3AC64340" wp14:editId="630EAEB0">
                  <wp:extent cx="168249" cy="168249"/>
                  <wp:effectExtent l="0" t="0" r="3810" b="3810"/>
                  <wp:docPr id="175158617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0AFB0C75" w14:textId="704548EA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F1767" w14:paraId="554BC162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98F2" w14:textId="455077DE" w:rsidR="007F1767" w:rsidRDefault="007F1767" w:rsidP="007F1767">
            <w:r>
              <w:t>Conducting workplace risk assessment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210141E6" w14:textId="03E392A4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4849E10E" w14:textId="3B136900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72AFE74F" wp14:editId="6149B862">
                  <wp:extent cx="168249" cy="168249"/>
                  <wp:effectExtent l="0" t="0" r="3810" b="3810"/>
                  <wp:docPr id="1319529930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767" w14:paraId="3D2FB96F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A10E" w14:textId="5D87A346" w:rsidR="007F1767" w:rsidRDefault="007F1767" w:rsidP="007F1767">
            <w:r>
              <w:t xml:space="preserve">Barriers to the </w:t>
            </w:r>
            <w:proofErr w:type="spellStart"/>
            <w:r>
              <w:t>labour</w:t>
            </w:r>
            <w:proofErr w:type="spellEnd"/>
            <w:r>
              <w:t xml:space="preserve"> market faced by individuals with multiple and/or complex issues, and the techniques to overcome these 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2DC09B76" w14:textId="378F9264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94797C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19EFD7A1" wp14:editId="212FF20A">
                  <wp:extent cx="168249" cy="168249"/>
                  <wp:effectExtent l="0" t="0" r="3810" b="3810"/>
                  <wp:docPr id="1970675227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5118BDA1" w14:textId="77777777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rFonts w:ascii="Times New Roman"/>
                <w:b/>
                <w:bCs/>
                <w:noProof/>
                <w:sz w:val="24"/>
                <w:szCs w:val="28"/>
              </w:rPr>
            </w:pPr>
          </w:p>
        </w:tc>
      </w:tr>
      <w:tr w:rsidR="007F1767" w14:paraId="745484E2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050E" w14:textId="4765261A" w:rsidR="007F1767" w:rsidRDefault="007F1767" w:rsidP="007F1767">
            <w:r>
              <w:t xml:space="preserve">Support services available to disadvantaged individuals, with a potential specialism (e.g. </w:t>
            </w:r>
            <w:r w:rsidRPr="00CA4D73">
              <w:t>housing</w:t>
            </w:r>
            <w:r>
              <w:t>,</w:t>
            </w:r>
            <w:r w:rsidRPr="00CA4D73">
              <w:t xml:space="preserve"> </w:t>
            </w:r>
            <w:r>
              <w:t>e</w:t>
            </w:r>
            <w:r w:rsidRPr="00CA4D73">
              <w:t>mployment and skills support, criminal justice, benefits,</w:t>
            </w:r>
            <w:r>
              <w:t xml:space="preserve"> </w:t>
            </w:r>
            <w:r w:rsidRPr="00CA4D73">
              <w:t>debt/</w:t>
            </w:r>
            <w:r>
              <w:t xml:space="preserve"> </w:t>
            </w:r>
            <w:r w:rsidRPr="00CA4D73">
              <w:t>finance, substance abuse, mental health, physical disability, learning disability</w:t>
            </w:r>
            <w:r>
              <w:t>)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57C1B7A3" w14:textId="0E737D54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94797C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7F9BB6BC" wp14:editId="13BE457B">
                  <wp:extent cx="168249" cy="168249"/>
                  <wp:effectExtent l="0" t="0" r="3810" b="3810"/>
                  <wp:docPr id="921426211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3DAEC1FB" w14:textId="77777777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rFonts w:ascii="Times New Roman"/>
                <w:b/>
                <w:bCs/>
                <w:noProof/>
                <w:sz w:val="24"/>
                <w:szCs w:val="28"/>
              </w:rPr>
            </w:pPr>
          </w:p>
        </w:tc>
      </w:tr>
      <w:tr w:rsidR="007F1767" w14:paraId="298B5540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68EE" w14:textId="057C4AD7" w:rsidR="007F1767" w:rsidRDefault="007F1767" w:rsidP="007F1767">
            <w:r w:rsidRPr="00BB58B6">
              <w:t>Employer needs and tools to use and work with employers on the recruitment of disadvantaged people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6BC1603B" w14:textId="0C4FD4B4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94797C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6D9FB283" wp14:editId="2290437A">
                  <wp:extent cx="168249" cy="168249"/>
                  <wp:effectExtent l="0" t="0" r="3810" b="3810"/>
                  <wp:docPr id="354505873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7495953E" w14:textId="77777777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rFonts w:ascii="Times New Roman"/>
                <w:b/>
                <w:bCs/>
                <w:noProof/>
                <w:sz w:val="24"/>
                <w:szCs w:val="28"/>
              </w:rPr>
            </w:pPr>
          </w:p>
        </w:tc>
      </w:tr>
      <w:tr w:rsidR="007F1767" w14:paraId="7C768ED8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0C1C" w14:textId="13796AC7" w:rsidR="007F1767" w:rsidRDefault="007F1767" w:rsidP="007F1767">
            <w:r>
              <w:lastRenderedPageBreak/>
              <w:t>Awareness of current local, regional and national provision and policies that impact on employability and skills activity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05585CA0" w14:textId="77777777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29E6206C" w14:textId="34020466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rFonts w:ascii="Times New Roman"/>
                <w:b/>
                <w:bCs/>
                <w:noProof/>
                <w:sz w:val="24"/>
                <w:szCs w:val="28"/>
              </w:rPr>
            </w:pPr>
            <w:r w:rsidRPr="00CF41AE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4C6F880F" wp14:editId="6DC37A78">
                  <wp:extent cx="168249" cy="168249"/>
                  <wp:effectExtent l="0" t="0" r="3810" b="3810"/>
                  <wp:docPr id="743926657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767" w14:paraId="3AA030D5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3759" w14:textId="7F3E3152" w:rsidR="007F1767" w:rsidRDefault="007F1767" w:rsidP="007F1767">
            <w:r>
              <w:t xml:space="preserve">Employability skills </w:t>
            </w:r>
            <w:proofErr w:type="gramStart"/>
            <w:r>
              <w:t>related</w:t>
            </w:r>
            <w:proofErr w:type="gramEnd"/>
            <w:r>
              <w:t xml:space="preserve"> awards and qualifications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2F1E1239" w14:textId="77777777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2FADD3B9" w14:textId="0FF70E01" w:rsidR="007F1767" w:rsidRDefault="007F1767" w:rsidP="007F1767">
            <w:pPr>
              <w:pStyle w:val="TableParagraph"/>
              <w:spacing w:line="255" w:lineRule="exact"/>
              <w:ind w:left="469"/>
              <w:jc w:val="center"/>
              <w:rPr>
                <w:rFonts w:ascii="Times New Roman"/>
                <w:b/>
                <w:bCs/>
                <w:noProof/>
                <w:sz w:val="24"/>
                <w:szCs w:val="28"/>
              </w:rPr>
            </w:pPr>
            <w:r w:rsidRPr="00CF41AE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13E0EF8B" wp14:editId="37525D4C">
                  <wp:extent cx="168249" cy="168249"/>
                  <wp:effectExtent l="0" t="0" r="3810" b="3810"/>
                  <wp:docPr id="145990507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767" w14:paraId="2513216A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532E2585" w14:textId="35D2054E" w:rsidR="007F1767" w:rsidRPr="00571853" w:rsidRDefault="007F1767" w:rsidP="007F1767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 w:rsidRPr="00571853">
              <w:rPr>
                <w:b/>
                <w:sz w:val="24"/>
              </w:rPr>
              <w:t>SKILLS AND ABILITIES</w:t>
            </w:r>
          </w:p>
          <w:p w14:paraId="1B567976" w14:textId="31080CB1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5F7E5804" w14:textId="494ADC00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69" w14:textId="57E6D49A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7F1767" w14:paraId="2513216F" w14:textId="77777777" w:rsidTr="007861F6">
        <w:trPr>
          <w:trHeight w:val="371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6E" w14:textId="5DE13254" w:rsidR="007F1767" w:rsidRPr="004074BC" w:rsidRDefault="007F1767" w:rsidP="007F1767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AB38AE">
              <w:rPr>
                <w:b/>
                <w:sz w:val="20"/>
                <w:szCs w:val="18"/>
              </w:rPr>
              <w:t xml:space="preserve">Consider what skills </w:t>
            </w:r>
            <w:r>
              <w:rPr>
                <w:b/>
                <w:sz w:val="20"/>
                <w:szCs w:val="18"/>
              </w:rPr>
              <w:t xml:space="preserve">and abilities </w:t>
            </w:r>
            <w:r w:rsidRPr="00AB38AE">
              <w:rPr>
                <w:b/>
                <w:sz w:val="20"/>
                <w:szCs w:val="18"/>
              </w:rPr>
              <w:t xml:space="preserve">are </w:t>
            </w:r>
            <w:proofErr w:type="gramStart"/>
            <w:r w:rsidRPr="00AB38AE">
              <w:rPr>
                <w:b/>
                <w:sz w:val="20"/>
                <w:szCs w:val="18"/>
              </w:rPr>
              <w:t>essential</w:t>
            </w:r>
            <w:proofErr w:type="gramEnd"/>
            <w:r w:rsidRPr="00AB38AE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the point of recruitment</w:t>
            </w:r>
            <w:r w:rsidRPr="00F00661">
              <w:rPr>
                <w:b/>
                <w:sz w:val="20"/>
                <w:szCs w:val="18"/>
              </w:rPr>
              <w:t xml:space="preserve"> </w:t>
            </w:r>
            <w:r w:rsidRPr="00AB38AE">
              <w:rPr>
                <w:b/>
                <w:sz w:val="20"/>
                <w:szCs w:val="18"/>
              </w:rPr>
              <w:t>and what can be considered desirable and can be learned through on-the-job training</w:t>
            </w:r>
          </w:p>
        </w:tc>
      </w:tr>
      <w:tr w:rsidR="007F1767" w14:paraId="344FF620" w14:textId="77777777" w:rsidTr="00BA4B3D">
        <w:trPr>
          <w:trHeight w:val="139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26076416" w14:textId="4AC5F858" w:rsidR="007F1767" w:rsidRPr="00B70F9A" w:rsidRDefault="007F1767" w:rsidP="007F1767">
            <w:r>
              <w:t xml:space="preserve">Accurate data recording, report writing and analysis of statistical data to inform conclusions </w:t>
            </w:r>
            <w:proofErr w:type="spellStart"/>
            <w:r>
              <w:t>recognising</w:t>
            </w:r>
            <w:proofErr w:type="spellEnd"/>
            <w:r>
              <w:t xml:space="preserve"> its importance in supporting wider service planning</w:t>
            </w:r>
          </w:p>
        </w:tc>
        <w:tc>
          <w:tcPr>
            <w:tcW w:w="2554" w:type="dxa"/>
          </w:tcPr>
          <w:p w14:paraId="3F948FCC" w14:textId="27D51F0A" w:rsidR="007F1767" w:rsidRPr="006467BA" w:rsidRDefault="007F1767" w:rsidP="007F1767">
            <w:pPr>
              <w:pStyle w:val="TableParagraph"/>
              <w:jc w:val="center"/>
            </w:pPr>
            <w:r w:rsidRPr="00AD0425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36148FA9" wp14:editId="4DD815BE">
                  <wp:extent cx="168249" cy="168249"/>
                  <wp:effectExtent l="0" t="0" r="3810" b="3810"/>
                  <wp:docPr id="1714685813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415D5343" w14:textId="77777777" w:rsidR="007F1767" w:rsidRPr="006467BA" w:rsidRDefault="007F1767" w:rsidP="007F1767">
            <w:pPr>
              <w:pStyle w:val="TableParagraph"/>
            </w:pPr>
          </w:p>
        </w:tc>
      </w:tr>
      <w:tr w:rsidR="007F1767" w14:paraId="7F0DA88B" w14:textId="77777777" w:rsidTr="00BA4B3D">
        <w:trPr>
          <w:trHeight w:val="165"/>
        </w:trPr>
        <w:tc>
          <w:tcPr>
            <w:tcW w:w="11765" w:type="dxa"/>
            <w:gridSpan w:val="4"/>
          </w:tcPr>
          <w:p w14:paraId="62B0A5E1" w14:textId="75C70192" w:rsidR="007F1767" w:rsidRPr="00CE0878" w:rsidRDefault="007F1767" w:rsidP="007F1767">
            <w:r>
              <w:t xml:space="preserve">Effectively engage and build rapport with vulnerable individuals, with the ability to listen, </w:t>
            </w:r>
            <w:proofErr w:type="spellStart"/>
            <w:r>
              <w:t>empathise</w:t>
            </w:r>
            <w:proofErr w:type="spellEnd"/>
            <w:r>
              <w:t xml:space="preserve"> and encourage to progress through the pipeline and towards employment</w:t>
            </w:r>
          </w:p>
        </w:tc>
        <w:tc>
          <w:tcPr>
            <w:tcW w:w="2554" w:type="dxa"/>
          </w:tcPr>
          <w:p w14:paraId="68BF7AC9" w14:textId="6E943F4A" w:rsidR="007F1767" w:rsidRPr="006467BA" w:rsidRDefault="007F1767" w:rsidP="007F1767">
            <w:pPr>
              <w:pStyle w:val="TableParagraph"/>
              <w:jc w:val="center"/>
            </w:pPr>
            <w:r w:rsidRPr="00AD0425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484CE076" wp14:editId="484BDBF8">
                  <wp:extent cx="168249" cy="168249"/>
                  <wp:effectExtent l="0" t="0" r="3810" b="3810"/>
                  <wp:docPr id="1644942480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14D65F2B" w14:textId="632E88BC" w:rsidR="007F1767" w:rsidRPr="006467BA" w:rsidRDefault="007F1767" w:rsidP="007F1767">
            <w:pPr>
              <w:pStyle w:val="TableParagraph"/>
              <w:jc w:val="center"/>
            </w:pPr>
          </w:p>
        </w:tc>
      </w:tr>
      <w:tr w:rsidR="007F1767" w14:paraId="79CF99B4" w14:textId="77777777" w:rsidTr="00BA4B3D">
        <w:trPr>
          <w:trHeight w:val="165"/>
        </w:trPr>
        <w:tc>
          <w:tcPr>
            <w:tcW w:w="11765" w:type="dxa"/>
            <w:gridSpan w:val="4"/>
          </w:tcPr>
          <w:p w14:paraId="40E82F2F" w14:textId="21428F6A" w:rsidR="007F1767" w:rsidRPr="00CE0878" w:rsidRDefault="007F1767" w:rsidP="007F1767">
            <w:r>
              <w:t xml:space="preserve">Work independently and as part of a team, in a consultative and collaborative approach to </w:t>
            </w:r>
            <w:proofErr w:type="gramStart"/>
            <w:r>
              <w:t>raise</w:t>
            </w:r>
            <w:proofErr w:type="gramEnd"/>
            <w:r>
              <w:t xml:space="preserve"> and solve issues</w:t>
            </w:r>
          </w:p>
        </w:tc>
        <w:tc>
          <w:tcPr>
            <w:tcW w:w="2554" w:type="dxa"/>
          </w:tcPr>
          <w:p w14:paraId="2666EE40" w14:textId="11849294" w:rsidR="007F1767" w:rsidRPr="006467BA" w:rsidRDefault="007F1767" w:rsidP="007F1767">
            <w:pPr>
              <w:pStyle w:val="TableParagraph"/>
              <w:jc w:val="center"/>
            </w:pPr>
            <w:r w:rsidRPr="00AD0425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25F7ECAB" wp14:editId="333F18BD">
                  <wp:extent cx="168249" cy="168249"/>
                  <wp:effectExtent l="0" t="0" r="3810" b="3810"/>
                  <wp:docPr id="1733693719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55CECE5D" w14:textId="77777777" w:rsidR="007F1767" w:rsidRPr="006467BA" w:rsidRDefault="007F1767" w:rsidP="007F1767">
            <w:pPr>
              <w:pStyle w:val="TableParagraph"/>
              <w:jc w:val="center"/>
            </w:pPr>
          </w:p>
        </w:tc>
      </w:tr>
      <w:tr w:rsidR="007F1767" w14:paraId="5650F7ED" w14:textId="77777777" w:rsidTr="00BA4B3D">
        <w:trPr>
          <w:trHeight w:val="165"/>
        </w:trPr>
        <w:tc>
          <w:tcPr>
            <w:tcW w:w="11765" w:type="dxa"/>
            <w:gridSpan w:val="4"/>
          </w:tcPr>
          <w:p w14:paraId="65C37146" w14:textId="16A4E27B" w:rsidR="007F1767" w:rsidRPr="00CE0878" w:rsidRDefault="007F1767" w:rsidP="007F1767">
            <w:r>
              <w:t>Excellent communication, training and presentation skills</w:t>
            </w:r>
          </w:p>
        </w:tc>
        <w:tc>
          <w:tcPr>
            <w:tcW w:w="2554" w:type="dxa"/>
          </w:tcPr>
          <w:p w14:paraId="15DD895C" w14:textId="4E9137AA" w:rsidR="007F1767" w:rsidRPr="006467BA" w:rsidRDefault="007F1767" w:rsidP="007F1767">
            <w:pPr>
              <w:pStyle w:val="TableParagraph"/>
              <w:jc w:val="center"/>
            </w:pPr>
            <w:r w:rsidRPr="00AD0425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34114A54" wp14:editId="165D3CA1">
                  <wp:extent cx="168249" cy="168249"/>
                  <wp:effectExtent l="0" t="0" r="3810" b="3810"/>
                  <wp:docPr id="61143034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6EEB5CB8" w14:textId="77777777" w:rsidR="007F1767" w:rsidRPr="006467BA" w:rsidRDefault="007F1767" w:rsidP="007F1767">
            <w:pPr>
              <w:pStyle w:val="TableParagraph"/>
              <w:jc w:val="center"/>
            </w:pPr>
          </w:p>
        </w:tc>
      </w:tr>
      <w:tr w:rsidR="007F1767" w14:paraId="244788F8" w14:textId="77777777" w:rsidTr="00BA4B3D">
        <w:trPr>
          <w:trHeight w:val="165"/>
        </w:trPr>
        <w:tc>
          <w:tcPr>
            <w:tcW w:w="11765" w:type="dxa"/>
            <w:gridSpan w:val="4"/>
          </w:tcPr>
          <w:p w14:paraId="18C179D3" w14:textId="11EBA43D" w:rsidR="007F1767" w:rsidRPr="00CE0878" w:rsidRDefault="007F1767" w:rsidP="007F1767">
            <w:r>
              <w:t>U</w:t>
            </w:r>
            <w:r w:rsidRPr="00B73CE6">
              <w:t xml:space="preserve">se </w:t>
            </w:r>
            <w:r>
              <w:t xml:space="preserve">of </w:t>
            </w:r>
            <w:r w:rsidRPr="00B73CE6">
              <w:t xml:space="preserve">computer-based software </w:t>
            </w:r>
            <w:r>
              <w:t xml:space="preserve">incl. Microsoft Office and </w:t>
            </w:r>
            <w:proofErr w:type="gramStart"/>
            <w:r>
              <w:t>Social Media</w:t>
            </w:r>
            <w:proofErr w:type="gramEnd"/>
          </w:p>
        </w:tc>
        <w:tc>
          <w:tcPr>
            <w:tcW w:w="2554" w:type="dxa"/>
          </w:tcPr>
          <w:p w14:paraId="516B494C" w14:textId="18087109" w:rsidR="007F1767" w:rsidRPr="006467BA" w:rsidRDefault="007F1767" w:rsidP="007F1767">
            <w:pPr>
              <w:pStyle w:val="TableParagraph"/>
              <w:jc w:val="center"/>
            </w:pPr>
            <w:r w:rsidRPr="00AD0425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16E51494" wp14:editId="6D532EFB">
                  <wp:extent cx="168249" cy="168249"/>
                  <wp:effectExtent l="0" t="0" r="3810" b="3810"/>
                  <wp:docPr id="411659811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1BE7BCED" w14:textId="77777777" w:rsidR="007F1767" w:rsidRPr="006467BA" w:rsidRDefault="007F1767" w:rsidP="007F1767">
            <w:pPr>
              <w:pStyle w:val="TableParagraph"/>
              <w:jc w:val="center"/>
            </w:pPr>
          </w:p>
        </w:tc>
      </w:tr>
      <w:tr w:rsidR="007F1767" w14:paraId="4D37F5AF" w14:textId="77777777" w:rsidTr="00BA4B3D">
        <w:trPr>
          <w:trHeight w:val="165"/>
        </w:trPr>
        <w:tc>
          <w:tcPr>
            <w:tcW w:w="11765" w:type="dxa"/>
            <w:gridSpan w:val="4"/>
          </w:tcPr>
          <w:p w14:paraId="3671AC30" w14:textId="2B3E3C62" w:rsidR="007F1767" w:rsidRPr="00CE0878" w:rsidRDefault="007F1767" w:rsidP="007F1767">
            <w:proofErr w:type="gramStart"/>
            <w:r>
              <w:t>C</w:t>
            </w:r>
            <w:r w:rsidRPr="00B73CE6">
              <w:t>ompetent</w:t>
            </w:r>
            <w:proofErr w:type="gramEnd"/>
            <w:r w:rsidRPr="00B73CE6">
              <w:t xml:space="preserve"> in office administr</w:t>
            </w:r>
            <w:r>
              <w:t>ation, office systems and self-supporting</w:t>
            </w:r>
          </w:p>
        </w:tc>
        <w:tc>
          <w:tcPr>
            <w:tcW w:w="2554" w:type="dxa"/>
          </w:tcPr>
          <w:p w14:paraId="41E76DE0" w14:textId="0D9F5658" w:rsidR="007F1767" w:rsidRPr="006467BA" w:rsidRDefault="007F1767" w:rsidP="007F1767">
            <w:pPr>
              <w:pStyle w:val="TableParagraph"/>
              <w:jc w:val="center"/>
            </w:pPr>
            <w:r w:rsidRPr="00AD0425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34C0202C" wp14:editId="499F0649">
                  <wp:extent cx="168249" cy="168249"/>
                  <wp:effectExtent l="0" t="0" r="3810" b="3810"/>
                  <wp:docPr id="493538511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666F0C4E" w14:textId="77777777" w:rsidR="007F1767" w:rsidRPr="006467BA" w:rsidRDefault="007F1767" w:rsidP="007F1767">
            <w:pPr>
              <w:pStyle w:val="TableParagraph"/>
              <w:jc w:val="center"/>
            </w:pPr>
          </w:p>
        </w:tc>
      </w:tr>
      <w:tr w:rsidR="007F1767" w14:paraId="565C7281" w14:textId="77777777" w:rsidTr="00BA4B3D">
        <w:trPr>
          <w:trHeight w:val="165"/>
        </w:trPr>
        <w:tc>
          <w:tcPr>
            <w:tcW w:w="11765" w:type="dxa"/>
            <w:gridSpan w:val="4"/>
          </w:tcPr>
          <w:p w14:paraId="07A02F5B" w14:textId="74C0F13D" w:rsidR="007F1767" w:rsidRPr="00CE0878" w:rsidRDefault="007F1767" w:rsidP="007F1767">
            <w:r>
              <w:t xml:space="preserve">Ability to </w:t>
            </w:r>
            <w:proofErr w:type="spellStart"/>
            <w:r>
              <w:t>prioritise</w:t>
            </w:r>
            <w:proofErr w:type="spellEnd"/>
            <w:r>
              <w:t xml:space="preserve"> own workload and work with minimum supervision</w:t>
            </w:r>
          </w:p>
        </w:tc>
        <w:tc>
          <w:tcPr>
            <w:tcW w:w="2554" w:type="dxa"/>
          </w:tcPr>
          <w:p w14:paraId="27456C3C" w14:textId="28F39F62" w:rsidR="007F1767" w:rsidRPr="006467BA" w:rsidRDefault="007F1767" w:rsidP="007F1767">
            <w:pPr>
              <w:pStyle w:val="TableParagraph"/>
              <w:jc w:val="center"/>
            </w:pPr>
            <w:r w:rsidRPr="00AD0425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25362D92" wp14:editId="2A7F1202">
                  <wp:extent cx="168249" cy="168249"/>
                  <wp:effectExtent l="0" t="0" r="3810" b="3810"/>
                  <wp:docPr id="1291100486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2D55F9C9" w14:textId="77777777" w:rsidR="007F1767" w:rsidRPr="006467BA" w:rsidRDefault="007F1767" w:rsidP="007F1767">
            <w:pPr>
              <w:pStyle w:val="TableParagraph"/>
              <w:jc w:val="center"/>
            </w:pPr>
          </w:p>
        </w:tc>
      </w:tr>
      <w:tr w:rsidR="007F1767" w14:paraId="251321AC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527268E" w14:textId="78B108DE" w:rsidR="007F1767" w:rsidRPr="005A5A4D" w:rsidRDefault="007F1767" w:rsidP="007F1767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PERSONALITY FACTORS</w:t>
            </w:r>
          </w:p>
          <w:p w14:paraId="175E3F3D" w14:textId="4AC545DC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5ACC847" w14:textId="4CBC52D9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AB" w14:textId="6FC33B40" w:rsidR="007F1767" w:rsidRDefault="007F1767" w:rsidP="007F1767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7F1767" w14:paraId="251321BB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34C63B56" w14:textId="77777777" w:rsidR="007F1767" w:rsidRPr="00416C46" w:rsidRDefault="007F1767" w:rsidP="007F1767">
            <w:pPr>
              <w:pStyle w:val="TableParagraph"/>
              <w:numPr>
                <w:ilvl w:val="0"/>
                <w:numId w:val="4"/>
              </w:numPr>
              <w:spacing w:line="255" w:lineRule="exact"/>
              <w:rPr>
                <w:b/>
                <w:sz w:val="20"/>
                <w:szCs w:val="18"/>
              </w:rPr>
            </w:pPr>
            <w:r w:rsidRPr="00416C46">
              <w:rPr>
                <w:b/>
                <w:sz w:val="20"/>
                <w:szCs w:val="18"/>
              </w:rPr>
              <w:t xml:space="preserve">Include personality traits and interpersonal skills that align to the Councils Core </w:t>
            </w:r>
            <w:proofErr w:type="spellStart"/>
            <w:r w:rsidRPr="00416C46">
              <w:rPr>
                <w:b/>
                <w:sz w:val="20"/>
                <w:szCs w:val="18"/>
              </w:rPr>
              <w:t>Behaviours</w:t>
            </w:r>
            <w:proofErr w:type="spellEnd"/>
          </w:p>
          <w:p w14:paraId="251321BA" w14:textId="77777777" w:rsidR="007F1767" w:rsidRPr="004074BC" w:rsidRDefault="007F1767" w:rsidP="007F1767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5DED4AAA" w14:textId="77777777" w:rsidTr="002354E8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090CC9FB" w14:textId="51557C12" w:rsidR="007F1767" w:rsidRPr="00EE22AB" w:rsidRDefault="007F1767" w:rsidP="007F1767">
            <w:r>
              <w:t>Motivated to do a good job responding to problems and suggesting solutions both in and out with own area of responsibility</w:t>
            </w:r>
          </w:p>
        </w:tc>
        <w:tc>
          <w:tcPr>
            <w:tcW w:w="2554" w:type="dxa"/>
          </w:tcPr>
          <w:p w14:paraId="74AB1DDC" w14:textId="57859D2C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4502FB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3BEB8AA2" wp14:editId="56324709">
                  <wp:extent cx="168249" cy="168249"/>
                  <wp:effectExtent l="0" t="0" r="3810" b="3810"/>
                  <wp:docPr id="232870926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63A577AE" w14:textId="77777777" w:rsidR="007F1767" w:rsidRPr="004074BC" w:rsidRDefault="007F1767" w:rsidP="007F1767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72BDB025" w14:textId="77777777" w:rsidTr="00107C59">
        <w:trPr>
          <w:trHeight w:val="275"/>
        </w:trPr>
        <w:tc>
          <w:tcPr>
            <w:tcW w:w="11765" w:type="dxa"/>
            <w:gridSpan w:val="4"/>
          </w:tcPr>
          <w:p w14:paraId="574BDB92" w14:textId="61DC0A78" w:rsidR="007F1767" w:rsidRPr="00EE22AB" w:rsidRDefault="007F1767" w:rsidP="007F1767">
            <w:r>
              <w:t xml:space="preserve">Confident and outgoing </w:t>
            </w:r>
          </w:p>
        </w:tc>
        <w:tc>
          <w:tcPr>
            <w:tcW w:w="2554" w:type="dxa"/>
          </w:tcPr>
          <w:p w14:paraId="0F44274D" w14:textId="518A9481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4502FB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4C6FFCD1" wp14:editId="7F42C39A">
                  <wp:extent cx="168249" cy="168249"/>
                  <wp:effectExtent l="0" t="0" r="3810" b="3810"/>
                  <wp:docPr id="1681870312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44A46B85" w14:textId="77777777" w:rsidR="007F1767" w:rsidRPr="004074BC" w:rsidRDefault="007F1767" w:rsidP="007F1767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24B8DE78" w14:textId="77777777" w:rsidTr="00107C59">
        <w:trPr>
          <w:trHeight w:val="275"/>
        </w:trPr>
        <w:tc>
          <w:tcPr>
            <w:tcW w:w="11765" w:type="dxa"/>
            <w:gridSpan w:val="4"/>
          </w:tcPr>
          <w:p w14:paraId="2C41D998" w14:textId="3F56D771" w:rsidR="007F1767" w:rsidRPr="00EE22AB" w:rsidRDefault="007F1767" w:rsidP="007F1767">
            <w:r>
              <w:t>Non-</w:t>
            </w:r>
            <w:proofErr w:type="spellStart"/>
            <w:r>
              <w:t>judgemental</w:t>
            </w:r>
            <w:proofErr w:type="spellEnd"/>
            <w:r>
              <w:t xml:space="preserve"> and able to think from other’s perspectives</w:t>
            </w:r>
          </w:p>
        </w:tc>
        <w:tc>
          <w:tcPr>
            <w:tcW w:w="2554" w:type="dxa"/>
          </w:tcPr>
          <w:p w14:paraId="01F7AFD8" w14:textId="0193E47E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4502FB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21B17278" wp14:editId="2F811E04">
                  <wp:extent cx="168249" cy="168249"/>
                  <wp:effectExtent l="0" t="0" r="3810" b="3810"/>
                  <wp:docPr id="887301100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1621AB64" w14:textId="77777777" w:rsidR="007F1767" w:rsidRPr="004074BC" w:rsidRDefault="007F1767" w:rsidP="007F1767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38B1C624" w14:textId="77777777" w:rsidTr="002354E8">
        <w:trPr>
          <w:trHeight w:val="275"/>
        </w:trPr>
        <w:tc>
          <w:tcPr>
            <w:tcW w:w="11765" w:type="dxa"/>
            <w:gridSpan w:val="4"/>
          </w:tcPr>
          <w:p w14:paraId="00B59786" w14:textId="07695C2E" w:rsidR="007F1767" w:rsidRPr="00EE22AB" w:rsidRDefault="007F1767" w:rsidP="007F1767">
            <w:r>
              <w:t xml:space="preserve">Working to agreed deadlines and quality standards </w:t>
            </w:r>
          </w:p>
        </w:tc>
        <w:tc>
          <w:tcPr>
            <w:tcW w:w="2554" w:type="dxa"/>
          </w:tcPr>
          <w:p w14:paraId="19DFBC8C" w14:textId="70020EF0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4502FB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1A03F48E" wp14:editId="24C9A1E9">
                  <wp:extent cx="168249" cy="168249"/>
                  <wp:effectExtent l="0" t="0" r="3810" b="3810"/>
                  <wp:docPr id="2106407726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3750FAC9" w14:textId="3ECEAEA1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10AD5A82" w14:textId="77777777" w:rsidTr="002354E8">
        <w:trPr>
          <w:trHeight w:val="275"/>
        </w:trPr>
        <w:tc>
          <w:tcPr>
            <w:tcW w:w="11765" w:type="dxa"/>
            <w:gridSpan w:val="4"/>
          </w:tcPr>
          <w:p w14:paraId="1717F1FA" w14:textId="66553591" w:rsidR="007F1767" w:rsidRPr="00EE22AB" w:rsidRDefault="007F1767" w:rsidP="007F1767">
            <w:r>
              <w:t xml:space="preserve">Discretion/Confidentiality </w:t>
            </w:r>
          </w:p>
        </w:tc>
        <w:tc>
          <w:tcPr>
            <w:tcW w:w="2554" w:type="dxa"/>
          </w:tcPr>
          <w:p w14:paraId="0CAABEDE" w14:textId="6DF4F847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4502FB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69E5BE9E" wp14:editId="2DCE92EF">
                  <wp:extent cx="168249" cy="168249"/>
                  <wp:effectExtent l="0" t="0" r="3810" b="3810"/>
                  <wp:docPr id="213325034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0D690339" w14:textId="77777777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097E40C1" w14:textId="77777777" w:rsidTr="002354E8">
        <w:trPr>
          <w:trHeight w:val="275"/>
        </w:trPr>
        <w:tc>
          <w:tcPr>
            <w:tcW w:w="11765" w:type="dxa"/>
            <w:gridSpan w:val="4"/>
          </w:tcPr>
          <w:p w14:paraId="69B0C553" w14:textId="68E7A500" w:rsidR="007F1767" w:rsidRPr="00EE22AB" w:rsidRDefault="007F1767" w:rsidP="007F1767">
            <w:r>
              <w:t xml:space="preserve">Self-discipline and exhibiting good personal </w:t>
            </w:r>
            <w:proofErr w:type="spellStart"/>
            <w:r>
              <w:t>organisation</w:t>
            </w:r>
            <w:proofErr w:type="spellEnd"/>
            <w:r>
              <w:t xml:space="preserve"> and time management </w:t>
            </w:r>
          </w:p>
        </w:tc>
        <w:tc>
          <w:tcPr>
            <w:tcW w:w="2554" w:type="dxa"/>
          </w:tcPr>
          <w:p w14:paraId="3D8EEDE0" w14:textId="19B1EA76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4502FB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597C7533" wp14:editId="16A9188C">
                  <wp:extent cx="168249" cy="168249"/>
                  <wp:effectExtent l="0" t="0" r="3810" b="3810"/>
                  <wp:docPr id="1006529588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2F48735B" w14:textId="77777777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0778A96D" w14:textId="77777777" w:rsidTr="002354E8">
        <w:trPr>
          <w:trHeight w:val="275"/>
        </w:trPr>
        <w:tc>
          <w:tcPr>
            <w:tcW w:w="11765" w:type="dxa"/>
            <w:gridSpan w:val="4"/>
          </w:tcPr>
          <w:p w14:paraId="1EE8CF2F" w14:textId="701F5F5D" w:rsidR="007F1767" w:rsidRPr="00EE22AB" w:rsidRDefault="007F1767" w:rsidP="007F1767">
            <w:r>
              <w:t>Team Player</w:t>
            </w:r>
          </w:p>
        </w:tc>
        <w:tc>
          <w:tcPr>
            <w:tcW w:w="2554" w:type="dxa"/>
          </w:tcPr>
          <w:p w14:paraId="64610BB3" w14:textId="7E9A6EF0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4502FB"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059EECA5" wp14:editId="3CE9285E">
                  <wp:extent cx="168249" cy="168249"/>
                  <wp:effectExtent l="0" t="0" r="3810" b="3810"/>
                  <wp:docPr id="798158854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7A0AB2C2" w14:textId="77777777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251321BD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0C30B8C" w14:textId="3AAE334C" w:rsidR="007F1767" w:rsidRDefault="007F1767" w:rsidP="007F1767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OTHER REQUIREMENTS</w:t>
            </w:r>
          </w:p>
          <w:p w14:paraId="5B8091E7" w14:textId="43F8985B" w:rsidR="007F1767" w:rsidRDefault="007F1767" w:rsidP="007F1767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6E6A2D39" w14:textId="1F3AEB80" w:rsidR="007F1767" w:rsidRDefault="007F1767" w:rsidP="007F1767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BC" w14:textId="32695A01" w:rsidR="007F1767" w:rsidRDefault="007F1767" w:rsidP="007F1767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7F1767" w14:paraId="3672282C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5A6D841D" w14:textId="096790E9" w:rsidR="007F1767" w:rsidRPr="004074BC" w:rsidRDefault="007F1767" w:rsidP="007F1767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0B786F">
              <w:rPr>
                <w:b/>
                <w:sz w:val="20"/>
                <w:szCs w:val="18"/>
              </w:rPr>
              <w:t>Include other criteria not covered in sections 1-</w:t>
            </w:r>
            <w:r>
              <w:rPr>
                <w:b/>
                <w:sz w:val="20"/>
                <w:szCs w:val="18"/>
              </w:rPr>
              <w:t>4</w:t>
            </w:r>
            <w:r w:rsidRPr="000B786F">
              <w:rPr>
                <w:b/>
                <w:sz w:val="20"/>
                <w:szCs w:val="18"/>
              </w:rPr>
              <w:t xml:space="preserve"> i.e. Driving License or SSSC registration </w:t>
            </w:r>
            <w:proofErr w:type="spellStart"/>
            <w:r w:rsidRPr="000B786F">
              <w:rPr>
                <w:b/>
                <w:sz w:val="20"/>
                <w:szCs w:val="18"/>
              </w:rPr>
              <w:t>etc</w:t>
            </w:r>
            <w:proofErr w:type="spellEnd"/>
          </w:p>
        </w:tc>
      </w:tr>
      <w:tr w:rsidR="007F1767" w14:paraId="0E7B02EF" w14:textId="77777777" w:rsidTr="007F1767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  <w:left w:val="single" w:sz="4" w:space="0" w:color="000000"/>
              <w:bottom w:val="single" w:sz="4" w:space="0" w:color="000000"/>
            </w:tcBorders>
          </w:tcPr>
          <w:p w14:paraId="268D0C28" w14:textId="1566B2BB" w:rsidR="007F1767" w:rsidRPr="008F0D89" w:rsidRDefault="007F1767" w:rsidP="007F1767">
            <w:r w:rsidRPr="00F60A29">
              <w:t xml:space="preserve">Ability to travel &amp; have access to </w:t>
            </w:r>
            <w:proofErr w:type="gramStart"/>
            <w:r w:rsidRPr="00F60A29">
              <w:t>a vehicle</w:t>
            </w:r>
            <w:proofErr w:type="gramEnd"/>
            <w:r w:rsidRPr="00F60A29">
              <w:t>/transport</w:t>
            </w:r>
          </w:p>
        </w:tc>
        <w:tc>
          <w:tcPr>
            <w:tcW w:w="2554" w:type="dxa"/>
          </w:tcPr>
          <w:p w14:paraId="0C181487" w14:textId="1FE36A15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7269594E" wp14:editId="4E93EF95">
                  <wp:extent cx="168249" cy="168249"/>
                  <wp:effectExtent l="0" t="0" r="3810" b="3810"/>
                  <wp:docPr id="1866829287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12D84926" w14:textId="1518CBEC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1D5675D8" w14:textId="77777777" w:rsidTr="007F1767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6E9DC" w14:textId="1C5B16D9" w:rsidR="007F1767" w:rsidRPr="008F0D89" w:rsidRDefault="007F1767" w:rsidP="007F1767">
            <w:proofErr w:type="gramStart"/>
            <w:r>
              <w:t>Flexible with</w:t>
            </w:r>
            <w:proofErr w:type="gramEnd"/>
            <w:r>
              <w:t xml:space="preserve"> working hours (evening and weekend </w:t>
            </w:r>
            <w:proofErr w:type="gramStart"/>
            <w:r>
              <w:t>working</w:t>
            </w:r>
            <w:proofErr w:type="gramEnd"/>
            <w:r>
              <w:t xml:space="preserve"> will be required)</w:t>
            </w:r>
          </w:p>
        </w:tc>
        <w:tc>
          <w:tcPr>
            <w:tcW w:w="2554" w:type="dxa"/>
          </w:tcPr>
          <w:p w14:paraId="24868EAA" w14:textId="6D885600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>
              <w:rPr>
                <w:rFonts w:ascii="Times New Roman"/>
                <w:b/>
                <w:bCs/>
                <w:noProof/>
                <w:sz w:val="24"/>
                <w:szCs w:val="28"/>
              </w:rPr>
              <w:drawing>
                <wp:inline distT="0" distB="0" distL="0" distR="0" wp14:anchorId="22582FAB" wp14:editId="2C297BBA">
                  <wp:extent cx="168249" cy="168249"/>
                  <wp:effectExtent l="0" t="0" r="3810" b="3810"/>
                  <wp:docPr id="319024855" name="Graphic 3" descr="Ti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24855" name="Graphic 319024855" descr="Tick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63" cy="1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  <w:gridSpan w:val="2"/>
          </w:tcPr>
          <w:p w14:paraId="591BDF68" w14:textId="77777777" w:rsidR="007F1767" w:rsidRPr="004074BC" w:rsidRDefault="007F1767" w:rsidP="007F176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F1767" w14:paraId="251321CB" w14:textId="77777777" w:rsidTr="007861F6">
        <w:trPr>
          <w:trHeight w:val="1307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C8" w14:textId="77777777" w:rsidR="007F1767" w:rsidRDefault="007F1767" w:rsidP="007F1767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Employees are the Council’s greatest asset and through our SUPPORT we are expected to work together and demonstrate the following core </w:t>
            </w:r>
            <w:proofErr w:type="spellStart"/>
            <w:r>
              <w:rPr>
                <w:sz w:val="24"/>
              </w:rPr>
              <w:t>behaviours</w:t>
            </w:r>
            <w:proofErr w:type="spellEnd"/>
            <w:r>
              <w:rPr>
                <w:sz w:val="24"/>
              </w:rPr>
              <w:t>:</w:t>
            </w:r>
          </w:p>
          <w:p w14:paraId="251321C9" w14:textId="77777777" w:rsidR="007F1767" w:rsidRDefault="007F1767" w:rsidP="007F1767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96"/>
                <w:tab w:val="left" w:pos="8348"/>
                <w:tab w:val="left" w:pos="12084"/>
              </w:tabs>
              <w:spacing w:before="160"/>
              <w:rPr>
                <w:sz w:val="24"/>
              </w:rPr>
            </w:pPr>
            <w:r>
              <w:rPr>
                <w:sz w:val="24"/>
              </w:rPr>
              <w:t>Strengthen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Communities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Understand – our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children’s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Protect – our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vulnerable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Promote – equality 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</w:p>
          <w:p w14:paraId="251321CA" w14:textId="77777777" w:rsidR="007F1767" w:rsidRDefault="007F1767" w:rsidP="007F1767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59"/>
                <w:tab w:val="left" w:pos="8340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Open and transparent – </w:t>
            </w:r>
            <w:proofErr w:type="gramStart"/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Respect 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pacing w:val="-3"/>
                <w:sz w:val="24"/>
              </w:rPr>
              <w:t xml:space="preserve">Treat </w:t>
            </w:r>
            <w:r>
              <w:rPr>
                <w:sz w:val="24"/>
              </w:rPr>
              <w:t>– each other with kindness</w:t>
            </w:r>
          </w:p>
        </w:tc>
      </w:tr>
    </w:tbl>
    <w:p w14:paraId="251321CC" w14:textId="77777777" w:rsidR="004E2EB0" w:rsidRDefault="004E2EB0"/>
    <w:p w14:paraId="4EC527F9" w14:textId="77777777" w:rsidR="00597A10" w:rsidRDefault="00597A10" w:rsidP="00597A10"/>
    <w:p w14:paraId="4C24A9C3" w14:textId="61535E47" w:rsidR="00597A10" w:rsidRPr="00F629F3" w:rsidRDefault="00597A10" w:rsidP="00597A10">
      <w:pPr>
        <w:ind w:left="284"/>
        <w:rPr>
          <w:b/>
        </w:rPr>
      </w:pPr>
      <w:r w:rsidRPr="00F629F3">
        <w:rPr>
          <w:b/>
        </w:rPr>
        <w:t>Guidance:</w:t>
      </w:r>
    </w:p>
    <w:p w14:paraId="3591797A" w14:textId="77777777" w:rsidR="00597A10" w:rsidRPr="00F629F3" w:rsidRDefault="00597A10" w:rsidP="00597A10">
      <w:pPr>
        <w:ind w:left="284"/>
        <w:rPr>
          <w:b/>
          <w:sz w:val="4"/>
        </w:rPr>
      </w:pPr>
    </w:p>
    <w:p w14:paraId="6E54F415" w14:textId="1E380898" w:rsidR="00597A10" w:rsidRDefault="005A2AE3" w:rsidP="00597A10">
      <w:pPr>
        <w:ind w:left="284"/>
      </w:pPr>
      <w:r>
        <w:lastRenderedPageBreak/>
        <w:t xml:space="preserve">A </w:t>
      </w:r>
      <w:r w:rsidR="005A5A4D">
        <w:t>factsheet</w:t>
      </w:r>
      <w:r>
        <w:t xml:space="preserve"> on writing a </w:t>
      </w:r>
      <w:r w:rsidR="009E222A">
        <w:t xml:space="preserve">person specification is available on Connect </w:t>
      </w:r>
      <w:r w:rsidR="00206C03">
        <w:t xml:space="preserve">within the recruitment </w:t>
      </w:r>
      <w:r w:rsidR="005A5A4D">
        <w:t>policy/</w:t>
      </w:r>
      <w:r w:rsidR="00206C03">
        <w:t>procedure.</w:t>
      </w:r>
    </w:p>
    <w:p w14:paraId="39DB4C74" w14:textId="77777777" w:rsidR="00F779E3" w:rsidRDefault="00F779E3" w:rsidP="00597A10">
      <w:pPr>
        <w:ind w:left="284"/>
      </w:pPr>
    </w:p>
    <w:p w14:paraId="7603AD6D" w14:textId="77777777" w:rsidR="00F779E3" w:rsidRPr="00F779E3" w:rsidRDefault="00F779E3" w:rsidP="00597A10">
      <w:pPr>
        <w:ind w:left="284"/>
        <w:rPr>
          <w:bCs/>
        </w:rPr>
      </w:pPr>
    </w:p>
    <w:sectPr w:rsidR="00F779E3" w:rsidRPr="00F779E3">
      <w:footerReference w:type="default" r:id="rId14"/>
      <w:pgSz w:w="16840" w:h="11910" w:orient="landscape"/>
      <w:pgMar w:top="260" w:right="0" w:bottom="520" w:left="0" w:header="0" w:footer="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112B1" w14:textId="77777777" w:rsidR="00640167" w:rsidRDefault="00640167">
      <w:r>
        <w:separator/>
      </w:r>
    </w:p>
  </w:endnote>
  <w:endnote w:type="continuationSeparator" w:id="0">
    <w:p w14:paraId="7BC671B5" w14:textId="77777777" w:rsidR="00640167" w:rsidRDefault="0064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21CF" w14:textId="0F2810FD" w:rsidR="00B15F78" w:rsidRDefault="005800E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1321D0" wp14:editId="1B7C6B2B">
              <wp:simplePos x="0" y="0"/>
              <wp:positionH relativeFrom="page">
                <wp:posOffset>5142865</wp:posOffset>
              </wp:positionH>
              <wp:positionV relativeFrom="page">
                <wp:posOffset>7215505</wp:posOffset>
              </wp:positionV>
              <wp:extent cx="394970" cy="153035"/>
              <wp:effectExtent l="0" t="0" r="0" b="0"/>
              <wp:wrapNone/>
              <wp:docPr id="743682040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163E55C1-E2B5-4565-A8CB-D2DB2A12D29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321D4" w14:textId="77777777" w:rsidR="00B15F78" w:rsidRDefault="00AA519C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rPr>
                              <w:color w:val="307000"/>
                            </w:rPr>
                            <w:t>PUBLIC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321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4.95pt;margin-top:568.15pt;width:31.1pt;height:1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" filled="f" stroked="f">
              <v:textbox inset="0,0,0,0">
                <w:txbxContent>
                  <w:p w14:paraId="251321D4" w14:textId="77777777" w:rsidR="00B15F78" w:rsidRDefault="00AA519C">
                    <w:pPr>
                      <w:pStyle w:val="BodyText"/>
                      <w:spacing w:line="224" w:lineRule="exact"/>
                      <w:ind w:left="20"/>
                    </w:pPr>
                    <w:r>
                      <w:rPr>
                        <w:color w:val="307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5F3A7" w14:textId="77777777" w:rsidR="00640167" w:rsidRDefault="00640167">
      <w:r>
        <w:separator/>
      </w:r>
    </w:p>
  </w:footnote>
  <w:footnote w:type="continuationSeparator" w:id="0">
    <w:p w14:paraId="570AEC3C" w14:textId="77777777" w:rsidR="00640167" w:rsidRDefault="00640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2BB"/>
    <w:multiLevelType w:val="hybridMultilevel"/>
    <w:tmpl w:val="2F261548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" w15:restartNumberingAfterBreak="0">
    <w:nsid w:val="0A6D393E"/>
    <w:multiLevelType w:val="hybridMultilevel"/>
    <w:tmpl w:val="2612C418"/>
    <w:lvl w:ilvl="0" w:tplc="A72CF5E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9" w:hanging="360"/>
      </w:pPr>
    </w:lvl>
    <w:lvl w:ilvl="2" w:tplc="0809001B" w:tentative="1">
      <w:start w:val="1"/>
      <w:numFmt w:val="lowerRoman"/>
      <w:lvlText w:val="%3."/>
      <w:lvlJc w:val="right"/>
      <w:pPr>
        <w:ind w:left="1909" w:hanging="180"/>
      </w:pPr>
    </w:lvl>
    <w:lvl w:ilvl="3" w:tplc="0809000F" w:tentative="1">
      <w:start w:val="1"/>
      <w:numFmt w:val="decimal"/>
      <w:lvlText w:val="%4."/>
      <w:lvlJc w:val="left"/>
      <w:pPr>
        <w:ind w:left="2629" w:hanging="360"/>
      </w:pPr>
    </w:lvl>
    <w:lvl w:ilvl="4" w:tplc="08090019" w:tentative="1">
      <w:start w:val="1"/>
      <w:numFmt w:val="lowerLetter"/>
      <w:lvlText w:val="%5."/>
      <w:lvlJc w:val="left"/>
      <w:pPr>
        <w:ind w:left="3349" w:hanging="360"/>
      </w:pPr>
    </w:lvl>
    <w:lvl w:ilvl="5" w:tplc="0809001B" w:tentative="1">
      <w:start w:val="1"/>
      <w:numFmt w:val="lowerRoman"/>
      <w:lvlText w:val="%6."/>
      <w:lvlJc w:val="right"/>
      <w:pPr>
        <w:ind w:left="4069" w:hanging="180"/>
      </w:pPr>
    </w:lvl>
    <w:lvl w:ilvl="6" w:tplc="0809000F" w:tentative="1">
      <w:start w:val="1"/>
      <w:numFmt w:val="decimal"/>
      <w:lvlText w:val="%7."/>
      <w:lvlJc w:val="left"/>
      <w:pPr>
        <w:ind w:left="4789" w:hanging="360"/>
      </w:pPr>
    </w:lvl>
    <w:lvl w:ilvl="7" w:tplc="08090019" w:tentative="1">
      <w:start w:val="1"/>
      <w:numFmt w:val="lowerLetter"/>
      <w:lvlText w:val="%8."/>
      <w:lvlJc w:val="left"/>
      <w:pPr>
        <w:ind w:left="5509" w:hanging="360"/>
      </w:pPr>
    </w:lvl>
    <w:lvl w:ilvl="8" w:tplc="08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12951E5B"/>
    <w:multiLevelType w:val="hybridMultilevel"/>
    <w:tmpl w:val="6546B410"/>
    <w:lvl w:ilvl="0" w:tplc="B8D2FDAA">
      <w:numFmt w:val="bullet"/>
      <w:lvlText w:val=""/>
      <w:lvlJc w:val="left"/>
      <w:pPr>
        <w:ind w:left="1294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144662ED"/>
    <w:multiLevelType w:val="hybridMultilevel"/>
    <w:tmpl w:val="6A187CA6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8559B"/>
    <w:multiLevelType w:val="hybridMultilevel"/>
    <w:tmpl w:val="BC883CFC"/>
    <w:lvl w:ilvl="0" w:tplc="E8B0644E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D4955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EBDA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E2214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2D52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CB92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D7F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E0C4D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2730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585F9E"/>
    <w:multiLevelType w:val="hybridMultilevel"/>
    <w:tmpl w:val="D042F5D6"/>
    <w:lvl w:ilvl="0" w:tplc="AABA328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0B69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E5D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4C64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8F35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256C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CA4A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34BB6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EEAB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FA1A7F"/>
    <w:multiLevelType w:val="hybridMultilevel"/>
    <w:tmpl w:val="527AA278"/>
    <w:lvl w:ilvl="0" w:tplc="52E6D2DE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1CE9B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61C2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34772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679E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E33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EC5E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446B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0184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ED1ECF"/>
    <w:multiLevelType w:val="hybridMultilevel"/>
    <w:tmpl w:val="A77A9CC6"/>
    <w:lvl w:ilvl="0" w:tplc="B0B45D8E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8" w15:restartNumberingAfterBreak="0">
    <w:nsid w:val="478A344C"/>
    <w:multiLevelType w:val="hybridMultilevel"/>
    <w:tmpl w:val="21A4F6E4"/>
    <w:lvl w:ilvl="0" w:tplc="371CB33A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2040E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729FD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A932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0791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C556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A2B5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00B1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06F6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E83D4E"/>
    <w:multiLevelType w:val="hybridMultilevel"/>
    <w:tmpl w:val="514C3642"/>
    <w:lvl w:ilvl="0" w:tplc="0AB28C30">
      <w:numFmt w:val="bullet"/>
      <w:lvlText w:val="•"/>
      <w:lvlJc w:val="left"/>
      <w:pPr>
        <w:ind w:left="243" w:hanging="135"/>
      </w:pPr>
      <w:rPr>
        <w:rFonts w:ascii="Arial" w:eastAsia="Arial" w:hAnsi="Arial" w:cs="Arial" w:hint="default"/>
        <w:b/>
        <w:bCs/>
        <w:w w:val="79"/>
        <w:sz w:val="24"/>
        <w:szCs w:val="24"/>
      </w:rPr>
    </w:lvl>
    <w:lvl w:ilvl="1" w:tplc="B0809EB6">
      <w:numFmt w:val="bullet"/>
      <w:lvlText w:val="•"/>
      <w:lvlJc w:val="left"/>
      <w:pPr>
        <w:ind w:left="1816" w:hanging="135"/>
      </w:pPr>
      <w:rPr>
        <w:rFonts w:hint="default"/>
      </w:rPr>
    </w:lvl>
    <w:lvl w:ilvl="2" w:tplc="5E08F1A8">
      <w:numFmt w:val="bullet"/>
      <w:lvlText w:val="•"/>
      <w:lvlJc w:val="left"/>
      <w:pPr>
        <w:ind w:left="3393" w:hanging="135"/>
      </w:pPr>
      <w:rPr>
        <w:rFonts w:hint="default"/>
      </w:rPr>
    </w:lvl>
    <w:lvl w:ilvl="3" w:tplc="7228C870">
      <w:numFmt w:val="bullet"/>
      <w:lvlText w:val="•"/>
      <w:lvlJc w:val="left"/>
      <w:pPr>
        <w:ind w:left="4970" w:hanging="135"/>
      </w:pPr>
      <w:rPr>
        <w:rFonts w:hint="default"/>
      </w:rPr>
    </w:lvl>
    <w:lvl w:ilvl="4" w:tplc="1E4EFC40">
      <w:numFmt w:val="bullet"/>
      <w:lvlText w:val="•"/>
      <w:lvlJc w:val="left"/>
      <w:pPr>
        <w:ind w:left="6547" w:hanging="135"/>
      </w:pPr>
      <w:rPr>
        <w:rFonts w:hint="default"/>
      </w:rPr>
    </w:lvl>
    <w:lvl w:ilvl="5" w:tplc="C3AAF0B6">
      <w:numFmt w:val="bullet"/>
      <w:lvlText w:val="•"/>
      <w:lvlJc w:val="left"/>
      <w:pPr>
        <w:ind w:left="8124" w:hanging="135"/>
      </w:pPr>
      <w:rPr>
        <w:rFonts w:hint="default"/>
      </w:rPr>
    </w:lvl>
    <w:lvl w:ilvl="6" w:tplc="336AF100">
      <w:numFmt w:val="bullet"/>
      <w:lvlText w:val="•"/>
      <w:lvlJc w:val="left"/>
      <w:pPr>
        <w:ind w:left="9701" w:hanging="135"/>
      </w:pPr>
      <w:rPr>
        <w:rFonts w:hint="default"/>
      </w:rPr>
    </w:lvl>
    <w:lvl w:ilvl="7" w:tplc="144E6CF0">
      <w:numFmt w:val="bullet"/>
      <w:lvlText w:val="•"/>
      <w:lvlJc w:val="left"/>
      <w:pPr>
        <w:ind w:left="11278" w:hanging="135"/>
      </w:pPr>
      <w:rPr>
        <w:rFonts w:hint="default"/>
      </w:rPr>
    </w:lvl>
    <w:lvl w:ilvl="8" w:tplc="C8F6F7F4">
      <w:numFmt w:val="bullet"/>
      <w:lvlText w:val="•"/>
      <w:lvlJc w:val="left"/>
      <w:pPr>
        <w:ind w:left="12855" w:hanging="135"/>
      </w:pPr>
      <w:rPr>
        <w:rFonts w:hint="default"/>
      </w:rPr>
    </w:lvl>
  </w:abstractNum>
  <w:abstractNum w:abstractNumId="10" w15:restartNumberingAfterBreak="0">
    <w:nsid w:val="73600989"/>
    <w:multiLevelType w:val="hybridMultilevel"/>
    <w:tmpl w:val="2612C418"/>
    <w:lvl w:ilvl="0" w:tplc="FFFFFFFF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9" w:hanging="360"/>
      </w:pPr>
    </w:lvl>
    <w:lvl w:ilvl="2" w:tplc="FFFFFFFF" w:tentative="1">
      <w:start w:val="1"/>
      <w:numFmt w:val="lowerRoman"/>
      <w:lvlText w:val="%3."/>
      <w:lvlJc w:val="right"/>
      <w:pPr>
        <w:ind w:left="1909" w:hanging="180"/>
      </w:pPr>
    </w:lvl>
    <w:lvl w:ilvl="3" w:tplc="FFFFFFFF" w:tentative="1">
      <w:start w:val="1"/>
      <w:numFmt w:val="decimal"/>
      <w:lvlText w:val="%4."/>
      <w:lvlJc w:val="left"/>
      <w:pPr>
        <w:ind w:left="2629" w:hanging="360"/>
      </w:pPr>
    </w:lvl>
    <w:lvl w:ilvl="4" w:tplc="FFFFFFFF" w:tentative="1">
      <w:start w:val="1"/>
      <w:numFmt w:val="lowerLetter"/>
      <w:lvlText w:val="%5."/>
      <w:lvlJc w:val="left"/>
      <w:pPr>
        <w:ind w:left="3349" w:hanging="360"/>
      </w:pPr>
    </w:lvl>
    <w:lvl w:ilvl="5" w:tplc="FFFFFFFF" w:tentative="1">
      <w:start w:val="1"/>
      <w:numFmt w:val="lowerRoman"/>
      <w:lvlText w:val="%6."/>
      <w:lvlJc w:val="right"/>
      <w:pPr>
        <w:ind w:left="4069" w:hanging="180"/>
      </w:pPr>
    </w:lvl>
    <w:lvl w:ilvl="6" w:tplc="FFFFFFFF" w:tentative="1">
      <w:start w:val="1"/>
      <w:numFmt w:val="decimal"/>
      <w:lvlText w:val="%7."/>
      <w:lvlJc w:val="left"/>
      <w:pPr>
        <w:ind w:left="4789" w:hanging="360"/>
      </w:pPr>
    </w:lvl>
    <w:lvl w:ilvl="7" w:tplc="FFFFFFFF" w:tentative="1">
      <w:start w:val="1"/>
      <w:numFmt w:val="lowerLetter"/>
      <w:lvlText w:val="%8."/>
      <w:lvlJc w:val="left"/>
      <w:pPr>
        <w:ind w:left="5509" w:hanging="360"/>
      </w:pPr>
    </w:lvl>
    <w:lvl w:ilvl="8" w:tplc="FFFFFFFF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1" w15:restartNumberingAfterBreak="0">
    <w:nsid w:val="768A589B"/>
    <w:multiLevelType w:val="hybridMultilevel"/>
    <w:tmpl w:val="01C075CC"/>
    <w:lvl w:ilvl="0" w:tplc="FFFFFFF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</w:lvl>
    <w:lvl w:ilvl="3" w:tplc="0809000F" w:tentative="1">
      <w:start w:val="1"/>
      <w:numFmt w:val="decimal"/>
      <w:lvlText w:val="%4."/>
      <w:lvlJc w:val="left"/>
      <w:pPr>
        <w:ind w:left="2989" w:hanging="360"/>
      </w:p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</w:lvl>
    <w:lvl w:ilvl="6" w:tplc="0809000F" w:tentative="1">
      <w:start w:val="1"/>
      <w:numFmt w:val="decimal"/>
      <w:lvlText w:val="%7."/>
      <w:lvlJc w:val="left"/>
      <w:pPr>
        <w:ind w:left="5149" w:hanging="360"/>
      </w:p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" w15:restartNumberingAfterBreak="0">
    <w:nsid w:val="7EEA36FB"/>
    <w:multiLevelType w:val="hybridMultilevel"/>
    <w:tmpl w:val="D80E0B2A"/>
    <w:lvl w:ilvl="0" w:tplc="CD84B9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C2293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A99E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28BE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8EBC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727C5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16F81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0C54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CB8F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7975282">
    <w:abstractNumId w:val="6"/>
  </w:num>
  <w:num w:numId="2" w16cid:durableId="1095058076">
    <w:abstractNumId w:val="3"/>
  </w:num>
  <w:num w:numId="3" w16cid:durableId="1449471078">
    <w:abstractNumId w:val="2"/>
  </w:num>
  <w:num w:numId="4" w16cid:durableId="1473714232">
    <w:abstractNumId w:val="0"/>
  </w:num>
  <w:num w:numId="5" w16cid:durableId="1808551069">
    <w:abstractNumId w:val="8"/>
  </w:num>
  <w:num w:numId="6" w16cid:durableId="1878152303">
    <w:abstractNumId w:val="11"/>
  </w:num>
  <w:num w:numId="7" w16cid:durableId="213204246">
    <w:abstractNumId w:val="4"/>
  </w:num>
  <w:num w:numId="8" w16cid:durableId="271015115">
    <w:abstractNumId w:val="10"/>
  </w:num>
  <w:num w:numId="9" w16cid:durableId="373427370">
    <w:abstractNumId w:val="12"/>
  </w:num>
  <w:num w:numId="10" w16cid:durableId="501940474">
    <w:abstractNumId w:val="5"/>
  </w:num>
  <w:num w:numId="11" w16cid:durableId="551118810">
    <w:abstractNumId w:val="9"/>
  </w:num>
  <w:num w:numId="12" w16cid:durableId="629090695">
    <w:abstractNumId w:val="7"/>
  </w:num>
  <w:num w:numId="13" w16cid:durableId="990914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78"/>
    <w:rsid w:val="00023579"/>
    <w:rsid w:val="00026323"/>
    <w:rsid w:val="00031CC9"/>
    <w:rsid w:val="000325E5"/>
    <w:rsid w:val="00044FB2"/>
    <w:rsid w:val="00052EA9"/>
    <w:rsid w:val="00067595"/>
    <w:rsid w:val="000742CA"/>
    <w:rsid w:val="00081C73"/>
    <w:rsid w:val="00091572"/>
    <w:rsid w:val="000976A7"/>
    <w:rsid w:val="000A7AC2"/>
    <w:rsid w:val="000B3DE1"/>
    <w:rsid w:val="000B3E43"/>
    <w:rsid w:val="000B4D82"/>
    <w:rsid w:val="000B786F"/>
    <w:rsid w:val="000C1536"/>
    <w:rsid w:val="000C5665"/>
    <w:rsid w:val="000E354D"/>
    <w:rsid w:val="000F5C37"/>
    <w:rsid w:val="00100453"/>
    <w:rsid w:val="00107C59"/>
    <w:rsid w:val="001137CC"/>
    <w:rsid w:val="00113EB1"/>
    <w:rsid w:val="00114443"/>
    <w:rsid w:val="001161CB"/>
    <w:rsid w:val="001261EF"/>
    <w:rsid w:val="00127647"/>
    <w:rsid w:val="001276DA"/>
    <w:rsid w:val="00135373"/>
    <w:rsid w:val="00152C8A"/>
    <w:rsid w:val="00155156"/>
    <w:rsid w:val="00162F8D"/>
    <w:rsid w:val="0016412C"/>
    <w:rsid w:val="0016538F"/>
    <w:rsid w:val="0017008F"/>
    <w:rsid w:val="00173CB4"/>
    <w:rsid w:val="001807B8"/>
    <w:rsid w:val="00180A9F"/>
    <w:rsid w:val="00185722"/>
    <w:rsid w:val="001874B7"/>
    <w:rsid w:val="00194DF1"/>
    <w:rsid w:val="00196D19"/>
    <w:rsid w:val="00197CDA"/>
    <w:rsid w:val="001A5B02"/>
    <w:rsid w:val="001A7291"/>
    <w:rsid w:val="001A74C1"/>
    <w:rsid w:val="001B189D"/>
    <w:rsid w:val="001C6250"/>
    <w:rsid w:val="001C758D"/>
    <w:rsid w:val="001D1E5F"/>
    <w:rsid w:val="001D449E"/>
    <w:rsid w:val="001D4884"/>
    <w:rsid w:val="001F3FDB"/>
    <w:rsid w:val="001F599C"/>
    <w:rsid w:val="00204029"/>
    <w:rsid w:val="00206C03"/>
    <w:rsid w:val="00206D8E"/>
    <w:rsid w:val="00211C75"/>
    <w:rsid w:val="002148E7"/>
    <w:rsid w:val="00215606"/>
    <w:rsid w:val="00217628"/>
    <w:rsid w:val="00220D64"/>
    <w:rsid w:val="00222AEC"/>
    <w:rsid w:val="00222F98"/>
    <w:rsid w:val="002264C2"/>
    <w:rsid w:val="002273FB"/>
    <w:rsid w:val="00231AFB"/>
    <w:rsid w:val="00233ED4"/>
    <w:rsid w:val="00235FFB"/>
    <w:rsid w:val="002413C6"/>
    <w:rsid w:val="00242FA1"/>
    <w:rsid w:val="00244FBB"/>
    <w:rsid w:val="00245B98"/>
    <w:rsid w:val="00261EC3"/>
    <w:rsid w:val="0026291C"/>
    <w:rsid w:val="0026444D"/>
    <w:rsid w:val="00272E99"/>
    <w:rsid w:val="00275504"/>
    <w:rsid w:val="0027552E"/>
    <w:rsid w:val="00280418"/>
    <w:rsid w:val="00283F00"/>
    <w:rsid w:val="0028656A"/>
    <w:rsid w:val="002944C8"/>
    <w:rsid w:val="0029509B"/>
    <w:rsid w:val="00296E62"/>
    <w:rsid w:val="002A639D"/>
    <w:rsid w:val="002D03E2"/>
    <w:rsid w:val="002D13C4"/>
    <w:rsid w:val="002E1FC5"/>
    <w:rsid w:val="002E27A6"/>
    <w:rsid w:val="002F1B84"/>
    <w:rsid w:val="002F4B20"/>
    <w:rsid w:val="00310B38"/>
    <w:rsid w:val="00314EDA"/>
    <w:rsid w:val="00317B6B"/>
    <w:rsid w:val="00331AFC"/>
    <w:rsid w:val="00331FDE"/>
    <w:rsid w:val="0034024F"/>
    <w:rsid w:val="003404ED"/>
    <w:rsid w:val="00354CA7"/>
    <w:rsid w:val="00371B16"/>
    <w:rsid w:val="00387EE3"/>
    <w:rsid w:val="00390D30"/>
    <w:rsid w:val="003930DC"/>
    <w:rsid w:val="00393503"/>
    <w:rsid w:val="0039588B"/>
    <w:rsid w:val="00397FDC"/>
    <w:rsid w:val="003A4560"/>
    <w:rsid w:val="003B1ABC"/>
    <w:rsid w:val="003D1316"/>
    <w:rsid w:val="003D1E6E"/>
    <w:rsid w:val="003E2C9F"/>
    <w:rsid w:val="003F770F"/>
    <w:rsid w:val="00400104"/>
    <w:rsid w:val="004074BC"/>
    <w:rsid w:val="00411BB2"/>
    <w:rsid w:val="004142CD"/>
    <w:rsid w:val="00414874"/>
    <w:rsid w:val="00416C46"/>
    <w:rsid w:val="0042322C"/>
    <w:rsid w:val="00423CD6"/>
    <w:rsid w:val="004242E7"/>
    <w:rsid w:val="00424306"/>
    <w:rsid w:val="004271BE"/>
    <w:rsid w:val="004409A4"/>
    <w:rsid w:val="00444137"/>
    <w:rsid w:val="004445C0"/>
    <w:rsid w:val="00482D08"/>
    <w:rsid w:val="00494C96"/>
    <w:rsid w:val="00495ED0"/>
    <w:rsid w:val="004A4435"/>
    <w:rsid w:val="004A6917"/>
    <w:rsid w:val="004A7B35"/>
    <w:rsid w:val="004B6F4A"/>
    <w:rsid w:val="004C69A8"/>
    <w:rsid w:val="004D5040"/>
    <w:rsid w:val="004E1CBB"/>
    <w:rsid w:val="004E2884"/>
    <w:rsid w:val="004E2EB0"/>
    <w:rsid w:val="004F1B8D"/>
    <w:rsid w:val="004F6539"/>
    <w:rsid w:val="00510EC3"/>
    <w:rsid w:val="00513225"/>
    <w:rsid w:val="0053014A"/>
    <w:rsid w:val="00536DF3"/>
    <w:rsid w:val="00537D06"/>
    <w:rsid w:val="005474CE"/>
    <w:rsid w:val="00564AD0"/>
    <w:rsid w:val="0056598F"/>
    <w:rsid w:val="00571853"/>
    <w:rsid w:val="005800E1"/>
    <w:rsid w:val="005855E0"/>
    <w:rsid w:val="00592B08"/>
    <w:rsid w:val="00594FBE"/>
    <w:rsid w:val="00595793"/>
    <w:rsid w:val="00597A10"/>
    <w:rsid w:val="005A02DF"/>
    <w:rsid w:val="005A08B7"/>
    <w:rsid w:val="005A2AE3"/>
    <w:rsid w:val="005A5A4D"/>
    <w:rsid w:val="005A688E"/>
    <w:rsid w:val="005A6FE6"/>
    <w:rsid w:val="005B6925"/>
    <w:rsid w:val="005C7688"/>
    <w:rsid w:val="005D052B"/>
    <w:rsid w:val="005D05FE"/>
    <w:rsid w:val="005D0810"/>
    <w:rsid w:val="005D5941"/>
    <w:rsid w:val="005D65C9"/>
    <w:rsid w:val="005E209B"/>
    <w:rsid w:val="005E3A01"/>
    <w:rsid w:val="005E4A7C"/>
    <w:rsid w:val="005E6865"/>
    <w:rsid w:val="00600209"/>
    <w:rsid w:val="00604887"/>
    <w:rsid w:val="006049F4"/>
    <w:rsid w:val="0060611D"/>
    <w:rsid w:val="00607D8E"/>
    <w:rsid w:val="00614A0D"/>
    <w:rsid w:val="006172D2"/>
    <w:rsid w:val="00620734"/>
    <w:rsid w:val="00635618"/>
    <w:rsid w:val="006362D3"/>
    <w:rsid w:val="00640167"/>
    <w:rsid w:val="00642397"/>
    <w:rsid w:val="006463FA"/>
    <w:rsid w:val="006467BA"/>
    <w:rsid w:val="006527B8"/>
    <w:rsid w:val="00664C9A"/>
    <w:rsid w:val="00666A22"/>
    <w:rsid w:val="00670833"/>
    <w:rsid w:val="00670CF0"/>
    <w:rsid w:val="0067671D"/>
    <w:rsid w:val="006827EC"/>
    <w:rsid w:val="00697CDF"/>
    <w:rsid w:val="006A2DFC"/>
    <w:rsid w:val="006B3CD7"/>
    <w:rsid w:val="006B690A"/>
    <w:rsid w:val="006B70ED"/>
    <w:rsid w:val="006C43C4"/>
    <w:rsid w:val="006C4B0B"/>
    <w:rsid w:val="006C5944"/>
    <w:rsid w:val="006D4A0E"/>
    <w:rsid w:val="006D51DA"/>
    <w:rsid w:val="006E41BE"/>
    <w:rsid w:val="006E4996"/>
    <w:rsid w:val="006E7FA0"/>
    <w:rsid w:val="0070187D"/>
    <w:rsid w:val="00705D3E"/>
    <w:rsid w:val="00706BFA"/>
    <w:rsid w:val="00706D00"/>
    <w:rsid w:val="00712705"/>
    <w:rsid w:val="007130D7"/>
    <w:rsid w:val="00733386"/>
    <w:rsid w:val="00737918"/>
    <w:rsid w:val="00744030"/>
    <w:rsid w:val="0074700B"/>
    <w:rsid w:val="00753F03"/>
    <w:rsid w:val="007549D7"/>
    <w:rsid w:val="0076422D"/>
    <w:rsid w:val="007645B4"/>
    <w:rsid w:val="00765C70"/>
    <w:rsid w:val="00774ABC"/>
    <w:rsid w:val="007815C0"/>
    <w:rsid w:val="00782E9C"/>
    <w:rsid w:val="007861F6"/>
    <w:rsid w:val="007917EB"/>
    <w:rsid w:val="007B08F8"/>
    <w:rsid w:val="007B15E5"/>
    <w:rsid w:val="007C2748"/>
    <w:rsid w:val="007C478E"/>
    <w:rsid w:val="007C481B"/>
    <w:rsid w:val="007E24CD"/>
    <w:rsid w:val="007E3D81"/>
    <w:rsid w:val="007E5B1B"/>
    <w:rsid w:val="007F1767"/>
    <w:rsid w:val="007F24C8"/>
    <w:rsid w:val="0080191C"/>
    <w:rsid w:val="0080357D"/>
    <w:rsid w:val="008140BE"/>
    <w:rsid w:val="00826369"/>
    <w:rsid w:val="008323E0"/>
    <w:rsid w:val="00836330"/>
    <w:rsid w:val="00840EDD"/>
    <w:rsid w:val="00845855"/>
    <w:rsid w:val="00851C9D"/>
    <w:rsid w:val="00853622"/>
    <w:rsid w:val="00861A44"/>
    <w:rsid w:val="0087026E"/>
    <w:rsid w:val="00873CAE"/>
    <w:rsid w:val="00874479"/>
    <w:rsid w:val="00877C19"/>
    <w:rsid w:val="00894E65"/>
    <w:rsid w:val="008A7716"/>
    <w:rsid w:val="008C5BDA"/>
    <w:rsid w:val="008D0EBF"/>
    <w:rsid w:val="008D4EB0"/>
    <w:rsid w:val="008E4D76"/>
    <w:rsid w:val="008E54DB"/>
    <w:rsid w:val="008E6613"/>
    <w:rsid w:val="008F0405"/>
    <w:rsid w:val="008F0CAF"/>
    <w:rsid w:val="008F0D89"/>
    <w:rsid w:val="008F5627"/>
    <w:rsid w:val="00901209"/>
    <w:rsid w:val="00901C50"/>
    <w:rsid w:val="009051A3"/>
    <w:rsid w:val="0091242F"/>
    <w:rsid w:val="00944897"/>
    <w:rsid w:val="00953AB4"/>
    <w:rsid w:val="0095633A"/>
    <w:rsid w:val="009570DC"/>
    <w:rsid w:val="00963167"/>
    <w:rsid w:val="00970F21"/>
    <w:rsid w:val="00971CD6"/>
    <w:rsid w:val="00971D10"/>
    <w:rsid w:val="00975189"/>
    <w:rsid w:val="0098009A"/>
    <w:rsid w:val="00983881"/>
    <w:rsid w:val="0098601E"/>
    <w:rsid w:val="00990ACC"/>
    <w:rsid w:val="00993BDE"/>
    <w:rsid w:val="00997E1E"/>
    <w:rsid w:val="009A2AFC"/>
    <w:rsid w:val="009A3E83"/>
    <w:rsid w:val="009A48AE"/>
    <w:rsid w:val="009B1CD6"/>
    <w:rsid w:val="009B3772"/>
    <w:rsid w:val="009C0815"/>
    <w:rsid w:val="009C3302"/>
    <w:rsid w:val="009C70C0"/>
    <w:rsid w:val="009D2E32"/>
    <w:rsid w:val="009D7A7E"/>
    <w:rsid w:val="009E222A"/>
    <w:rsid w:val="009E2A8A"/>
    <w:rsid w:val="009E453A"/>
    <w:rsid w:val="009F099C"/>
    <w:rsid w:val="00A143C1"/>
    <w:rsid w:val="00A15C35"/>
    <w:rsid w:val="00A2097B"/>
    <w:rsid w:val="00A27C84"/>
    <w:rsid w:val="00A40D7B"/>
    <w:rsid w:val="00A40F7A"/>
    <w:rsid w:val="00A418B3"/>
    <w:rsid w:val="00A469B9"/>
    <w:rsid w:val="00A55812"/>
    <w:rsid w:val="00A561BC"/>
    <w:rsid w:val="00A65855"/>
    <w:rsid w:val="00A94BDD"/>
    <w:rsid w:val="00A963BB"/>
    <w:rsid w:val="00AA1402"/>
    <w:rsid w:val="00AA30EA"/>
    <w:rsid w:val="00AA519C"/>
    <w:rsid w:val="00AA7418"/>
    <w:rsid w:val="00AB38AE"/>
    <w:rsid w:val="00AC041A"/>
    <w:rsid w:val="00AC35D4"/>
    <w:rsid w:val="00AC3A31"/>
    <w:rsid w:val="00AD1A35"/>
    <w:rsid w:val="00AD54A8"/>
    <w:rsid w:val="00AD66A8"/>
    <w:rsid w:val="00AF6E72"/>
    <w:rsid w:val="00B07787"/>
    <w:rsid w:val="00B15F78"/>
    <w:rsid w:val="00B241D6"/>
    <w:rsid w:val="00B27575"/>
    <w:rsid w:val="00B37634"/>
    <w:rsid w:val="00B402AD"/>
    <w:rsid w:val="00B40418"/>
    <w:rsid w:val="00B4049E"/>
    <w:rsid w:val="00B40BEA"/>
    <w:rsid w:val="00B41A63"/>
    <w:rsid w:val="00B47734"/>
    <w:rsid w:val="00B47ACC"/>
    <w:rsid w:val="00B5358D"/>
    <w:rsid w:val="00B53AF2"/>
    <w:rsid w:val="00B54689"/>
    <w:rsid w:val="00B675E0"/>
    <w:rsid w:val="00B70F9A"/>
    <w:rsid w:val="00B750C1"/>
    <w:rsid w:val="00B75A00"/>
    <w:rsid w:val="00B8653A"/>
    <w:rsid w:val="00B9286E"/>
    <w:rsid w:val="00B94B88"/>
    <w:rsid w:val="00B96AAE"/>
    <w:rsid w:val="00BA4B3D"/>
    <w:rsid w:val="00BA5280"/>
    <w:rsid w:val="00BA6628"/>
    <w:rsid w:val="00BA7E01"/>
    <w:rsid w:val="00BC126C"/>
    <w:rsid w:val="00BC275F"/>
    <w:rsid w:val="00BC2C8A"/>
    <w:rsid w:val="00BC7793"/>
    <w:rsid w:val="00BD62A9"/>
    <w:rsid w:val="00BD66BB"/>
    <w:rsid w:val="00BE2F78"/>
    <w:rsid w:val="00BE7041"/>
    <w:rsid w:val="00BE7A3E"/>
    <w:rsid w:val="00BF29B9"/>
    <w:rsid w:val="00BF2E80"/>
    <w:rsid w:val="00BF5FF6"/>
    <w:rsid w:val="00C000AA"/>
    <w:rsid w:val="00C13348"/>
    <w:rsid w:val="00C22BC2"/>
    <w:rsid w:val="00C2454E"/>
    <w:rsid w:val="00C35940"/>
    <w:rsid w:val="00C37570"/>
    <w:rsid w:val="00C37A5E"/>
    <w:rsid w:val="00C43CF6"/>
    <w:rsid w:val="00C50916"/>
    <w:rsid w:val="00C62E6A"/>
    <w:rsid w:val="00C65625"/>
    <w:rsid w:val="00C671B1"/>
    <w:rsid w:val="00C75B68"/>
    <w:rsid w:val="00C76A8F"/>
    <w:rsid w:val="00C77150"/>
    <w:rsid w:val="00C77A18"/>
    <w:rsid w:val="00C81414"/>
    <w:rsid w:val="00CA2496"/>
    <w:rsid w:val="00CA3AE0"/>
    <w:rsid w:val="00CB6569"/>
    <w:rsid w:val="00CC2FB4"/>
    <w:rsid w:val="00CC621E"/>
    <w:rsid w:val="00CD0C6D"/>
    <w:rsid w:val="00CD5231"/>
    <w:rsid w:val="00CD69FA"/>
    <w:rsid w:val="00CE07EE"/>
    <w:rsid w:val="00CE0878"/>
    <w:rsid w:val="00CE1624"/>
    <w:rsid w:val="00CE3B1B"/>
    <w:rsid w:val="00CE61AE"/>
    <w:rsid w:val="00CE7833"/>
    <w:rsid w:val="00CE7BBA"/>
    <w:rsid w:val="00D01B3F"/>
    <w:rsid w:val="00D10F12"/>
    <w:rsid w:val="00D117BC"/>
    <w:rsid w:val="00D13E08"/>
    <w:rsid w:val="00D21F70"/>
    <w:rsid w:val="00D31224"/>
    <w:rsid w:val="00D41906"/>
    <w:rsid w:val="00D428B6"/>
    <w:rsid w:val="00D5082D"/>
    <w:rsid w:val="00D5272C"/>
    <w:rsid w:val="00D52867"/>
    <w:rsid w:val="00D5741F"/>
    <w:rsid w:val="00D608FA"/>
    <w:rsid w:val="00D63E18"/>
    <w:rsid w:val="00D64A74"/>
    <w:rsid w:val="00D7077A"/>
    <w:rsid w:val="00D72114"/>
    <w:rsid w:val="00D73E8B"/>
    <w:rsid w:val="00D74805"/>
    <w:rsid w:val="00D74D08"/>
    <w:rsid w:val="00D77358"/>
    <w:rsid w:val="00D77868"/>
    <w:rsid w:val="00D833BD"/>
    <w:rsid w:val="00D8495B"/>
    <w:rsid w:val="00D8529C"/>
    <w:rsid w:val="00D92EC6"/>
    <w:rsid w:val="00D96498"/>
    <w:rsid w:val="00DA058D"/>
    <w:rsid w:val="00DA20E7"/>
    <w:rsid w:val="00DA5173"/>
    <w:rsid w:val="00DB6EB8"/>
    <w:rsid w:val="00DC18BC"/>
    <w:rsid w:val="00DC1B77"/>
    <w:rsid w:val="00DC7214"/>
    <w:rsid w:val="00DD3AE7"/>
    <w:rsid w:val="00DE213A"/>
    <w:rsid w:val="00DE795E"/>
    <w:rsid w:val="00DF285B"/>
    <w:rsid w:val="00DF54D7"/>
    <w:rsid w:val="00DF6E08"/>
    <w:rsid w:val="00E02769"/>
    <w:rsid w:val="00E06718"/>
    <w:rsid w:val="00E13AE9"/>
    <w:rsid w:val="00E21915"/>
    <w:rsid w:val="00E24D5C"/>
    <w:rsid w:val="00E266B6"/>
    <w:rsid w:val="00E324F6"/>
    <w:rsid w:val="00E35953"/>
    <w:rsid w:val="00E37FAE"/>
    <w:rsid w:val="00E41F2E"/>
    <w:rsid w:val="00E50012"/>
    <w:rsid w:val="00E531FE"/>
    <w:rsid w:val="00E55780"/>
    <w:rsid w:val="00E63B61"/>
    <w:rsid w:val="00E6723A"/>
    <w:rsid w:val="00E70318"/>
    <w:rsid w:val="00E721AB"/>
    <w:rsid w:val="00E80EB8"/>
    <w:rsid w:val="00E84732"/>
    <w:rsid w:val="00E94341"/>
    <w:rsid w:val="00E962AD"/>
    <w:rsid w:val="00EA4EC4"/>
    <w:rsid w:val="00EC331A"/>
    <w:rsid w:val="00EC3D13"/>
    <w:rsid w:val="00EC3FD1"/>
    <w:rsid w:val="00ED34DB"/>
    <w:rsid w:val="00ED406E"/>
    <w:rsid w:val="00ED6F12"/>
    <w:rsid w:val="00EE22AB"/>
    <w:rsid w:val="00EF02DA"/>
    <w:rsid w:val="00EF087D"/>
    <w:rsid w:val="00EF11B2"/>
    <w:rsid w:val="00F00661"/>
    <w:rsid w:val="00F07039"/>
    <w:rsid w:val="00F23AE4"/>
    <w:rsid w:val="00F34FD2"/>
    <w:rsid w:val="00F40777"/>
    <w:rsid w:val="00F4109B"/>
    <w:rsid w:val="00F46C47"/>
    <w:rsid w:val="00F46F32"/>
    <w:rsid w:val="00F50CB7"/>
    <w:rsid w:val="00F55E88"/>
    <w:rsid w:val="00F5788B"/>
    <w:rsid w:val="00F706E3"/>
    <w:rsid w:val="00F75E5E"/>
    <w:rsid w:val="00F779E3"/>
    <w:rsid w:val="00F82082"/>
    <w:rsid w:val="00F953E0"/>
    <w:rsid w:val="00FC0F46"/>
    <w:rsid w:val="00FC1A75"/>
    <w:rsid w:val="00FC1F8C"/>
    <w:rsid w:val="00FC4BD0"/>
    <w:rsid w:val="00FD72AE"/>
    <w:rsid w:val="00FD7C0C"/>
    <w:rsid w:val="00FE1CFA"/>
    <w:rsid w:val="00FE2848"/>
    <w:rsid w:val="00FE2FA6"/>
    <w:rsid w:val="00FE5873"/>
    <w:rsid w:val="00FE6819"/>
    <w:rsid w:val="00FE6994"/>
    <w:rsid w:val="00FF0A9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32119"/>
  <w15:docId w15:val="{5BE47277-E845-452C-B2DC-0D4D940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164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16412C"/>
  </w:style>
  <w:style w:type="character" w:customStyle="1" w:styleId="eop">
    <w:name w:val="eop"/>
    <w:basedOn w:val="DefaultParagraphFont"/>
    <w:rsid w:val="0016412C"/>
  </w:style>
  <w:style w:type="paragraph" w:styleId="NoSpacing">
    <w:name w:val="No Spacing"/>
    <w:uiPriority w:val="1"/>
    <w:qFormat/>
    <w:rsid w:val="00F55E88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8536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53622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8323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3E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23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3E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Official</Sensitivity>
    <DateCompleted xmlns="http://schemas.microsoft.com/sharepoint/v3" xsi:nil="true"/>
    <TaxCatchAll xmlns="4532a48b-3403-4dd5-b5df-37647e2c30e6" xsi:nil="true"/>
    <lcf76f155ced4ddcb4097134ff3c332f xmlns="9334c260-077f-401d-94b7-7c668768d38d">
      <Terms xmlns="http://schemas.microsoft.com/office/infopath/2007/PartnerControls"/>
    </lcf76f155ced4ddcb4097134ff3c332f>
    <DateSuperceded xmlns="9334c260-077f-401d-94b7-7c668768d38d" xsi:nil="true"/>
    <JobCode xmlns="9334c260-077f-401d-94b7-7c668768d3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2FC7CF53028438F1ABCEDD752B7A0" ma:contentTypeVersion="15" ma:contentTypeDescription="Create a new document." ma:contentTypeScope="" ma:versionID="d79e02d4d17214804bd8b1e682e7a73f">
  <xsd:schema xmlns:xsd="http://www.w3.org/2001/XMLSchema" xmlns:xs="http://www.w3.org/2001/XMLSchema" xmlns:p="http://schemas.microsoft.com/office/2006/metadata/properties" xmlns:ns1="http://schemas.microsoft.com/sharepoint/v3" xmlns:ns2="1e3c79ce-3248-4a1d-8a7e-6d3297b45b02" xmlns:ns3="9334c260-077f-401d-94b7-7c668768d38d" xmlns:ns4="4532a48b-3403-4dd5-b5df-37647e2c30e6" targetNamespace="http://schemas.microsoft.com/office/2006/metadata/properties" ma:root="true" ma:fieldsID="e4eb065e7ce2cb750e405146bd30030a" ns1:_="" ns2:_="" ns3:_="" ns4:_="">
    <xsd:import namespace="http://schemas.microsoft.com/sharepoint/v3"/>
    <xsd:import namespace="1e3c79ce-3248-4a1d-8a7e-6d3297b45b02"/>
    <xsd:import namespace="9334c260-077f-401d-94b7-7c668768d38d"/>
    <xsd:import namespace="4532a48b-3403-4dd5-b5df-37647e2c30e6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1:DateComplete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JobCode" minOccurs="0"/>
                <xsd:element ref="ns3:DateSuperceded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ateCompleted" ma:index="9" nillable="true" ma:displayName="Date Completed" ma:format="DateOnly" ma:internalName="DateComple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4c260-077f-401d-94b7-7c668768d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obCode" ma:index="14" nillable="true" ma:displayName="Job Code" ma:format="Dropdown" ma:internalName="JobCode">
      <xsd:simpleType>
        <xsd:restriction base="dms:Text">
          <xsd:maxLength value="255"/>
        </xsd:restriction>
      </xsd:simpleType>
    </xsd:element>
    <xsd:element name="DateSuperceded" ma:index="15" nillable="true" ma:displayName="Date Superceded" ma:format="DateOnly" ma:internalName="DateSuperceded">
      <xsd:simpleType>
        <xsd:restriction base="dms:DateTim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2a48b-3403-4dd5-b5df-37647e2c30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549f91-2564-4069-a962-96cc6ac62172}" ma:internalName="TaxCatchAll" ma:showField="CatchAllData" ma:web="4532a48b-3403-4dd5-b5df-37647e2c3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e8051cc4-3de3-4a0a-bc08-9c8abd0f644c" ContentTypeId="0x0101" PreviousValue="false" LastSyncTimeStamp="2019-11-26T11:18:41.047Z"/>
</file>

<file path=customXml/itemProps1.xml><?xml version="1.0" encoding="utf-8"?>
<ds:datastoreItem xmlns:ds="http://schemas.openxmlformats.org/officeDocument/2006/customXml" ds:itemID="{F99A5558-266D-428B-A1F0-FC6C3C73B8EA}">
  <ds:schemaRefs>
    <ds:schemaRef ds:uri="http://schemas.microsoft.com/office/2006/metadata/properties"/>
    <ds:schemaRef ds:uri="http://schemas.microsoft.com/office/infopath/2007/PartnerControls"/>
    <ds:schemaRef ds:uri="1e3c79ce-3248-4a1d-8a7e-6d3297b45b02"/>
  </ds:schemaRefs>
</ds:datastoreItem>
</file>

<file path=customXml/itemProps2.xml><?xml version="1.0" encoding="utf-8"?>
<ds:datastoreItem xmlns:ds="http://schemas.openxmlformats.org/officeDocument/2006/customXml" ds:itemID="{C9311A3D-6462-47F7-A6D5-B71402D8AC38}"/>
</file>

<file path=customXml/itemProps3.xml><?xml version="1.0" encoding="utf-8"?>
<ds:datastoreItem xmlns:ds="http://schemas.openxmlformats.org/officeDocument/2006/customXml" ds:itemID="{7913B580-9D42-4D00-B449-4DAA6D09DD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382551-7459-413E-8F93-25B53B77A17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Kerr, Gary</dc:creator>
  <cp:keywords/>
  <cp:lastModifiedBy>Little2, Louise</cp:lastModifiedBy>
  <cp:revision>2</cp:revision>
  <dcterms:created xsi:type="dcterms:W3CDTF">2026-07-14T09:39:00Z</dcterms:created>
  <dcterms:modified xsi:type="dcterms:W3CDTF">2026-07-14T09:39:00Z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2023-10-10T00:00:00Z</vt:filetime>
  </property>
  <property fmtid="{D5CDD505-2E9C-101B-9397-08002B2CF9AE}" pid="5" name="ContentTypeId">
    <vt:lpwstr>0x010100FEF2FC7CF53028438F1ABCEDD752B7A0</vt:lpwstr>
  </property>
  <property fmtid="{D5CDD505-2E9C-101B-9397-08002B2CF9AE}" pid="6" name="Order">
    <vt:r8>100</vt:r8>
  </property>
  <property fmtid="{D5CDD505-2E9C-101B-9397-08002B2CF9AE}" pid="7" name="MSIP_Label_610e6fb8-ccde-4e4e-8ab3-a15f1c5abd31_Enabled">
    <vt:lpwstr>True</vt:lpwstr>
  </property>
  <property fmtid="{D5CDD505-2E9C-101B-9397-08002B2CF9AE}" pid="8" name="MSIP_Label_610e6fb8-ccde-4e4e-8ab3-a15f1c5abd31_SiteId">
    <vt:lpwstr>bd2e1df6-8d5a-4867-a647-487c2a7402de</vt:lpwstr>
  </property>
  <property fmtid="{D5CDD505-2E9C-101B-9397-08002B2CF9AE}" pid="9" name="MSIP_Label_610e6fb8-ccde-4e4e-8ab3-a15f1c5abd31_SetDate">
    <vt:lpwstr>2024-03-06T10:52:32Z</vt:lpwstr>
  </property>
  <property fmtid="{D5CDD505-2E9C-101B-9397-08002B2CF9AE}" pid="10" name="MSIP_Label_610e6fb8-ccde-4e4e-8ab3-a15f1c5abd31_Name">
    <vt:lpwstr>Official-Sensitive</vt:lpwstr>
  </property>
  <property fmtid="{D5CDD505-2E9C-101B-9397-08002B2CF9AE}" pid="11" name="MSIP_Label_610e6fb8-ccde-4e4e-8ab3-a15f1c5abd31_ActionId">
    <vt:lpwstr>768b531c-820a-4bd6-8de1-ff498a7df214</vt:lpwstr>
  </property>
  <property fmtid="{D5CDD505-2E9C-101B-9397-08002B2CF9AE}" pid="12" name="MSIP_Label_610e6fb8-ccde-4e4e-8ab3-a15f1c5abd31_Removed">
    <vt:lpwstr>False</vt:lpwstr>
  </property>
  <property fmtid="{D5CDD505-2E9C-101B-9397-08002B2CF9AE}" pid="13" name="MSIP_Label_610e6fb8-ccde-4e4e-8ab3-a15f1c5abd31_Extended_MSFT_Method">
    <vt:lpwstr>Standard</vt:lpwstr>
  </property>
  <property fmtid="{D5CDD505-2E9C-101B-9397-08002B2CF9AE}" pid="14" name="Sensitivity">
    <vt:lpwstr>Official-Sensitive</vt:lpwstr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DocumentSetDescription">
    <vt:lpwstr/>
  </property>
  <property fmtid="{D5CDD505-2E9C-101B-9397-08002B2CF9AE}" pid="18" name="Documentcategory">
    <vt:lpwstr>Recruitment and Advertising</vt:lpwstr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