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31" w:type="dxa"/>
        <w:tblLook w:val="04A0" w:firstRow="1" w:lastRow="0" w:firstColumn="1" w:lastColumn="0" w:noHBand="0" w:noVBand="1"/>
      </w:tblPr>
      <w:tblGrid>
        <w:gridCol w:w="2235"/>
        <w:gridCol w:w="2835"/>
        <w:gridCol w:w="1753"/>
        <w:gridCol w:w="3208"/>
      </w:tblGrid>
      <w:tr w:rsidR="009F153A" w:rsidRPr="004C5344" w14:paraId="601772B2" w14:textId="77777777" w:rsidTr="004C5344">
        <w:trPr>
          <w:trHeight w:val="1152"/>
        </w:trPr>
        <w:tc>
          <w:tcPr>
            <w:tcW w:w="10031" w:type="dxa"/>
            <w:gridSpan w:val="4"/>
            <w:vAlign w:val="center"/>
          </w:tcPr>
          <w:p w14:paraId="4409B650" w14:textId="77777777" w:rsidR="009F153A" w:rsidRDefault="009F153A" w:rsidP="009F153A">
            <w:pPr>
              <w:spacing w:before="120"/>
              <w:jc w:val="center"/>
              <w:rPr>
                <w:rFonts w:ascii="Arial" w:hAnsi="Arial" w:cs="Arial"/>
                <w:b/>
                <w:sz w:val="24"/>
                <w:szCs w:val="24"/>
              </w:rPr>
            </w:pPr>
            <w:r w:rsidRPr="004C5344">
              <w:rPr>
                <w:rFonts w:ascii="Arial" w:hAnsi="Arial" w:cs="Arial"/>
                <w:b/>
                <w:sz w:val="24"/>
                <w:szCs w:val="24"/>
              </w:rPr>
              <w:t>RENFREWSHIRE COUNCIL</w:t>
            </w:r>
          </w:p>
          <w:p w14:paraId="33E047E0" w14:textId="77777777" w:rsidR="00F26CE6" w:rsidRPr="004C5344" w:rsidRDefault="00F26CE6" w:rsidP="009F153A">
            <w:pPr>
              <w:spacing w:before="120"/>
              <w:jc w:val="center"/>
              <w:rPr>
                <w:rFonts w:ascii="Arial" w:hAnsi="Arial" w:cs="Arial"/>
                <w:b/>
                <w:sz w:val="24"/>
                <w:szCs w:val="24"/>
              </w:rPr>
            </w:pPr>
          </w:p>
          <w:p w14:paraId="43A3F547" w14:textId="77777777" w:rsidR="009F153A" w:rsidRDefault="009F153A" w:rsidP="009F153A">
            <w:pPr>
              <w:jc w:val="center"/>
              <w:rPr>
                <w:rFonts w:ascii="Arial" w:hAnsi="Arial" w:cs="Arial"/>
                <w:b/>
                <w:sz w:val="24"/>
                <w:szCs w:val="24"/>
              </w:rPr>
            </w:pPr>
            <w:r w:rsidRPr="004C5344">
              <w:rPr>
                <w:rFonts w:ascii="Arial" w:hAnsi="Arial" w:cs="Arial"/>
                <w:b/>
                <w:sz w:val="24"/>
                <w:szCs w:val="24"/>
              </w:rPr>
              <w:t>CHIEF EXECUTIVE’S SERVICE</w:t>
            </w:r>
          </w:p>
          <w:p w14:paraId="24294942" w14:textId="77777777" w:rsidR="00F26CE6" w:rsidRPr="004C5344" w:rsidRDefault="00F26CE6" w:rsidP="009F153A">
            <w:pPr>
              <w:jc w:val="center"/>
              <w:rPr>
                <w:rFonts w:ascii="Arial" w:hAnsi="Arial" w:cs="Arial"/>
                <w:b/>
                <w:sz w:val="24"/>
                <w:szCs w:val="24"/>
              </w:rPr>
            </w:pPr>
          </w:p>
          <w:p w14:paraId="040572F2" w14:textId="77777777" w:rsidR="009F153A" w:rsidRPr="004C5344" w:rsidRDefault="009F153A" w:rsidP="009F153A">
            <w:pPr>
              <w:spacing w:after="120"/>
              <w:jc w:val="center"/>
              <w:rPr>
                <w:rFonts w:ascii="Arial" w:hAnsi="Arial" w:cs="Arial"/>
                <w:b/>
                <w:sz w:val="24"/>
                <w:szCs w:val="24"/>
              </w:rPr>
            </w:pPr>
            <w:r w:rsidRPr="004C5344">
              <w:rPr>
                <w:rFonts w:ascii="Arial" w:hAnsi="Arial" w:cs="Arial"/>
                <w:b/>
                <w:sz w:val="24"/>
                <w:szCs w:val="24"/>
              </w:rPr>
              <w:t>JOB OUTLINE</w:t>
            </w:r>
          </w:p>
        </w:tc>
      </w:tr>
      <w:tr w:rsidR="009F153A" w:rsidRPr="004C5344" w14:paraId="68C4EDF8" w14:textId="77777777" w:rsidTr="00F26CE6">
        <w:trPr>
          <w:trHeight w:val="297"/>
        </w:trPr>
        <w:tc>
          <w:tcPr>
            <w:tcW w:w="2235" w:type="dxa"/>
            <w:shd w:val="clear" w:color="auto" w:fill="BFBFBF" w:themeFill="background1" w:themeFillShade="BF"/>
          </w:tcPr>
          <w:p w14:paraId="7E980D1F" w14:textId="77777777" w:rsidR="009F153A" w:rsidRPr="004C5344" w:rsidRDefault="007F5EC4" w:rsidP="009F153A">
            <w:pPr>
              <w:spacing w:before="120" w:after="120"/>
              <w:rPr>
                <w:rFonts w:ascii="Arial" w:hAnsi="Arial" w:cs="Arial"/>
                <w:b/>
                <w:sz w:val="24"/>
                <w:szCs w:val="24"/>
              </w:rPr>
            </w:pPr>
            <w:r w:rsidRPr="004C5344">
              <w:rPr>
                <w:rFonts w:ascii="Arial" w:hAnsi="Arial" w:cs="Arial"/>
                <w:b/>
                <w:sz w:val="24"/>
                <w:szCs w:val="24"/>
              </w:rPr>
              <w:t>SERVICE</w:t>
            </w:r>
          </w:p>
        </w:tc>
        <w:tc>
          <w:tcPr>
            <w:tcW w:w="2835" w:type="dxa"/>
          </w:tcPr>
          <w:p w14:paraId="2A3C6522" w14:textId="77777777" w:rsidR="009F153A" w:rsidRPr="004C5344" w:rsidRDefault="009F153A" w:rsidP="007F5EC4">
            <w:pPr>
              <w:spacing w:before="120"/>
              <w:rPr>
                <w:rFonts w:ascii="Arial" w:hAnsi="Arial" w:cs="Arial"/>
                <w:sz w:val="24"/>
                <w:szCs w:val="24"/>
              </w:rPr>
            </w:pPr>
            <w:r w:rsidRPr="004C5344">
              <w:rPr>
                <w:rFonts w:ascii="Arial" w:hAnsi="Arial" w:cs="Arial"/>
                <w:sz w:val="24"/>
                <w:szCs w:val="24"/>
              </w:rPr>
              <w:t>Chief Executive’s</w:t>
            </w:r>
          </w:p>
        </w:tc>
        <w:tc>
          <w:tcPr>
            <w:tcW w:w="1753" w:type="dxa"/>
            <w:shd w:val="clear" w:color="auto" w:fill="BFBFBF" w:themeFill="background1" w:themeFillShade="BF"/>
          </w:tcPr>
          <w:p w14:paraId="6A00A164" w14:textId="77777777" w:rsidR="009F153A" w:rsidRPr="004C5344" w:rsidRDefault="009F153A" w:rsidP="00416D96">
            <w:pPr>
              <w:spacing w:before="120"/>
              <w:rPr>
                <w:rFonts w:ascii="Arial" w:hAnsi="Arial" w:cs="Arial"/>
                <w:b/>
                <w:sz w:val="24"/>
                <w:szCs w:val="24"/>
              </w:rPr>
            </w:pPr>
            <w:r w:rsidRPr="004C5344">
              <w:rPr>
                <w:rFonts w:ascii="Arial" w:hAnsi="Arial" w:cs="Arial"/>
                <w:b/>
                <w:sz w:val="24"/>
                <w:szCs w:val="24"/>
              </w:rPr>
              <w:t>SECTION</w:t>
            </w:r>
          </w:p>
        </w:tc>
        <w:tc>
          <w:tcPr>
            <w:tcW w:w="3208" w:type="dxa"/>
          </w:tcPr>
          <w:p w14:paraId="353C6394" w14:textId="4CAB4B1B" w:rsidR="009F153A" w:rsidRPr="004C5344" w:rsidRDefault="00E76EED" w:rsidP="009F153A">
            <w:pPr>
              <w:spacing w:before="120" w:after="120"/>
              <w:rPr>
                <w:rFonts w:ascii="Arial" w:hAnsi="Arial" w:cs="Arial"/>
                <w:sz w:val="24"/>
                <w:szCs w:val="24"/>
              </w:rPr>
            </w:pPr>
            <w:r>
              <w:rPr>
                <w:rFonts w:ascii="Arial" w:hAnsi="Arial" w:cs="Arial"/>
                <w:sz w:val="24"/>
                <w:szCs w:val="24"/>
              </w:rPr>
              <w:t>Policy and Partnerships</w:t>
            </w:r>
          </w:p>
        </w:tc>
      </w:tr>
      <w:tr w:rsidR="009F153A" w:rsidRPr="004C5344" w14:paraId="26617946" w14:textId="77777777" w:rsidTr="00F26CE6">
        <w:trPr>
          <w:trHeight w:val="279"/>
        </w:trPr>
        <w:tc>
          <w:tcPr>
            <w:tcW w:w="2235" w:type="dxa"/>
            <w:shd w:val="clear" w:color="auto" w:fill="BFBFBF" w:themeFill="background1" w:themeFillShade="BF"/>
          </w:tcPr>
          <w:p w14:paraId="65EA2EB0" w14:textId="77777777" w:rsidR="009F153A" w:rsidRPr="004C5344" w:rsidRDefault="009F153A" w:rsidP="009F153A">
            <w:pPr>
              <w:spacing w:before="120" w:after="120"/>
              <w:rPr>
                <w:rFonts w:ascii="Arial" w:hAnsi="Arial" w:cs="Arial"/>
                <w:b/>
                <w:sz w:val="24"/>
                <w:szCs w:val="24"/>
              </w:rPr>
            </w:pPr>
            <w:r w:rsidRPr="004C5344">
              <w:rPr>
                <w:rFonts w:ascii="Arial" w:hAnsi="Arial" w:cs="Arial"/>
                <w:b/>
                <w:sz w:val="24"/>
                <w:szCs w:val="24"/>
              </w:rPr>
              <w:t>POST TITLE:</w:t>
            </w:r>
          </w:p>
        </w:tc>
        <w:tc>
          <w:tcPr>
            <w:tcW w:w="2835" w:type="dxa"/>
          </w:tcPr>
          <w:p w14:paraId="640E0FD8" w14:textId="46FE9CF1" w:rsidR="009F153A" w:rsidRPr="004C5344" w:rsidRDefault="000F398A" w:rsidP="00DE563B">
            <w:pPr>
              <w:spacing w:before="120"/>
              <w:rPr>
                <w:rFonts w:ascii="Arial" w:hAnsi="Arial" w:cs="Arial"/>
                <w:sz w:val="24"/>
                <w:szCs w:val="24"/>
              </w:rPr>
            </w:pPr>
            <w:r>
              <w:rPr>
                <w:rFonts w:ascii="Arial" w:hAnsi="Arial" w:cs="Arial"/>
                <w:sz w:val="24"/>
                <w:szCs w:val="24"/>
              </w:rPr>
              <w:t xml:space="preserve">GIS, </w:t>
            </w:r>
            <w:r w:rsidR="00DE563B">
              <w:rPr>
                <w:rFonts w:ascii="Arial" w:hAnsi="Arial" w:cs="Arial"/>
                <w:sz w:val="24"/>
                <w:szCs w:val="24"/>
              </w:rPr>
              <w:t>Data and Research Analyst</w:t>
            </w:r>
          </w:p>
        </w:tc>
        <w:tc>
          <w:tcPr>
            <w:tcW w:w="1753" w:type="dxa"/>
            <w:shd w:val="clear" w:color="auto" w:fill="BFBFBF" w:themeFill="background1" w:themeFillShade="BF"/>
          </w:tcPr>
          <w:p w14:paraId="0A82BF9E" w14:textId="77777777" w:rsidR="009F153A" w:rsidRPr="004C5344" w:rsidRDefault="009F153A" w:rsidP="00416D96">
            <w:pPr>
              <w:spacing w:before="120"/>
              <w:rPr>
                <w:rFonts w:ascii="Arial" w:hAnsi="Arial" w:cs="Arial"/>
                <w:b/>
                <w:sz w:val="24"/>
                <w:szCs w:val="24"/>
              </w:rPr>
            </w:pPr>
            <w:r w:rsidRPr="004C5344">
              <w:rPr>
                <w:rFonts w:ascii="Arial" w:hAnsi="Arial" w:cs="Arial"/>
                <w:b/>
                <w:sz w:val="24"/>
                <w:szCs w:val="24"/>
              </w:rPr>
              <w:t>POST ID:</w:t>
            </w:r>
          </w:p>
        </w:tc>
        <w:tc>
          <w:tcPr>
            <w:tcW w:w="3208" w:type="dxa"/>
          </w:tcPr>
          <w:p w14:paraId="54FDC453" w14:textId="77777777" w:rsidR="009F153A" w:rsidRPr="004C5344" w:rsidRDefault="009F153A" w:rsidP="009F153A">
            <w:pPr>
              <w:spacing w:before="120" w:after="120"/>
              <w:rPr>
                <w:rFonts w:ascii="Arial" w:hAnsi="Arial" w:cs="Arial"/>
                <w:sz w:val="24"/>
                <w:szCs w:val="24"/>
              </w:rPr>
            </w:pPr>
          </w:p>
        </w:tc>
      </w:tr>
      <w:tr w:rsidR="009F153A" w:rsidRPr="004C5344" w14:paraId="4D9DAA0C" w14:textId="77777777" w:rsidTr="00F26CE6">
        <w:trPr>
          <w:trHeight w:val="297"/>
        </w:trPr>
        <w:tc>
          <w:tcPr>
            <w:tcW w:w="2235" w:type="dxa"/>
            <w:shd w:val="clear" w:color="auto" w:fill="BFBFBF" w:themeFill="background1" w:themeFillShade="BF"/>
          </w:tcPr>
          <w:p w14:paraId="04763319" w14:textId="77777777" w:rsidR="009F153A" w:rsidRPr="004C5344" w:rsidRDefault="009F153A" w:rsidP="009F153A">
            <w:pPr>
              <w:spacing w:before="120" w:after="120"/>
              <w:rPr>
                <w:rFonts w:ascii="Arial" w:hAnsi="Arial" w:cs="Arial"/>
                <w:b/>
                <w:sz w:val="24"/>
                <w:szCs w:val="24"/>
              </w:rPr>
            </w:pPr>
            <w:r w:rsidRPr="004C5344">
              <w:rPr>
                <w:rFonts w:ascii="Arial" w:hAnsi="Arial" w:cs="Arial"/>
                <w:b/>
                <w:sz w:val="24"/>
                <w:szCs w:val="24"/>
              </w:rPr>
              <w:t>GRADE:</w:t>
            </w:r>
          </w:p>
        </w:tc>
        <w:tc>
          <w:tcPr>
            <w:tcW w:w="2835" w:type="dxa"/>
          </w:tcPr>
          <w:p w14:paraId="4592F031" w14:textId="1F28A8E6" w:rsidR="009F153A" w:rsidRPr="004C5344" w:rsidRDefault="00D2732C" w:rsidP="00416D96">
            <w:pPr>
              <w:spacing w:before="120"/>
              <w:rPr>
                <w:rFonts w:ascii="Arial" w:hAnsi="Arial" w:cs="Arial"/>
                <w:sz w:val="24"/>
                <w:szCs w:val="24"/>
              </w:rPr>
            </w:pPr>
            <w:r>
              <w:rPr>
                <w:rFonts w:ascii="Arial" w:hAnsi="Arial" w:cs="Arial"/>
                <w:sz w:val="24"/>
                <w:szCs w:val="24"/>
              </w:rPr>
              <w:t>GR</w:t>
            </w:r>
            <w:r w:rsidR="001700DF">
              <w:rPr>
                <w:rFonts w:ascii="Arial" w:hAnsi="Arial" w:cs="Arial"/>
                <w:sz w:val="24"/>
                <w:szCs w:val="24"/>
              </w:rPr>
              <w:t>0</w:t>
            </w:r>
            <w:r w:rsidR="00E76EED">
              <w:rPr>
                <w:rFonts w:ascii="Arial" w:hAnsi="Arial" w:cs="Arial"/>
                <w:sz w:val="24"/>
                <w:szCs w:val="24"/>
              </w:rPr>
              <w:t>9</w:t>
            </w:r>
          </w:p>
        </w:tc>
        <w:tc>
          <w:tcPr>
            <w:tcW w:w="1753" w:type="dxa"/>
            <w:shd w:val="clear" w:color="auto" w:fill="BFBFBF" w:themeFill="background1" w:themeFillShade="BF"/>
          </w:tcPr>
          <w:p w14:paraId="311564CA" w14:textId="77777777" w:rsidR="009F153A" w:rsidRPr="004C5344" w:rsidRDefault="009F153A" w:rsidP="00416D96">
            <w:pPr>
              <w:spacing w:before="120"/>
              <w:rPr>
                <w:rFonts w:ascii="Arial" w:hAnsi="Arial" w:cs="Arial"/>
                <w:b/>
                <w:sz w:val="24"/>
                <w:szCs w:val="24"/>
              </w:rPr>
            </w:pPr>
            <w:r w:rsidRPr="004C5344">
              <w:rPr>
                <w:rFonts w:ascii="Arial" w:hAnsi="Arial" w:cs="Arial"/>
                <w:b/>
                <w:sz w:val="24"/>
                <w:szCs w:val="24"/>
              </w:rPr>
              <w:t>LOCATION:</w:t>
            </w:r>
          </w:p>
        </w:tc>
        <w:tc>
          <w:tcPr>
            <w:tcW w:w="3208" w:type="dxa"/>
          </w:tcPr>
          <w:p w14:paraId="1CC85CD2" w14:textId="77777777" w:rsidR="009F153A" w:rsidRPr="004C5344" w:rsidRDefault="009F153A" w:rsidP="00322D44">
            <w:pPr>
              <w:spacing w:before="120" w:after="120"/>
              <w:rPr>
                <w:rFonts w:ascii="Arial" w:hAnsi="Arial" w:cs="Arial"/>
                <w:sz w:val="24"/>
                <w:szCs w:val="24"/>
              </w:rPr>
            </w:pPr>
            <w:r w:rsidRPr="004C5344">
              <w:rPr>
                <w:rFonts w:ascii="Arial" w:hAnsi="Arial" w:cs="Arial"/>
                <w:sz w:val="24"/>
                <w:szCs w:val="24"/>
              </w:rPr>
              <w:t>Renfrewshire House, Paisley</w:t>
            </w:r>
          </w:p>
        </w:tc>
      </w:tr>
      <w:tr w:rsidR="009F153A" w:rsidRPr="004C5344" w14:paraId="641AC3E7" w14:textId="77777777" w:rsidTr="00F26CE6">
        <w:trPr>
          <w:trHeight w:val="297"/>
        </w:trPr>
        <w:tc>
          <w:tcPr>
            <w:tcW w:w="2235" w:type="dxa"/>
            <w:shd w:val="clear" w:color="auto" w:fill="BFBFBF" w:themeFill="background1" w:themeFillShade="BF"/>
          </w:tcPr>
          <w:p w14:paraId="34916C52" w14:textId="77777777" w:rsidR="009F153A" w:rsidRPr="004C5344" w:rsidRDefault="009F153A" w:rsidP="009F153A">
            <w:pPr>
              <w:spacing w:before="120" w:after="120"/>
              <w:rPr>
                <w:rFonts w:ascii="Arial" w:hAnsi="Arial" w:cs="Arial"/>
                <w:b/>
                <w:sz w:val="24"/>
                <w:szCs w:val="24"/>
              </w:rPr>
            </w:pPr>
            <w:r w:rsidRPr="004C5344">
              <w:rPr>
                <w:rFonts w:ascii="Arial" w:hAnsi="Arial" w:cs="Arial"/>
                <w:b/>
                <w:sz w:val="24"/>
                <w:szCs w:val="24"/>
              </w:rPr>
              <w:t>REPORTING TO:</w:t>
            </w:r>
          </w:p>
        </w:tc>
        <w:tc>
          <w:tcPr>
            <w:tcW w:w="7796" w:type="dxa"/>
            <w:gridSpan w:val="3"/>
          </w:tcPr>
          <w:p w14:paraId="49F55716" w14:textId="640C07DF" w:rsidR="00057429" w:rsidRPr="004C5344" w:rsidRDefault="000F398A" w:rsidP="00F37DDD">
            <w:pPr>
              <w:spacing w:before="120"/>
              <w:rPr>
                <w:rFonts w:ascii="Arial" w:hAnsi="Arial" w:cs="Arial"/>
                <w:sz w:val="24"/>
                <w:szCs w:val="24"/>
              </w:rPr>
            </w:pPr>
            <w:r>
              <w:rPr>
                <w:rFonts w:ascii="Arial" w:hAnsi="Arial" w:cs="Arial"/>
                <w:sz w:val="24"/>
                <w:szCs w:val="24"/>
              </w:rPr>
              <w:t>GIS Lead Officer</w:t>
            </w:r>
          </w:p>
        </w:tc>
      </w:tr>
    </w:tbl>
    <w:p w14:paraId="71DA57BF" w14:textId="77777777" w:rsidR="005C3F73" w:rsidRPr="004C5344" w:rsidRDefault="005C3F73" w:rsidP="00416D96">
      <w:pPr>
        <w:spacing w:after="0"/>
        <w:rPr>
          <w:rFonts w:ascii="Arial" w:hAnsi="Arial" w:cs="Arial"/>
          <w:sz w:val="24"/>
          <w:szCs w:val="24"/>
        </w:rPr>
      </w:pPr>
    </w:p>
    <w:tbl>
      <w:tblPr>
        <w:tblStyle w:val="TableGrid"/>
        <w:tblW w:w="10031" w:type="dxa"/>
        <w:tblLook w:val="04A0" w:firstRow="1" w:lastRow="0" w:firstColumn="1" w:lastColumn="0" w:noHBand="0" w:noVBand="1"/>
      </w:tblPr>
      <w:tblGrid>
        <w:gridCol w:w="10031"/>
      </w:tblGrid>
      <w:tr w:rsidR="00DA5CCF" w:rsidRPr="004C5344" w14:paraId="2421403A" w14:textId="77777777" w:rsidTr="00F26CE6">
        <w:tc>
          <w:tcPr>
            <w:tcW w:w="10031" w:type="dxa"/>
            <w:shd w:val="clear" w:color="auto" w:fill="BFBFBF" w:themeFill="background1" w:themeFillShade="BF"/>
          </w:tcPr>
          <w:p w14:paraId="60652AA1" w14:textId="77777777" w:rsidR="00DA5CCF" w:rsidRPr="0086632A" w:rsidRDefault="00DA5CCF">
            <w:pPr>
              <w:rPr>
                <w:rFonts w:ascii="Arial" w:hAnsi="Arial" w:cs="Arial"/>
                <w:b/>
                <w:color w:val="FFFFFF" w:themeColor="background1"/>
                <w:sz w:val="24"/>
                <w:szCs w:val="24"/>
              </w:rPr>
            </w:pPr>
            <w:r w:rsidRPr="00F26CE6">
              <w:rPr>
                <w:rFonts w:ascii="Arial" w:hAnsi="Arial" w:cs="Arial"/>
                <w:b/>
                <w:sz w:val="24"/>
                <w:szCs w:val="24"/>
              </w:rPr>
              <w:t>PRINCIPLE ROLE:</w:t>
            </w:r>
          </w:p>
        </w:tc>
      </w:tr>
      <w:tr w:rsidR="00DA5CCF" w:rsidRPr="004C5344" w14:paraId="56B153C9" w14:textId="77777777" w:rsidTr="004C5344">
        <w:tc>
          <w:tcPr>
            <w:tcW w:w="10031" w:type="dxa"/>
          </w:tcPr>
          <w:p w14:paraId="2AA9AD77" w14:textId="7A502E66" w:rsidR="007D6EA0" w:rsidRPr="0086632A" w:rsidRDefault="00E742D3" w:rsidP="007A30BB">
            <w:pPr>
              <w:autoSpaceDE w:val="0"/>
              <w:autoSpaceDN w:val="0"/>
              <w:adjustRightInd w:val="0"/>
              <w:rPr>
                <w:rFonts w:ascii="Arial" w:hAnsi="Arial" w:cs="Arial"/>
                <w:sz w:val="24"/>
                <w:szCs w:val="24"/>
              </w:rPr>
            </w:pPr>
            <w:r>
              <w:rPr>
                <w:rFonts w:ascii="Arial" w:hAnsi="Arial" w:cs="Arial"/>
                <w:sz w:val="24"/>
                <w:szCs w:val="24"/>
              </w:rPr>
              <w:t xml:space="preserve">The </w:t>
            </w:r>
            <w:r w:rsidR="000F398A">
              <w:rPr>
                <w:rFonts w:ascii="Arial" w:hAnsi="Arial" w:cs="Arial"/>
                <w:sz w:val="24"/>
                <w:szCs w:val="24"/>
              </w:rPr>
              <w:t xml:space="preserve">GIS, </w:t>
            </w:r>
            <w:r w:rsidR="0015397E" w:rsidRPr="0086632A">
              <w:rPr>
                <w:rFonts w:ascii="Arial" w:hAnsi="Arial" w:cs="Arial"/>
                <w:sz w:val="24"/>
                <w:szCs w:val="24"/>
              </w:rPr>
              <w:t>Data and Research</w:t>
            </w:r>
            <w:r>
              <w:rPr>
                <w:rFonts w:ascii="Arial" w:hAnsi="Arial" w:cs="Arial"/>
                <w:sz w:val="24"/>
                <w:szCs w:val="24"/>
              </w:rPr>
              <w:t xml:space="preserve"> </w:t>
            </w:r>
            <w:r w:rsidR="0086632A" w:rsidRPr="0086632A">
              <w:rPr>
                <w:rFonts w:ascii="Arial" w:hAnsi="Arial" w:cs="Arial"/>
                <w:sz w:val="24"/>
                <w:szCs w:val="24"/>
              </w:rPr>
              <w:t xml:space="preserve">Analyst will </w:t>
            </w:r>
            <w:r w:rsidR="00C55649">
              <w:rPr>
                <w:rFonts w:ascii="Arial" w:hAnsi="Arial" w:cs="Arial"/>
                <w:sz w:val="24"/>
                <w:szCs w:val="24"/>
              </w:rPr>
              <w:t>support the development of the Council’s approach to data and knowledge management, undertaking allocated analytical and research activities which support the delivery of the Council’s key strategic priorities.</w:t>
            </w:r>
          </w:p>
          <w:p w14:paraId="4A707124" w14:textId="77777777" w:rsidR="003152D2" w:rsidRPr="0086632A" w:rsidRDefault="003152D2" w:rsidP="007A30BB">
            <w:pPr>
              <w:autoSpaceDE w:val="0"/>
              <w:autoSpaceDN w:val="0"/>
              <w:adjustRightInd w:val="0"/>
              <w:rPr>
                <w:rFonts w:ascii="Arial" w:hAnsi="Arial" w:cs="Arial"/>
                <w:sz w:val="24"/>
                <w:szCs w:val="24"/>
              </w:rPr>
            </w:pPr>
          </w:p>
        </w:tc>
      </w:tr>
    </w:tbl>
    <w:p w14:paraId="6BE81A76" w14:textId="77777777" w:rsidR="00416D96" w:rsidRPr="004C5344" w:rsidRDefault="00416D96" w:rsidP="00416D96">
      <w:pPr>
        <w:spacing w:after="0"/>
        <w:rPr>
          <w:rFonts w:ascii="Arial" w:hAnsi="Arial" w:cs="Arial"/>
          <w:b/>
          <w:sz w:val="24"/>
          <w:szCs w:val="24"/>
        </w:rPr>
      </w:pPr>
    </w:p>
    <w:p w14:paraId="424C15E8" w14:textId="77777777" w:rsidR="00DA5CCF" w:rsidRDefault="00DA5CCF" w:rsidP="00416D96">
      <w:pPr>
        <w:tabs>
          <w:tab w:val="left" w:pos="8505"/>
        </w:tabs>
        <w:spacing w:after="0"/>
        <w:rPr>
          <w:rFonts w:ascii="Arial" w:hAnsi="Arial" w:cs="Arial"/>
          <w:b/>
          <w:sz w:val="24"/>
          <w:szCs w:val="24"/>
        </w:rPr>
      </w:pPr>
      <w:r w:rsidRPr="004C5344">
        <w:rPr>
          <w:rFonts w:ascii="Arial" w:hAnsi="Arial" w:cs="Arial"/>
          <w:b/>
          <w:sz w:val="24"/>
          <w:szCs w:val="24"/>
        </w:rPr>
        <w:t>Key tasks for which the postholder will be responsible:</w:t>
      </w:r>
    </w:p>
    <w:p w14:paraId="7BF134A1" w14:textId="77777777" w:rsidR="009C22A9" w:rsidRDefault="009C22A9" w:rsidP="00416D96">
      <w:pPr>
        <w:tabs>
          <w:tab w:val="left" w:pos="8505"/>
        </w:tabs>
        <w:spacing w:after="0"/>
        <w:rPr>
          <w:rFonts w:ascii="Arial" w:hAnsi="Arial" w:cs="Arial"/>
          <w:b/>
          <w:sz w:val="24"/>
          <w:szCs w:val="24"/>
        </w:rPr>
      </w:pPr>
    </w:p>
    <w:p w14:paraId="6F7CEC09" w14:textId="5C26B9E3" w:rsidR="009C22A9" w:rsidRDefault="00A55317" w:rsidP="00416D96">
      <w:pPr>
        <w:tabs>
          <w:tab w:val="left" w:pos="8505"/>
        </w:tabs>
        <w:spacing w:after="0"/>
        <w:rPr>
          <w:rFonts w:ascii="Arial" w:hAnsi="Arial" w:cs="Arial"/>
          <w:b/>
          <w:sz w:val="24"/>
          <w:szCs w:val="24"/>
        </w:rPr>
      </w:pPr>
      <w:r w:rsidRPr="00E75454">
        <w:rPr>
          <w:rFonts w:ascii="Arial" w:hAnsi="Arial" w:cs="Arial"/>
          <w:b/>
          <w:sz w:val="24"/>
          <w:szCs w:val="24"/>
        </w:rPr>
        <w:t xml:space="preserve">Geographic </w:t>
      </w:r>
      <w:r w:rsidR="00117F95">
        <w:rPr>
          <w:rFonts w:ascii="Arial" w:hAnsi="Arial" w:cs="Arial"/>
          <w:b/>
          <w:sz w:val="24"/>
          <w:szCs w:val="24"/>
        </w:rPr>
        <w:t>Information</w:t>
      </w:r>
      <w:r w:rsidRPr="00E75454">
        <w:rPr>
          <w:rFonts w:ascii="Arial" w:hAnsi="Arial" w:cs="Arial"/>
          <w:b/>
          <w:sz w:val="24"/>
          <w:szCs w:val="24"/>
        </w:rPr>
        <w:t xml:space="preserve"> Systems</w:t>
      </w:r>
      <w:r>
        <w:rPr>
          <w:rFonts w:ascii="Arial" w:hAnsi="Arial" w:cs="Arial"/>
          <w:b/>
          <w:sz w:val="24"/>
          <w:szCs w:val="24"/>
        </w:rPr>
        <w:t xml:space="preserve"> (</w:t>
      </w:r>
      <w:r w:rsidR="000F398A">
        <w:rPr>
          <w:rFonts w:ascii="Arial" w:hAnsi="Arial" w:cs="Arial"/>
          <w:b/>
          <w:sz w:val="24"/>
          <w:szCs w:val="24"/>
        </w:rPr>
        <w:t>GIS</w:t>
      </w:r>
      <w:r>
        <w:rPr>
          <w:rFonts w:ascii="Arial" w:hAnsi="Arial" w:cs="Arial"/>
          <w:b/>
          <w:sz w:val="24"/>
          <w:szCs w:val="24"/>
        </w:rPr>
        <w:t>)</w:t>
      </w:r>
      <w:r w:rsidR="000F398A">
        <w:rPr>
          <w:rFonts w:ascii="Arial" w:hAnsi="Arial" w:cs="Arial"/>
          <w:b/>
          <w:sz w:val="24"/>
          <w:szCs w:val="24"/>
        </w:rPr>
        <w:t xml:space="preserve">, </w:t>
      </w:r>
      <w:r w:rsidR="009C22A9">
        <w:rPr>
          <w:rFonts w:ascii="Arial" w:hAnsi="Arial" w:cs="Arial"/>
          <w:b/>
          <w:sz w:val="24"/>
          <w:szCs w:val="24"/>
        </w:rPr>
        <w:t>Data and Research</w:t>
      </w:r>
    </w:p>
    <w:p w14:paraId="267816AC" w14:textId="77777777" w:rsidR="0086632A" w:rsidRPr="005936F5" w:rsidRDefault="0086632A" w:rsidP="0086632A">
      <w:pPr>
        <w:pStyle w:val="ListParagraph"/>
        <w:tabs>
          <w:tab w:val="left" w:pos="8505"/>
        </w:tabs>
        <w:spacing w:after="0"/>
        <w:rPr>
          <w:rFonts w:ascii="Arial" w:hAnsi="Arial" w:cs="Arial"/>
          <w:sz w:val="24"/>
          <w:szCs w:val="24"/>
        </w:rPr>
      </w:pPr>
    </w:p>
    <w:p w14:paraId="41191004" w14:textId="79884D54" w:rsidR="000F398A" w:rsidRDefault="000F398A" w:rsidP="000F398A">
      <w:pPr>
        <w:pStyle w:val="ListParagraph"/>
        <w:numPr>
          <w:ilvl w:val="0"/>
          <w:numId w:val="20"/>
        </w:numPr>
        <w:tabs>
          <w:tab w:val="left" w:pos="8505"/>
        </w:tabs>
        <w:spacing w:after="0"/>
        <w:rPr>
          <w:rFonts w:ascii="Arial" w:hAnsi="Arial" w:cs="Arial"/>
          <w:sz w:val="24"/>
          <w:szCs w:val="24"/>
        </w:rPr>
      </w:pPr>
      <w:r>
        <w:rPr>
          <w:rFonts w:ascii="Arial" w:hAnsi="Arial" w:cs="Arial"/>
          <w:sz w:val="24"/>
          <w:szCs w:val="24"/>
        </w:rPr>
        <w:t>Supporting the development of the Council’s approach to both data and knowledge management, with particular focus on making greater use of GIS as a data source.</w:t>
      </w:r>
    </w:p>
    <w:p w14:paraId="7D0B9496" w14:textId="77777777" w:rsidR="000F398A" w:rsidRDefault="000F398A" w:rsidP="00E75454">
      <w:pPr>
        <w:pStyle w:val="ListParagraph"/>
        <w:tabs>
          <w:tab w:val="left" w:pos="8505"/>
        </w:tabs>
        <w:spacing w:after="0"/>
        <w:rPr>
          <w:rFonts w:ascii="Arial" w:hAnsi="Arial" w:cs="Arial"/>
          <w:sz w:val="24"/>
          <w:szCs w:val="24"/>
        </w:rPr>
      </w:pPr>
    </w:p>
    <w:p w14:paraId="680A92A2" w14:textId="77777777" w:rsidR="0015397E" w:rsidRDefault="00C55649" w:rsidP="0015397E">
      <w:pPr>
        <w:pStyle w:val="ListParagraph"/>
        <w:numPr>
          <w:ilvl w:val="0"/>
          <w:numId w:val="20"/>
        </w:numPr>
        <w:tabs>
          <w:tab w:val="left" w:pos="8505"/>
        </w:tabs>
        <w:spacing w:after="0"/>
        <w:rPr>
          <w:rFonts w:ascii="Arial" w:hAnsi="Arial" w:cs="Arial"/>
          <w:sz w:val="24"/>
          <w:szCs w:val="24"/>
        </w:rPr>
      </w:pPr>
      <w:r>
        <w:rPr>
          <w:rFonts w:ascii="Arial" w:hAnsi="Arial" w:cs="Arial"/>
          <w:sz w:val="24"/>
          <w:szCs w:val="24"/>
        </w:rPr>
        <w:t xml:space="preserve">Undertaking </w:t>
      </w:r>
      <w:r w:rsidR="005936F5">
        <w:rPr>
          <w:rFonts w:ascii="Arial" w:hAnsi="Arial" w:cs="Arial"/>
          <w:sz w:val="24"/>
          <w:szCs w:val="24"/>
        </w:rPr>
        <w:t>allocated analytical and research activities required by the service, ranging from high level studies or work programmes relating to key Council priorities to routine data and research requests</w:t>
      </w:r>
    </w:p>
    <w:p w14:paraId="78A83BFF" w14:textId="77777777" w:rsidR="0086632A" w:rsidRDefault="0086632A" w:rsidP="0086632A">
      <w:pPr>
        <w:pStyle w:val="ListParagraph"/>
        <w:tabs>
          <w:tab w:val="left" w:pos="8505"/>
        </w:tabs>
        <w:spacing w:after="0"/>
        <w:rPr>
          <w:rFonts w:ascii="Arial" w:hAnsi="Arial" w:cs="Arial"/>
          <w:sz w:val="24"/>
          <w:szCs w:val="24"/>
        </w:rPr>
      </w:pPr>
    </w:p>
    <w:p w14:paraId="69129C19" w14:textId="77777777" w:rsidR="0086632A" w:rsidRDefault="0086632A" w:rsidP="0015397E">
      <w:pPr>
        <w:pStyle w:val="ListParagraph"/>
        <w:numPr>
          <w:ilvl w:val="0"/>
          <w:numId w:val="20"/>
        </w:numPr>
        <w:tabs>
          <w:tab w:val="left" w:pos="8505"/>
        </w:tabs>
        <w:spacing w:after="0"/>
        <w:rPr>
          <w:rFonts w:ascii="Arial" w:hAnsi="Arial" w:cs="Arial"/>
          <w:sz w:val="24"/>
          <w:szCs w:val="24"/>
        </w:rPr>
      </w:pPr>
      <w:r>
        <w:rPr>
          <w:rFonts w:ascii="Arial" w:hAnsi="Arial" w:cs="Arial"/>
          <w:sz w:val="24"/>
          <w:szCs w:val="24"/>
        </w:rPr>
        <w:t>Contribute to the development of the Council's predictive and forecasting capabilities to support service improvement, early intervention etc</w:t>
      </w:r>
    </w:p>
    <w:p w14:paraId="09FB4BAB" w14:textId="77777777" w:rsidR="0086632A" w:rsidRPr="005936F5" w:rsidRDefault="0086632A" w:rsidP="0086632A">
      <w:pPr>
        <w:pStyle w:val="ListParagraph"/>
        <w:tabs>
          <w:tab w:val="left" w:pos="8505"/>
        </w:tabs>
        <w:spacing w:after="0"/>
        <w:rPr>
          <w:rFonts w:ascii="Arial" w:hAnsi="Arial" w:cs="Arial"/>
          <w:sz w:val="24"/>
          <w:szCs w:val="24"/>
        </w:rPr>
      </w:pPr>
    </w:p>
    <w:p w14:paraId="5D462675" w14:textId="77777777" w:rsidR="00525C23" w:rsidRDefault="00525C23" w:rsidP="0086632A">
      <w:pPr>
        <w:pStyle w:val="ListParagraph"/>
        <w:numPr>
          <w:ilvl w:val="0"/>
          <w:numId w:val="19"/>
        </w:numPr>
        <w:tabs>
          <w:tab w:val="left" w:pos="8505"/>
        </w:tabs>
        <w:spacing w:after="0"/>
        <w:rPr>
          <w:rFonts w:ascii="Arial" w:hAnsi="Arial" w:cs="Arial"/>
          <w:sz w:val="24"/>
          <w:szCs w:val="24"/>
        </w:rPr>
      </w:pPr>
      <w:r>
        <w:rPr>
          <w:rFonts w:ascii="Arial" w:hAnsi="Arial" w:cs="Arial"/>
          <w:sz w:val="24"/>
          <w:szCs w:val="24"/>
        </w:rPr>
        <w:t>Contributing to the development and implementation of the Council’s Open Data strategy and plans.</w:t>
      </w:r>
    </w:p>
    <w:p w14:paraId="673E3EBA" w14:textId="77777777" w:rsidR="0086632A" w:rsidRDefault="0086632A" w:rsidP="0086632A">
      <w:pPr>
        <w:pStyle w:val="ListParagraph"/>
        <w:tabs>
          <w:tab w:val="left" w:pos="8505"/>
        </w:tabs>
        <w:spacing w:after="0"/>
        <w:rPr>
          <w:rFonts w:ascii="Arial" w:hAnsi="Arial" w:cs="Arial"/>
          <w:sz w:val="24"/>
          <w:szCs w:val="24"/>
        </w:rPr>
      </w:pPr>
    </w:p>
    <w:p w14:paraId="59F958CF" w14:textId="77777777" w:rsidR="0086632A" w:rsidRDefault="0086632A" w:rsidP="0086632A">
      <w:pPr>
        <w:pStyle w:val="ListParagraph"/>
        <w:numPr>
          <w:ilvl w:val="0"/>
          <w:numId w:val="19"/>
        </w:numPr>
        <w:tabs>
          <w:tab w:val="left" w:pos="8505"/>
        </w:tabs>
        <w:spacing w:after="0"/>
        <w:rPr>
          <w:rFonts w:ascii="Arial" w:hAnsi="Arial" w:cs="Arial"/>
          <w:sz w:val="24"/>
          <w:szCs w:val="24"/>
        </w:rPr>
      </w:pPr>
      <w:r>
        <w:rPr>
          <w:rFonts w:ascii="Arial" w:hAnsi="Arial" w:cs="Arial"/>
          <w:sz w:val="24"/>
          <w:szCs w:val="24"/>
        </w:rPr>
        <w:t xml:space="preserve">Contributing to </w:t>
      </w:r>
      <w:r w:rsidRPr="0086632A">
        <w:rPr>
          <w:rFonts w:ascii="Arial" w:hAnsi="Arial" w:cs="Arial"/>
          <w:sz w:val="24"/>
          <w:szCs w:val="24"/>
        </w:rPr>
        <w:t>the analysis of population and service based information and prepare briefings for senior officers and elected members as required on the key implications for Renfrewshire e.g. SIMD, community planning profiles.</w:t>
      </w:r>
    </w:p>
    <w:p w14:paraId="4DD0E4F9" w14:textId="77777777" w:rsidR="00C55649" w:rsidRPr="000A41A8" w:rsidRDefault="00C55649" w:rsidP="00C55649">
      <w:pPr>
        <w:pStyle w:val="ListParagraph"/>
        <w:autoSpaceDE w:val="0"/>
        <w:autoSpaceDN w:val="0"/>
        <w:adjustRightInd w:val="0"/>
        <w:spacing w:after="0" w:line="240" w:lineRule="auto"/>
        <w:rPr>
          <w:rStyle w:val="InitialStyle"/>
          <w:rFonts w:ascii="Arial" w:hAnsi="Arial" w:cs="Arial"/>
          <w:color w:val="auto"/>
          <w:szCs w:val="24"/>
        </w:rPr>
      </w:pPr>
    </w:p>
    <w:p w14:paraId="61ED1440" w14:textId="77777777" w:rsidR="00C55649" w:rsidRPr="000B5948" w:rsidRDefault="00C55649" w:rsidP="00C55649">
      <w:pPr>
        <w:pStyle w:val="ListParagraph"/>
        <w:numPr>
          <w:ilvl w:val="0"/>
          <w:numId w:val="19"/>
        </w:numPr>
        <w:autoSpaceDE w:val="0"/>
        <w:autoSpaceDN w:val="0"/>
        <w:adjustRightInd w:val="0"/>
        <w:spacing w:after="0" w:line="240" w:lineRule="auto"/>
        <w:rPr>
          <w:rFonts w:ascii="Arial" w:hAnsi="Arial" w:cs="Arial"/>
          <w:sz w:val="24"/>
          <w:szCs w:val="24"/>
        </w:rPr>
      </w:pPr>
      <w:r>
        <w:rPr>
          <w:rFonts w:ascii="Arial" w:hAnsi="Arial" w:cs="Arial"/>
          <w:sz w:val="24"/>
          <w:szCs w:val="24"/>
        </w:rPr>
        <w:t>Updating</w:t>
      </w:r>
      <w:r w:rsidRPr="007D6EA0">
        <w:rPr>
          <w:rFonts w:ascii="Arial" w:eastAsia="Calibri" w:hAnsi="Arial" w:cs="Arial"/>
          <w:sz w:val="24"/>
          <w:szCs w:val="24"/>
        </w:rPr>
        <w:t xml:space="preserve"> relevant information systems ensuring the proper completion and safekeeping of statutory records.</w:t>
      </w:r>
    </w:p>
    <w:p w14:paraId="5F2EB563" w14:textId="77777777" w:rsidR="000B5948" w:rsidRPr="000B5948" w:rsidRDefault="000B5948" w:rsidP="000B5948">
      <w:pPr>
        <w:pStyle w:val="ListParagraph"/>
        <w:rPr>
          <w:rFonts w:ascii="Arial" w:hAnsi="Arial" w:cs="Arial"/>
          <w:sz w:val="24"/>
          <w:szCs w:val="24"/>
        </w:rPr>
      </w:pPr>
    </w:p>
    <w:p w14:paraId="1DF18483" w14:textId="77777777" w:rsidR="000B5948" w:rsidRPr="00525C23" w:rsidRDefault="000B5948" w:rsidP="000B5948">
      <w:pPr>
        <w:pStyle w:val="ListParagraph"/>
        <w:autoSpaceDE w:val="0"/>
        <w:autoSpaceDN w:val="0"/>
        <w:adjustRightInd w:val="0"/>
        <w:spacing w:after="0" w:line="240" w:lineRule="auto"/>
        <w:rPr>
          <w:rFonts w:ascii="Arial" w:hAnsi="Arial" w:cs="Arial"/>
          <w:sz w:val="24"/>
          <w:szCs w:val="24"/>
        </w:rPr>
      </w:pPr>
    </w:p>
    <w:p w14:paraId="1135C4F4" w14:textId="722E4FB1" w:rsidR="0086632A" w:rsidRPr="000572B3" w:rsidRDefault="0086632A" w:rsidP="000572B3">
      <w:pPr>
        <w:rPr>
          <w:rFonts w:ascii="Arial" w:hAnsi="Arial" w:cs="Arial"/>
          <w:sz w:val="24"/>
          <w:szCs w:val="24"/>
        </w:rPr>
      </w:pPr>
    </w:p>
    <w:p w14:paraId="56D18AEC" w14:textId="77777777" w:rsidR="000D0E24" w:rsidRPr="004C5344" w:rsidRDefault="00D614D6" w:rsidP="00416D96">
      <w:pPr>
        <w:tabs>
          <w:tab w:val="left" w:pos="8505"/>
        </w:tabs>
        <w:spacing w:after="0"/>
        <w:rPr>
          <w:rFonts w:ascii="Arial" w:hAnsi="Arial" w:cs="Arial"/>
          <w:b/>
          <w:sz w:val="24"/>
          <w:szCs w:val="24"/>
        </w:rPr>
      </w:pPr>
      <w:r w:rsidRPr="004C5344">
        <w:rPr>
          <w:rFonts w:ascii="Arial" w:hAnsi="Arial" w:cs="Arial"/>
          <w:b/>
          <w:sz w:val="24"/>
          <w:szCs w:val="24"/>
        </w:rPr>
        <w:lastRenderedPageBreak/>
        <w:t>Corporate, Community</w:t>
      </w:r>
      <w:r w:rsidR="000D0E24" w:rsidRPr="004C5344">
        <w:rPr>
          <w:rFonts w:ascii="Arial" w:hAnsi="Arial" w:cs="Arial"/>
          <w:b/>
          <w:sz w:val="24"/>
          <w:szCs w:val="24"/>
        </w:rPr>
        <w:t xml:space="preserve"> </w:t>
      </w:r>
      <w:r w:rsidRPr="004C5344">
        <w:rPr>
          <w:rFonts w:ascii="Arial" w:hAnsi="Arial" w:cs="Arial"/>
          <w:b/>
          <w:sz w:val="24"/>
          <w:szCs w:val="24"/>
        </w:rPr>
        <w:t xml:space="preserve">and Service </w:t>
      </w:r>
      <w:r w:rsidR="000D0E24" w:rsidRPr="004C5344">
        <w:rPr>
          <w:rFonts w:ascii="Arial" w:hAnsi="Arial" w:cs="Arial"/>
          <w:b/>
          <w:sz w:val="24"/>
          <w:szCs w:val="24"/>
        </w:rPr>
        <w:t>Planning</w:t>
      </w:r>
    </w:p>
    <w:p w14:paraId="2769CE74" w14:textId="77777777" w:rsidR="00E75454" w:rsidRDefault="00E75454" w:rsidP="00E75454">
      <w:pPr>
        <w:pStyle w:val="ListParagraph"/>
        <w:autoSpaceDE w:val="0"/>
        <w:autoSpaceDN w:val="0"/>
        <w:adjustRightInd w:val="0"/>
        <w:spacing w:after="0" w:line="240" w:lineRule="auto"/>
        <w:ind w:left="709"/>
        <w:rPr>
          <w:rFonts w:ascii="Arial" w:hAnsi="Arial" w:cs="Arial"/>
          <w:sz w:val="24"/>
          <w:szCs w:val="24"/>
        </w:rPr>
      </w:pPr>
    </w:p>
    <w:p w14:paraId="52A8A714" w14:textId="1F15EE75" w:rsidR="003211D5" w:rsidRDefault="008F65CE" w:rsidP="00E75454">
      <w:pPr>
        <w:pStyle w:val="ListParagraph"/>
        <w:numPr>
          <w:ilvl w:val="0"/>
          <w:numId w:val="6"/>
        </w:numPr>
        <w:autoSpaceDE w:val="0"/>
        <w:autoSpaceDN w:val="0"/>
        <w:adjustRightInd w:val="0"/>
        <w:spacing w:after="0" w:line="240" w:lineRule="auto"/>
        <w:ind w:left="709" w:hanging="284"/>
        <w:rPr>
          <w:rFonts w:ascii="Arial" w:hAnsi="Arial" w:cs="Arial"/>
          <w:sz w:val="24"/>
          <w:szCs w:val="24"/>
        </w:rPr>
      </w:pPr>
      <w:r w:rsidRPr="000F398A">
        <w:rPr>
          <w:rFonts w:ascii="Arial" w:hAnsi="Arial" w:cs="Arial"/>
          <w:sz w:val="24"/>
          <w:szCs w:val="24"/>
        </w:rPr>
        <w:t xml:space="preserve">Supporting the development of </w:t>
      </w:r>
      <w:r w:rsidR="000A41A8" w:rsidRPr="000F398A">
        <w:rPr>
          <w:rFonts w:ascii="Arial" w:hAnsi="Arial" w:cs="Arial"/>
          <w:sz w:val="24"/>
          <w:szCs w:val="24"/>
        </w:rPr>
        <w:t>corporate, community and service level plans</w:t>
      </w:r>
      <w:r w:rsidR="002B3F9D" w:rsidRPr="000F398A">
        <w:rPr>
          <w:rFonts w:ascii="Arial" w:hAnsi="Arial" w:cs="Arial"/>
          <w:sz w:val="24"/>
          <w:szCs w:val="24"/>
        </w:rPr>
        <w:t xml:space="preserve">, </w:t>
      </w:r>
      <w:r w:rsidR="000D319D" w:rsidRPr="000F398A">
        <w:rPr>
          <w:rFonts w:ascii="Arial" w:hAnsi="Arial" w:cs="Arial"/>
          <w:sz w:val="24"/>
          <w:szCs w:val="24"/>
        </w:rPr>
        <w:t xml:space="preserve">and </w:t>
      </w:r>
      <w:r w:rsidR="002B3F9D" w:rsidRPr="000F398A">
        <w:rPr>
          <w:rFonts w:ascii="Arial" w:hAnsi="Arial" w:cs="Arial"/>
          <w:sz w:val="24"/>
          <w:szCs w:val="24"/>
        </w:rPr>
        <w:t xml:space="preserve">contributing to </w:t>
      </w:r>
      <w:r w:rsidR="003211D5" w:rsidRPr="000F398A">
        <w:rPr>
          <w:rFonts w:ascii="Arial" w:hAnsi="Arial" w:cs="Arial"/>
          <w:sz w:val="24"/>
          <w:szCs w:val="24"/>
        </w:rPr>
        <w:t xml:space="preserve">the </w:t>
      </w:r>
      <w:r w:rsidR="002B3F9D" w:rsidRPr="000F398A">
        <w:rPr>
          <w:rFonts w:ascii="Arial" w:hAnsi="Arial" w:cs="Arial"/>
          <w:sz w:val="24"/>
          <w:szCs w:val="24"/>
        </w:rPr>
        <w:t xml:space="preserve">monitoring and evaluation of </w:t>
      </w:r>
      <w:r w:rsidR="000D319D" w:rsidRPr="000F398A">
        <w:rPr>
          <w:rFonts w:ascii="Arial" w:hAnsi="Arial" w:cs="Arial"/>
          <w:sz w:val="24"/>
          <w:szCs w:val="24"/>
        </w:rPr>
        <w:t>these</w:t>
      </w:r>
      <w:r w:rsidR="002B3F9D" w:rsidRPr="000F398A">
        <w:rPr>
          <w:rFonts w:ascii="Arial" w:hAnsi="Arial" w:cs="Arial"/>
          <w:sz w:val="24"/>
          <w:szCs w:val="24"/>
        </w:rPr>
        <w:t xml:space="preserve"> plans</w:t>
      </w:r>
      <w:r w:rsidR="003211D5" w:rsidRPr="000F398A">
        <w:rPr>
          <w:rFonts w:ascii="Arial" w:hAnsi="Arial" w:cs="Arial"/>
          <w:sz w:val="24"/>
          <w:szCs w:val="24"/>
        </w:rPr>
        <w:t xml:space="preserve">.  </w:t>
      </w:r>
    </w:p>
    <w:p w14:paraId="7BC46315" w14:textId="77777777" w:rsidR="00E76EED" w:rsidRPr="000F398A" w:rsidRDefault="00E76EED" w:rsidP="00E76EED">
      <w:pPr>
        <w:pStyle w:val="ListParagraph"/>
        <w:autoSpaceDE w:val="0"/>
        <w:autoSpaceDN w:val="0"/>
        <w:adjustRightInd w:val="0"/>
        <w:spacing w:after="0" w:line="240" w:lineRule="auto"/>
        <w:ind w:left="709"/>
        <w:rPr>
          <w:rFonts w:ascii="Arial" w:hAnsi="Arial" w:cs="Arial"/>
          <w:sz w:val="24"/>
          <w:szCs w:val="24"/>
        </w:rPr>
      </w:pPr>
    </w:p>
    <w:p w14:paraId="2B1E9AE2" w14:textId="4A54946D" w:rsidR="00C55649" w:rsidRDefault="000A41A8" w:rsidP="00C55649">
      <w:pPr>
        <w:pStyle w:val="ListParagraph"/>
        <w:numPr>
          <w:ilvl w:val="0"/>
          <w:numId w:val="6"/>
        </w:numPr>
        <w:autoSpaceDE w:val="0"/>
        <w:autoSpaceDN w:val="0"/>
        <w:adjustRightInd w:val="0"/>
        <w:spacing w:after="0" w:line="240" w:lineRule="auto"/>
        <w:ind w:left="709" w:hanging="284"/>
        <w:rPr>
          <w:rFonts w:ascii="Arial" w:hAnsi="Arial" w:cs="Arial"/>
          <w:sz w:val="24"/>
          <w:szCs w:val="24"/>
        </w:rPr>
      </w:pPr>
      <w:r w:rsidRPr="0031722F">
        <w:rPr>
          <w:rFonts w:ascii="Arial" w:hAnsi="Arial" w:cs="Arial"/>
          <w:sz w:val="24"/>
          <w:szCs w:val="24"/>
        </w:rPr>
        <w:t>Worki</w:t>
      </w:r>
      <w:r w:rsidR="0096505E" w:rsidRPr="0031722F">
        <w:rPr>
          <w:rFonts w:ascii="Arial" w:hAnsi="Arial" w:cs="Arial"/>
          <w:sz w:val="24"/>
          <w:szCs w:val="24"/>
        </w:rPr>
        <w:t xml:space="preserve">ng closely with senior managers </w:t>
      </w:r>
      <w:r w:rsidRPr="0031722F">
        <w:rPr>
          <w:rFonts w:ascii="Arial" w:hAnsi="Arial" w:cs="Arial"/>
          <w:sz w:val="24"/>
          <w:szCs w:val="24"/>
        </w:rPr>
        <w:t xml:space="preserve">to </w:t>
      </w:r>
      <w:r w:rsidR="003211D5">
        <w:rPr>
          <w:rFonts w:ascii="Arial" w:hAnsi="Arial" w:cs="Arial"/>
          <w:sz w:val="24"/>
          <w:szCs w:val="24"/>
        </w:rPr>
        <w:t xml:space="preserve">develop </w:t>
      </w:r>
      <w:r w:rsidRPr="0031722F">
        <w:rPr>
          <w:rFonts w:ascii="Arial" w:hAnsi="Arial" w:cs="Arial"/>
          <w:sz w:val="24"/>
          <w:szCs w:val="24"/>
        </w:rPr>
        <w:t>strategic initiatives at a corporate and service level</w:t>
      </w:r>
      <w:r w:rsidR="00F13EB3">
        <w:rPr>
          <w:rFonts w:ascii="Arial" w:hAnsi="Arial" w:cs="Arial"/>
          <w:sz w:val="24"/>
          <w:szCs w:val="24"/>
        </w:rPr>
        <w:t xml:space="preserve"> </w:t>
      </w:r>
      <w:r w:rsidR="003211D5">
        <w:rPr>
          <w:rFonts w:ascii="Arial" w:hAnsi="Arial" w:cs="Arial"/>
          <w:sz w:val="24"/>
          <w:szCs w:val="24"/>
        </w:rPr>
        <w:t>and playing a lead role implementing new systems and processes required to support these initiatives.</w:t>
      </w:r>
    </w:p>
    <w:p w14:paraId="5028AA2A" w14:textId="77777777" w:rsidR="00C55649" w:rsidRPr="00C55649" w:rsidRDefault="00C55649" w:rsidP="00C55649">
      <w:pPr>
        <w:pStyle w:val="ListParagraph"/>
        <w:rPr>
          <w:rFonts w:ascii="Arial" w:hAnsi="Arial" w:cs="Arial"/>
          <w:sz w:val="24"/>
          <w:szCs w:val="24"/>
        </w:rPr>
      </w:pPr>
    </w:p>
    <w:p w14:paraId="4314F3D6" w14:textId="77777777" w:rsidR="00E9326D" w:rsidRPr="00C55649" w:rsidRDefault="002B3F9D" w:rsidP="00C55649">
      <w:pPr>
        <w:pStyle w:val="ListParagraph"/>
        <w:numPr>
          <w:ilvl w:val="0"/>
          <w:numId w:val="6"/>
        </w:numPr>
        <w:autoSpaceDE w:val="0"/>
        <w:autoSpaceDN w:val="0"/>
        <w:adjustRightInd w:val="0"/>
        <w:spacing w:after="0" w:line="240" w:lineRule="auto"/>
        <w:ind w:left="709" w:hanging="284"/>
        <w:rPr>
          <w:rFonts w:ascii="Arial" w:hAnsi="Arial" w:cs="Arial"/>
          <w:sz w:val="24"/>
          <w:szCs w:val="24"/>
        </w:rPr>
      </w:pPr>
      <w:r w:rsidRPr="00C55649">
        <w:rPr>
          <w:rFonts w:ascii="Arial" w:hAnsi="Arial" w:cs="Arial"/>
          <w:sz w:val="24"/>
          <w:szCs w:val="24"/>
        </w:rPr>
        <w:t xml:space="preserve">Working collegiately </w:t>
      </w:r>
      <w:r w:rsidR="0086632A" w:rsidRPr="00C55649">
        <w:rPr>
          <w:rFonts w:ascii="Arial" w:hAnsi="Arial" w:cs="Arial"/>
          <w:sz w:val="24"/>
          <w:szCs w:val="24"/>
        </w:rPr>
        <w:t xml:space="preserve">with </w:t>
      </w:r>
      <w:r w:rsidR="00DE563B" w:rsidRPr="00C55649">
        <w:rPr>
          <w:rFonts w:ascii="Arial" w:hAnsi="Arial" w:cs="Arial"/>
          <w:sz w:val="24"/>
          <w:szCs w:val="24"/>
        </w:rPr>
        <w:t>colleagues across the function</w:t>
      </w:r>
      <w:r w:rsidRPr="00C55649">
        <w:rPr>
          <w:rFonts w:ascii="Arial" w:hAnsi="Arial" w:cs="Arial"/>
          <w:sz w:val="24"/>
          <w:szCs w:val="24"/>
        </w:rPr>
        <w:t xml:space="preserve"> to ensure that the research, analysis, evaluation and benchmarking needs of the Council are met and</w:t>
      </w:r>
      <w:r w:rsidR="00C55649">
        <w:rPr>
          <w:rFonts w:ascii="Arial" w:hAnsi="Arial" w:cs="Arial"/>
          <w:sz w:val="24"/>
          <w:szCs w:val="24"/>
        </w:rPr>
        <w:t xml:space="preserve"> that </w:t>
      </w:r>
      <w:r w:rsidR="003211D5" w:rsidRPr="00C55649">
        <w:rPr>
          <w:rFonts w:ascii="Arial" w:hAnsi="Arial" w:cs="Arial"/>
          <w:sz w:val="24"/>
          <w:szCs w:val="24"/>
        </w:rPr>
        <w:t>opportunities are identified to improve and develop services</w:t>
      </w:r>
      <w:r w:rsidR="000D319D" w:rsidRPr="00C55649">
        <w:rPr>
          <w:rFonts w:ascii="Arial" w:hAnsi="Arial" w:cs="Arial"/>
          <w:sz w:val="24"/>
          <w:szCs w:val="24"/>
        </w:rPr>
        <w:t xml:space="preserve"> through enhanced business intelligence.</w:t>
      </w:r>
    </w:p>
    <w:p w14:paraId="15DB25C5" w14:textId="21220AB7" w:rsidR="000D319D" w:rsidRDefault="000D319D" w:rsidP="000D319D">
      <w:pPr>
        <w:autoSpaceDE w:val="0"/>
        <w:autoSpaceDN w:val="0"/>
        <w:adjustRightInd w:val="0"/>
        <w:spacing w:after="0" w:line="240" w:lineRule="auto"/>
        <w:rPr>
          <w:rFonts w:ascii="Arial" w:hAnsi="Arial" w:cs="Arial"/>
          <w:sz w:val="24"/>
          <w:szCs w:val="24"/>
        </w:rPr>
      </w:pPr>
    </w:p>
    <w:p w14:paraId="3201C867" w14:textId="77777777" w:rsidR="00E75454" w:rsidRPr="000D319D" w:rsidRDefault="00E75454" w:rsidP="000D319D">
      <w:pPr>
        <w:autoSpaceDE w:val="0"/>
        <w:autoSpaceDN w:val="0"/>
        <w:adjustRightInd w:val="0"/>
        <w:spacing w:after="0" w:line="240" w:lineRule="auto"/>
        <w:rPr>
          <w:rFonts w:ascii="Arial" w:hAnsi="Arial" w:cs="Arial"/>
          <w:sz w:val="24"/>
          <w:szCs w:val="24"/>
        </w:rPr>
      </w:pPr>
    </w:p>
    <w:p w14:paraId="1344C5EB" w14:textId="77777777" w:rsidR="00E9326D" w:rsidRDefault="00B15112" w:rsidP="00B15112">
      <w:pPr>
        <w:autoSpaceDE w:val="0"/>
        <w:autoSpaceDN w:val="0"/>
        <w:adjustRightInd w:val="0"/>
        <w:spacing w:after="0" w:line="240" w:lineRule="auto"/>
        <w:rPr>
          <w:rFonts w:ascii="Arial" w:hAnsi="Arial" w:cs="Arial"/>
          <w:b/>
          <w:sz w:val="24"/>
          <w:szCs w:val="24"/>
        </w:rPr>
      </w:pPr>
      <w:r w:rsidRPr="004C5344">
        <w:rPr>
          <w:rFonts w:ascii="Arial" w:hAnsi="Arial" w:cs="Arial"/>
          <w:b/>
          <w:sz w:val="24"/>
          <w:szCs w:val="24"/>
        </w:rPr>
        <w:t>Policy review and development</w:t>
      </w:r>
    </w:p>
    <w:p w14:paraId="5069898F" w14:textId="77777777" w:rsidR="00E9326D" w:rsidRDefault="00E9326D" w:rsidP="00B15112">
      <w:pPr>
        <w:autoSpaceDE w:val="0"/>
        <w:autoSpaceDN w:val="0"/>
        <w:adjustRightInd w:val="0"/>
        <w:spacing w:after="0" w:line="240" w:lineRule="auto"/>
        <w:rPr>
          <w:rFonts w:ascii="Arial" w:hAnsi="Arial" w:cs="Arial"/>
          <w:b/>
          <w:sz w:val="24"/>
          <w:szCs w:val="24"/>
        </w:rPr>
      </w:pPr>
    </w:p>
    <w:p w14:paraId="7BCF0DD5" w14:textId="77777777" w:rsidR="002B3F9D" w:rsidRDefault="00E9326D" w:rsidP="00C55649">
      <w:pPr>
        <w:pStyle w:val="ListParagraph"/>
        <w:numPr>
          <w:ilvl w:val="0"/>
          <w:numId w:val="6"/>
        </w:numPr>
        <w:autoSpaceDE w:val="0"/>
        <w:autoSpaceDN w:val="0"/>
        <w:adjustRightInd w:val="0"/>
        <w:spacing w:after="0" w:line="240" w:lineRule="auto"/>
        <w:ind w:left="709" w:hanging="284"/>
        <w:rPr>
          <w:rFonts w:ascii="Arial" w:hAnsi="Arial" w:cs="Arial"/>
          <w:sz w:val="24"/>
          <w:szCs w:val="24"/>
        </w:rPr>
      </w:pPr>
      <w:r>
        <w:rPr>
          <w:rFonts w:ascii="Arial" w:hAnsi="Arial" w:cs="Arial"/>
          <w:sz w:val="24"/>
          <w:szCs w:val="24"/>
        </w:rPr>
        <w:t>Preparing</w:t>
      </w:r>
      <w:r w:rsidR="002B3F9D">
        <w:rPr>
          <w:rFonts w:ascii="Arial" w:hAnsi="Arial" w:cs="Arial"/>
          <w:sz w:val="24"/>
          <w:szCs w:val="24"/>
        </w:rPr>
        <w:t xml:space="preserve"> relevant policy board reports and briefings for senior managers, community planning partners and elected members</w:t>
      </w:r>
      <w:r w:rsidR="002B3F9D" w:rsidRPr="004C5344">
        <w:rPr>
          <w:rFonts w:ascii="Arial" w:hAnsi="Arial" w:cs="Arial"/>
          <w:sz w:val="24"/>
          <w:szCs w:val="24"/>
        </w:rPr>
        <w:t xml:space="preserve"> on all matters relevant to the responsibilities of this role.</w:t>
      </w:r>
    </w:p>
    <w:p w14:paraId="5152B13E" w14:textId="77777777" w:rsidR="00E9326D" w:rsidRPr="00E9326D" w:rsidRDefault="00E9326D" w:rsidP="00C55649">
      <w:pPr>
        <w:autoSpaceDE w:val="0"/>
        <w:autoSpaceDN w:val="0"/>
        <w:adjustRightInd w:val="0"/>
        <w:spacing w:after="0" w:line="240" w:lineRule="auto"/>
        <w:ind w:left="709"/>
        <w:rPr>
          <w:rFonts w:ascii="Arial" w:hAnsi="Arial" w:cs="Arial"/>
          <w:sz w:val="24"/>
          <w:szCs w:val="24"/>
          <w:highlight w:val="yellow"/>
        </w:rPr>
      </w:pPr>
    </w:p>
    <w:p w14:paraId="6C6683F1" w14:textId="77777777" w:rsidR="00B15112" w:rsidRPr="000A41A8" w:rsidRDefault="00B15112" w:rsidP="00C55649">
      <w:pPr>
        <w:pStyle w:val="ListParagraph"/>
        <w:numPr>
          <w:ilvl w:val="0"/>
          <w:numId w:val="6"/>
        </w:numPr>
        <w:autoSpaceDE w:val="0"/>
        <w:autoSpaceDN w:val="0"/>
        <w:adjustRightInd w:val="0"/>
        <w:spacing w:after="0" w:line="240" w:lineRule="auto"/>
        <w:ind w:left="709" w:hanging="284"/>
        <w:rPr>
          <w:rStyle w:val="InitialStyle"/>
          <w:rFonts w:ascii="Arial" w:hAnsi="Arial" w:cs="Arial"/>
          <w:color w:val="auto"/>
          <w:szCs w:val="24"/>
        </w:rPr>
      </w:pPr>
      <w:r w:rsidRPr="000A41A8">
        <w:rPr>
          <w:rStyle w:val="InitialStyle"/>
          <w:rFonts w:ascii="Arial" w:hAnsi="Arial" w:cs="Arial"/>
          <w:szCs w:val="24"/>
        </w:rPr>
        <w:t>Analysing</w:t>
      </w:r>
      <w:r w:rsidR="00057429">
        <w:rPr>
          <w:rStyle w:val="InitialStyle"/>
          <w:rFonts w:ascii="Arial" w:hAnsi="Arial" w:cs="Arial"/>
          <w:szCs w:val="24"/>
        </w:rPr>
        <w:t xml:space="preserve"> information from internal and external sources relatin</w:t>
      </w:r>
      <w:r w:rsidR="00C55649">
        <w:rPr>
          <w:rStyle w:val="InitialStyle"/>
          <w:rFonts w:ascii="Arial" w:hAnsi="Arial" w:cs="Arial"/>
          <w:szCs w:val="24"/>
        </w:rPr>
        <w:t>g to for example population data</w:t>
      </w:r>
      <w:r w:rsidR="00057429">
        <w:rPr>
          <w:rStyle w:val="InitialStyle"/>
          <w:rFonts w:ascii="Arial" w:hAnsi="Arial" w:cs="Arial"/>
          <w:szCs w:val="24"/>
        </w:rPr>
        <w:t xml:space="preserve"> or service level activity,</w:t>
      </w:r>
      <w:r w:rsidRPr="000A41A8">
        <w:rPr>
          <w:rStyle w:val="InitialStyle"/>
          <w:rFonts w:ascii="Arial" w:hAnsi="Arial" w:cs="Arial"/>
          <w:szCs w:val="24"/>
        </w:rPr>
        <w:t xml:space="preserve"> and communicating </w:t>
      </w:r>
      <w:r w:rsidR="00057429">
        <w:rPr>
          <w:rStyle w:val="InitialStyle"/>
          <w:rFonts w:ascii="Arial" w:hAnsi="Arial" w:cs="Arial"/>
          <w:szCs w:val="24"/>
        </w:rPr>
        <w:t>this in</w:t>
      </w:r>
      <w:r w:rsidRPr="000A41A8">
        <w:rPr>
          <w:rStyle w:val="InitialStyle"/>
          <w:rFonts w:ascii="Arial" w:hAnsi="Arial" w:cs="Arial"/>
          <w:szCs w:val="24"/>
        </w:rPr>
        <w:t xml:space="preserve"> a clear and understandable way in a range of formats and to a variety of audiences.</w:t>
      </w:r>
    </w:p>
    <w:p w14:paraId="33E0AE63" w14:textId="77777777" w:rsidR="00374041" w:rsidRPr="004C5344" w:rsidRDefault="00374041" w:rsidP="00374041">
      <w:pPr>
        <w:autoSpaceDE w:val="0"/>
        <w:autoSpaceDN w:val="0"/>
        <w:adjustRightInd w:val="0"/>
        <w:spacing w:after="0" w:line="240" w:lineRule="auto"/>
        <w:rPr>
          <w:rFonts w:ascii="Arial" w:hAnsi="Arial" w:cs="Arial"/>
          <w:sz w:val="24"/>
          <w:szCs w:val="24"/>
        </w:rPr>
      </w:pPr>
    </w:p>
    <w:p w14:paraId="4D8ECCED" w14:textId="77777777" w:rsidR="00BE60B4" w:rsidRPr="004C5344" w:rsidRDefault="00BE60B4" w:rsidP="00705E81">
      <w:pPr>
        <w:autoSpaceDE w:val="0"/>
        <w:autoSpaceDN w:val="0"/>
        <w:adjustRightInd w:val="0"/>
        <w:spacing w:after="0" w:line="240" w:lineRule="auto"/>
        <w:rPr>
          <w:rFonts w:ascii="Arial" w:hAnsi="Arial" w:cs="Arial"/>
          <w:sz w:val="24"/>
          <w:szCs w:val="24"/>
        </w:rPr>
      </w:pPr>
    </w:p>
    <w:p w14:paraId="7A588C71" w14:textId="77777777" w:rsidR="000D0C50" w:rsidRPr="004C5344" w:rsidRDefault="00066F01" w:rsidP="004C5344">
      <w:pPr>
        <w:tabs>
          <w:tab w:val="left" w:pos="8505"/>
        </w:tabs>
        <w:spacing w:after="0"/>
        <w:rPr>
          <w:rFonts w:ascii="Arial" w:hAnsi="Arial" w:cs="Arial"/>
          <w:b/>
          <w:sz w:val="24"/>
          <w:szCs w:val="24"/>
        </w:rPr>
      </w:pPr>
      <w:r w:rsidRPr="004C5344">
        <w:rPr>
          <w:rFonts w:ascii="Arial" w:hAnsi="Arial" w:cs="Arial"/>
          <w:b/>
          <w:sz w:val="24"/>
          <w:szCs w:val="24"/>
        </w:rPr>
        <w:t>Building strong c</w:t>
      </w:r>
      <w:r w:rsidR="00BC7BE3" w:rsidRPr="004C5344">
        <w:rPr>
          <w:rFonts w:ascii="Arial" w:hAnsi="Arial" w:cs="Arial"/>
          <w:b/>
          <w:sz w:val="24"/>
          <w:szCs w:val="24"/>
        </w:rPr>
        <w:t xml:space="preserve">ollaborative working </w:t>
      </w:r>
      <w:r w:rsidRPr="004C5344">
        <w:rPr>
          <w:rFonts w:ascii="Arial" w:hAnsi="Arial" w:cs="Arial"/>
          <w:b/>
          <w:sz w:val="24"/>
          <w:szCs w:val="24"/>
        </w:rPr>
        <w:t>r</w:t>
      </w:r>
      <w:r w:rsidR="00BC7BE3" w:rsidRPr="004C5344">
        <w:rPr>
          <w:rFonts w:ascii="Arial" w:hAnsi="Arial" w:cs="Arial"/>
          <w:b/>
          <w:sz w:val="24"/>
          <w:szCs w:val="24"/>
        </w:rPr>
        <w:t>elationship</w:t>
      </w:r>
      <w:r w:rsidRPr="004C5344">
        <w:rPr>
          <w:rFonts w:ascii="Arial" w:hAnsi="Arial" w:cs="Arial"/>
          <w:b/>
          <w:sz w:val="24"/>
          <w:szCs w:val="24"/>
        </w:rPr>
        <w:t>s</w:t>
      </w:r>
    </w:p>
    <w:p w14:paraId="3210BDEB" w14:textId="77777777" w:rsidR="00E9326D" w:rsidRDefault="00E9326D" w:rsidP="00E9326D">
      <w:pPr>
        <w:pStyle w:val="ListParagraph"/>
        <w:autoSpaceDE w:val="0"/>
        <w:autoSpaceDN w:val="0"/>
        <w:adjustRightInd w:val="0"/>
        <w:spacing w:after="0" w:line="240" w:lineRule="auto"/>
        <w:ind w:left="284"/>
        <w:rPr>
          <w:rFonts w:ascii="Arial" w:hAnsi="Arial" w:cs="Arial"/>
          <w:sz w:val="24"/>
          <w:szCs w:val="24"/>
        </w:rPr>
      </w:pPr>
    </w:p>
    <w:p w14:paraId="4752A561" w14:textId="77777777" w:rsidR="00C55649" w:rsidRPr="008D5322" w:rsidRDefault="00C55649" w:rsidP="00C55649">
      <w:pPr>
        <w:pStyle w:val="ListParagraph"/>
        <w:numPr>
          <w:ilvl w:val="0"/>
          <w:numId w:val="6"/>
        </w:numPr>
        <w:autoSpaceDE w:val="0"/>
        <w:autoSpaceDN w:val="0"/>
        <w:adjustRightInd w:val="0"/>
        <w:spacing w:after="0" w:line="240" w:lineRule="auto"/>
        <w:ind w:left="709" w:hanging="284"/>
        <w:rPr>
          <w:rFonts w:ascii="Arial" w:hAnsi="Arial" w:cs="Arial"/>
          <w:sz w:val="24"/>
          <w:szCs w:val="24"/>
        </w:rPr>
      </w:pPr>
      <w:r w:rsidRPr="00E16DBA">
        <w:rPr>
          <w:rFonts w:ascii="Arial" w:hAnsi="Arial" w:cs="Arial"/>
          <w:sz w:val="24"/>
          <w:szCs w:val="24"/>
        </w:rPr>
        <w:t>Contributing to the provision of high quality policy and advisory services to senior managers and elected members</w:t>
      </w:r>
    </w:p>
    <w:p w14:paraId="489F5F3E" w14:textId="77777777" w:rsidR="00C55649" w:rsidRPr="00E9326D" w:rsidRDefault="00C55649" w:rsidP="00C55649">
      <w:pPr>
        <w:autoSpaceDE w:val="0"/>
        <w:autoSpaceDN w:val="0"/>
        <w:adjustRightInd w:val="0"/>
        <w:spacing w:after="0" w:line="240" w:lineRule="auto"/>
        <w:ind w:left="709"/>
        <w:rPr>
          <w:rFonts w:ascii="Arial" w:hAnsi="Arial" w:cs="Arial"/>
          <w:sz w:val="24"/>
          <w:szCs w:val="24"/>
        </w:rPr>
      </w:pPr>
    </w:p>
    <w:p w14:paraId="2515A1AB" w14:textId="77777777" w:rsidR="00C55649" w:rsidRDefault="00C55649" w:rsidP="00C55649">
      <w:pPr>
        <w:pStyle w:val="ListParagraph"/>
        <w:numPr>
          <w:ilvl w:val="0"/>
          <w:numId w:val="6"/>
        </w:numPr>
        <w:autoSpaceDE w:val="0"/>
        <w:autoSpaceDN w:val="0"/>
        <w:adjustRightInd w:val="0"/>
        <w:spacing w:after="0" w:line="240" w:lineRule="auto"/>
        <w:ind w:left="709" w:hanging="284"/>
        <w:rPr>
          <w:rFonts w:ascii="Arial" w:hAnsi="Arial" w:cs="Arial"/>
          <w:sz w:val="24"/>
          <w:szCs w:val="24"/>
        </w:rPr>
      </w:pPr>
      <w:r>
        <w:rPr>
          <w:rFonts w:ascii="Arial" w:hAnsi="Arial" w:cs="Arial"/>
          <w:sz w:val="24"/>
          <w:szCs w:val="24"/>
        </w:rPr>
        <w:t>Working proactively with key internal and external stakeholders, maximising the effectiveness of joint working which supports the achievement of service level and Council objectives.</w:t>
      </w:r>
    </w:p>
    <w:p w14:paraId="49E7F649" w14:textId="77777777" w:rsidR="00B15112" w:rsidRPr="00E9326D" w:rsidRDefault="00B15112" w:rsidP="00E9326D">
      <w:pPr>
        <w:autoSpaceDE w:val="0"/>
        <w:autoSpaceDN w:val="0"/>
        <w:adjustRightInd w:val="0"/>
        <w:spacing w:after="0" w:line="240" w:lineRule="auto"/>
        <w:rPr>
          <w:rFonts w:ascii="Arial" w:hAnsi="Arial" w:cs="Arial"/>
          <w:sz w:val="24"/>
          <w:szCs w:val="24"/>
        </w:rPr>
      </w:pPr>
    </w:p>
    <w:p w14:paraId="62E02E33" w14:textId="77777777" w:rsidR="00727BD3" w:rsidRPr="004C5344" w:rsidRDefault="00727BD3" w:rsidP="00727BD3">
      <w:pPr>
        <w:autoSpaceDE w:val="0"/>
        <w:autoSpaceDN w:val="0"/>
        <w:adjustRightInd w:val="0"/>
        <w:spacing w:after="0" w:line="240" w:lineRule="auto"/>
        <w:rPr>
          <w:rFonts w:ascii="Arial" w:hAnsi="Arial" w:cs="Arial"/>
          <w:sz w:val="24"/>
          <w:szCs w:val="24"/>
        </w:rPr>
      </w:pPr>
    </w:p>
    <w:p w14:paraId="4D595901" w14:textId="77777777" w:rsidR="002C1BF3" w:rsidRPr="004C5344" w:rsidRDefault="00320292" w:rsidP="0073357F">
      <w:pPr>
        <w:autoSpaceDE w:val="0"/>
        <w:autoSpaceDN w:val="0"/>
        <w:adjustRightInd w:val="0"/>
        <w:spacing w:after="0" w:line="240" w:lineRule="auto"/>
        <w:rPr>
          <w:rFonts w:ascii="Arial" w:hAnsi="Arial" w:cs="Arial"/>
          <w:b/>
          <w:sz w:val="24"/>
          <w:szCs w:val="24"/>
        </w:rPr>
      </w:pPr>
      <w:r w:rsidRPr="004C5344">
        <w:rPr>
          <w:rFonts w:ascii="Arial" w:hAnsi="Arial" w:cs="Arial"/>
          <w:b/>
          <w:sz w:val="24"/>
          <w:szCs w:val="24"/>
        </w:rPr>
        <w:t>Additional tasks which the postholder will be responsible:</w:t>
      </w:r>
    </w:p>
    <w:p w14:paraId="77B86C94" w14:textId="77777777" w:rsidR="00374041" w:rsidRPr="004C5344" w:rsidRDefault="00374041" w:rsidP="00374041">
      <w:pPr>
        <w:autoSpaceDE w:val="0"/>
        <w:autoSpaceDN w:val="0"/>
        <w:adjustRightInd w:val="0"/>
        <w:spacing w:after="0" w:line="240" w:lineRule="auto"/>
        <w:rPr>
          <w:rFonts w:ascii="Arial" w:hAnsi="Arial" w:cs="Arial"/>
          <w:sz w:val="24"/>
          <w:szCs w:val="24"/>
        </w:rPr>
      </w:pPr>
    </w:p>
    <w:p w14:paraId="792A5536" w14:textId="14459BDE" w:rsidR="00374041" w:rsidRDefault="00374041" w:rsidP="00C55649">
      <w:pPr>
        <w:pStyle w:val="ListParagraph"/>
        <w:numPr>
          <w:ilvl w:val="0"/>
          <w:numId w:val="6"/>
        </w:numPr>
        <w:autoSpaceDE w:val="0"/>
        <w:autoSpaceDN w:val="0"/>
        <w:adjustRightInd w:val="0"/>
        <w:spacing w:after="0" w:line="240" w:lineRule="auto"/>
        <w:ind w:left="284" w:hanging="283"/>
        <w:rPr>
          <w:rFonts w:ascii="Arial" w:hAnsi="Arial" w:cs="Arial"/>
          <w:sz w:val="24"/>
          <w:szCs w:val="24"/>
        </w:rPr>
      </w:pPr>
      <w:r w:rsidRPr="004C5344">
        <w:rPr>
          <w:rFonts w:ascii="Arial" w:hAnsi="Arial" w:cs="Arial"/>
          <w:sz w:val="24"/>
          <w:szCs w:val="24"/>
        </w:rPr>
        <w:t xml:space="preserve">Deputising for </w:t>
      </w:r>
      <w:r w:rsidR="0096505E">
        <w:rPr>
          <w:rFonts w:ascii="Arial" w:hAnsi="Arial" w:cs="Arial"/>
          <w:sz w:val="24"/>
          <w:szCs w:val="24"/>
        </w:rPr>
        <w:t xml:space="preserve">senior </w:t>
      </w:r>
      <w:r w:rsidR="00C55649">
        <w:rPr>
          <w:rFonts w:ascii="Arial" w:hAnsi="Arial" w:cs="Arial"/>
          <w:sz w:val="24"/>
          <w:szCs w:val="24"/>
        </w:rPr>
        <w:t>officers</w:t>
      </w:r>
      <w:r w:rsidR="0096505E">
        <w:rPr>
          <w:rFonts w:ascii="Arial" w:hAnsi="Arial" w:cs="Arial"/>
          <w:sz w:val="24"/>
          <w:szCs w:val="24"/>
        </w:rPr>
        <w:t xml:space="preserve"> within the Policy and </w:t>
      </w:r>
      <w:r w:rsidR="00495A13">
        <w:rPr>
          <w:rFonts w:ascii="Arial" w:hAnsi="Arial" w:cs="Arial"/>
          <w:sz w:val="24"/>
          <w:szCs w:val="24"/>
        </w:rPr>
        <w:t>Partnership</w:t>
      </w:r>
      <w:r w:rsidR="0096505E">
        <w:rPr>
          <w:rFonts w:ascii="Arial" w:hAnsi="Arial" w:cs="Arial"/>
          <w:sz w:val="24"/>
          <w:szCs w:val="24"/>
        </w:rPr>
        <w:t xml:space="preserve"> Service</w:t>
      </w:r>
      <w:r w:rsidR="00333398">
        <w:rPr>
          <w:rFonts w:ascii="Arial" w:hAnsi="Arial" w:cs="Arial"/>
          <w:sz w:val="24"/>
          <w:szCs w:val="24"/>
        </w:rPr>
        <w:t xml:space="preserve"> as required</w:t>
      </w:r>
    </w:p>
    <w:p w14:paraId="6813E4BD" w14:textId="77777777" w:rsidR="00333398" w:rsidRDefault="00333398" w:rsidP="00C55649">
      <w:pPr>
        <w:pStyle w:val="ListParagraph"/>
        <w:autoSpaceDE w:val="0"/>
        <w:autoSpaceDN w:val="0"/>
        <w:adjustRightInd w:val="0"/>
        <w:spacing w:after="0" w:line="240" w:lineRule="auto"/>
        <w:ind w:left="284" w:hanging="283"/>
        <w:rPr>
          <w:rFonts w:ascii="Arial" w:hAnsi="Arial" w:cs="Arial"/>
          <w:sz w:val="24"/>
          <w:szCs w:val="24"/>
        </w:rPr>
      </w:pPr>
    </w:p>
    <w:p w14:paraId="5E3B04B2" w14:textId="77777777" w:rsidR="00333398" w:rsidRPr="004C5344" w:rsidRDefault="00333398" w:rsidP="00C55649">
      <w:pPr>
        <w:pStyle w:val="ListParagraph"/>
        <w:numPr>
          <w:ilvl w:val="0"/>
          <w:numId w:val="6"/>
        </w:numPr>
        <w:autoSpaceDE w:val="0"/>
        <w:autoSpaceDN w:val="0"/>
        <w:adjustRightInd w:val="0"/>
        <w:spacing w:after="0" w:line="240" w:lineRule="auto"/>
        <w:ind w:left="284" w:hanging="283"/>
        <w:rPr>
          <w:rFonts w:ascii="Arial" w:hAnsi="Arial" w:cs="Arial"/>
          <w:sz w:val="24"/>
          <w:szCs w:val="24"/>
        </w:rPr>
      </w:pPr>
      <w:r>
        <w:rPr>
          <w:rFonts w:ascii="Arial" w:hAnsi="Arial" w:cs="Arial"/>
          <w:sz w:val="24"/>
          <w:szCs w:val="24"/>
        </w:rPr>
        <w:t xml:space="preserve">Managing </w:t>
      </w:r>
      <w:r w:rsidR="00881DFB">
        <w:rPr>
          <w:rFonts w:ascii="Arial" w:hAnsi="Arial" w:cs="Arial"/>
          <w:sz w:val="24"/>
          <w:szCs w:val="24"/>
        </w:rPr>
        <w:t xml:space="preserve">allocated </w:t>
      </w:r>
      <w:r>
        <w:rPr>
          <w:rFonts w:ascii="Arial" w:hAnsi="Arial" w:cs="Arial"/>
          <w:sz w:val="24"/>
          <w:szCs w:val="24"/>
        </w:rPr>
        <w:t>staff within the service as required by Senior Managers.</w:t>
      </w:r>
    </w:p>
    <w:p w14:paraId="606D9B40" w14:textId="77777777" w:rsidR="00374041" w:rsidRPr="004C5344" w:rsidRDefault="00374041" w:rsidP="00E75454">
      <w:pPr>
        <w:autoSpaceDE w:val="0"/>
        <w:autoSpaceDN w:val="0"/>
        <w:adjustRightInd w:val="0"/>
        <w:spacing w:after="0" w:line="240" w:lineRule="auto"/>
        <w:rPr>
          <w:rFonts w:ascii="Arial" w:hAnsi="Arial" w:cs="Arial"/>
          <w:sz w:val="24"/>
          <w:szCs w:val="24"/>
        </w:rPr>
      </w:pPr>
    </w:p>
    <w:p w14:paraId="67E9C974" w14:textId="664D23D8" w:rsidR="00374041" w:rsidRPr="004C5344" w:rsidRDefault="00374041" w:rsidP="00C55649">
      <w:pPr>
        <w:pStyle w:val="ListParagraph"/>
        <w:numPr>
          <w:ilvl w:val="0"/>
          <w:numId w:val="6"/>
        </w:numPr>
        <w:autoSpaceDE w:val="0"/>
        <w:autoSpaceDN w:val="0"/>
        <w:adjustRightInd w:val="0"/>
        <w:spacing w:after="0" w:line="240" w:lineRule="auto"/>
        <w:ind w:left="284" w:hanging="283"/>
        <w:rPr>
          <w:rFonts w:ascii="Arial" w:hAnsi="Arial" w:cs="Arial"/>
          <w:sz w:val="24"/>
          <w:szCs w:val="24"/>
        </w:rPr>
      </w:pPr>
      <w:r w:rsidRPr="004C5344">
        <w:rPr>
          <w:rFonts w:ascii="Arial" w:hAnsi="Arial" w:cs="Arial"/>
          <w:sz w:val="24"/>
          <w:szCs w:val="24"/>
        </w:rPr>
        <w:t xml:space="preserve">Encouraging and motivating </w:t>
      </w:r>
      <w:r w:rsidR="00881DFB">
        <w:rPr>
          <w:rFonts w:ascii="Arial" w:hAnsi="Arial" w:cs="Arial"/>
          <w:sz w:val="24"/>
          <w:szCs w:val="24"/>
        </w:rPr>
        <w:t>allocated staff</w:t>
      </w:r>
      <w:r w:rsidRPr="004C5344">
        <w:rPr>
          <w:rFonts w:ascii="Arial" w:hAnsi="Arial" w:cs="Arial"/>
          <w:sz w:val="24"/>
          <w:szCs w:val="24"/>
        </w:rPr>
        <w:t xml:space="preserve"> and ensuring they are kept updated and informed of the Policy and </w:t>
      </w:r>
      <w:r w:rsidR="00495A13">
        <w:rPr>
          <w:rFonts w:ascii="Arial" w:hAnsi="Arial" w:cs="Arial"/>
          <w:sz w:val="24"/>
          <w:szCs w:val="24"/>
        </w:rPr>
        <w:t>Partnership</w:t>
      </w:r>
      <w:r w:rsidRPr="004C5344">
        <w:rPr>
          <w:rFonts w:ascii="Arial" w:hAnsi="Arial" w:cs="Arial"/>
          <w:sz w:val="24"/>
          <w:szCs w:val="24"/>
        </w:rPr>
        <w:t xml:space="preserve"> Divisions’ plans and significant Council developments.</w:t>
      </w:r>
    </w:p>
    <w:p w14:paraId="0EE253DD" w14:textId="77777777" w:rsidR="00374041" w:rsidRPr="004C5344" w:rsidRDefault="00374041" w:rsidP="00C55649">
      <w:pPr>
        <w:autoSpaceDE w:val="0"/>
        <w:autoSpaceDN w:val="0"/>
        <w:adjustRightInd w:val="0"/>
        <w:spacing w:after="0" w:line="240" w:lineRule="auto"/>
        <w:ind w:hanging="283"/>
        <w:rPr>
          <w:rFonts w:ascii="Arial" w:hAnsi="Arial" w:cs="Arial"/>
          <w:sz w:val="24"/>
          <w:szCs w:val="24"/>
        </w:rPr>
      </w:pPr>
    </w:p>
    <w:p w14:paraId="1BB80E45" w14:textId="77777777" w:rsidR="00374041" w:rsidRPr="004C5344" w:rsidRDefault="00374041" w:rsidP="00C55649">
      <w:pPr>
        <w:pStyle w:val="ListParagraph"/>
        <w:numPr>
          <w:ilvl w:val="0"/>
          <w:numId w:val="6"/>
        </w:numPr>
        <w:autoSpaceDE w:val="0"/>
        <w:autoSpaceDN w:val="0"/>
        <w:adjustRightInd w:val="0"/>
        <w:spacing w:after="0" w:line="240" w:lineRule="auto"/>
        <w:ind w:left="284" w:hanging="283"/>
        <w:rPr>
          <w:rFonts w:ascii="Arial" w:hAnsi="Arial" w:cs="Arial"/>
          <w:sz w:val="24"/>
          <w:szCs w:val="24"/>
        </w:rPr>
      </w:pPr>
      <w:r w:rsidRPr="004C5344">
        <w:rPr>
          <w:rFonts w:ascii="Arial" w:hAnsi="Arial" w:cs="Arial"/>
          <w:sz w:val="24"/>
          <w:szCs w:val="24"/>
        </w:rPr>
        <w:t xml:space="preserve">Ensuring that allocated staff are effectively trained in the Section’s working processes and competent to carry them out. </w:t>
      </w:r>
    </w:p>
    <w:p w14:paraId="7F081D64" w14:textId="77777777" w:rsidR="00374041" w:rsidRPr="004C5344" w:rsidRDefault="00374041" w:rsidP="00C55649">
      <w:pPr>
        <w:autoSpaceDE w:val="0"/>
        <w:autoSpaceDN w:val="0"/>
        <w:adjustRightInd w:val="0"/>
        <w:spacing w:after="0" w:line="240" w:lineRule="auto"/>
        <w:ind w:hanging="283"/>
        <w:rPr>
          <w:rFonts w:ascii="Arial" w:hAnsi="Arial" w:cs="Arial"/>
          <w:sz w:val="24"/>
          <w:szCs w:val="24"/>
        </w:rPr>
      </w:pPr>
    </w:p>
    <w:p w14:paraId="755C8B99" w14:textId="48094B1F" w:rsidR="00374041" w:rsidRPr="004C5344" w:rsidRDefault="00374041" w:rsidP="00C55649">
      <w:pPr>
        <w:pStyle w:val="ListParagraph"/>
        <w:numPr>
          <w:ilvl w:val="0"/>
          <w:numId w:val="6"/>
        </w:numPr>
        <w:autoSpaceDE w:val="0"/>
        <w:autoSpaceDN w:val="0"/>
        <w:adjustRightInd w:val="0"/>
        <w:spacing w:after="0" w:line="240" w:lineRule="auto"/>
        <w:ind w:left="284" w:hanging="283"/>
        <w:rPr>
          <w:rFonts w:ascii="Arial" w:hAnsi="Arial" w:cs="Arial"/>
          <w:sz w:val="24"/>
          <w:szCs w:val="24"/>
        </w:rPr>
      </w:pPr>
      <w:r w:rsidRPr="004C5344">
        <w:rPr>
          <w:rFonts w:ascii="Arial" w:hAnsi="Arial" w:cs="Arial"/>
          <w:sz w:val="24"/>
          <w:szCs w:val="24"/>
        </w:rPr>
        <w:t xml:space="preserve">Supporting the creation of a supportive working environment within </w:t>
      </w:r>
      <w:r w:rsidR="00495A13">
        <w:rPr>
          <w:rFonts w:ascii="Arial" w:hAnsi="Arial" w:cs="Arial"/>
          <w:sz w:val="24"/>
          <w:szCs w:val="24"/>
        </w:rPr>
        <w:t>Policy and Partnerships</w:t>
      </w:r>
      <w:r w:rsidRPr="004C5344">
        <w:rPr>
          <w:rFonts w:ascii="Arial" w:hAnsi="Arial" w:cs="Arial"/>
          <w:sz w:val="24"/>
          <w:szCs w:val="24"/>
        </w:rPr>
        <w:t xml:space="preserve"> that encourages team working, innovation and experimentation, continuous improvement and staff personal development.</w:t>
      </w:r>
    </w:p>
    <w:p w14:paraId="7A645999" w14:textId="77777777" w:rsidR="00374041" w:rsidRPr="004C5344" w:rsidRDefault="00374041" w:rsidP="00C55649">
      <w:pPr>
        <w:autoSpaceDE w:val="0"/>
        <w:autoSpaceDN w:val="0"/>
        <w:adjustRightInd w:val="0"/>
        <w:spacing w:after="0" w:line="240" w:lineRule="auto"/>
        <w:ind w:hanging="283"/>
        <w:rPr>
          <w:rFonts w:ascii="Arial" w:hAnsi="Arial" w:cs="Arial"/>
          <w:sz w:val="24"/>
          <w:szCs w:val="24"/>
        </w:rPr>
      </w:pPr>
    </w:p>
    <w:p w14:paraId="76CE4DDF" w14:textId="77777777" w:rsidR="00374041" w:rsidRPr="004C5344" w:rsidRDefault="00374041" w:rsidP="00C55649">
      <w:pPr>
        <w:pStyle w:val="ListParagraph"/>
        <w:numPr>
          <w:ilvl w:val="0"/>
          <w:numId w:val="6"/>
        </w:numPr>
        <w:autoSpaceDE w:val="0"/>
        <w:autoSpaceDN w:val="0"/>
        <w:adjustRightInd w:val="0"/>
        <w:spacing w:after="0" w:line="240" w:lineRule="auto"/>
        <w:ind w:left="284" w:hanging="283"/>
        <w:rPr>
          <w:rFonts w:ascii="Arial" w:hAnsi="Arial" w:cs="Arial"/>
          <w:sz w:val="24"/>
          <w:szCs w:val="24"/>
        </w:rPr>
      </w:pPr>
      <w:r w:rsidRPr="004C5344">
        <w:rPr>
          <w:rFonts w:ascii="Arial" w:hAnsi="Arial" w:cs="Arial"/>
          <w:sz w:val="24"/>
          <w:szCs w:val="24"/>
        </w:rPr>
        <w:lastRenderedPageBreak/>
        <w:t>Adhering to the Council’s commitment to health and safety, supporting attendance, equal opportunities and compliance with all relevant policies and any codes of practice relevant to the work carried out.</w:t>
      </w:r>
    </w:p>
    <w:p w14:paraId="638E57A0" w14:textId="77777777" w:rsidR="00374041" w:rsidRPr="004C5344" w:rsidRDefault="00374041" w:rsidP="00C55649">
      <w:pPr>
        <w:autoSpaceDE w:val="0"/>
        <w:autoSpaceDN w:val="0"/>
        <w:adjustRightInd w:val="0"/>
        <w:spacing w:after="0" w:line="240" w:lineRule="auto"/>
        <w:ind w:hanging="283"/>
        <w:rPr>
          <w:rFonts w:ascii="Arial" w:hAnsi="Arial" w:cs="Arial"/>
          <w:sz w:val="24"/>
          <w:szCs w:val="24"/>
        </w:rPr>
      </w:pPr>
    </w:p>
    <w:p w14:paraId="66C47974" w14:textId="77777777" w:rsidR="00374041" w:rsidRPr="004C5344" w:rsidRDefault="00374041" w:rsidP="00C55649">
      <w:pPr>
        <w:pStyle w:val="ListParagraph"/>
        <w:numPr>
          <w:ilvl w:val="0"/>
          <w:numId w:val="6"/>
        </w:numPr>
        <w:autoSpaceDE w:val="0"/>
        <w:autoSpaceDN w:val="0"/>
        <w:adjustRightInd w:val="0"/>
        <w:spacing w:after="0" w:line="240" w:lineRule="auto"/>
        <w:ind w:left="284" w:hanging="283"/>
        <w:rPr>
          <w:rFonts w:ascii="Arial" w:hAnsi="Arial" w:cs="Arial"/>
          <w:sz w:val="24"/>
          <w:szCs w:val="24"/>
        </w:rPr>
      </w:pPr>
      <w:r w:rsidRPr="004C5344">
        <w:rPr>
          <w:rFonts w:ascii="Arial" w:hAnsi="Arial" w:cs="Arial"/>
          <w:sz w:val="24"/>
          <w:szCs w:val="24"/>
        </w:rPr>
        <w:t>Building and maintaining a network of contacts within and external to the Council which can support the effective delivery of the role and actively encouraging the sharing of information and ideas across this network.</w:t>
      </w:r>
    </w:p>
    <w:p w14:paraId="1A74394D" w14:textId="77777777" w:rsidR="00374041" w:rsidRPr="004C5344" w:rsidRDefault="00374041" w:rsidP="00374041">
      <w:pPr>
        <w:autoSpaceDE w:val="0"/>
        <w:autoSpaceDN w:val="0"/>
        <w:adjustRightInd w:val="0"/>
        <w:spacing w:after="0" w:line="240" w:lineRule="auto"/>
        <w:rPr>
          <w:rFonts w:ascii="Arial" w:hAnsi="Arial" w:cs="Arial"/>
          <w:sz w:val="24"/>
          <w:szCs w:val="24"/>
        </w:rPr>
      </w:pPr>
    </w:p>
    <w:p w14:paraId="77C6F07F" w14:textId="77777777" w:rsidR="004C5344" w:rsidRDefault="00374041" w:rsidP="00374041">
      <w:pPr>
        <w:rPr>
          <w:rFonts w:ascii="Arial" w:hAnsi="Arial" w:cs="Arial"/>
          <w:color w:val="000000"/>
          <w:sz w:val="24"/>
          <w:szCs w:val="24"/>
        </w:rPr>
      </w:pPr>
      <w:r w:rsidRPr="004C5344">
        <w:rPr>
          <w:rFonts w:ascii="Arial" w:hAnsi="Arial" w:cs="Arial"/>
          <w:color w:val="000000"/>
          <w:sz w:val="24"/>
          <w:szCs w:val="24"/>
        </w:rPr>
        <w:t>This description is indicative of the nature and level of responsibilities associated with this job.  It is not exhaustive and the job holder will be required to undertake other duties and responsibilities commensurate with the grade and in response to the changing requirements of the Council.</w:t>
      </w:r>
    </w:p>
    <w:p w14:paraId="26053AD0" w14:textId="4E081CF9" w:rsidR="004C5344" w:rsidRDefault="004C5344">
      <w:pPr>
        <w:rPr>
          <w:rFonts w:ascii="Arial" w:hAnsi="Arial" w:cs="Arial"/>
          <w:color w:val="000000"/>
          <w:sz w:val="24"/>
          <w:szCs w:val="24"/>
        </w:rPr>
      </w:pPr>
    </w:p>
    <w:sectPr w:rsidR="004C5344" w:rsidSect="004C5344">
      <w:headerReference w:type="even" r:id="rId8"/>
      <w:headerReference w:type="default" r:id="rId9"/>
      <w:headerReference w:type="first" r:id="rId10"/>
      <w:pgSz w:w="11906" w:h="16838"/>
      <w:pgMar w:top="851" w:right="849" w:bottom="993" w:left="816" w:header="648" w:footer="6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8C5D4" w14:textId="77777777" w:rsidR="008619D8" w:rsidRDefault="008619D8" w:rsidP="009B3075">
      <w:pPr>
        <w:spacing w:after="0" w:line="240" w:lineRule="auto"/>
      </w:pPr>
      <w:r>
        <w:separator/>
      </w:r>
    </w:p>
  </w:endnote>
  <w:endnote w:type="continuationSeparator" w:id="0">
    <w:p w14:paraId="380A4A68" w14:textId="77777777" w:rsidR="008619D8" w:rsidRDefault="008619D8" w:rsidP="009B3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ypographic Ext">
    <w:altName w:val="Symbol"/>
    <w:charset w:val="02"/>
    <w:family w:val="swiss"/>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Zurich BT">
    <w:altName w:val="Trebuchet MS"/>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DEE6B" w14:textId="77777777" w:rsidR="008619D8" w:rsidRDefault="008619D8" w:rsidP="009B3075">
      <w:pPr>
        <w:spacing w:after="0" w:line="240" w:lineRule="auto"/>
      </w:pPr>
      <w:r>
        <w:separator/>
      </w:r>
    </w:p>
  </w:footnote>
  <w:footnote w:type="continuationSeparator" w:id="0">
    <w:p w14:paraId="16344DDE" w14:textId="77777777" w:rsidR="008619D8" w:rsidRDefault="008619D8" w:rsidP="009B3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8D7AA" w14:textId="6701739D" w:rsidR="00FA7262" w:rsidRDefault="00FA7262">
    <w:pPr>
      <w:pStyle w:val="Header"/>
    </w:pPr>
    <w:r>
      <w:rPr>
        <w:noProof/>
      </w:rPr>
      <mc:AlternateContent>
        <mc:Choice Requires="wps">
          <w:drawing>
            <wp:anchor distT="0" distB="0" distL="0" distR="0" simplePos="0" relativeHeight="251659264" behindDoc="0" locked="0" layoutInCell="1" allowOverlap="1" wp14:anchorId="3DBD34EA" wp14:editId="765F07C2">
              <wp:simplePos x="635" y="635"/>
              <wp:positionH relativeFrom="page">
                <wp:align>center</wp:align>
              </wp:positionH>
              <wp:positionV relativeFrom="page">
                <wp:align>top</wp:align>
              </wp:positionV>
              <wp:extent cx="551815" cy="404495"/>
              <wp:effectExtent l="0" t="0" r="635" b="14605"/>
              <wp:wrapNone/>
              <wp:docPr id="14107455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D848641" w14:textId="101F5EC8" w:rsidR="00FA7262" w:rsidRPr="00FA7262" w:rsidRDefault="00FA7262" w:rsidP="00FA7262">
                          <w:pPr>
                            <w:spacing w:after="0"/>
                            <w:rPr>
                              <w:rFonts w:ascii="Calibri" w:eastAsia="Calibri" w:hAnsi="Calibri" w:cs="Calibri"/>
                              <w:noProof/>
                              <w:color w:val="0000FF"/>
                              <w:sz w:val="24"/>
                              <w:szCs w:val="24"/>
                            </w:rPr>
                          </w:pPr>
                          <w:r w:rsidRPr="00FA7262">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BD34EA"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6D848641" w14:textId="101F5EC8" w:rsidR="00FA7262" w:rsidRPr="00FA7262" w:rsidRDefault="00FA7262" w:rsidP="00FA7262">
                    <w:pPr>
                      <w:spacing w:after="0"/>
                      <w:rPr>
                        <w:rFonts w:ascii="Calibri" w:eastAsia="Calibri" w:hAnsi="Calibri" w:cs="Calibri"/>
                        <w:noProof/>
                        <w:color w:val="0000FF"/>
                        <w:sz w:val="24"/>
                        <w:szCs w:val="24"/>
                      </w:rPr>
                    </w:pPr>
                    <w:r w:rsidRPr="00FA7262">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454B" w14:textId="09A0D0DC" w:rsidR="00FA7262" w:rsidRDefault="00FA7262">
    <w:pPr>
      <w:pStyle w:val="Header"/>
    </w:pPr>
    <w:r>
      <w:rPr>
        <w:noProof/>
      </w:rPr>
      <mc:AlternateContent>
        <mc:Choice Requires="wps">
          <w:drawing>
            <wp:anchor distT="0" distB="0" distL="0" distR="0" simplePos="0" relativeHeight="251660288" behindDoc="0" locked="0" layoutInCell="1" allowOverlap="1" wp14:anchorId="79794D01" wp14:editId="05D0F3DD">
              <wp:simplePos x="519379" y="409651"/>
              <wp:positionH relativeFrom="page">
                <wp:align>center</wp:align>
              </wp:positionH>
              <wp:positionV relativeFrom="page">
                <wp:align>top</wp:align>
              </wp:positionV>
              <wp:extent cx="551815" cy="404495"/>
              <wp:effectExtent l="0" t="0" r="635" b="14605"/>
              <wp:wrapNone/>
              <wp:docPr id="155933636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015941D" w14:textId="46DFF493" w:rsidR="00FA7262" w:rsidRPr="00FA7262" w:rsidRDefault="00FA7262" w:rsidP="00FA7262">
                          <w:pPr>
                            <w:spacing w:after="0"/>
                            <w:rPr>
                              <w:rFonts w:ascii="Calibri" w:eastAsia="Calibri" w:hAnsi="Calibri" w:cs="Calibri"/>
                              <w:noProof/>
                              <w:color w:val="0000FF"/>
                              <w:sz w:val="24"/>
                              <w:szCs w:val="24"/>
                            </w:rPr>
                          </w:pPr>
                          <w:r w:rsidRPr="00FA7262">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794D01"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3015941D" w14:textId="46DFF493" w:rsidR="00FA7262" w:rsidRPr="00FA7262" w:rsidRDefault="00FA7262" w:rsidP="00FA7262">
                    <w:pPr>
                      <w:spacing w:after="0"/>
                      <w:rPr>
                        <w:rFonts w:ascii="Calibri" w:eastAsia="Calibri" w:hAnsi="Calibri" w:cs="Calibri"/>
                        <w:noProof/>
                        <w:color w:val="0000FF"/>
                        <w:sz w:val="24"/>
                        <w:szCs w:val="24"/>
                      </w:rPr>
                    </w:pPr>
                    <w:r w:rsidRPr="00FA7262">
                      <w:rPr>
                        <w:rFonts w:ascii="Calibri" w:eastAsia="Calibri" w:hAnsi="Calibri" w:cs="Calibri"/>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0E02" w14:textId="2D4BD6DB" w:rsidR="00FA7262" w:rsidRDefault="00FA7262">
    <w:pPr>
      <w:pStyle w:val="Header"/>
    </w:pPr>
    <w:r>
      <w:rPr>
        <w:noProof/>
      </w:rPr>
      <mc:AlternateContent>
        <mc:Choice Requires="wps">
          <w:drawing>
            <wp:anchor distT="0" distB="0" distL="0" distR="0" simplePos="0" relativeHeight="251658240" behindDoc="0" locked="0" layoutInCell="1" allowOverlap="1" wp14:anchorId="517E4C40" wp14:editId="35121849">
              <wp:simplePos x="635" y="635"/>
              <wp:positionH relativeFrom="page">
                <wp:align>center</wp:align>
              </wp:positionH>
              <wp:positionV relativeFrom="page">
                <wp:align>top</wp:align>
              </wp:positionV>
              <wp:extent cx="551815" cy="404495"/>
              <wp:effectExtent l="0" t="0" r="635" b="14605"/>
              <wp:wrapNone/>
              <wp:docPr id="18174309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4191BB7" w14:textId="6249226E" w:rsidR="00FA7262" w:rsidRPr="00FA7262" w:rsidRDefault="00FA7262" w:rsidP="00FA7262">
                          <w:pPr>
                            <w:spacing w:after="0"/>
                            <w:rPr>
                              <w:rFonts w:ascii="Calibri" w:eastAsia="Calibri" w:hAnsi="Calibri" w:cs="Calibri"/>
                              <w:noProof/>
                              <w:color w:val="0000FF"/>
                              <w:sz w:val="24"/>
                              <w:szCs w:val="24"/>
                            </w:rPr>
                          </w:pPr>
                          <w:r w:rsidRPr="00FA7262">
                            <w:rPr>
                              <w:rFonts w:ascii="Calibri" w:eastAsia="Calibri" w:hAnsi="Calibri" w:cs="Calibri"/>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7E4C40" id="_x0000_t202" coordsize="21600,21600" o:spt="202" path="m,l,21600r21600,l21600,xe">
              <v:stroke joinstyle="miter"/>
              <v:path gradientshapeok="t" o:connecttype="rect"/>
            </v:shapetype>
            <v:shape id="Text Box 1" o:spid="_x0000_s1028"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eXweEDgIAABwE&#10;AAAOAAAAAAAAAAAAAAAAAC4CAABkcnMvZTJvRG9jLnhtbFBLAQItABQABgAIAAAAIQD8pn6y2gAA&#10;AAMBAAAPAAAAAAAAAAAAAAAAAGgEAABkcnMvZG93bnJldi54bWxQSwUGAAAAAAQABADzAAAAbwUA&#10;AAAA&#10;" filled="f" stroked="f">
              <v:textbox style="mso-fit-shape-to-text:t" inset="0,15pt,0,0">
                <w:txbxContent>
                  <w:p w14:paraId="54191BB7" w14:textId="6249226E" w:rsidR="00FA7262" w:rsidRPr="00FA7262" w:rsidRDefault="00FA7262" w:rsidP="00FA7262">
                    <w:pPr>
                      <w:spacing w:after="0"/>
                      <w:rPr>
                        <w:rFonts w:ascii="Calibri" w:eastAsia="Calibri" w:hAnsi="Calibri" w:cs="Calibri"/>
                        <w:noProof/>
                        <w:color w:val="0000FF"/>
                        <w:sz w:val="24"/>
                        <w:szCs w:val="24"/>
                      </w:rPr>
                    </w:pPr>
                    <w:r w:rsidRPr="00FA7262">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301AD"/>
    <w:multiLevelType w:val="hybridMultilevel"/>
    <w:tmpl w:val="E548B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F6BDA"/>
    <w:multiLevelType w:val="singleLevel"/>
    <w:tmpl w:val="397476A0"/>
    <w:lvl w:ilvl="0">
      <w:numFmt w:val="none"/>
      <w:lvlText w:val="Ÿ"/>
      <w:legacy w:legacy="1" w:legacySpace="0" w:legacyIndent="360"/>
      <w:lvlJc w:val="left"/>
      <w:pPr>
        <w:ind w:left="360" w:hanging="360"/>
      </w:pPr>
      <w:rPr>
        <w:rFonts w:ascii="Wingdings" w:hAnsi="Wingdings" w:hint="default"/>
        <w:color w:val="000000"/>
        <w:sz w:val="22"/>
      </w:rPr>
    </w:lvl>
  </w:abstractNum>
  <w:abstractNum w:abstractNumId="2" w15:restartNumberingAfterBreak="0">
    <w:nsid w:val="12364F9C"/>
    <w:multiLevelType w:val="hybridMultilevel"/>
    <w:tmpl w:val="A3104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810F3"/>
    <w:multiLevelType w:val="singleLevel"/>
    <w:tmpl w:val="397476A0"/>
    <w:lvl w:ilvl="0">
      <w:numFmt w:val="none"/>
      <w:lvlText w:val="Ÿ"/>
      <w:legacy w:legacy="1" w:legacySpace="0" w:legacyIndent="360"/>
      <w:lvlJc w:val="left"/>
      <w:pPr>
        <w:ind w:left="360" w:hanging="360"/>
      </w:pPr>
      <w:rPr>
        <w:rFonts w:ascii="Wingdings" w:hAnsi="Wingdings" w:hint="default"/>
        <w:color w:val="000000"/>
        <w:sz w:val="22"/>
      </w:rPr>
    </w:lvl>
  </w:abstractNum>
  <w:abstractNum w:abstractNumId="4" w15:restartNumberingAfterBreak="0">
    <w:nsid w:val="16C779FA"/>
    <w:multiLevelType w:val="hybridMultilevel"/>
    <w:tmpl w:val="9FFE4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9A4DBA"/>
    <w:multiLevelType w:val="hybridMultilevel"/>
    <w:tmpl w:val="D1D0C0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4A2FDB"/>
    <w:multiLevelType w:val="hybridMultilevel"/>
    <w:tmpl w:val="3FA2B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7B7BA4"/>
    <w:multiLevelType w:val="hybridMultilevel"/>
    <w:tmpl w:val="0F7A0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B936A5"/>
    <w:multiLevelType w:val="hybridMultilevel"/>
    <w:tmpl w:val="0F849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A90D8F"/>
    <w:multiLevelType w:val="hybridMultilevel"/>
    <w:tmpl w:val="9184FAD4"/>
    <w:lvl w:ilvl="0" w:tplc="5BE027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0B7F62"/>
    <w:multiLevelType w:val="hybridMultilevel"/>
    <w:tmpl w:val="48E63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C85B36"/>
    <w:multiLevelType w:val="hybridMultilevel"/>
    <w:tmpl w:val="84E860A8"/>
    <w:lvl w:ilvl="0" w:tplc="822C4652">
      <w:start w:val="1"/>
      <w:numFmt w:val="decimal"/>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64A18C3"/>
    <w:multiLevelType w:val="hybridMultilevel"/>
    <w:tmpl w:val="59A43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DF61E2"/>
    <w:multiLevelType w:val="singleLevel"/>
    <w:tmpl w:val="397476A0"/>
    <w:lvl w:ilvl="0">
      <w:numFmt w:val="none"/>
      <w:lvlText w:val="Ÿ"/>
      <w:legacy w:legacy="1" w:legacySpace="0" w:legacyIndent="360"/>
      <w:lvlJc w:val="left"/>
      <w:pPr>
        <w:ind w:left="360" w:hanging="360"/>
      </w:pPr>
      <w:rPr>
        <w:rFonts w:ascii="Wingdings" w:hAnsi="Wingdings" w:hint="default"/>
        <w:color w:val="000000"/>
        <w:sz w:val="22"/>
      </w:rPr>
    </w:lvl>
  </w:abstractNum>
  <w:abstractNum w:abstractNumId="14" w15:restartNumberingAfterBreak="0">
    <w:nsid w:val="638F1E5F"/>
    <w:multiLevelType w:val="singleLevel"/>
    <w:tmpl w:val="397476A0"/>
    <w:lvl w:ilvl="0">
      <w:numFmt w:val="none"/>
      <w:lvlText w:val="Ÿ"/>
      <w:legacy w:legacy="1" w:legacySpace="0" w:legacyIndent="360"/>
      <w:lvlJc w:val="left"/>
      <w:pPr>
        <w:ind w:left="360" w:hanging="360"/>
      </w:pPr>
      <w:rPr>
        <w:rFonts w:ascii="Wingdings" w:hAnsi="Wingdings" w:hint="default"/>
        <w:color w:val="000000"/>
        <w:sz w:val="22"/>
      </w:rPr>
    </w:lvl>
  </w:abstractNum>
  <w:abstractNum w:abstractNumId="15" w15:restartNumberingAfterBreak="0">
    <w:nsid w:val="6C2E7AEF"/>
    <w:multiLevelType w:val="singleLevel"/>
    <w:tmpl w:val="397476A0"/>
    <w:lvl w:ilvl="0">
      <w:numFmt w:val="none"/>
      <w:lvlText w:val="Ÿ"/>
      <w:legacy w:legacy="1" w:legacySpace="0" w:legacyIndent="360"/>
      <w:lvlJc w:val="left"/>
      <w:pPr>
        <w:ind w:left="360" w:hanging="360"/>
      </w:pPr>
      <w:rPr>
        <w:rFonts w:ascii="Wingdings" w:hAnsi="Wingdings" w:hint="default"/>
        <w:color w:val="000000"/>
        <w:sz w:val="22"/>
      </w:rPr>
    </w:lvl>
  </w:abstractNum>
  <w:abstractNum w:abstractNumId="16" w15:restartNumberingAfterBreak="0">
    <w:nsid w:val="77262EA2"/>
    <w:multiLevelType w:val="singleLevel"/>
    <w:tmpl w:val="D2D49196"/>
    <w:lvl w:ilvl="0">
      <w:start w:val="1"/>
      <w:numFmt w:val="bullet"/>
      <w:pStyle w:val="ContinuousSquareBullet"/>
      <w:lvlText w:val=""/>
      <w:lvlJc w:val="left"/>
      <w:pPr>
        <w:tabs>
          <w:tab w:val="num" w:pos="360"/>
        </w:tabs>
        <w:ind w:left="360" w:hanging="360"/>
      </w:pPr>
      <w:rPr>
        <w:rFonts w:ascii="Typographic Ext" w:hAnsi="Typographic Ext" w:hint="default"/>
      </w:rPr>
    </w:lvl>
  </w:abstractNum>
  <w:abstractNum w:abstractNumId="17" w15:restartNumberingAfterBreak="0">
    <w:nsid w:val="79226D90"/>
    <w:multiLevelType w:val="hybridMultilevel"/>
    <w:tmpl w:val="B192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3E6566"/>
    <w:multiLevelType w:val="hybridMultilevel"/>
    <w:tmpl w:val="5B623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3E6754"/>
    <w:multiLevelType w:val="singleLevel"/>
    <w:tmpl w:val="397476A0"/>
    <w:lvl w:ilvl="0">
      <w:numFmt w:val="none"/>
      <w:lvlText w:val="Ÿ"/>
      <w:legacy w:legacy="1" w:legacySpace="0" w:legacyIndent="360"/>
      <w:lvlJc w:val="left"/>
      <w:pPr>
        <w:ind w:left="360" w:hanging="360"/>
      </w:pPr>
      <w:rPr>
        <w:rFonts w:ascii="Wingdings" w:hAnsi="Wingdings" w:hint="default"/>
        <w:color w:val="000000"/>
        <w:sz w:val="22"/>
      </w:rPr>
    </w:lvl>
  </w:abstractNum>
  <w:num w:numId="1" w16cid:durableId="1922370377">
    <w:abstractNumId w:val="7"/>
  </w:num>
  <w:num w:numId="2" w16cid:durableId="1095631709">
    <w:abstractNumId w:val="9"/>
  </w:num>
  <w:num w:numId="3" w16cid:durableId="1604610993">
    <w:abstractNumId w:val="4"/>
  </w:num>
  <w:num w:numId="4" w16cid:durableId="57748910">
    <w:abstractNumId w:val="18"/>
  </w:num>
  <w:num w:numId="5" w16cid:durableId="144049701">
    <w:abstractNumId w:val="6"/>
  </w:num>
  <w:num w:numId="6" w16cid:durableId="1655642058">
    <w:abstractNumId w:val="17"/>
  </w:num>
  <w:num w:numId="7" w16cid:durableId="1501693708">
    <w:abstractNumId w:val="12"/>
  </w:num>
  <w:num w:numId="8" w16cid:durableId="1907716178">
    <w:abstractNumId w:val="3"/>
  </w:num>
  <w:num w:numId="9" w16cid:durableId="1467352335">
    <w:abstractNumId w:val="13"/>
  </w:num>
  <w:num w:numId="10" w16cid:durableId="2042511941">
    <w:abstractNumId w:val="15"/>
  </w:num>
  <w:num w:numId="11" w16cid:durableId="426116204">
    <w:abstractNumId w:val="14"/>
  </w:num>
  <w:num w:numId="12" w16cid:durableId="1395162563">
    <w:abstractNumId w:val="1"/>
  </w:num>
  <w:num w:numId="13" w16cid:durableId="91899973">
    <w:abstractNumId w:val="19"/>
  </w:num>
  <w:num w:numId="14" w16cid:durableId="792362072">
    <w:abstractNumId w:val="16"/>
  </w:num>
  <w:num w:numId="15" w16cid:durableId="2060326379">
    <w:abstractNumId w:val="8"/>
  </w:num>
  <w:num w:numId="16" w16cid:durableId="1634631440">
    <w:abstractNumId w:val="0"/>
  </w:num>
  <w:num w:numId="17" w16cid:durableId="2000570312">
    <w:abstractNumId w:val="5"/>
  </w:num>
  <w:num w:numId="18" w16cid:durableId="1057626649">
    <w:abstractNumId w:val="11"/>
  </w:num>
  <w:num w:numId="19" w16cid:durableId="1944461995">
    <w:abstractNumId w:val="2"/>
  </w:num>
  <w:num w:numId="20" w16cid:durableId="9303605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53A"/>
    <w:rsid w:val="00007741"/>
    <w:rsid w:val="00024605"/>
    <w:rsid w:val="00025091"/>
    <w:rsid w:val="000572B3"/>
    <w:rsid w:val="00057429"/>
    <w:rsid w:val="000608D4"/>
    <w:rsid w:val="00066F01"/>
    <w:rsid w:val="000725C9"/>
    <w:rsid w:val="00094D24"/>
    <w:rsid w:val="000962A1"/>
    <w:rsid w:val="000A1557"/>
    <w:rsid w:val="000A2C0A"/>
    <w:rsid w:val="000A41A8"/>
    <w:rsid w:val="000B5948"/>
    <w:rsid w:val="000B5D62"/>
    <w:rsid w:val="000C157D"/>
    <w:rsid w:val="000D0C50"/>
    <w:rsid w:val="000D0E24"/>
    <w:rsid w:val="000D319D"/>
    <w:rsid w:val="000E0674"/>
    <w:rsid w:val="000F398A"/>
    <w:rsid w:val="00117F95"/>
    <w:rsid w:val="00137645"/>
    <w:rsid w:val="001468BF"/>
    <w:rsid w:val="00151E26"/>
    <w:rsid w:val="0015397E"/>
    <w:rsid w:val="001544B3"/>
    <w:rsid w:val="00160E0E"/>
    <w:rsid w:val="001700DF"/>
    <w:rsid w:val="001762DD"/>
    <w:rsid w:val="001A7360"/>
    <w:rsid w:val="001A7F58"/>
    <w:rsid w:val="001B36AA"/>
    <w:rsid w:val="001B5D41"/>
    <w:rsid w:val="002012B2"/>
    <w:rsid w:val="0020662E"/>
    <w:rsid w:val="00206E99"/>
    <w:rsid w:val="00236F8D"/>
    <w:rsid w:val="002373E9"/>
    <w:rsid w:val="002823E1"/>
    <w:rsid w:val="002B3F9D"/>
    <w:rsid w:val="002C1BF3"/>
    <w:rsid w:val="002D1310"/>
    <w:rsid w:val="002F07CD"/>
    <w:rsid w:val="003152D2"/>
    <w:rsid w:val="00316BE7"/>
    <w:rsid w:val="0031722F"/>
    <w:rsid w:val="00320292"/>
    <w:rsid w:val="00321135"/>
    <w:rsid w:val="003211D5"/>
    <w:rsid w:val="00322D44"/>
    <w:rsid w:val="00332ADC"/>
    <w:rsid w:val="00333398"/>
    <w:rsid w:val="00335237"/>
    <w:rsid w:val="00362F83"/>
    <w:rsid w:val="00374041"/>
    <w:rsid w:val="003B2F15"/>
    <w:rsid w:val="003B7FD5"/>
    <w:rsid w:val="003D260A"/>
    <w:rsid w:val="003D265F"/>
    <w:rsid w:val="003E43ED"/>
    <w:rsid w:val="00416D96"/>
    <w:rsid w:val="0043064C"/>
    <w:rsid w:val="004370E8"/>
    <w:rsid w:val="00455E64"/>
    <w:rsid w:val="00474541"/>
    <w:rsid w:val="004865B1"/>
    <w:rsid w:val="00495A13"/>
    <w:rsid w:val="004A7587"/>
    <w:rsid w:val="004B5926"/>
    <w:rsid w:val="004C5344"/>
    <w:rsid w:val="004F1AAD"/>
    <w:rsid w:val="004F4985"/>
    <w:rsid w:val="004F6F66"/>
    <w:rsid w:val="00506EFF"/>
    <w:rsid w:val="00512304"/>
    <w:rsid w:val="00525C23"/>
    <w:rsid w:val="00534D05"/>
    <w:rsid w:val="005936F5"/>
    <w:rsid w:val="005C3F73"/>
    <w:rsid w:val="005F087C"/>
    <w:rsid w:val="00610110"/>
    <w:rsid w:val="0061547E"/>
    <w:rsid w:val="00616C95"/>
    <w:rsid w:val="00621DB6"/>
    <w:rsid w:val="00645DED"/>
    <w:rsid w:val="006828F8"/>
    <w:rsid w:val="006B668B"/>
    <w:rsid w:val="006C2BE2"/>
    <w:rsid w:val="006D13F6"/>
    <w:rsid w:val="006D14BD"/>
    <w:rsid w:val="006D2C1F"/>
    <w:rsid w:val="006D5133"/>
    <w:rsid w:val="006E25EF"/>
    <w:rsid w:val="006E66B7"/>
    <w:rsid w:val="00705E81"/>
    <w:rsid w:val="00727BD3"/>
    <w:rsid w:val="0073059C"/>
    <w:rsid w:val="007305C5"/>
    <w:rsid w:val="00730BC5"/>
    <w:rsid w:val="0073357F"/>
    <w:rsid w:val="00736C79"/>
    <w:rsid w:val="00763A77"/>
    <w:rsid w:val="00781875"/>
    <w:rsid w:val="00783190"/>
    <w:rsid w:val="0079401E"/>
    <w:rsid w:val="007940FB"/>
    <w:rsid w:val="00794231"/>
    <w:rsid w:val="007A30BB"/>
    <w:rsid w:val="007C05BC"/>
    <w:rsid w:val="007D2246"/>
    <w:rsid w:val="007D6EA0"/>
    <w:rsid w:val="007F5EC4"/>
    <w:rsid w:val="00807A42"/>
    <w:rsid w:val="0081622C"/>
    <w:rsid w:val="008432CC"/>
    <w:rsid w:val="008619D8"/>
    <w:rsid w:val="0086632A"/>
    <w:rsid w:val="00866673"/>
    <w:rsid w:val="0087535D"/>
    <w:rsid w:val="00881DFB"/>
    <w:rsid w:val="0089260D"/>
    <w:rsid w:val="008F65CE"/>
    <w:rsid w:val="00931BB2"/>
    <w:rsid w:val="00935441"/>
    <w:rsid w:val="00942739"/>
    <w:rsid w:val="00943CE4"/>
    <w:rsid w:val="00963F28"/>
    <w:rsid w:val="0096505E"/>
    <w:rsid w:val="009760A8"/>
    <w:rsid w:val="00976C36"/>
    <w:rsid w:val="00977C38"/>
    <w:rsid w:val="009806CA"/>
    <w:rsid w:val="0099701E"/>
    <w:rsid w:val="009A0630"/>
    <w:rsid w:val="009A310E"/>
    <w:rsid w:val="009B0843"/>
    <w:rsid w:val="009B3075"/>
    <w:rsid w:val="009C22A9"/>
    <w:rsid w:val="009F153A"/>
    <w:rsid w:val="009F68B4"/>
    <w:rsid w:val="00A020BA"/>
    <w:rsid w:val="00A1334A"/>
    <w:rsid w:val="00A45EB5"/>
    <w:rsid w:val="00A55317"/>
    <w:rsid w:val="00A833A2"/>
    <w:rsid w:val="00A8788E"/>
    <w:rsid w:val="00AA02ED"/>
    <w:rsid w:val="00AD2B7E"/>
    <w:rsid w:val="00AF3821"/>
    <w:rsid w:val="00B14280"/>
    <w:rsid w:val="00B15112"/>
    <w:rsid w:val="00B275F4"/>
    <w:rsid w:val="00B4688F"/>
    <w:rsid w:val="00B71A86"/>
    <w:rsid w:val="00B7673B"/>
    <w:rsid w:val="00BB1A3C"/>
    <w:rsid w:val="00BC7BE3"/>
    <w:rsid w:val="00BE60B4"/>
    <w:rsid w:val="00BF38FA"/>
    <w:rsid w:val="00BF3C23"/>
    <w:rsid w:val="00C146BD"/>
    <w:rsid w:val="00C1583A"/>
    <w:rsid w:val="00C15A88"/>
    <w:rsid w:val="00C2438C"/>
    <w:rsid w:val="00C2579F"/>
    <w:rsid w:val="00C2680B"/>
    <w:rsid w:val="00C33484"/>
    <w:rsid w:val="00C46016"/>
    <w:rsid w:val="00C46612"/>
    <w:rsid w:val="00C55649"/>
    <w:rsid w:val="00C6008C"/>
    <w:rsid w:val="00C63DA3"/>
    <w:rsid w:val="00C668BB"/>
    <w:rsid w:val="00C81033"/>
    <w:rsid w:val="00C92904"/>
    <w:rsid w:val="00CA6BA6"/>
    <w:rsid w:val="00CE7047"/>
    <w:rsid w:val="00D03B6F"/>
    <w:rsid w:val="00D2732C"/>
    <w:rsid w:val="00D306FF"/>
    <w:rsid w:val="00D35F8C"/>
    <w:rsid w:val="00D447A2"/>
    <w:rsid w:val="00D51555"/>
    <w:rsid w:val="00D5241D"/>
    <w:rsid w:val="00D614D6"/>
    <w:rsid w:val="00D76B80"/>
    <w:rsid w:val="00DA5CCF"/>
    <w:rsid w:val="00DB7550"/>
    <w:rsid w:val="00DE563B"/>
    <w:rsid w:val="00DE6015"/>
    <w:rsid w:val="00DF3E18"/>
    <w:rsid w:val="00E10046"/>
    <w:rsid w:val="00E16DBA"/>
    <w:rsid w:val="00E20D09"/>
    <w:rsid w:val="00E31BBC"/>
    <w:rsid w:val="00E612AA"/>
    <w:rsid w:val="00E742D3"/>
    <w:rsid w:val="00E75454"/>
    <w:rsid w:val="00E76EED"/>
    <w:rsid w:val="00E837F5"/>
    <w:rsid w:val="00E9326D"/>
    <w:rsid w:val="00EA3B1C"/>
    <w:rsid w:val="00ED4440"/>
    <w:rsid w:val="00F13EB3"/>
    <w:rsid w:val="00F16E38"/>
    <w:rsid w:val="00F21405"/>
    <w:rsid w:val="00F26CE6"/>
    <w:rsid w:val="00F37DDD"/>
    <w:rsid w:val="00F4458B"/>
    <w:rsid w:val="00F52CB3"/>
    <w:rsid w:val="00F54EF0"/>
    <w:rsid w:val="00F72831"/>
    <w:rsid w:val="00F9331E"/>
    <w:rsid w:val="00FA7262"/>
    <w:rsid w:val="00FC14DF"/>
    <w:rsid w:val="00FC746B"/>
    <w:rsid w:val="00FD374D"/>
    <w:rsid w:val="00FF6494"/>
    <w:rsid w:val="00FF6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372B3"/>
  <w15:docId w15:val="{D0B55169-054A-4A07-9A3A-4353F892D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1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D131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52CB3"/>
    <w:pPr>
      <w:ind w:left="720"/>
      <w:contextualSpacing/>
    </w:pPr>
  </w:style>
  <w:style w:type="paragraph" w:styleId="Header">
    <w:name w:val="header"/>
    <w:basedOn w:val="Normal"/>
    <w:link w:val="HeaderChar"/>
    <w:uiPriority w:val="99"/>
    <w:unhideWhenUsed/>
    <w:rsid w:val="009B3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075"/>
  </w:style>
  <w:style w:type="paragraph" w:styleId="Footer">
    <w:name w:val="footer"/>
    <w:basedOn w:val="Normal"/>
    <w:link w:val="FooterChar"/>
    <w:uiPriority w:val="99"/>
    <w:unhideWhenUsed/>
    <w:rsid w:val="009B3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075"/>
  </w:style>
  <w:style w:type="paragraph" w:customStyle="1" w:styleId="DefaultText">
    <w:name w:val="Default Text"/>
    <w:basedOn w:val="Normal"/>
    <w:rsid w:val="00A020BA"/>
    <w:pPr>
      <w:overflowPunct w:val="0"/>
      <w:autoSpaceDE w:val="0"/>
      <w:autoSpaceDN w:val="0"/>
      <w:adjustRightInd w:val="0"/>
      <w:spacing w:after="0" w:line="240" w:lineRule="auto"/>
      <w:textAlignment w:val="baseline"/>
    </w:pPr>
    <w:rPr>
      <w:rFonts w:ascii="Arial" w:eastAsia="Times New Roman" w:hAnsi="Arial" w:cs="Times New Roman"/>
      <w:color w:val="000000"/>
      <w:szCs w:val="20"/>
      <w:lang w:eastAsia="en-GB"/>
    </w:rPr>
  </w:style>
  <w:style w:type="character" w:customStyle="1" w:styleId="InitialStyle">
    <w:name w:val="InitialStyle"/>
    <w:rsid w:val="00A020BA"/>
    <w:rPr>
      <w:rFonts w:ascii="Times New Roman" w:hAnsi="Times New Roman"/>
      <w:color w:val="000000"/>
      <w:spacing w:val="0"/>
      <w:sz w:val="24"/>
    </w:rPr>
  </w:style>
  <w:style w:type="paragraph" w:customStyle="1" w:styleId="ContinuousSquareBullet">
    <w:name w:val="Continuous Square Bullet"/>
    <w:basedOn w:val="Normal"/>
    <w:rsid w:val="00A020BA"/>
    <w:pPr>
      <w:numPr>
        <w:numId w:val="14"/>
      </w:numPr>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s>
      <w:spacing w:after="280" w:line="280" w:lineRule="exact"/>
    </w:pPr>
    <w:rPr>
      <w:rFonts w:ascii="Zurich BT" w:eastAsia="Times New Roman" w:hAnsi="Zurich BT" w:cs="Times New Roman"/>
      <w:szCs w:val="20"/>
    </w:rPr>
  </w:style>
  <w:style w:type="paragraph" w:styleId="BalloonText">
    <w:name w:val="Balloon Text"/>
    <w:basedOn w:val="Normal"/>
    <w:link w:val="BalloonTextChar"/>
    <w:uiPriority w:val="99"/>
    <w:semiHidden/>
    <w:unhideWhenUsed/>
    <w:rsid w:val="008F65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5CE"/>
    <w:rPr>
      <w:rFonts w:ascii="Tahoma" w:hAnsi="Tahoma" w:cs="Tahoma"/>
      <w:sz w:val="16"/>
      <w:szCs w:val="16"/>
    </w:rPr>
  </w:style>
  <w:style w:type="paragraph" w:customStyle="1" w:styleId="DefaultText11">
    <w:name w:val="Default Text:1:1"/>
    <w:basedOn w:val="Normal"/>
    <w:rsid w:val="00374041"/>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4"/>
      <w:szCs w:val="20"/>
      <w:lang w:eastAsia="en-GB"/>
    </w:rPr>
  </w:style>
  <w:style w:type="paragraph" w:customStyle="1" w:styleId="DefaultText1">
    <w:name w:val="Default Text:1"/>
    <w:basedOn w:val="Normal"/>
    <w:rsid w:val="00374041"/>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4"/>
      <w:szCs w:val="20"/>
      <w:lang w:eastAsia="en-GB"/>
    </w:rPr>
  </w:style>
  <w:style w:type="character" w:styleId="CommentReference">
    <w:name w:val="annotation reference"/>
    <w:basedOn w:val="DefaultParagraphFont"/>
    <w:uiPriority w:val="99"/>
    <w:semiHidden/>
    <w:unhideWhenUsed/>
    <w:rsid w:val="007C05BC"/>
    <w:rPr>
      <w:sz w:val="16"/>
      <w:szCs w:val="16"/>
    </w:rPr>
  </w:style>
  <w:style w:type="paragraph" w:styleId="CommentText">
    <w:name w:val="annotation text"/>
    <w:basedOn w:val="Normal"/>
    <w:link w:val="CommentTextChar"/>
    <w:uiPriority w:val="99"/>
    <w:semiHidden/>
    <w:unhideWhenUsed/>
    <w:rsid w:val="007C05BC"/>
    <w:pPr>
      <w:spacing w:line="240" w:lineRule="auto"/>
    </w:pPr>
    <w:rPr>
      <w:sz w:val="20"/>
      <w:szCs w:val="20"/>
    </w:rPr>
  </w:style>
  <w:style w:type="character" w:customStyle="1" w:styleId="CommentTextChar">
    <w:name w:val="Comment Text Char"/>
    <w:basedOn w:val="DefaultParagraphFont"/>
    <w:link w:val="CommentText"/>
    <w:uiPriority w:val="99"/>
    <w:semiHidden/>
    <w:rsid w:val="007C05BC"/>
    <w:rPr>
      <w:sz w:val="20"/>
      <w:szCs w:val="20"/>
    </w:rPr>
  </w:style>
  <w:style w:type="paragraph" w:styleId="CommentSubject">
    <w:name w:val="annotation subject"/>
    <w:basedOn w:val="CommentText"/>
    <w:next w:val="CommentText"/>
    <w:link w:val="CommentSubjectChar"/>
    <w:uiPriority w:val="99"/>
    <w:semiHidden/>
    <w:unhideWhenUsed/>
    <w:rsid w:val="007C05BC"/>
    <w:rPr>
      <w:b/>
      <w:bCs/>
    </w:rPr>
  </w:style>
  <w:style w:type="character" w:customStyle="1" w:styleId="CommentSubjectChar">
    <w:name w:val="Comment Subject Char"/>
    <w:basedOn w:val="CommentTextChar"/>
    <w:link w:val="CommentSubject"/>
    <w:uiPriority w:val="99"/>
    <w:semiHidden/>
    <w:rsid w:val="007C05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9D566-E91E-4B40-B5E7-BBBE60FEC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Ernst &amp; Young</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Amos</dc:creator>
  <cp:lastModifiedBy>Sophie Wood</cp:lastModifiedBy>
  <cp:revision>9</cp:revision>
  <cp:lastPrinted>2016-08-10T09:25:00Z</cp:lastPrinted>
  <dcterms:created xsi:type="dcterms:W3CDTF">2026-10-13T12:55:00Z</dcterms:created>
  <dcterms:modified xsi:type="dcterms:W3CDTF">2026-10-23T12:33:00Z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6c53cb8b,868a07b,5cf195ae</vt:lpwstr>
  </property>
  <property fmtid="{D5CDD505-2E9C-101B-9397-08002B2CF9AE}" pid="3" name="ClassificationContentMarkingHeaderFontProps">
    <vt:lpwstr>#0000ff,12,Calibri</vt:lpwstr>
  </property>
  <property fmtid="{D5CDD505-2E9C-101B-9397-08002B2CF9AE}" pid="4" name="ClassificationContentMarkingHeaderText">
    <vt:lpwstr>OFFICIAL</vt:lpwstr>
  </property>
  <property fmtid="{D5CDD505-2E9C-101B-9397-08002B2CF9AE}" pid="5" name="MSIP_Label_994db701-89a9-49bb-b598-cb04a9f5d29a_Enabled">
    <vt:lpwstr>true</vt:lpwstr>
  </property>
  <property fmtid="{D5CDD505-2E9C-101B-9397-08002B2CF9AE}" pid="6" name="MSIP_Label_994db701-89a9-49bb-b598-cb04a9f5d29a_SetDate">
    <vt:lpwstr>2026-02-27T10:08:34Z</vt:lpwstr>
  </property>
  <property fmtid="{D5CDD505-2E9C-101B-9397-08002B2CF9AE}" pid="7" name="MSIP_Label_994db701-89a9-49bb-b598-cb04a9f5d29a_Method">
    <vt:lpwstr>Privileged</vt:lpwstr>
  </property>
  <property fmtid="{D5CDD505-2E9C-101B-9397-08002B2CF9AE}" pid="8" name="MSIP_Label_994db701-89a9-49bb-b598-cb04a9f5d29a_Name">
    <vt:lpwstr>Official</vt:lpwstr>
  </property>
  <property fmtid="{D5CDD505-2E9C-101B-9397-08002B2CF9AE}" pid="9" name="MSIP_Label_994db701-89a9-49bb-b598-cb04a9f5d29a_SiteId">
    <vt:lpwstr>ca295336-1aa6-4486-b2b2-cf7669625305</vt:lpwstr>
  </property>
  <property fmtid="{D5CDD505-2E9C-101B-9397-08002B2CF9AE}" pid="10" name="MSIP_Label_994db701-89a9-49bb-b598-cb04a9f5d29a_ActionId">
    <vt:lpwstr>563028e4-c82b-4045-8479-8dabade8d93b</vt:lpwstr>
  </property>
  <property fmtid="{D5CDD505-2E9C-101B-9397-08002B2CF9AE}" pid="11" name="MSIP_Label_994db701-89a9-49bb-b598-cb04a9f5d29a_ContentBits">
    <vt:lpwstr>1</vt:lpwstr>
  </property>
  <property fmtid="{D5CDD505-2E9C-101B-9397-08002B2CF9AE}" pid="12" name="MSIP_Label_994db701-89a9-49bb-b598-cb04a9f5d29a_Tag">
    <vt:lpwstr>10, 0, 1, 1</vt:lpwstr>
  </property>
</Properties>
</file>