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DE4F5" w14:textId="77777777" w:rsidR="00AC6E48" w:rsidRPr="0032139F" w:rsidRDefault="00AC6E48" w:rsidP="00F229C3">
      <w:pPr>
        <w:rPr>
          <w:rFonts w:ascii="Arial" w:hAnsi="Arial" w:cs="Arial"/>
          <w:noProof/>
          <w:lang w:eastAsia="en-GB"/>
        </w:rPr>
      </w:pPr>
      <w:r w:rsidRPr="0032139F">
        <w:rPr>
          <w:rFonts w:ascii="Arial" w:eastAsia="Times New Roman" w:hAnsi="Arial" w:cs="Arial"/>
          <w:b/>
          <w:bCs/>
          <w:noProof/>
          <w:sz w:val="24"/>
          <w:szCs w:val="24"/>
          <w:lang w:eastAsia="en-GB"/>
        </w:rPr>
        <w:drawing>
          <wp:anchor distT="0" distB="0" distL="114300" distR="114300" simplePos="0" relativeHeight="251658752" behindDoc="1" locked="0" layoutInCell="1" allowOverlap="1" wp14:anchorId="2E0269DE" wp14:editId="2DA42658">
            <wp:simplePos x="0" y="0"/>
            <wp:positionH relativeFrom="margin">
              <wp:posOffset>3585210</wp:posOffset>
            </wp:positionH>
            <wp:positionV relativeFrom="paragraph">
              <wp:posOffset>12700</wp:posOffset>
            </wp:positionV>
            <wp:extent cx="3009900" cy="84772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09900"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139F">
        <w:rPr>
          <w:rFonts w:ascii="Arial" w:hAnsi="Arial" w:cs="Arial"/>
          <w:noProof/>
          <w:lang w:eastAsia="en-GB"/>
        </w:rPr>
        <w:drawing>
          <wp:anchor distT="0" distB="0" distL="114300" distR="114300" simplePos="0" relativeHeight="251666944" behindDoc="1" locked="0" layoutInCell="1" allowOverlap="1" wp14:anchorId="42B40B24" wp14:editId="101C3740">
            <wp:simplePos x="0" y="0"/>
            <wp:positionH relativeFrom="margin">
              <wp:align>left</wp:align>
            </wp:positionH>
            <wp:positionV relativeFrom="paragraph">
              <wp:posOffset>6985</wp:posOffset>
            </wp:positionV>
            <wp:extent cx="2800350" cy="1025682"/>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800350" cy="1025682"/>
                    </a:xfrm>
                    <a:prstGeom prst="rect">
                      <a:avLst/>
                    </a:prstGeom>
                  </pic:spPr>
                </pic:pic>
              </a:graphicData>
            </a:graphic>
            <wp14:sizeRelH relativeFrom="page">
              <wp14:pctWidth>0</wp14:pctWidth>
            </wp14:sizeRelH>
            <wp14:sizeRelV relativeFrom="page">
              <wp14:pctHeight>0</wp14:pctHeight>
            </wp14:sizeRelV>
          </wp:anchor>
        </w:drawing>
      </w:r>
    </w:p>
    <w:p w14:paraId="098564D9" w14:textId="77777777" w:rsidR="00AC6E48" w:rsidRPr="0032139F" w:rsidRDefault="00AC6E48" w:rsidP="00F229C3">
      <w:pPr>
        <w:rPr>
          <w:rFonts w:ascii="Arial" w:hAnsi="Arial" w:cs="Arial"/>
          <w:b/>
          <w:sz w:val="40"/>
          <w:szCs w:val="40"/>
        </w:rPr>
      </w:pPr>
    </w:p>
    <w:p w14:paraId="5D7A8424" w14:textId="77777777" w:rsidR="00AC6E48" w:rsidRPr="0032139F" w:rsidRDefault="00AC6E48" w:rsidP="00F229C3">
      <w:pPr>
        <w:rPr>
          <w:rFonts w:ascii="Arial" w:hAnsi="Arial" w:cs="Arial"/>
          <w:b/>
          <w:sz w:val="40"/>
          <w:szCs w:val="40"/>
        </w:rPr>
      </w:pPr>
    </w:p>
    <w:p w14:paraId="1A3145DF" w14:textId="77777777" w:rsidR="0032139F" w:rsidRDefault="0032139F" w:rsidP="00F229C3">
      <w:pPr>
        <w:rPr>
          <w:rFonts w:ascii="Arial" w:hAnsi="Arial" w:cs="Arial"/>
          <w:b/>
          <w:sz w:val="40"/>
          <w:szCs w:val="40"/>
        </w:rPr>
      </w:pPr>
    </w:p>
    <w:p w14:paraId="402C3278" w14:textId="04A3C7B6" w:rsidR="00F229C3" w:rsidRPr="0032139F" w:rsidRDefault="00782D9B" w:rsidP="00F229C3">
      <w:pPr>
        <w:rPr>
          <w:rFonts w:ascii="Arial" w:hAnsi="Arial" w:cs="Arial"/>
          <w:b/>
          <w:sz w:val="24"/>
          <w:szCs w:val="24"/>
        </w:rPr>
      </w:pPr>
      <w:r w:rsidRPr="0032139F">
        <w:rPr>
          <w:rFonts w:ascii="Arial" w:hAnsi="Arial" w:cs="Arial"/>
          <w:b/>
          <w:sz w:val="40"/>
          <w:szCs w:val="40"/>
        </w:rPr>
        <w:t>JOB OUTLINE</w:t>
      </w:r>
    </w:p>
    <w:p w14:paraId="7A98F3D1" w14:textId="77777777" w:rsidR="00F229C3" w:rsidRPr="0032139F" w:rsidRDefault="00F229C3" w:rsidP="00920387">
      <w:pPr>
        <w:pStyle w:val="Heading5"/>
        <w:numPr>
          <w:ilvl w:val="0"/>
          <w:numId w:val="0"/>
        </w:numPr>
        <w:tabs>
          <w:tab w:val="left" w:pos="1701"/>
        </w:tabs>
        <w:jc w:val="both"/>
        <w:rPr>
          <w:rFonts w:ascii="Arial" w:hAnsi="Arial" w:cs="Arial"/>
          <w:sz w:val="24"/>
          <w:szCs w:val="24"/>
        </w:rPr>
      </w:pPr>
      <w:r w:rsidRPr="0032139F">
        <w:rPr>
          <w:rFonts w:ascii="Arial" w:hAnsi="Arial" w:cs="Arial"/>
          <w:i w:val="0"/>
          <w:sz w:val="24"/>
          <w:szCs w:val="24"/>
        </w:rPr>
        <w:t>Post:</w:t>
      </w:r>
      <w:r w:rsidRPr="0032139F">
        <w:rPr>
          <w:rFonts w:ascii="Arial" w:hAnsi="Arial" w:cs="Arial"/>
          <w:i w:val="0"/>
          <w:sz w:val="24"/>
          <w:szCs w:val="24"/>
        </w:rPr>
        <w:tab/>
      </w:r>
      <w:r w:rsidR="00BF6581" w:rsidRPr="0032139F">
        <w:rPr>
          <w:rFonts w:ascii="Arial" w:hAnsi="Arial" w:cs="Arial"/>
          <w:sz w:val="24"/>
          <w:szCs w:val="24"/>
        </w:rPr>
        <w:t>Quantity Surveyor</w:t>
      </w:r>
    </w:p>
    <w:p w14:paraId="58CE8B0A" w14:textId="7BB75C78" w:rsidR="00F229C3" w:rsidRPr="0032139F" w:rsidRDefault="00F229C3" w:rsidP="009B7356">
      <w:pPr>
        <w:pStyle w:val="Heading5"/>
        <w:numPr>
          <w:ilvl w:val="0"/>
          <w:numId w:val="0"/>
        </w:numPr>
        <w:tabs>
          <w:tab w:val="left" w:pos="1701"/>
        </w:tabs>
        <w:jc w:val="both"/>
        <w:rPr>
          <w:rFonts w:ascii="Arial" w:hAnsi="Arial" w:cs="Arial"/>
        </w:rPr>
      </w:pPr>
      <w:r w:rsidRPr="0032139F">
        <w:rPr>
          <w:rFonts w:ascii="Arial" w:hAnsi="Arial" w:cs="Arial"/>
          <w:i w:val="0"/>
          <w:sz w:val="24"/>
          <w:szCs w:val="24"/>
        </w:rPr>
        <w:t>Service</w:t>
      </w:r>
      <w:r w:rsidRPr="0032139F">
        <w:rPr>
          <w:rFonts w:ascii="Arial" w:hAnsi="Arial" w:cs="Arial"/>
          <w:sz w:val="24"/>
          <w:szCs w:val="24"/>
        </w:rPr>
        <w:t>:</w:t>
      </w:r>
      <w:r w:rsidRPr="0032139F">
        <w:rPr>
          <w:rFonts w:ascii="Arial" w:hAnsi="Arial" w:cs="Arial"/>
          <w:sz w:val="24"/>
          <w:szCs w:val="24"/>
        </w:rPr>
        <w:tab/>
      </w:r>
      <w:r w:rsidR="004B65EC" w:rsidRPr="0032139F">
        <w:rPr>
          <w:rFonts w:ascii="Arial" w:hAnsi="Arial" w:cs="Arial"/>
          <w:sz w:val="24"/>
          <w:szCs w:val="24"/>
        </w:rPr>
        <w:t>Communities &amp; Economy</w:t>
      </w:r>
      <w:r w:rsidR="009B7356" w:rsidRPr="0032139F">
        <w:rPr>
          <w:rFonts w:ascii="Arial" w:hAnsi="Arial" w:cs="Arial"/>
          <w:sz w:val="24"/>
          <w:szCs w:val="24"/>
        </w:rPr>
        <w:t xml:space="preserve"> – Facilities &amp; Property Management</w:t>
      </w:r>
      <w:r w:rsidRPr="0032139F">
        <w:rPr>
          <w:rFonts w:ascii="Arial" w:hAnsi="Arial" w:cs="Arial"/>
        </w:rPr>
        <w:t xml:space="preserve"> </w:t>
      </w:r>
    </w:p>
    <w:p w14:paraId="06B8F10D" w14:textId="77777777" w:rsidR="00F229C3" w:rsidRPr="0032139F" w:rsidRDefault="00F229C3" w:rsidP="00920387">
      <w:pPr>
        <w:pStyle w:val="Default"/>
        <w:tabs>
          <w:tab w:val="left" w:pos="1701"/>
        </w:tabs>
        <w:jc w:val="both"/>
        <w:rPr>
          <w:b/>
          <w:bCs/>
        </w:rPr>
      </w:pPr>
    </w:p>
    <w:p w14:paraId="3E468504" w14:textId="012C66B7" w:rsidR="00F229C3" w:rsidRPr="0032139F" w:rsidRDefault="00F229C3" w:rsidP="00920387">
      <w:pPr>
        <w:pStyle w:val="Default"/>
        <w:tabs>
          <w:tab w:val="left" w:pos="1701"/>
        </w:tabs>
        <w:jc w:val="both"/>
        <w:rPr>
          <w:b/>
          <w:bCs/>
          <w:i/>
        </w:rPr>
      </w:pPr>
      <w:r w:rsidRPr="0032139F">
        <w:rPr>
          <w:b/>
          <w:bCs/>
        </w:rPr>
        <w:t>Section:</w:t>
      </w:r>
      <w:r w:rsidRPr="0032139F">
        <w:rPr>
          <w:b/>
          <w:bCs/>
        </w:rPr>
        <w:tab/>
      </w:r>
      <w:r w:rsidR="004B65EC" w:rsidRPr="0032139F">
        <w:rPr>
          <w:b/>
          <w:bCs/>
          <w:i/>
        </w:rPr>
        <w:t>Asset Investment</w:t>
      </w:r>
      <w:r w:rsidR="00AC6E48" w:rsidRPr="0032139F">
        <w:rPr>
          <w:b/>
          <w:bCs/>
          <w:i/>
        </w:rPr>
        <w:t xml:space="preserve"> – Quantity Survey</w:t>
      </w:r>
      <w:r w:rsidR="004B65EC" w:rsidRPr="0032139F">
        <w:rPr>
          <w:b/>
          <w:bCs/>
          <w:i/>
        </w:rPr>
        <w:t>ing</w:t>
      </w:r>
    </w:p>
    <w:p w14:paraId="3910529F" w14:textId="77777777" w:rsidR="004B65EC" w:rsidRPr="0032139F" w:rsidRDefault="004B65EC" w:rsidP="00920387">
      <w:pPr>
        <w:pStyle w:val="Default"/>
        <w:tabs>
          <w:tab w:val="left" w:pos="1701"/>
        </w:tabs>
        <w:jc w:val="both"/>
        <w:rPr>
          <w:b/>
          <w:bCs/>
        </w:rPr>
      </w:pPr>
    </w:p>
    <w:p w14:paraId="3269C079" w14:textId="7A188E3D" w:rsidR="00F229C3" w:rsidRPr="0032139F" w:rsidRDefault="00F229C3" w:rsidP="00920387">
      <w:pPr>
        <w:tabs>
          <w:tab w:val="left" w:pos="1701"/>
          <w:tab w:val="left" w:pos="2595"/>
        </w:tabs>
        <w:jc w:val="both"/>
        <w:rPr>
          <w:rFonts w:ascii="Arial" w:hAnsi="Arial" w:cs="Arial"/>
          <w:b/>
          <w:bCs/>
          <w:color w:val="000000"/>
          <w:sz w:val="24"/>
          <w:szCs w:val="24"/>
        </w:rPr>
      </w:pPr>
      <w:r w:rsidRPr="0032139F">
        <w:rPr>
          <w:rFonts w:ascii="Arial" w:hAnsi="Arial" w:cs="Arial"/>
          <w:b/>
          <w:bCs/>
          <w:color w:val="000000"/>
          <w:sz w:val="24"/>
          <w:szCs w:val="24"/>
        </w:rPr>
        <w:t>Grade:</w:t>
      </w:r>
      <w:r w:rsidRPr="0032139F">
        <w:rPr>
          <w:rFonts w:ascii="Arial" w:hAnsi="Arial" w:cs="Arial"/>
          <w:b/>
          <w:bCs/>
          <w:color w:val="000000"/>
          <w:sz w:val="24"/>
          <w:szCs w:val="24"/>
        </w:rPr>
        <w:tab/>
      </w:r>
      <w:r w:rsidR="00625BC8" w:rsidRPr="0032139F">
        <w:rPr>
          <w:rFonts w:ascii="Arial" w:hAnsi="Arial" w:cs="Arial"/>
          <w:b/>
          <w:bCs/>
          <w:i/>
          <w:color w:val="000000"/>
          <w:sz w:val="24"/>
          <w:szCs w:val="24"/>
        </w:rPr>
        <w:t xml:space="preserve">G09 </w:t>
      </w:r>
      <w:r w:rsidRPr="0032139F">
        <w:rPr>
          <w:rFonts w:ascii="Arial" w:hAnsi="Arial" w:cs="Arial"/>
          <w:b/>
          <w:bCs/>
          <w:i/>
          <w:color w:val="000000"/>
          <w:sz w:val="24"/>
          <w:szCs w:val="24"/>
        </w:rPr>
        <w:tab/>
      </w:r>
    </w:p>
    <w:p w14:paraId="1E09B761" w14:textId="77777777" w:rsidR="00BF6581" w:rsidRPr="0032139F" w:rsidRDefault="009B7356" w:rsidP="009B7356">
      <w:pPr>
        <w:pStyle w:val="Default"/>
        <w:ind w:left="2127" w:hanging="2127"/>
        <w:rPr>
          <w:b/>
          <w:bCs/>
        </w:rPr>
      </w:pPr>
      <w:r w:rsidRPr="0032139F">
        <w:rPr>
          <w:b/>
          <w:bCs/>
        </w:rPr>
        <w:t xml:space="preserve">Job Purpose:  </w:t>
      </w:r>
    </w:p>
    <w:p w14:paraId="296E7E84" w14:textId="77777777" w:rsidR="00000EEB" w:rsidRPr="0032139F" w:rsidRDefault="00000EEB" w:rsidP="009B7356">
      <w:pPr>
        <w:pStyle w:val="Default"/>
        <w:ind w:left="2127" w:hanging="2127"/>
        <w:rPr>
          <w:b/>
          <w:bCs/>
        </w:rPr>
      </w:pPr>
    </w:p>
    <w:p w14:paraId="75CCBA69" w14:textId="3BEF5981" w:rsidR="0044728B" w:rsidRDefault="00BF6581" w:rsidP="009B7356">
      <w:pPr>
        <w:tabs>
          <w:tab w:val="left" w:pos="1843"/>
        </w:tabs>
        <w:rPr>
          <w:rFonts w:ascii="Arial" w:hAnsi="Arial" w:cs="Arial"/>
          <w:b/>
          <w:bCs/>
          <w:i/>
          <w:color w:val="000000"/>
          <w:sz w:val="24"/>
          <w:szCs w:val="24"/>
        </w:rPr>
      </w:pPr>
      <w:r w:rsidRPr="0032139F">
        <w:rPr>
          <w:rFonts w:ascii="Arial" w:hAnsi="Arial" w:cs="Arial"/>
          <w:b/>
          <w:bCs/>
          <w:i/>
          <w:color w:val="000000"/>
          <w:sz w:val="24"/>
          <w:szCs w:val="24"/>
        </w:rPr>
        <w:t xml:space="preserve">Under supervision of line manager to form an integral part of a team within the Surveying Section of a multi-disciplinary professional Design Services Unit, providing a full range of surveying services in relation </w:t>
      </w:r>
      <w:r w:rsidR="0005140B" w:rsidRPr="0032139F">
        <w:rPr>
          <w:rFonts w:ascii="Arial" w:hAnsi="Arial" w:cs="Arial"/>
          <w:b/>
          <w:bCs/>
          <w:i/>
          <w:color w:val="000000"/>
          <w:sz w:val="24"/>
          <w:szCs w:val="24"/>
        </w:rPr>
        <w:t>to those identified within the Facilities &amp; Property Management Plan and the Community Plan.</w:t>
      </w:r>
    </w:p>
    <w:p w14:paraId="3E3CA85C" w14:textId="77777777" w:rsidR="0032139F" w:rsidRPr="0032139F" w:rsidRDefault="0032139F" w:rsidP="009B7356">
      <w:pPr>
        <w:tabs>
          <w:tab w:val="left" w:pos="1843"/>
        </w:tabs>
        <w:rPr>
          <w:rFonts w:ascii="Arial" w:hAnsi="Arial" w:cs="Arial"/>
          <w:b/>
          <w:bCs/>
          <w:i/>
          <w:color w:val="000000"/>
          <w:sz w:val="24"/>
          <w:szCs w:val="24"/>
        </w:rPr>
      </w:pPr>
    </w:p>
    <w:p w14:paraId="1DA2CAC6" w14:textId="77777777" w:rsidR="00F229C3" w:rsidRPr="0032139F" w:rsidRDefault="0044728B" w:rsidP="0044728B">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Cs w:val="24"/>
        </w:rPr>
      </w:pPr>
      <w:r w:rsidRPr="0032139F">
        <w:rPr>
          <w:rFonts w:ascii="Arial" w:hAnsi="Arial" w:cs="Arial"/>
          <w:b/>
          <w:color w:val="000000"/>
          <w:szCs w:val="24"/>
        </w:rPr>
        <w:t xml:space="preserve">SECTION STRUCTURE CHART </w:t>
      </w:r>
    </w:p>
    <w:p w14:paraId="0949D138" w14:textId="77777777" w:rsidR="0044728B" w:rsidRPr="0032139F" w:rsidRDefault="0044728B" w:rsidP="00F229C3">
      <w:pPr>
        <w:ind w:left="720"/>
        <w:rPr>
          <w:rFonts w:ascii="Arial" w:hAnsi="Arial" w:cs="Arial"/>
          <w:bCs/>
          <w:i/>
          <w:color w:val="000000"/>
          <w:sz w:val="24"/>
          <w:szCs w:val="24"/>
        </w:rPr>
      </w:pPr>
    </w:p>
    <w:p w14:paraId="6FEC092A" w14:textId="77777777" w:rsidR="00F229C3" w:rsidRPr="0032139F" w:rsidRDefault="00104FEB" w:rsidP="00F229C3">
      <w:pPr>
        <w:tabs>
          <w:tab w:val="left" w:pos="1843"/>
        </w:tabs>
        <w:ind w:left="1843" w:hanging="1843"/>
        <w:rPr>
          <w:rFonts w:ascii="Arial" w:hAnsi="Arial" w:cs="Arial"/>
          <w:bCs/>
          <w:i/>
          <w:color w:val="000000"/>
          <w:sz w:val="24"/>
          <w:szCs w:val="24"/>
        </w:rPr>
      </w:pPr>
      <w:r w:rsidRPr="0032139F">
        <w:rPr>
          <w:rFonts w:ascii="Arial" w:hAnsi="Arial" w:cs="Arial"/>
          <w:bCs/>
          <w:i/>
          <w:noProof/>
          <w:color w:val="000000"/>
          <w:sz w:val="24"/>
          <w:szCs w:val="24"/>
          <w:lang w:eastAsia="en-GB"/>
        </w:rPr>
        <mc:AlternateContent>
          <mc:Choice Requires="wps">
            <w:drawing>
              <wp:anchor distT="0" distB="0" distL="114300" distR="114300" simplePos="0" relativeHeight="250771456" behindDoc="0" locked="0" layoutInCell="1" allowOverlap="1" wp14:anchorId="5A05FF6E" wp14:editId="332508E9">
                <wp:simplePos x="0" y="0"/>
                <wp:positionH relativeFrom="column">
                  <wp:posOffset>1927860</wp:posOffset>
                </wp:positionH>
                <wp:positionV relativeFrom="paragraph">
                  <wp:posOffset>9525</wp:posOffset>
                </wp:positionV>
                <wp:extent cx="2712720" cy="297180"/>
                <wp:effectExtent l="0" t="0" r="11430" b="26670"/>
                <wp:wrapNone/>
                <wp:docPr id="4" name="Text Box 4"/>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369A886" w14:textId="77777777" w:rsidR="00CD6687" w:rsidRPr="00104492" w:rsidRDefault="00AC6E48" w:rsidP="00CD6687">
                            <w:pPr>
                              <w:spacing w:line="240" w:lineRule="auto"/>
                              <w:jc w:val="center"/>
                              <w:rPr>
                                <w:b/>
                                <w:sz w:val="24"/>
                                <w:szCs w:val="24"/>
                              </w:rPr>
                            </w:pPr>
                            <w:r>
                              <w:rPr>
                                <w:b/>
                                <w:sz w:val="24"/>
                                <w:szCs w:val="24"/>
                              </w:rPr>
                              <w:t>Strategic Lead – Asset Investment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5FF6E" id="_x0000_t202" coordsize="21600,21600" o:spt="202" path="m,l,21600r21600,l21600,xe">
                <v:stroke joinstyle="miter"/>
                <v:path gradientshapeok="t" o:connecttype="rect"/>
              </v:shapetype>
              <v:shape id="Text Box 4" o:spid="_x0000_s1026" type="#_x0000_t202" style="position:absolute;left:0;text-align:left;margin-left:151.8pt;margin-top:.75pt;width:213.6pt;height:23.4pt;z-index:25077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" fillcolor="white [3201]" strokeweight=".5pt">
                <v:textbox>
                  <w:txbxContent>
                    <w:p w14:paraId="6369A886" w14:textId="77777777" w:rsidR="00CD6687" w:rsidRPr="00104492" w:rsidRDefault="00AC6E48" w:rsidP="00CD6687">
                      <w:pPr>
                        <w:spacing w:line="240" w:lineRule="auto"/>
                        <w:jc w:val="center"/>
                        <w:rPr>
                          <w:b/>
                          <w:sz w:val="24"/>
                          <w:szCs w:val="24"/>
                        </w:rPr>
                      </w:pPr>
                      <w:r>
                        <w:rPr>
                          <w:b/>
                          <w:sz w:val="24"/>
                          <w:szCs w:val="24"/>
                        </w:rPr>
                        <w:t>Strategic Lead – Asset Investment</w:t>
                      </w:r>
                    </w:p>
                  </w:txbxContent>
                </v:textbox>
              </v:shape>
            </w:pict>
          </mc:Fallback>
        </mc:AlternateContent>
      </w:r>
    </w:p>
    <w:p w14:paraId="4D287676" w14:textId="77777777" w:rsidR="00F229C3" w:rsidRPr="0032139F" w:rsidRDefault="00104FEB" w:rsidP="00F229C3">
      <w:pPr>
        <w:tabs>
          <w:tab w:val="left" w:pos="1843"/>
        </w:tabs>
        <w:ind w:left="1843" w:hanging="1843"/>
        <w:rPr>
          <w:rFonts w:ascii="Arial" w:hAnsi="Arial" w:cs="Arial"/>
          <w:bCs/>
          <w:i/>
          <w:color w:val="000000"/>
          <w:sz w:val="24"/>
          <w:szCs w:val="24"/>
        </w:rPr>
      </w:pPr>
      <w:r w:rsidRPr="0032139F">
        <w:rPr>
          <w:rFonts w:ascii="Arial" w:hAnsi="Arial" w:cs="Arial"/>
          <w:bCs/>
          <w:i/>
          <w:noProof/>
          <w:color w:val="000000" w:themeColor="text1"/>
          <w:sz w:val="24"/>
          <w:szCs w:val="24"/>
          <w:lang w:eastAsia="en-GB"/>
        </w:rPr>
        <mc:AlternateContent>
          <mc:Choice Requires="wps">
            <w:drawing>
              <wp:anchor distT="0" distB="0" distL="114300" distR="114300" simplePos="0" relativeHeight="251663872" behindDoc="0" locked="0" layoutInCell="1" allowOverlap="1" wp14:anchorId="25805D8E" wp14:editId="4891D91E">
                <wp:simplePos x="0" y="0"/>
                <wp:positionH relativeFrom="column">
                  <wp:posOffset>3213735</wp:posOffset>
                </wp:positionH>
                <wp:positionV relativeFrom="paragraph">
                  <wp:posOffset>25400</wp:posOffset>
                </wp:positionV>
                <wp:extent cx="0" cy="295275"/>
                <wp:effectExtent l="0" t="0" r="19050" b="28575"/>
                <wp:wrapNone/>
                <wp:docPr id="24" name="Straight Connector 24"/>
                <wp:cNvGraphicFramePr/>
                <a:graphic xmlns:a="http://schemas.openxmlformats.org/drawingml/2006/main">
                  <a:graphicData uri="http://schemas.microsoft.com/office/word/2010/wordprocessingShape">
                    <wps:wsp>
                      <wps:cNvCnPr/>
                      <wps:spPr>
                        <a:xfrm>
                          <a:off x="0" y="0"/>
                          <a:ext cx="0"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9626A4" id="Straight Connector 24"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3.05pt,2pt" to="253.0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" strokecolor="black [3213]"/>
            </w:pict>
          </mc:Fallback>
        </mc:AlternateContent>
      </w:r>
    </w:p>
    <w:p w14:paraId="24555D6B" w14:textId="77777777" w:rsidR="00F229C3" w:rsidRPr="0032139F" w:rsidRDefault="00104FEB" w:rsidP="00F229C3">
      <w:pPr>
        <w:jc w:val="both"/>
        <w:rPr>
          <w:rFonts w:ascii="Arial" w:hAnsi="Arial" w:cs="Arial"/>
          <w:color w:val="000000"/>
          <w:sz w:val="24"/>
          <w:szCs w:val="24"/>
        </w:rPr>
      </w:pPr>
      <w:r w:rsidRPr="0032139F">
        <w:rPr>
          <w:rFonts w:ascii="Arial" w:hAnsi="Arial" w:cs="Arial"/>
          <w:bCs/>
          <w:i/>
          <w:noProof/>
          <w:color w:val="000000" w:themeColor="text1"/>
          <w:sz w:val="24"/>
          <w:szCs w:val="24"/>
          <w:lang w:eastAsia="en-GB"/>
        </w:rPr>
        <mc:AlternateContent>
          <mc:Choice Requires="wps">
            <w:drawing>
              <wp:anchor distT="0" distB="0" distL="114300" distR="114300" simplePos="0" relativeHeight="251665920" behindDoc="0" locked="0" layoutInCell="1" allowOverlap="1" wp14:anchorId="5BF18C3F" wp14:editId="5C9E4598">
                <wp:simplePos x="0" y="0"/>
                <wp:positionH relativeFrom="column">
                  <wp:posOffset>3228975</wp:posOffset>
                </wp:positionH>
                <wp:positionV relativeFrom="paragraph">
                  <wp:posOffset>302260</wp:posOffset>
                </wp:positionV>
                <wp:extent cx="0" cy="295275"/>
                <wp:effectExtent l="0" t="0" r="19050" b="28575"/>
                <wp:wrapNone/>
                <wp:docPr id="25" name="Straight Connector 25"/>
                <wp:cNvGraphicFramePr/>
                <a:graphic xmlns:a="http://schemas.openxmlformats.org/drawingml/2006/main">
                  <a:graphicData uri="http://schemas.microsoft.com/office/word/2010/wordprocessingShape">
                    <wps:wsp>
                      <wps:cNvCnPr/>
                      <wps:spPr>
                        <a:xfrm>
                          <a:off x="0" y="0"/>
                          <a:ext cx="0" cy="2952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137FC7B" id="Straight Connector 25"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25pt,23.8pt" to="254.25pt,4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" strokecolor="windowText"/>
            </w:pict>
          </mc:Fallback>
        </mc:AlternateContent>
      </w:r>
      <w:r w:rsidRPr="0032139F">
        <w:rPr>
          <w:rFonts w:ascii="Arial" w:hAnsi="Arial" w:cs="Arial"/>
          <w:bCs/>
          <w:i/>
          <w:noProof/>
          <w:color w:val="000000"/>
          <w:sz w:val="24"/>
          <w:szCs w:val="24"/>
          <w:lang w:eastAsia="en-GB"/>
        </w:rPr>
        <mc:AlternateContent>
          <mc:Choice Requires="wps">
            <w:drawing>
              <wp:anchor distT="0" distB="0" distL="114300" distR="114300" simplePos="0" relativeHeight="251660800" behindDoc="0" locked="0" layoutInCell="1" allowOverlap="1" wp14:anchorId="7C652B7C" wp14:editId="504221E4">
                <wp:simplePos x="0" y="0"/>
                <wp:positionH relativeFrom="column">
                  <wp:posOffset>1933575</wp:posOffset>
                </wp:positionH>
                <wp:positionV relativeFrom="paragraph">
                  <wp:posOffset>9525</wp:posOffset>
                </wp:positionV>
                <wp:extent cx="2712720" cy="297180"/>
                <wp:effectExtent l="0" t="0" r="11430" b="26670"/>
                <wp:wrapNone/>
                <wp:docPr id="5" name="Text Box 5"/>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ysClr val="window" lastClr="FFFFFF"/>
                        </a:solidFill>
                        <a:ln w="6350">
                          <a:solidFill>
                            <a:prstClr val="black"/>
                          </a:solidFill>
                        </a:ln>
                        <a:effectLst/>
                      </wps:spPr>
                      <wps:txbx>
                        <w:txbxContent>
                          <w:p w14:paraId="459B021C" w14:textId="77777777" w:rsidR="009B7356" w:rsidRPr="00104492" w:rsidRDefault="00061FFD" w:rsidP="009B7356">
                            <w:pPr>
                              <w:spacing w:line="240" w:lineRule="auto"/>
                              <w:jc w:val="center"/>
                              <w:rPr>
                                <w:b/>
                                <w:sz w:val="24"/>
                                <w:szCs w:val="24"/>
                              </w:rPr>
                            </w:pPr>
                            <w:r>
                              <w:rPr>
                                <w:b/>
                                <w:sz w:val="24"/>
                                <w:szCs w:val="24"/>
                              </w:rPr>
                              <w:t>Pro</w:t>
                            </w:r>
                            <w:r w:rsidR="006D3CA9">
                              <w:rPr>
                                <w:b/>
                                <w:sz w:val="24"/>
                                <w:szCs w:val="24"/>
                              </w:rPr>
                              <w:t>ject</w:t>
                            </w:r>
                            <w:r>
                              <w:rPr>
                                <w:b/>
                                <w:sz w:val="24"/>
                                <w:szCs w:val="24"/>
                              </w:rPr>
                              <w:t xml:space="preserve"> Planning &amp; Resource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52B7C" id="Text Box 5" o:spid="_x0000_s1027" type="#_x0000_t202" style="position:absolute;left:0;text-align:left;margin-left:152.25pt;margin-top:.75pt;width:213.6pt;height:23.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" fillcolor="window" strokeweight=".5pt">
                <v:textbox>
                  <w:txbxContent>
                    <w:p w14:paraId="459B021C" w14:textId="77777777" w:rsidR="009B7356" w:rsidRPr="00104492" w:rsidRDefault="00061FFD" w:rsidP="009B7356">
                      <w:pPr>
                        <w:spacing w:line="240" w:lineRule="auto"/>
                        <w:jc w:val="center"/>
                        <w:rPr>
                          <w:b/>
                          <w:sz w:val="24"/>
                          <w:szCs w:val="24"/>
                        </w:rPr>
                      </w:pPr>
                      <w:r>
                        <w:rPr>
                          <w:b/>
                          <w:sz w:val="24"/>
                          <w:szCs w:val="24"/>
                        </w:rPr>
                        <w:t>Pro</w:t>
                      </w:r>
                      <w:r w:rsidR="006D3CA9">
                        <w:rPr>
                          <w:b/>
                          <w:sz w:val="24"/>
                          <w:szCs w:val="24"/>
                        </w:rPr>
                        <w:t>ject</w:t>
                      </w:r>
                      <w:r>
                        <w:rPr>
                          <w:b/>
                          <w:sz w:val="24"/>
                          <w:szCs w:val="24"/>
                        </w:rPr>
                        <w:t xml:space="preserve"> Planning &amp; Resource Manager</w:t>
                      </w:r>
                    </w:p>
                  </w:txbxContent>
                </v:textbox>
              </v:shape>
            </w:pict>
          </mc:Fallback>
        </mc:AlternateContent>
      </w:r>
    </w:p>
    <w:p w14:paraId="79ED8F75" w14:textId="77777777" w:rsidR="00104FEB" w:rsidRPr="0032139F" w:rsidRDefault="00104FEB" w:rsidP="00F229C3">
      <w:pPr>
        <w:jc w:val="both"/>
        <w:rPr>
          <w:rFonts w:ascii="Arial" w:hAnsi="Arial" w:cs="Arial"/>
          <w:color w:val="000000"/>
          <w:sz w:val="24"/>
          <w:szCs w:val="24"/>
        </w:rPr>
      </w:pPr>
    </w:p>
    <w:p w14:paraId="29A5878C" w14:textId="77777777" w:rsidR="00CD6687" w:rsidRPr="0032139F" w:rsidRDefault="00BF6581" w:rsidP="00F229C3">
      <w:pPr>
        <w:jc w:val="both"/>
        <w:rPr>
          <w:rFonts w:ascii="Arial" w:hAnsi="Arial" w:cs="Arial"/>
          <w:color w:val="000000"/>
          <w:sz w:val="24"/>
          <w:szCs w:val="24"/>
        </w:rPr>
      </w:pPr>
      <w:r w:rsidRPr="0032139F">
        <w:rPr>
          <w:rFonts w:ascii="Arial" w:hAnsi="Arial" w:cs="Arial"/>
          <w:bCs/>
          <w:i/>
          <w:noProof/>
          <w:color w:val="000000"/>
          <w:sz w:val="24"/>
          <w:szCs w:val="24"/>
          <w:lang w:eastAsia="en-GB"/>
        </w:rPr>
        <mc:AlternateContent>
          <mc:Choice Requires="wps">
            <w:drawing>
              <wp:anchor distT="0" distB="0" distL="114300" distR="114300" simplePos="0" relativeHeight="251662848" behindDoc="0" locked="0" layoutInCell="1" allowOverlap="1" wp14:anchorId="7C652B7C" wp14:editId="504221E4">
                <wp:simplePos x="0" y="0"/>
                <wp:positionH relativeFrom="column">
                  <wp:posOffset>1933575</wp:posOffset>
                </wp:positionH>
                <wp:positionV relativeFrom="paragraph">
                  <wp:posOffset>8890</wp:posOffset>
                </wp:positionV>
                <wp:extent cx="2712720" cy="297180"/>
                <wp:effectExtent l="0" t="0" r="11430" b="26670"/>
                <wp:wrapNone/>
                <wp:docPr id="21" name="Text Box 21"/>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A80215" w14:textId="77777777" w:rsidR="00104FEB" w:rsidRPr="00104492" w:rsidRDefault="00061FFD" w:rsidP="00104FEB">
                            <w:pPr>
                              <w:spacing w:line="240" w:lineRule="auto"/>
                              <w:jc w:val="center"/>
                              <w:rPr>
                                <w:b/>
                                <w:sz w:val="24"/>
                                <w:szCs w:val="24"/>
                              </w:rPr>
                            </w:pPr>
                            <w:r>
                              <w:rPr>
                                <w:b/>
                                <w:sz w:val="24"/>
                                <w:szCs w:val="24"/>
                              </w:rPr>
                              <w:t>Senior Quantity Surveyor</w:t>
                            </w:r>
                          </w:p>
                          <w:p w14:paraId="5E649820" w14:textId="77777777" w:rsidR="009B7356" w:rsidRPr="00104492" w:rsidRDefault="009B7356" w:rsidP="009B7356">
                            <w:pPr>
                              <w:spacing w:line="240" w:lineRule="auto"/>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52B7C" id="Text Box 21" o:spid="_x0000_s1028" type="#_x0000_t202" style="position:absolute;left:0;text-align:left;margin-left:152.25pt;margin-top:.7pt;width:213.6pt;height:2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" fillcolor="white [3201]" strokeweight=".5pt">
                <v:textbox>
                  <w:txbxContent>
                    <w:p w14:paraId="0EA80215" w14:textId="77777777" w:rsidR="00104FEB" w:rsidRPr="00104492" w:rsidRDefault="00061FFD" w:rsidP="00104FEB">
                      <w:pPr>
                        <w:spacing w:line="240" w:lineRule="auto"/>
                        <w:jc w:val="center"/>
                        <w:rPr>
                          <w:b/>
                          <w:sz w:val="24"/>
                          <w:szCs w:val="24"/>
                        </w:rPr>
                      </w:pPr>
                      <w:r>
                        <w:rPr>
                          <w:b/>
                          <w:sz w:val="24"/>
                          <w:szCs w:val="24"/>
                        </w:rPr>
                        <w:t>Senior Quantity Surveyor</w:t>
                      </w:r>
                    </w:p>
                    <w:p w14:paraId="5E649820" w14:textId="77777777" w:rsidR="009B7356" w:rsidRPr="00104492" w:rsidRDefault="009B7356" w:rsidP="009B7356">
                      <w:pPr>
                        <w:spacing w:line="240" w:lineRule="auto"/>
                        <w:jc w:val="center"/>
                        <w:rPr>
                          <w:b/>
                          <w:sz w:val="24"/>
                          <w:szCs w:val="24"/>
                        </w:rPr>
                      </w:pPr>
                    </w:p>
                  </w:txbxContent>
                </v:textbox>
              </v:shape>
            </w:pict>
          </mc:Fallback>
        </mc:AlternateContent>
      </w:r>
    </w:p>
    <w:p w14:paraId="4E4DCC11" w14:textId="77777777" w:rsidR="00782D9B" w:rsidRPr="0032139F" w:rsidRDefault="00782D9B" w:rsidP="00F229C3">
      <w:pPr>
        <w:jc w:val="both"/>
        <w:rPr>
          <w:rFonts w:ascii="Arial" w:hAnsi="Arial" w:cs="Arial"/>
          <w:color w:val="000000"/>
          <w:sz w:val="24"/>
          <w:szCs w:val="24"/>
        </w:rPr>
      </w:pPr>
    </w:p>
    <w:p w14:paraId="199A8996" w14:textId="77777777" w:rsidR="00F229C3" w:rsidRPr="0032139F"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Cs w:val="24"/>
        </w:rPr>
      </w:pPr>
      <w:r w:rsidRPr="0032139F">
        <w:rPr>
          <w:rFonts w:ascii="Arial" w:hAnsi="Arial" w:cs="Arial"/>
          <w:b/>
          <w:color w:val="000000"/>
          <w:szCs w:val="24"/>
        </w:rPr>
        <w:t>KEY DUTIES &amp; RESPONSIBILITIES</w:t>
      </w:r>
    </w:p>
    <w:p w14:paraId="2ADB9A43" w14:textId="77777777" w:rsidR="0032139F" w:rsidRPr="0032139F" w:rsidRDefault="0032139F" w:rsidP="00D026DE">
      <w:pPr>
        <w:spacing w:after="0" w:line="240" w:lineRule="auto"/>
        <w:ind w:left="720"/>
        <w:rPr>
          <w:rFonts w:ascii="Arial" w:hAnsi="Arial" w:cs="Arial"/>
          <w:sz w:val="24"/>
          <w:szCs w:val="24"/>
          <w:lang w:eastAsia="en-GB"/>
        </w:rPr>
        <w:sectPr w:rsidR="0032139F" w:rsidRPr="0032139F" w:rsidSect="00782D9B">
          <w:pgSz w:w="11906" w:h="16838"/>
          <w:pgMar w:top="1021" w:right="1134" w:bottom="1021" w:left="1134" w:header="709" w:footer="709" w:gutter="0"/>
          <w:cols w:space="708"/>
          <w:docGrid w:linePitch="360"/>
        </w:sectPr>
      </w:pPr>
    </w:p>
    <w:p w14:paraId="589CF810" w14:textId="77777777" w:rsidR="008C2CA0" w:rsidRPr="0032139F" w:rsidRDefault="008C2CA0" w:rsidP="00D026DE">
      <w:pPr>
        <w:spacing w:after="0" w:line="240" w:lineRule="auto"/>
        <w:ind w:left="720"/>
        <w:rPr>
          <w:rFonts w:ascii="Arial" w:hAnsi="Arial" w:cs="Arial"/>
          <w:sz w:val="24"/>
          <w:szCs w:val="24"/>
          <w:lang w:eastAsia="en-GB"/>
        </w:rPr>
      </w:pPr>
    </w:p>
    <w:p w14:paraId="56BAE9B0" w14:textId="4165963A" w:rsidR="00000EEB" w:rsidRPr="0032139F" w:rsidRDefault="00000EEB" w:rsidP="0032139F">
      <w:pPr>
        <w:pStyle w:val="ListParagraph"/>
        <w:numPr>
          <w:ilvl w:val="0"/>
          <w:numId w:val="36"/>
        </w:numPr>
        <w:rPr>
          <w:rFonts w:ascii="Arial" w:hAnsi="Arial" w:cs="Arial"/>
          <w:szCs w:val="24"/>
          <w:lang w:eastAsia="en-GB"/>
        </w:rPr>
      </w:pPr>
      <w:r w:rsidRPr="0032139F">
        <w:rPr>
          <w:rFonts w:ascii="Arial" w:hAnsi="Arial" w:cs="Arial"/>
          <w:szCs w:val="24"/>
          <w:lang w:eastAsia="en-GB"/>
        </w:rPr>
        <w:t xml:space="preserve">Assume responsibility in respect of projects allocated, for providing a comprehensive </w:t>
      </w:r>
      <w:proofErr w:type="gramStart"/>
      <w:r w:rsidRPr="0032139F">
        <w:rPr>
          <w:rFonts w:ascii="Arial" w:hAnsi="Arial" w:cs="Arial"/>
          <w:szCs w:val="24"/>
          <w:lang w:eastAsia="en-GB"/>
        </w:rPr>
        <w:t>high quality</w:t>
      </w:r>
      <w:proofErr w:type="gramEnd"/>
      <w:r w:rsidRPr="0032139F">
        <w:rPr>
          <w:rFonts w:ascii="Arial" w:hAnsi="Arial" w:cs="Arial"/>
          <w:szCs w:val="24"/>
          <w:lang w:eastAsia="en-GB"/>
        </w:rPr>
        <w:t xml:space="preserve"> service from inception to completion, as well as assisting Senior Managers in a team environment on individual projects.</w:t>
      </w:r>
    </w:p>
    <w:p w14:paraId="5BA3EA8A" w14:textId="77777777" w:rsidR="00000EEB" w:rsidRPr="0032139F" w:rsidRDefault="00000EEB" w:rsidP="00000EEB">
      <w:pPr>
        <w:pStyle w:val="ListParagraph"/>
        <w:rPr>
          <w:rFonts w:ascii="Arial" w:hAnsi="Arial" w:cs="Arial"/>
          <w:szCs w:val="24"/>
          <w:lang w:eastAsia="en-GB"/>
        </w:rPr>
      </w:pPr>
    </w:p>
    <w:p w14:paraId="3A6995A9" w14:textId="4C6AF1C3" w:rsidR="00000EEB" w:rsidRPr="0032139F" w:rsidRDefault="00000EEB" w:rsidP="0032139F">
      <w:pPr>
        <w:pStyle w:val="ListParagraph"/>
        <w:numPr>
          <w:ilvl w:val="0"/>
          <w:numId w:val="36"/>
        </w:numPr>
        <w:rPr>
          <w:rFonts w:ascii="Arial" w:hAnsi="Arial" w:cs="Arial"/>
          <w:szCs w:val="24"/>
          <w:lang w:eastAsia="en-GB"/>
        </w:rPr>
      </w:pPr>
      <w:r w:rsidRPr="0032139F">
        <w:rPr>
          <w:rFonts w:ascii="Arial" w:hAnsi="Arial" w:cs="Arial"/>
          <w:szCs w:val="24"/>
          <w:lang w:eastAsia="en-GB"/>
        </w:rPr>
        <w:t>Carry out with appropriate supervision all pre-contract quantity surveying duties including preliminary estimates, cost planning, preparation of bills of quantities and description of works. Carry out with limited supervision, such tasks and duties as are commensurate to level of training and experience.</w:t>
      </w:r>
    </w:p>
    <w:p w14:paraId="7F9F52F3" w14:textId="77777777" w:rsidR="00000EEB" w:rsidRPr="0032139F" w:rsidRDefault="00000EEB" w:rsidP="00000EEB">
      <w:pPr>
        <w:pStyle w:val="ListParagraph"/>
        <w:rPr>
          <w:rFonts w:ascii="Arial" w:hAnsi="Arial" w:cs="Arial"/>
          <w:szCs w:val="24"/>
          <w:lang w:eastAsia="en-GB"/>
        </w:rPr>
      </w:pPr>
    </w:p>
    <w:p w14:paraId="1E3E3D53" w14:textId="77777777" w:rsidR="00000EEB" w:rsidRPr="0032139F" w:rsidRDefault="00000EEB" w:rsidP="0032139F">
      <w:pPr>
        <w:pStyle w:val="ListParagraph"/>
        <w:numPr>
          <w:ilvl w:val="0"/>
          <w:numId w:val="36"/>
        </w:numPr>
        <w:rPr>
          <w:rFonts w:ascii="Arial" w:hAnsi="Arial" w:cs="Arial"/>
          <w:szCs w:val="24"/>
          <w:lang w:eastAsia="en-GB"/>
        </w:rPr>
      </w:pPr>
      <w:r w:rsidRPr="0032139F">
        <w:rPr>
          <w:rFonts w:ascii="Arial" w:hAnsi="Arial" w:cs="Arial"/>
          <w:szCs w:val="24"/>
          <w:lang w:eastAsia="en-GB"/>
        </w:rPr>
        <w:lastRenderedPageBreak/>
        <w:t>Carry out with appropriate supervision all post contract quantity surveying duties including interim valuation, cost reporting &amp; analysis and settlement of final measurement. Carry out with limited supervision, such tasks and duties as are commensurate to level of training and experience.</w:t>
      </w:r>
    </w:p>
    <w:p w14:paraId="54C3552B" w14:textId="77777777" w:rsidR="00000EEB" w:rsidRPr="0032139F" w:rsidRDefault="00000EEB" w:rsidP="0032139F">
      <w:pPr>
        <w:pStyle w:val="ListParagraph"/>
        <w:rPr>
          <w:rFonts w:ascii="Arial" w:hAnsi="Arial" w:cs="Arial"/>
          <w:szCs w:val="24"/>
          <w:lang w:eastAsia="en-GB"/>
        </w:rPr>
      </w:pPr>
    </w:p>
    <w:p w14:paraId="64A73F6A" w14:textId="77777777" w:rsidR="00000EEB" w:rsidRPr="0032139F" w:rsidRDefault="00000EEB" w:rsidP="0032139F">
      <w:pPr>
        <w:pStyle w:val="ListParagraph"/>
        <w:numPr>
          <w:ilvl w:val="0"/>
          <w:numId w:val="36"/>
        </w:numPr>
        <w:rPr>
          <w:rFonts w:ascii="Arial" w:hAnsi="Arial" w:cs="Arial"/>
          <w:szCs w:val="24"/>
          <w:lang w:eastAsia="en-GB"/>
        </w:rPr>
      </w:pPr>
      <w:r w:rsidRPr="0032139F">
        <w:rPr>
          <w:rFonts w:ascii="Arial" w:hAnsi="Arial" w:cs="Arial"/>
          <w:szCs w:val="24"/>
          <w:lang w:eastAsia="en-GB"/>
        </w:rPr>
        <w:t>Order and pay for works to be instructed under framework or measured term contracts, on a schedule of rates basis.</w:t>
      </w:r>
    </w:p>
    <w:p w14:paraId="7F38BBD1" w14:textId="77777777" w:rsidR="00000EEB" w:rsidRPr="0032139F" w:rsidRDefault="00000EEB" w:rsidP="0032139F">
      <w:pPr>
        <w:pStyle w:val="ListParagraph"/>
        <w:rPr>
          <w:rFonts w:ascii="Arial" w:hAnsi="Arial" w:cs="Arial"/>
          <w:szCs w:val="24"/>
          <w:lang w:eastAsia="en-GB"/>
        </w:rPr>
      </w:pPr>
    </w:p>
    <w:p w14:paraId="3E8A39DC" w14:textId="77777777" w:rsidR="00000EEB" w:rsidRPr="0032139F" w:rsidRDefault="00000EEB" w:rsidP="0032139F">
      <w:pPr>
        <w:pStyle w:val="ListParagraph"/>
        <w:numPr>
          <w:ilvl w:val="0"/>
          <w:numId w:val="36"/>
        </w:numPr>
        <w:rPr>
          <w:rFonts w:ascii="Arial" w:hAnsi="Arial" w:cs="Arial"/>
          <w:szCs w:val="24"/>
          <w:lang w:eastAsia="en-GB"/>
        </w:rPr>
      </w:pPr>
      <w:r w:rsidRPr="0032139F">
        <w:rPr>
          <w:rFonts w:ascii="Arial" w:hAnsi="Arial" w:cs="Arial"/>
          <w:szCs w:val="24"/>
          <w:lang w:eastAsia="en-GB"/>
        </w:rPr>
        <w:t>Create and maintain with appropriate supervision all associated reports and document handling, including electronic data.</w:t>
      </w:r>
    </w:p>
    <w:p w14:paraId="57DA8D5A" w14:textId="77777777" w:rsidR="00000EEB" w:rsidRPr="0032139F" w:rsidRDefault="00000EEB" w:rsidP="0032139F">
      <w:pPr>
        <w:pStyle w:val="ListParagraph"/>
        <w:rPr>
          <w:rFonts w:ascii="Arial" w:hAnsi="Arial" w:cs="Arial"/>
          <w:szCs w:val="24"/>
          <w:lang w:eastAsia="en-GB"/>
        </w:rPr>
      </w:pPr>
    </w:p>
    <w:p w14:paraId="766DAD21" w14:textId="77777777" w:rsidR="00000EEB" w:rsidRPr="0032139F" w:rsidRDefault="00000EEB" w:rsidP="0032139F">
      <w:pPr>
        <w:pStyle w:val="ListParagraph"/>
        <w:numPr>
          <w:ilvl w:val="0"/>
          <w:numId w:val="36"/>
        </w:numPr>
        <w:rPr>
          <w:rFonts w:ascii="Arial" w:hAnsi="Arial" w:cs="Arial"/>
          <w:szCs w:val="24"/>
          <w:lang w:eastAsia="en-GB"/>
        </w:rPr>
      </w:pPr>
      <w:r w:rsidRPr="0032139F">
        <w:rPr>
          <w:rFonts w:ascii="Arial" w:hAnsi="Arial" w:cs="Arial"/>
          <w:szCs w:val="24"/>
          <w:lang w:eastAsia="en-GB"/>
        </w:rPr>
        <w:t>Develop close working relationships with other colleagues within Corporate Infrastructure, together with Officers in other Council Departments/Services.</w:t>
      </w:r>
    </w:p>
    <w:p w14:paraId="6897B95B" w14:textId="77777777" w:rsidR="00000EEB" w:rsidRPr="0032139F" w:rsidRDefault="00000EEB" w:rsidP="0032139F">
      <w:pPr>
        <w:pStyle w:val="ListParagraph"/>
        <w:rPr>
          <w:rFonts w:ascii="Arial" w:hAnsi="Arial" w:cs="Arial"/>
          <w:szCs w:val="24"/>
          <w:lang w:eastAsia="en-GB"/>
        </w:rPr>
      </w:pPr>
    </w:p>
    <w:p w14:paraId="1FAEC754" w14:textId="77777777" w:rsidR="00000EEB" w:rsidRPr="0032139F" w:rsidRDefault="00000EEB" w:rsidP="0032139F">
      <w:pPr>
        <w:pStyle w:val="ListParagraph"/>
        <w:numPr>
          <w:ilvl w:val="0"/>
          <w:numId w:val="36"/>
        </w:numPr>
        <w:rPr>
          <w:rFonts w:ascii="Arial" w:hAnsi="Arial" w:cs="Arial"/>
          <w:szCs w:val="24"/>
          <w:lang w:eastAsia="en-GB"/>
        </w:rPr>
      </w:pPr>
      <w:r w:rsidRPr="0032139F">
        <w:rPr>
          <w:rFonts w:ascii="Arial" w:hAnsi="Arial" w:cs="Arial"/>
          <w:szCs w:val="24"/>
          <w:lang w:eastAsia="en-GB"/>
        </w:rPr>
        <w:t>Assist in maintaining a constructive atmosphere within the working environment in which staff at all levels accepts their responsibility for quality assurance and customer satisfaction.</w:t>
      </w:r>
    </w:p>
    <w:p w14:paraId="0F21B13E" w14:textId="77777777" w:rsidR="00000EEB" w:rsidRPr="0032139F" w:rsidRDefault="00000EEB" w:rsidP="0032139F">
      <w:pPr>
        <w:pStyle w:val="ListParagraph"/>
        <w:rPr>
          <w:rFonts w:ascii="Arial" w:hAnsi="Arial" w:cs="Arial"/>
          <w:szCs w:val="24"/>
          <w:lang w:eastAsia="en-GB"/>
        </w:rPr>
      </w:pPr>
    </w:p>
    <w:p w14:paraId="1A995531" w14:textId="77777777" w:rsidR="00000EEB" w:rsidRPr="0032139F" w:rsidRDefault="00000EEB" w:rsidP="0032139F">
      <w:pPr>
        <w:pStyle w:val="ListParagraph"/>
        <w:numPr>
          <w:ilvl w:val="0"/>
          <w:numId w:val="36"/>
        </w:numPr>
        <w:rPr>
          <w:rFonts w:ascii="Arial" w:hAnsi="Arial" w:cs="Arial"/>
          <w:szCs w:val="24"/>
          <w:lang w:eastAsia="en-GB"/>
        </w:rPr>
      </w:pPr>
      <w:r w:rsidRPr="0032139F">
        <w:rPr>
          <w:rFonts w:ascii="Arial" w:hAnsi="Arial" w:cs="Arial"/>
          <w:szCs w:val="24"/>
          <w:lang w:eastAsia="en-GB"/>
        </w:rPr>
        <w:t xml:space="preserve">Assist in complying with the Council’s and Department's Health and Safety at Work procedures, and other relevant legislation and to ensure that safe systems of work are </w:t>
      </w:r>
      <w:proofErr w:type="gramStart"/>
      <w:r w:rsidRPr="0032139F">
        <w:rPr>
          <w:rFonts w:ascii="Arial" w:hAnsi="Arial" w:cs="Arial"/>
          <w:szCs w:val="24"/>
          <w:lang w:eastAsia="en-GB"/>
        </w:rPr>
        <w:t>used at all times</w:t>
      </w:r>
      <w:proofErr w:type="gramEnd"/>
      <w:r w:rsidRPr="0032139F">
        <w:rPr>
          <w:rFonts w:ascii="Arial" w:hAnsi="Arial" w:cs="Arial"/>
          <w:szCs w:val="24"/>
          <w:lang w:eastAsia="en-GB"/>
        </w:rPr>
        <w:t>.</w:t>
      </w:r>
    </w:p>
    <w:p w14:paraId="0765FF16" w14:textId="77777777" w:rsidR="00000EEB" w:rsidRPr="0032139F" w:rsidRDefault="00000EEB" w:rsidP="0032139F">
      <w:pPr>
        <w:pStyle w:val="ListParagraph"/>
        <w:rPr>
          <w:rFonts w:ascii="Arial" w:hAnsi="Arial" w:cs="Arial"/>
          <w:szCs w:val="24"/>
          <w:lang w:eastAsia="en-GB"/>
        </w:rPr>
      </w:pPr>
    </w:p>
    <w:p w14:paraId="6EF7B100" w14:textId="77777777" w:rsidR="00000EEB" w:rsidRPr="0032139F" w:rsidRDefault="00000EEB" w:rsidP="0032139F">
      <w:pPr>
        <w:pStyle w:val="ListParagraph"/>
        <w:numPr>
          <w:ilvl w:val="0"/>
          <w:numId w:val="36"/>
        </w:numPr>
        <w:rPr>
          <w:rFonts w:ascii="Arial" w:hAnsi="Arial" w:cs="Arial"/>
          <w:szCs w:val="24"/>
          <w:lang w:eastAsia="en-GB"/>
        </w:rPr>
      </w:pPr>
      <w:r w:rsidRPr="0032139F">
        <w:rPr>
          <w:rFonts w:ascii="Arial" w:hAnsi="Arial" w:cs="Arial"/>
          <w:szCs w:val="24"/>
          <w:lang w:eastAsia="en-GB"/>
        </w:rPr>
        <w:t>Carry out such other tasks from time to time as may be allocated to the post.</w:t>
      </w:r>
    </w:p>
    <w:p w14:paraId="7C5833C1" w14:textId="77777777" w:rsidR="00000EEB" w:rsidRPr="0032139F" w:rsidRDefault="00000EEB" w:rsidP="00000EEB">
      <w:pPr>
        <w:pStyle w:val="ListParagraph"/>
        <w:rPr>
          <w:rFonts w:ascii="Arial" w:hAnsi="Arial" w:cs="Arial"/>
          <w:szCs w:val="24"/>
          <w:lang w:eastAsia="en-GB"/>
        </w:rPr>
      </w:pPr>
    </w:p>
    <w:p w14:paraId="086DEE36" w14:textId="77777777" w:rsidR="00000EEB" w:rsidRPr="0032139F" w:rsidRDefault="00000EEB" w:rsidP="00000EEB">
      <w:pPr>
        <w:spacing w:after="0" w:line="240" w:lineRule="auto"/>
        <w:ind w:left="720"/>
        <w:rPr>
          <w:rFonts w:ascii="Arial" w:hAnsi="Arial" w:cs="Arial"/>
          <w:sz w:val="24"/>
          <w:szCs w:val="24"/>
          <w:lang w:eastAsia="en-GB"/>
        </w:rPr>
      </w:pPr>
    </w:p>
    <w:p w14:paraId="30B932B3" w14:textId="4203F82B" w:rsidR="00F229C3" w:rsidRPr="0032139F" w:rsidRDefault="00F229C3" w:rsidP="0032139F">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Arial" w:hAnsi="Arial" w:cs="Arial"/>
          <w:b/>
          <w:color w:val="000000"/>
          <w:szCs w:val="24"/>
        </w:rPr>
      </w:pPr>
      <w:r w:rsidRPr="0032139F">
        <w:rPr>
          <w:rFonts w:ascii="Arial" w:hAnsi="Arial" w:cs="Arial"/>
          <w:b/>
          <w:color w:val="000000"/>
          <w:szCs w:val="24"/>
        </w:rPr>
        <w:t>GENERAL RESPONSIBILITIES</w:t>
      </w:r>
    </w:p>
    <w:p w14:paraId="4BDAD6B7" w14:textId="77777777" w:rsidR="00782D9B" w:rsidRPr="0032139F" w:rsidRDefault="00782D9B" w:rsidP="00782D9B">
      <w:pPr>
        <w:spacing w:after="0" w:line="240" w:lineRule="auto"/>
        <w:ind w:left="567"/>
        <w:rPr>
          <w:rFonts w:ascii="Arial" w:hAnsi="Arial" w:cs="Arial"/>
          <w:i/>
          <w:color w:val="000000"/>
          <w:sz w:val="24"/>
          <w:szCs w:val="24"/>
        </w:rPr>
      </w:pPr>
    </w:p>
    <w:p w14:paraId="6D74DD95" w14:textId="6171E04E" w:rsidR="00000EEB" w:rsidRPr="0032139F" w:rsidRDefault="00000EEB" w:rsidP="0032139F">
      <w:pPr>
        <w:pStyle w:val="ListParagraph"/>
        <w:numPr>
          <w:ilvl w:val="0"/>
          <w:numId w:val="36"/>
        </w:numPr>
        <w:rPr>
          <w:rFonts w:ascii="Arial" w:hAnsi="Arial" w:cs="Arial"/>
          <w:szCs w:val="24"/>
        </w:rPr>
      </w:pPr>
      <w:r w:rsidRPr="0032139F">
        <w:rPr>
          <w:rFonts w:ascii="Arial" w:hAnsi="Arial" w:cs="Arial"/>
          <w:szCs w:val="24"/>
        </w:rPr>
        <w:t xml:space="preserve">Ensure that any materials and equipment provided to assist in carrying out the duties of the post are properly secured in accordance with the Council’s policies and procedures.   </w:t>
      </w:r>
    </w:p>
    <w:p w14:paraId="37659CF5" w14:textId="77777777" w:rsidR="00000EEB" w:rsidRPr="0032139F" w:rsidRDefault="00000EEB" w:rsidP="00000EEB">
      <w:pPr>
        <w:pStyle w:val="NoSpacing"/>
        <w:ind w:left="360" w:hanging="720"/>
        <w:rPr>
          <w:rFonts w:ascii="Arial" w:hAnsi="Arial" w:cs="Arial"/>
          <w:sz w:val="24"/>
          <w:szCs w:val="24"/>
        </w:rPr>
      </w:pPr>
    </w:p>
    <w:p w14:paraId="50433859" w14:textId="77777777" w:rsidR="00000EEB" w:rsidRPr="0032139F" w:rsidRDefault="00000EEB" w:rsidP="0032139F">
      <w:pPr>
        <w:numPr>
          <w:ilvl w:val="0"/>
          <w:numId w:val="36"/>
        </w:numPr>
        <w:spacing w:after="0" w:line="240" w:lineRule="auto"/>
        <w:rPr>
          <w:rFonts w:ascii="Arial" w:hAnsi="Arial" w:cs="Arial"/>
          <w:sz w:val="24"/>
          <w:szCs w:val="24"/>
        </w:rPr>
      </w:pPr>
      <w:r w:rsidRPr="0032139F">
        <w:rPr>
          <w:rFonts w:ascii="Arial" w:hAnsi="Arial" w:cs="Arial"/>
          <w:sz w:val="24"/>
          <w:szCs w:val="24"/>
        </w:rPr>
        <w:t>Ensure that the Council’s Customer First Service Commitment is followed in all dealings with the customers and clients of the Service.</w:t>
      </w:r>
    </w:p>
    <w:p w14:paraId="3DD583E7" w14:textId="77777777" w:rsidR="00000EEB" w:rsidRPr="0032139F" w:rsidRDefault="00000EEB" w:rsidP="00000EEB">
      <w:pPr>
        <w:pStyle w:val="ListParagraph"/>
        <w:ind w:hanging="720"/>
        <w:rPr>
          <w:rFonts w:ascii="Arial" w:hAnsi="Arial" w:cs="Arial"/>
          <w:szCs w:val="24"/>
        </w:rPr>
      </w:pPr>
    </w:p>
    <w:p w14:paraId="4331F907" w14:textId="77777777" w:rsidR="00000EEB" w:rsidRPr="0032139F" w:rsidRDefault="00000EEB" w:rsidP="0032139F">
      <w:pPr>
        <w:numPr>
          <w:ilvl w:val="0"/>
          <w:numId w:val="36"/>
        </w:numPr>
        <w:spacing w:after="0" w:line="240" w:lineRule="auto"/>
        <w:rPr>
          <w:rFonts w:ascii="Arial" w:hAnsi="Arial" w:cs="Arial"/>
          <w:sz w:val="24"/>
          <w:szCs w:val="24"/>
        </w:rPr>
      </w:pPr>
      <w:r w:rsidRPr="0032139F">
        <w:rPr>
          <w:rFonts w:ascii="Arial" w:hAnsi="Arial" w:cs="Arial"/>
          <w:sz w:val="24"/>
          <w:szCs w:val="24"/>
        </w:rPr>
        <w:t>Ensure that all activities for which the post holder is responsible are delivered in accordance with the Council`s Equal Opportunities Policy and its statutory and general and specific Equality Duties.</w:t>
      </w:r>
    </w:p>
    <w:p w14:paraId="6F2B5FA6" w14:textId="77777777" w:rsidR="00000EEB" w:rsidRPr="0032139F" w:rsidRDefault="00000EEB" w:rsidP="00000EEB">
      <w:pPr>
        <w:pStyle w:val="NoSpacing"/>
        <w:ind w:left="360" w:hanging="720"/>
        <w:rPr>
          <w:rFonts w:ascii="Arial" w:hAnsi="Arial" w:cs="Arial"/>
          <w:sz w:val="24"/>
          <w:szCs w:val="24"/>
        </w:rPr>
      </w:pPr>
    </w:p>
    <w:p w14:paraId="6E0168E6" w14:textId="77777777" w:rsidR="00000EEB" w:rsidRPr="0032139F" w:rsidRDefault="00000EEB" w:rsidP="0032139F">
      <w:pPr>
        <w:pStyle w:val="ListParagraph"/>
        <w:numPr>
          <w:ilvl w:val="0"/>
          <w:numId w:val="36"/>
        </w:numPr>
        <w:rPr>
          <w:rFonts w:ascii="Arial" w:hAnsi="Arial" w:cs="Arial"/>
          <w:szCs w:val="24"/>
        </w:rPr>
      </w:pPr>
      <w:r w:rsidRPr="0032139F">
        <w:rPr>
          <w:rFonts w:ascii="Arial" w:hAnsi="Arial" w:cs="Arial"/>
          <w:szCs w:val="24"/>
        </w:rPr>
        <w:t>Promote the health and safety of employees at work and of service users through the implementation of the Council’s policy on health, safety and welfare at work and departmental Health and Safety arrangements in accordance with all relevant statutory requirements.</w:t>
      </w:r>
    </w:p>
    <w:p w14:paraId="47223AA9" w14:textId="77777777" w:rsidR="00000EEB" w:rsidRPr="0032139F" w:rsidRDefault="00000EEB" w:rsidP="00000EEB">
      <w:pPr>
        <w:pStyle w:val="NoSpacing"/>
        <w:ind w:hanging="720"/>
        <w:rPr>
          <w:rFonts w:ascii="Arial" w:hAnsi="Arial" w:cs="Arial"/>
          <w:sz w:val="24"/>
          <w:szCs w:val="24"/>
        </w:rPr>
      </w:pPr>
    </w:p>
    <w:p w14:paraId="07315005" w14:textId="3735DB5D" w:rsidR="00000EEB" w:rsidRPr="0032139F" w:rsidRDefault="00000EEB" w:rsidP="0032139F">
      <w:pPr>
        <w:numPr>
          <w:ilvl w:val="0"/>
          <w:numId w:val="36"/>
        </w:numPr>
        <w:spacing w:after="0" w:line="240" w:lineRule="auto"/>
        <w:rPr>
          <w:rFonts w:ascii="Arial" w:hAnsi="Arial" w:cs="Arial"/>
          <w:sz w:val="24"/>
          <w:szCs w:val="24"/>
        </w:rPr>
      </w:pPr>
      <w:r w:rsidRPr="0032139F">
        <w:rPr>
          <w:rFonts w:ascii="Arial" w:hAnsi="Arial" w:cs="Arial"/>
          <w:sz w:val="24"/>
          <w:szCs w:val="24"/>
        </w:rPr>
        <w:t xml:space="preserve">Participate in the East Ayrshire FACE Time Review process annually in accordance with the Council’s procedures. </w:t>
      </w:r>
    </w:p>
    <w:p w14:paraId="09D79581" w14:textId="77777777" w:rsidR="00000EEB" w:rsidRPr="0032139F" w:rsidRDefault="00000EEB" w:rsidP="00000EEB">
      <w:pPr>
        <w:spacing w:after="0" w:line="240" w:lineRule="auto"/>
        <w:rPr>
          <w:rFonts w:ascii="Arial" w:hAnsi="Arial" w:cs="Arial"/>
          <w:b/>
          <w:sz w:val="24"/>
          <w:szCs w:val="24"/>
        </w:rPr>
      </w:pPr>
    </w:p>
    <w:p w14:paraId="2E8F267E" w14:textId="77777777" w:rsidR="00000EEB" w:rsidRPr="0032139F" w:rsidRDefault="00000EEB" w:rsidP="00000EEB">
      <w:pPr>
        <w:rPr>
          <w:rFonts w:ascii="Arial" w:hAnsi="Arial" w:cs="Arial"/>
          <w:i/>
          <w:iCs/>
          <w:sz w:val="24"/>
          <w:szCs w:val="24"/>
        </w:rPr>
      </w:pPr>
      <w:r w:rsidRPr="0032139F">
        <w:rPr>
          <w:rFonts w:ascii="Arial" w:hAnsi="Arial" w:cs="Arial"/>
          <w:b/>
          <w:i/>
          <w:iCs/>
          <w:sz w:val="24"/>
          <w:szCs w:val="24"/>
        </w:rPr>
        <w:t>This description is indicative of the nature and level of responsibilities associated with this job. It is not exhaustive and the job holder will be required to undertake other duties and responsibilities commensurate with the grade</w:t>
      </w:r>
      <w:r w:rsidRPr="0032139F">
        <w:rPr>
          <w:rFonts w:ascii="Arial" w:hAnsi="Arial" w:cs="Arial"/>
          <w:i/>
          <w:iCs/>
          <w:sz w:val="24"/>
          <w:szCs w:val="24"/>
        </w:rPr>
        <w:t xml:space="preserve">.   </w:t>
      </w:r>
    </w:p>
    <w:p w14:paraId="44C48531" w14:textId="77777777" w:rsidR="00000EEB" w:rsidRPr="0032139F" w:rsidRDefault="00000EEB" w:rsidP="00000EEB">
      <w:pPr>
        <w:spacing w:after="0" w:line="240" w:lineRule="auto"/>
        <w:rPr>
          <w:rFonts w:ascii="Arial" w:hAnsi="Arial" w:cs="Arial"/>
          <w:b/>
          <w:sz w:val="24"/>
          <w:szCs w:val="24"/>
        </w:rPr>
      </w:pPr>
    </w:p>
    <w:p w14:paraId="36EA2F0D" w14:textId="77777777" w:rsidR="00000EEB" w:rsidRPr="0032139F" w:rsidRDefault="00000EEB" w:rsidP="00000EEB">
      <w:pPr>
        <w:spacing w:after="0" w:line="240" w:lineRule="auto"/>
        <w:rPr>
          <w:rFonts w:ascii="Arial" w:hAnsi="Arial" w:cs="Arial"/>
          <w:b/>
          <w:sz w:val="24"/>
          <w:szCs w:val="24"/>
        </w:rPr>
      </w:pPr>
    </w:p>
    <w:p w14:paraId="3511AC59" w14:textId="77777777" w:rsidR="00000EEB" w:rsidRPr="0032139F" w:rsidRDefault="00000EEB" w:rsidP="00000EEB">
      <w:pPr>
        <w:spacing w:after="0" w:line="240" w:lineRule="auto"/>
        <w:rPr>
          <w:rFonts w:ascii="Arial" w:hAnsi="Arial" w:cs="Arial"/>
          <w:b/>
          <w:sz w:val="24"/>
          <w:szCs w:val="24"/>
        </w:rPr>
      </w:pPr>
    </w:p>
    <w:p w14:paraId="6050F424" w14:textId="77777777" w:rsidR="00000EEB" w:rsidRPr="0032139F" w:rsidRDefault="00000EEB" w:rsidP="00000EEB">
      <w:pPr>
        <w:spacing w:after="0" w:line="240" w:lineRule="auto"/>
        <w:rPr>
          <w:rFonts w:ascii="Arial" w:hAnsi="Arial" w:cs="Arial"/>
          <w:b/>
          <w:sz w:val="24"/>
          <w:szCs w:val="24"/>
        </w:rPr>
      </w:pPr>
    </w:p>
    <w:p w14:paraId="0C944DB1" w14:textId="77777777" w:rsidR="00F229C3" w:rsidRPr="0032139F" w:rsidRDefault="002353B3" w:rsidP="00F229C3">
      <w:pPr>
        <w:rPr>
          <w:rFonts w:ascii="Arial" w:hAnsi="Arial" w:cs="Arial"/>
          <w:b/>
          <w:sz w:val="36"/>
          <w:szCs w:val="36"/>
        </w:rPr>
      </w:pPr>
      <w:r w:rsidRPr="0032139F">
        <w:rPr>
          <w:rFonts w:ascii="Arial" w:hAnsi="Arial" w:cs="Arial"/>
          <w:b/>
          <w:sz w:val="36"/>
          <w:szCs w:val="36"/>
        </w:rPr>
        <w:t>PERSON SPECIFICATION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75"/>
        <w:gridCol w:w="3273"/>
        <w:gridCol w:w="626"/>
        <w:gridCol w:w="4051"/>
        <w:gridCol w:w="60"/>
      </w:tblGrid>
      <w:tr w:rsidR="00F229C3" w:rsidRPr="0032139F" w14:paraId="4AD32781" w14:textId="77777777" w:rsidTr="00000EEB">
        <w:trPr>
          <w:gridAfter w:val="1"/>
          <w:wAfter w:w="60" w:type="dxa"/>
          <w:trHeight w:val="469"/>
        </w:trPr>
        <w:tc>
          <w:tcPr>
            <w:tcW w:w="5181" w:type="dxa"/>
            <w:gridSpan w:val="3"/>
          </w:tcPr>
          <w:p w14:paraId="307547C2" w14:textId="750CBC1B" w:rsidR="00F229C3" w:rsidRPr="0032139F" w:rsidRDefault="00F229C3" w:rsidP="000455A6">
            <w:pPr>
              <w:rPr>
                <w:rFonts w:ascii="Arial" w:hAnsi="Arial" w:cs="Arial"/>
                <w:sz w:val="24"/>
                <w:szCs w:val="24"/>
              </w:rPr>
            </w:pPr>
            <w:r w:rsidRPr="0032139F">
              <w:rPr>
                <w:rFonts w:ascii="Arial" w:hAnsi="Arial" w:cs="Arial"/>
                <w:sz w:val="24"/>
                <w:szCs w:val="24"/>
              </w:rPr>
              <w:t xml:space="preserve">Designation: </w:t>
            </w:r>
            <w:r w:rsidR="00475006" w:rsidRPr="0032139F">
              <w:rPr>
                <w:rFonts w:ascii="Arial" w:hAnsi="Arial" w:cs="Arial"/>
                <w:sz w:val="24"/>
                <w:szCs w:val="24"/>
              </w:rPr>
              <w:t xml:space="preserve">Quantity </w:t>
            </w:r>
            <w:r w:rsidR="00000EEB" w:rsidRPr="0032139F">
              <w:rPr>
                <w:rFonts w:ascii="Arial" w:hAnsi="Arial" w:cs="Arial"/>
                <w:sz w:val="24"/>
                <w:szCs w:val="24"/>
              </w:rPr>
              <w:t>Surveyor - G09</w:t>
            </w:r>
          </w:p>
        </w:tc>
        <w:tc>
          <w:tcPr>
            <w:tcW w:w="4677" w:type="dxa"/>
            <w:gridSpan w:val="2"/>
          </w:tcPr>
          <w:p w14:paraId="1E4EA9C2" w14:textId="4309FBA6" w:rsidR="00F229C3" w:rsidRPr="0032139F" w:rsidRDefault="00F229C3" w:rsidP="000455A6">
            <w:pPr>
              <w:rPr>
                <w:rFonts w:ascii="Arial" w:hAnsi="Arial" w:cs="Arial"/>
                <w:sz w:val="24"/>
                <w:szCs w:val="24"/>
              </w:rPr>
            </w:pPr>
            <w:r w:rsidRPr="0032139F">
              <w:rPr>
                <w:rFonts w:ascii="Arial" w:hAnsi="Arial" w:cs="Arial"/>
                <w:sz w:val="24"/>
                <w:szCs w:val="24"/>
              </w:rPr>
              <w:t>Post No:</w:t>
            </w:r>
            <w:r w:rsidR="001748DB" w:rsidRPr="0032139F">
              <w:rPr>
                <w:rFonts w:ascii="Arial" w:hAnsi="Arial" w:cs="Arial"/>
                <w:sz w:val="24"/>
                <w:szCs w:val="24"/>
              </w:rPr>
              <w:t xml:space="preserve"> </w:t>
            </w:r>
            <w:r w:rsidR="004B65EC" w:rsidRPr="0032139F">
              <w:rPr>
                <w:rFonts w:ascii="Arial" w:hAnsi="Arial" w:cs="Arial"/>
                <w:sz w:val="24"/>
                <w:szCs w:val="24"/>
              </w:rPr>
              <w:t>P0</w:t>
            </w:r>
            <w:r w:rsidR="00000EEB" w:rsidRPr="0032139F">
              <w:rPr>
                <w:rFonts w:ascii="Arial" w:hAnsi="Arial" w:cs="Arial"/>
                <w:sz w:val="24"/>
                <w:szCs w:val="24"/>
              </w:rPr>
              <w:t>0765</w:t>
            </w:r>
          </w:p>
        </w:tc>
      </w:tr>
      <w:tr w:rsidR="00F229C3" w:rsidRPr="0032139F" w14:paraId="0541490B" w14:textId="77777777" w:rsidTr="00000EEB">
        <w:trPr>
          <w:gridAfter w:val="1"/>
          <w:wAfter w:w="60" w:type="dxa"/>
          <w:trHeight w:val="469"/>
        </w:trPr>
        <w:tc>
          <w:tcPr>
            <w:tcW w:w="5181" w:type="dxa"/>
            <w:gridSpan w:val="3"/>
          </w:tcPr>
          <w:p w14:paraId="219F6A43" w14:textId="663654C8" w:rsidR="00F229C3" w:rsidRPr="0032139F" w:rsidRDefault="001748DB" w:rsidP="001748DB">
            <w:pPr>
              <w:rPr>
                <w:rFonts w:ascii="Arial" w:hAnsi="Arial" w:cs="Arial"/>
                <w:sz w:val="24"/>
                <w:szCs w:val="24"/>
              </w:rPr>
            </w:pPr>
            <w:r w:rsidRPr="0032139F">
              <w:rPr>
                <w:rFonts w:ascii="Arial" w:hAnsi="Arial" w:cs="Arial"/>
                <w:sz w:val="24"/>
                <w:szCs w:val="24"/>
              </w:rPr>
              <w:t xml:space="preserve">Service: </w:t>
            </w:r>
            <w:r w:rsidR="004B65EC" w:rsidRPr="0032139F">
              <w:rPr>
                <w:rFonts w:ascii="Arial" w:hAnsi="Arial" w:cs="Arial"/>
                <w:sz w:val="24"/>
                <w:szCs w:val="24"/>
              </w:rPr>
              <w:t xml:space="preserve">C &amp; E - </w:t>
            </w:r>
            <w:r w:rsidRPr="0032139F">
              <w:rPr>
                <w:rFonts w:ascii="Arial" w:hAnsi="Arial" w:cs="Arial"/>
                <w:sz w:val="24"/>
                <w:szCs w:val="24"/>
              </w:rPr>
              <w:t>Facilities &amp; Property Management</w:t>
            </w:r>
          </w:p>
        </w:tc>
        <w:tc>
          <w:tcPr>
            <w:tcW w:w="4677" w:type="dxa"/>
            <w:gridSpan w:val="2"/>
          </w:tcPr>
          <w:p w14:paraId="7BBC637A" w14:textId="73EBEE29" w:rsidR="00F229C3" w:rsidRPr="0032139F" w:rsidRDefault="00F229C3" w:rsidP="006D3CA9">
            <w:pPr>
              <w:rPr>
                <w:rFonts w:ascii="Arial" w:hAnsi="Arial" w:cs="Arial"/>
                <w:sz w:val="24"/>
                <w:szCs w:val="24"/>
              </w:rPr>
            </w:pPr>
            <w:r w:rsidRPr="0032139F">
              <w:rPr>
                <w:rFonts w:ascii="Arial" w:hAnsi="Arial" w:cs="Arial"/>
                <w:sz w:val="24"/>
                <w:szCs w:val="24"/>
              </w:rPr>
              <w:t>S</w:t>
            </w:r>
            <w:r w:rsidR="001748DB" w:rsidRPr="0032139F">
              <w:rPr>
                <w:rFonts w:ascii="Arial" w:hAnsi="Arial" w:cs="Arial"/>
                <w:sz w:val="24"/>
                <w:szCs w:val="24"/>
              </w:rPr>
              <w:t xml:space="preserve">ection:  </w:t>
            </w:r>
            <w:r w:rsidR="004B65EC" w:rsidRPr="0032139F">
              <w:rPr>
                <w:rFonts w:ascii="Arial" w:hAnsi="Arial" w:cs="Arial"/>
                <w:sz w:val="24"/>
                <w:szCs w:val="24"/>
              </w:rPr>
              <w:t>Asset Investment - QS</w:t>
            </w:r>
          </w:p>
        </w:tc>
      </w:tr>
      <w:tr w:rsidR="00F229C3" w:rsidRPr="0032139F" w14:paraId="507B0BEA" w14:textId="77777777" w:rsidTr="00000EEB">
        <w:tc>
          <w:tcPr>
            <w:tcW w:w="1908" w:type="dxa"/>
            <w:gridSpan w:val="2"/>
            <w:shd w:val="clear" w:color="auto" w:fill="FFFF00"/>
          </w:tcPr>
          <w:p w14:paraId="59E3A2F0" w14:textId="77777777" w:rsidR="00F229C3" w:rsidRPr="0032139F" w:rsidRDefault="00F229C3" w:rsidP="000455A6">
            <w:pPr>
              <w:rPr>
                <w:rFonts w:ascii="Arial" w:hAnsi="Arial" w:cs="Arial"/>
                <w:b/>
                <w:sz w:val="24"/>
                <w:szCs w:val="24"/>
              </w:rPr>
            </w:pPr>
            <w:r w:rsidRPr="0032139F">
              <w:rPr>
                <w:rFonts w:ascii="Arial" w:hAnsi="Arial" w:cs="Arial"/>
                <w:b/>
                <w:sz w:val="24"/>
                <w:szCs w:val="24"/>
              </w:rPr>
              <w:t>Attributes:</w:t>
            </w:r>
          </w:p>
        </w:tc>
        <w:tc>
          <w:tcPr>
            <w:tcW w:w="3899" w:type="dxa"/>
            <w:gridSpan w:val="2"/>
            <w:shd w:val="clear" w:color="auto" w:fill="FFFF00"/>
          </w:tcPr>
          <w:p w14:paraId="0CEEC6C1" w14:textId="77777777" w:rsidR="00F229C3" w:rsidRPr="0032139F" w:rsidRDefault="00F229C3" w:rsidP="000455A6">
            <w:pPr>
              <w:rPr>
                <w:rFonts w:ascii="Arial" w:hAnsi="Arial" w:cs="Arial"/>
                <w:b/>
                <w:sz w:val="24"/>
                <w:szCs w:val="24"/>
              </w:rPr>
            </w:pPr>
            <w:r w:rsidRPr="0032139F">
              <w:rPr>
                <w:rFonts w:ascii="Arial" w:hAnsi="Arial" w:cs="Arial"/>
                <w:b/>
                <w:sz w:val="24"/>
                <w:szCs w:val="24"/>
              </w:rPr>
              <w:t>Essential Criteria</w:t>
            </w:r>
          </w:p>
        </w:tc>
        <w:tc>
          <w:tcPr>
            <w:tcW w:w="4111" w:type="dxa"/>
            <w:gridSpan w:val="2"/>
            <w:shd w:val="clear" w:color="auto" w:fill="FFFF00"/>
          </w:tcPr>
          <w:p w14:paraId="3F4B8D5D" w14:textId="77777777" w:rsidR="00F229C3" w:rsidRPr="0032139F" w:rsidRDefault="00F229C3" w:rsidP="000455A6">
            <w:pPr>
              <w:rPr>
                <w:rFonts w:ascii="Arial" w:hAnsi="Arial" w:cs="Arial"/>
                <w:b/>
                <w:sz w:val="24"/>
                <w:szCs w:val="24"/>
              </w:rPr>
            </w:pPr>
            <w:r w:rsidRPr="0032139F">
              <w:rPr>
                <w:rFonts w:ascii="Arial" w:hAnsi="Arial" w:cs="Arial"/>
                <w:b/>
                <w:sz w:val="24"/>
                <w:szCs w:val="24"/>
              </w:rPr>
              <w:t xml:space="preserve">Desirable </w:t>
            </w:r>
          </w:p>
        </w:tc>
      </w:tr>
      <w:tr w:rsidR="00000EEB" w:rsidRPr="0032139F" w14:paraId="2CB82514" w14:textId="77777777" w:rsidTr="00000EEB">
        <w:tc>
          <w:tcPr>
            <w:tcW w:w="1908" w:type="dxa"/>
            <w:gridSpan w:val="2"/>
          </w:tcPr>
          <w:p w14:paraId="1B84F5C3" w14:textId="77777777" w:rsidR="00000EEB" w:rsidRPr="0032139F" w:rsidRDefault="00000EEB" w:rsidP="00000EEB">
            <w:pPr>
              <w:rPr>
                <w:rFonts w:ascii="Arial" w:hAnsi="Arial" w:cs="Arial"/>
                <w:sz w:val="24"/>
                <w:szCs w:val="24"/>
              </w:rPr>
            </w:pPr>
            <w:r w:rsidRPr="0032139F">
              <w:rPr>
                <w:rFonts w:ascii="Arial" w:hAnsi="Arial" w:cs="Arial"/>
                <w:sz w:val="24"/>
                <w:szCs w:val="24"/>
              </w:rPr>
              <w:t>Qualifications</w:t>
            </w:r>
          </w:p>
        </w:tc>
        <w:tc>
          <w:tcPr>
            <w:tcW w:w="3899" w:type="dxa"/>
            <w:gridSpan w:val="2"/>
          </w:tcPr>
          <w:p w14:paraId="56D506F1" w14:textId="64B20362"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Degree or Honours Degree in Quantity Surveying.</w:t>
            </w:r>
          </w:p>
        </w:tc>
        <w:tc>
          <w:tcPr>
            <w:tcW w:w="4111" w:type="dxa"/>
            <w:gridSpan w:val="2"/>
          </w:tcPr>
          <w:p w14:paraId="457821DE" w14:textId="72A60C26"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Separate qualification in a related construction discipline.</w:t>
            </w:r>
          </w:p>
        </w:tc>
      </w:tr>
      <w:tr w:rsidR="00000EEB" w:rsidRPr="0032139F" w14:paraId="14B63392" w14:textId="77777777" w:rsidTr="00000EEB">
        <w:tc>
          <w:tcPr>
            <w:tcW w:w="1908" w:type="dxa"/>
            <w:gridSpan w:val="2"/>
            <w:tcBorders>
              <w:bottom w:val="single" w:sz="4" w:space="0" w:color="auto"/>
            </w:tcBorders>
          </w:tcPr>
          <w:p w14:paraId="2F734B88" w14:textId="77777777" w:rsidR="00000EEB" w:rsidRPr="0032139F" w:rsidRDefault="00000EEB" w:rsidP="00000EEB">
            <w:pPr>
              <w:rPr>
                <w:rFonts w:ascii="Arial" w:hAnsi="Arial" w:cs="Arial"/>
                <w:sz w:val="24"/>
                <w:szCs w:val="24"/>
              </w:rPr>
            </w:pPr>
            <w:r w:rsidRPr="0032139F">
              <w:rPr>
                <w:rFonts w:ascii="Arial" w:hAnsi="Arial" w:cs="Arial"/>
                <w:sz w:val="24"/>
                <w:szCs w:val="24"/>
              </w:rPr>
              <w:t>Knowledge &amp; Skills</w:t>
            </w:r>
          </w:p>
        </w:tc>
        <w:tc>
          <w:tcPr>
            <w:tcW w:w="3899" w:type="dxa"/>
            <w:gridSpan w:val="2"/>
            <w:tcBorders>
              <w:bottom w:val="single" w:sz="4" w:space="0" w:color="auto"/>
            </w:tcBorders>
          </w:tcPr>
          <w:p w14:paraId="44B73DF5" w14:textId="77777777"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Good written and verbal communication skills.</w:t>
            </w:r>
          </w:p>
          <w:p w14:paraId="44D0AF21" w14:textId="77777777"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Have a sound appreciation of the role &amp; duties of a professional quantity surveyor.</w:t>
            </w:r>
          </w:p>
          <w:p w14:paraId="69F3D5F8" w14:textId="61A87BC5"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Methodical approach with a focus on accuracy.</w:t>
            </w:r>
          </w:p>
        </w:tc>
        <w:tc>
          <w:tcPr>
            <w:tcW w:w="4111" w:type="dxa"/>
            <w:gridSpan w:val="2"/>
            <w:tcBorders>
              <w:bottom w:val="single" w:sz="4" w:space="0" w:color="auto"/>
            </w:tcBorders>
          </w:tcPr>
          <w:p w14:paraId="58642397" w14:textId="420727F2"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Preparing technical and general reports.</w:t>
            </w:r>
          </w:p>
        </w:tc>
      </w:tr>
      <w:tr w:rsidR="00000EEB" w:rsidRPr="0032139F" w14:paraId="700783C9" w14:textId="77777777" w:rsidTr="00000EEB">
        <w:tc>
          <w:tcPr>
            <w:tcW w:w="1908" w:type="dxa"/>
            <w:gridSpan w:val="2"/>
            <w:tcBorders>
              <w:bottom w:val="single" w:sz="4" w:space="0" w:color="auto"/>
            </w:tcBorders>
          </w:tcPr>
          <w:p w14:paraId="2CE5281B" w14:textId="77777777" w:rsidR="00000EEB" w:rsidRPr="0032139F" w:rsidRDefault="00000EEB" w:rsidP="00000EEB">
            <w:pPr>
              <w:rPr>
                <w:rFonts w:ascii="Arial" w:hAnsi="Arial" w:cs="Arial"/>
                <w:sz w:val="24"/>
                <w:szCs w:val="24"/>
              </w:rPr>
            </w:pPr>
            <w:r w:rsidRPr="0032139F">
              <w:rPr>
                <w:rFonts w:ascii="Arial" w:hAnsi="Arial" w:cs="Arial"/>
                <w:sz w:val="24"/>
                <w:szCs w:val="24"/>
              </w:rPr>
              <w:t>Experience</w:t>
            </w:r>
          </w:p>
        </w:tc>
        <w:tc>
          <w:tcPr>
            <w:tcW w:w="3899" w:type="dxa"/>
            <w:gridSpan w:val="2"/>
            <w:tcBorders>
              <w:bottom w:val="single" w:sz="4" w:space="0" w:color="auto"/>
            </w:tcBorders>
          </w:tcPr>
          <w:p w14:paraId="7CA9A246" w14:textId="454EF53F"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Proficiency in most aspects’ pre-contract routines, including preparation of Bills of Quantities, Descriptions of Work, and Specifications.</w:t>
            </w:r>
          </w:p>
          <w:p w14:paraId="67D55853" w14:textId="2A2E9B29"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Be able to demonstrate computer literacy to a level that will enable use of CATO / Masterbill or other dedicated professional software. Capable of taking off directly from CAD files.</w:t>
            </w:r>
          </w:p>
          <w:p w14:paraId="6897F211" w14:textId="66BAB1B2"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 xml:space="preserve">Proficiency in </w:t>
            </w:r>
            <w:proofErr w:type="gramStart"/>
            <w:r w:rsidRPr="0032139F">
              <w:rPr>
                <w:rFonts w:ascii="Arial" w:hAnsi="Arial" w:cs="Arial"/>
                <w:szCs w:val="24"/>
              </w:rPr>
              <w:t>pre contract</w:t>
            </w:r>
            <w:proofErr w:type="gramEnd"/>
            <w:r w:rsidRPr="0032139F">
              <w:rPr>
                <w:rFonts w:ascii="Arial" w:hAnsi="Arial" w:cs="Arial"/>
                <w:szCs w:val="24"/>
              </w:rPr>
              <w:t xml:space="preserve"> routines, including taking off &amp; scheduling, including Services and Specialisms.</w:t>
            </w:r>
          </w:p>
          <w:p w14:paraId="17DC8BCB" w14:textId="74C95CEC"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Proficiency in post contract routines including preparation of interim valuations, cost reports, &amp; final accounts duties including preparation of interim valuations &amp; final accounts for major projects.</w:t>
            </w:r>
          </w:p>
          <w:p w14:paraId="5B54F419" w14:textId="02EBB800"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Proficient in use of Measured Term documents.</w:t>
            </w:r>
          </w:p>
        </w:tc>
        <w:tc>
          <w:tcPr>
            <w:tcW w:w="4111" w:type="dxa"/>
            <w:gridSpan w:val="2"/>
            <w:tcBorders>
              <w:bottom w:val="single" w:sz="4" w:space="0" w:color="auto"/>
            </w:tcBorders>
          </w:tcPr>
          <w:p w14:paraId="43B27B6C" w14:textId="268DA363"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Good appreciation of Contract Law &amp; Forms of Contract to enable drafting of Preliminaries, including direct experience.</w:t>
            </w:r>
          </w:p>
          <w:p w14:paraId="4428E5DF" w14:textId="41F6AD45" w:rsidR="00000EEB"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Proficiency in use of CATO / Masterbill or other dedicated professional software</w:t>
            </w:r>
          </w:p>
        </w:tc>
      </w:tr>
      <w:tr w:rsidR="00460BAA" w:rsidRPr="0032139F" w14:paraId="7FF5962D" w14:textId="77777777" w:rsidTr="00000EEB">
        <w:tc>
          <w:tcPr>
            <w:tcW w:w="1908" w:type="dxa"/>
            <w:gridSpan w:val="2"/>
            <w:tcBorders>
              <w:bottom w:val="single" w:sz="4" w:space="0" w:color="auto"/>
            </w:tcBorders>
          </w:tcPr>
          <w:p w14:paraId="6B57A5CF" w14:textId="77777777" w:rsidR="00460BAA" w:rsidRPr="0032139F" w:rsidRDefault="00460BAA" w:rsidP="000455A6">
            <w:pPr>
              <w:rPr>
                <w:rFonts w:ascii="Arial" w:hAnsi="Arial" w:cs="Arial"/>
                <w:sz w:val="24"/>
                <w:szCs w:val="24"/>
              </w:rPr>
            </w:pPr>
            <w:r w:rsidRPr="0032139F">
              <w:rPr>
                <w:rFonts w:ascii="Arial" w:hAnsi="Arial" w:cs="Arial"/>
                <w:sz w:val="24"/>
                <w:szCs w:val="24"/>
              </w:rPr>
              <w:t>Additional Job Requirements</w:t>
            </w:r>
          </w:p>
        </w:tc>
        <w:tc>
          <w:tcPr>
            <w:tcW w:w="3899" w:type="dxa"/>
            <w:gridSpan w:val="2"/>
            <w:tcBorders>
              <w:bottom w:val="single" w:sz="4" w:space="0" w:color="auto"/>
            </w:tcBorders>
          </w:tcPr>
          <w:p w14:paraId="1C80F6B4" w14:textId="16EF1712" w:rsidR="00460BAA" w:rsidRPr="0032139F" w:rsidRDefault="00000EEB" w:rsidP="00000EEB">
            <w:pPr>
              <w:pStyle w:val="ListParagraph"/>
              <w:numPr>
                <w:ilvl w:val="0"/>
                <w:numId w:val="22"/>
              </w:numPr>
              <w:ind w:left="395" w:hanging="283"/>
              <w:rPr>
                <w:rFonts w:ascii="Arial" w:hAnsi="Arial" w:cs="Arial"/>
                <w:szCs w:val="24"/>
              </w:rPr>
            </w:pPr>
            <w:r w:rsidRPr="0032139F">
              <w:rPr>
                <w:rFonts w:ascii="Arial" w:hAnsi="Arial" w:cs="Arial"/>
                <w:szCs w:val="24"/>
              </w:rPr>
              <w:t>Ability to travel throughout the Authority area to represent the Council at meetings etc.</w:t>
            </w:r>
          </w:p>
        </w:tc>
        <w:tc>
          <w:tcPr>
            <w:tcW w:w="4111" w:type="dxa"/>
            <w:gridSpan w:val="2"/>
            <w:tcBorders>
              <w:bottom w:val="single" w:sz="4" w:space="0" w:color="auto"/>
            </w:tcBorders>
          </w:tcPr>
          <w:p w14:paraId="1A851EA6" w14:textId="77777777" w:rsidR="00460BAA" w:rsidRPr="0032139F" w:rsidRDefault="00460BAA" w:rsidP="00460BAA">
            <w:pPr>
              <w:spacing w:after="0" w:line="240" w:lineRule="auto"/>
              <w:ind w:left="720"/>
              <w:rPr>
                <w:rFonts w:ascii="Arial" w:hAnsi="Arial" w:cs="Arial"/>
                <w:sz w:val="24"/>
                <w:szCs w:val="24"/>
              </w:rPr>
            </w:pPr>
          </w:p>
        </w:tc>
      </w:tr>
      <w:tr w:rsidR="00AC6E48" w:rsidRPr="0032139F" w14:paraId="3EF2793A" w14:textId="77777777" w:rsidTr="00000EEB">
        <w:tc>
          <w:tcPr>
            <w:tcW w:w="9918" w:type="dxa"/>
            <w:gridSpan w:val="6"/>
          </w:tcPr>
          <w:p w14:paraId="0EF0978B" w14:textId="77777777" w:rsidR="00AC6E48" w:rsidRPr="0032139F" w:rsidRDefault="00AC6E48" w:rsidP="0080272F">
            <w:pPr>
              <w:rPr>
                <w:rFonts w:ascii="Arial" w:hAnsi="Arial" w:cs="Arial"/>
                <w:b/>
                <w:sz w:val="24"/>
                <w:szCs w:val="24"/>
              </w:rPr>
            </w:pPr>
            <w:r w:rsidRPr="0032139F">
              <w:rPr>
                <w:rFonts w:ascii="Arial" w:hAnsi="Arial" w:cs="Arial"/>
                <w:b/>
                <w:sz w:val="24"/>
                <w:szCs w:val="24"/>
              </w:rPr>
              <w:t>Employees are the FACE of East Ayrshire and are expected to demonstrate our FACE qualities and behaviours</w:t>
            </w:r>
          </w:p>
        </w:tc>
      </w:tr>
      <w:tr w:rsidR="00AC6E48" w:rsidRPr="0032139F" w14:paraId="00FFBED7" w14:textId="77777777" w:rsidTr="00000EEB">
        <w:tc>
          <w:tcPr>
            <w:tcW w:w="1833" w:type="dxa"/>
          </w:tcPr>
          <w:p w14:paraId="772175B7" w14:textId="77777777" w:rsidR="00AC6E48" w:rsidRPr="0032139F" w:rsidRDefault="00AC6E48" w:rsidP="0080272F">
            <w:pPr>
              <w:rPr>
                <w:rFonts w:ascii="Arial" w:hAnsi="Arial" w:cs="Arial"/>
                <w:b/>
                <w:sz w:val="24"/>
                <w:szCs w:val="24"/>
              </w:rPr>
            </w:pPr>
            <w:r w:rsidRPr="0032139F">
              <w:rPr>
                <w:rFonts w:ascii="Arial" w:hAnsi="Arial" w:cs="Arial"/>
                <w:b/>
                <w:sz w:val="24"/>
                <w:szCs w:val="24"/>
              </w:rPr>
              <w:t xml:space="preserve">Quality </w:t>
            </w:r>
          </w:p>
        </w:tc>
        <w:tc>
          <w:tcPr>
            <w:tcW w:w="8085" w:type="dxa"/>
            <w:gridSpan w:val="5"/>
          </w:tcPr>
          <w:p w14:paraId="59ADF0E7" w14:textId="77777777" w:rsidR="00AC6E48" w:rsidRPr="0032139F" w:rsidRDefault="00AC6E48" w:rsidP="0080272F">
            <w:pPr>
              <w:rPr>
                <w:rFonts w:ascii="Arial" w:hAnsi="Arial" w:cs="Arial"/>
                <w:b/>
                <w:sz w:val="24"/>
                <w:szCs w:val="24"/>
              </w:rPr>
            </w:pPr>
            <w:r w:rsidRPr="0032139F">
              <w:rPr>
                <w:rFonts w:ascii="Arial" w:hAnsi="Arial" w:cs="Arial"/>
                <w:b/>
                <w:sz w:val="24"/>
                <w:szCs w:val="24"/>
              </w:rPr>
              <w:t>Behaviour</w:t>
            </w:r>
          </w:p>
        </w:tc>
      </w:tr>
      <w:tr w:rsidR="00AC6E48" w:rsidRPr="0032139F" w14:paraId="3F5712F4" w14:textId="77777777" w:rsidTr="00000EEB">
        <w:tc>
          <w:tcPr>
            <w:tcW w:w="1833" w:type="dxa"/>
          </w:tcPr>
          <w:p w14:paraId="6E48E750" w14:textId="77777777" w:rsidR="00AC6E48" w:rsidRPr="0032139F" w:rsidRDefault="00AC6E48" w:rsidP="0080272F">
            <w:pPr>
              <w:rPr>
                <w:rFonts w:ascii="Arial" w:hAnsi="Arial" w:cs="Arial"/>
                <w:color w:val="000000" w:themeColor="text1"/>
                <w:sz w:val="24"/>
                <w:szCs w:val="24"/>
              </w:rPr>
            </w:pPr>
            <w:r w:rsidRPr="0032139F">
              <w:rPr>
                <w:rFonts w:ascii="Arial" w:hAnsi="Arial" w:cs="Arial"/>
                <w:color w:val="000000" w:themeColor="text1"/>
                <w:sz w:val="24"/>
                <w:szCs w:val="24"/>
              </w:rPr>
              <w:t xml:space="preserve">Flexible </w:t>
            </w:r>
          </w:p>
          <w:p w14:paraId="7DDEE484" w14:textId="77777777" w:rsidR="00AC6E48" w:rsidRPr="0032139F" w:rsidRDefault="00AC6E48" w:rsidP="0080272F">
            <w:pPr>
              <w:rPr>
                <w:rFonts w:ascii="Arial" w:hAnsi="Arial" w:cs="Arial"/>
                <w:color w:val="000000" w:themeColor="text1"/>
                <w:sz w:val="24"/>
                <w:szCs w:val="24"/>
              </w:rPr>
            </w:pPr>
          </w:p>
        </w:tc>
        <w:tc>
          <w:tcPr>
            <w:tcW w:w="8085" w:type="dxa"/>
            <w:gridSpan w:val="5"/>
          </w:tcPr>
          <w:p w14:paraId="6AF19C74"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lastRenderedPageBreak/>
              <w:t>Have an open mind and look for better ways of doing things.</w:t>
            </w:r>
          </w:p>
          <w:p w14:paraId="520BFBC3"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lastRenderedPageBreak/>
              <w:t>Embrace new technologies to improve services for the people we serve.</w:t>
            </w:r>
          </w:p>
          <w:p w14:paraId="30C637CA"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t>Welcome opportunities to learn and grow.</w:t>
            </w:r>
          </w:p>
        </w:tc>
      </w:tr>
      <w:tr w:rsidR="00AC6E48" w:rsidRPr="0032139F" w14:paraId="553FBDD9" w14:textId="77777777" w:rsidTr="00000EEB">
        <w:tc>
          <w:tcPr>
            <w:tcW w:w="1833" w:type="dxa"/>
          </w:tcPr>
          <w:p w14:paraId="0A7EFAED" w14:textId="77777777" w:rsidR="00AC6E48" w:rsidRPr="0032139F" w:rsidRDefault="00AC6E48" w:rsidP="0080272F">
            <w:pPr>
              <w:rPr>
                <w:rFonts w:ascii="Arial" w:hAnsi="Arial" w:cs="Arial"/>
                <w:color w:val="000000" w:themeColor="text1"/>
                <w:sz w:val="24"/>
                <w:szCs w:val="24"/>
              </w:rPr>
            </w:pPr>
            <w:r w:rsidRPr="0032139F">
              <w:rPr>
                <w:rFonts w:ascii="Arial" w:hAnsi="Arial" w:cs="Arial"/>
                <w:color w:val="000000" w:themeColor="text1"/>
                <w:sz w:val="24"/>
                <w:szCs w:val="24"/>
              </w:rPr>
              <w:lastRenderedPageBreak/>
              <w:t>Approachable</w:t>
            </w:r>
          </w:p>
        </w:tc>
        <w:tc>
          <w:tcPr>
            <w:tcW w:w="8085" w:type="dxa"/>
            <w:gridSpan w:val="5"/>
          </w:tcPr>
          <w:p w14:paraId="446D193C"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t>Develop positive and productive relationships with everyone.</w:t>
            </w:r>
          </w:p>
          <w:p w14:paraId="286DE30C"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t>Listen, notice, respond and engage.</w:t>
            </w:r>
          </w:p>
          <w:p w14:paraId="1AAC0B71"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t>Manage our reactions and think about how our behaviour affects others.</w:t>
            </w:r>
          </w:p>
        </w:tc>
      </w:tr>
      <w:tr w:rsidR="00AC6E48" w:rsidRPr="0032139F" w14:paraId="7BA46D9E" w14:textId="77777777" w:rsidTr="00000EEB">
        <w:tc>
          <w:tcPr>
            <w:tcW w:w="1833" w:type="dxa"/>
          </w:tcPr>
          <w:p w14:paraId="096318D5" w14:textId="77777777" w:rsidR="00AC6E48" w:rsidRPr="0032139F" w:rsidRDefault="00AC6E48" w:rsidP="0080272F">
            <w:pPr>
              <w:rPr>
                <w:rFonts w:ascii="Arial" w:hAnsi="Arial" w:cs="Arial"/>
                <w:sz w:val="24"/>
                <w:szCs w:val="24"/>
              </w:rPr>
            </w:pPr>
            <w:r w:rsidRPr="0032139F">
              <w:rPr>
                <w:rFonts w:ascii="Arial" w:hAnsi="Arial" w:cs="Arial"/>
                <w:sz w:val="24"/>
                <w:szCs w:val="24"/>
              </w:rPr>
              <w:t>Caring</w:t>
            </w:r>
          </w:p>
        </w:tc>
        <w:tc>
          <w:tcPr>
            <w:tcW w:w="8085" w:type="dxa"/>
            <w:gridSpan w:val="5"/>
          </w:tcPr>
          <w:p w14:paraId="39BC658B"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t>Embrace working in a team and working with others.</w:t>
            </w:r>
          </w:p>
          <w:p w14:paraId="0B9047E3"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t xml:space="preserve">Take pride in your role, serving our community and strive to be the best we can be. </w:t>
            </w:r>
          </w:p>
          <w:p w14:paraId="39228065"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t>Be kind to others and to ourselves.</w:t>
            </w:r>
          </w:p>
        </w:tc>
      </w:tr>
      <w:tr w:rsidR="00AC6E48" w:rsidRPr="0032139F" w14:paraId="769BD69F" w14:textId="77777777" w:rsidTr="00000EEB">
        <w:tc>
          <w:tcPr>
            <w:tcW w:w="1833" w:type="dxa"/>
          </w:tcPr>
          <w:p w14:paraId="6E0E38D0" w14:textId="77777777" w:rsidR="00AC6E48" w:rsidRPr="0032139F" w:rsidRDefault="00AC6E48" w:rsidP="0080272F">
            <w:pPr>
              <w:rPr>
                <w:rFonts w:ascii="Arial" w:hAnsi="Arial" w:cs="Arial"/>
                <w:sz w:val="24"/>
                <w:szCs w:val="24"/>
              </w:rPr>
            </w:pPr>
            <w:r w:rsidRPr="0032139F">
              <w:rPr>
                <w:rFonts w:ascii="Arial" w:hAnsi="Arial" w:cs="Arial"/>
                <w:sz w:val="24"/>
                <w:szCs w:val="24"/>
              </w:rPr>
              <w:t>Empowered</w:t>
            </w:r>
          </w:p>
        </w:tc>
        <w:tc>
          <w:tcPr>
            <w:tcW w:w="8085" w:type="dxa"/>
            <w:gridSpan w:val="5"/>
          </w:tcPr>
          <w:p w14:paraId="32A66B7D"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t>Have the courage to try new things.</w:t>
            </w:r>
          </w:p>
          <w:p w14:paraId="357671DA"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t>Work with others to find the best solutions.</w:t>
            </w:r>
          </w:p>
          <w:p w14:paraId="1BFA9110" w14:textId="77777777" w:rsidR="00AC6E48" w:rsidRPr="0032139F" w:rsidRDefault="00AC6E48" w:rsidP="00AC6E48">
            <w:pPr>
              <w:numPr>
                <w:ilvl w:val="0"/>
                <w:numId w:val="31"/>
              </w:numPr>
              <w:spacing w:after="0" w:line="240" w:lineRule="auto"/>
              <w:ind w:left="294" w:hanging="284"/>
              <w:rPr>
                <w:rFonts w:ascii="Arial" w:eastAsia="Times New Roman" w:hAnsi="Arial" w:cs="Arial"/>
                <w:sz w:val="24"/>
                <w:szCs w:val="24"/>
              </w:rPr>
            </w:pPr>
            <w:r w:rsidRPr="0032139F">
              <w:rPr>
                <w:rFonts w:ascii="Arial" w:eastAsia="Times New Roman" w:hAnsi="Arial" w:cs="Arial"/>
                <w:sz w:val="24"/>
                <w:szCs w:val="24"/>
              </w:rPr>
              <w:t>Help everyone to realise their full potential.</w:t>
            </w:r>
          </w:p>
        </w:tc>
      </w:tr>
    </w:tbl>
    <w:p w14:paraId="53857A5C" w14:textId="77777777" w:rsidR="00AC6E48" w:rsidRPr="0032139F" w:rsidRDefault="00AC6E48">
      <w:pPr>
        <w:rPr>
          <w:rFonts w:ascii="Arial" w:hAnsi="Arial" w:cs="Arial"/>
          <w:sz w:val="24"/>
          <w:szCs w:val="24"/>
        </w:rPr>
      </w:pPr>
    </w:p>
    <w:sectPr w:rsidR="00AC6E48" w:rsidRPr="0032139F" w:rsidSect="0032139F">
      <w:type w:val="continuous"/>
      <w:pgSz w:w="11906" w:h="16838"/>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4222"/>
    <w:multiLevelType w:val="hybridMultilevel"/>
    <w:tmpl w:val="BBA88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46D0A"/>
    <w:multiLevelType w:val="hybridMultilevel"/>
    <w:tmpl w:val="DB76C68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9FC3DC2"/>
    <w:multiLevelType w:val="hybridMultilevel"/>
    <w:tmpl w:val="D52EE33A"/>
    <w:lvl w:ilvl="0" w:tplc="AA2A93F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61FD0"/>
    <w:multiLevelType w:val="hybridMultilevel"/>
    <w:tmpl w:val="2E480934"/>
    <w:lvl w:ilvl="0" w:tplc="0809000F">
      <w:start w:val="1"/>
      <w:numFmt w:val="decimal"/>
      <w:lvlText w:val="%1."/>
      <w:lvlJc w:val="left"/>
      <w:pPr>
        <w:tabs>
          <w:tab w:val="num" w:pos="720"/>
        </w:tabs>
        <w:ind w:left="720" w:hanging="72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655D6C"/>
    <w:multiLevelType w:val="hybridMultilevel"/>
    <w:tmpl w:val="A3D49B14"/>
    <w:lvl w:ilvl="0" w:tplc="AA2A93F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3C053C"/>
    <w:multiLevelType w:val="hybridMultilevel"/>
    <w:tmpl w:val="001EC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7C3725"/>
    <w:multiLevelType w:val="hybridMultilevel"/>
    <w:tmpl w:val="A2203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D1380"/>
    <w:multiLevelType w:val="hybridMultilevel"/>
    <w:tmpl w:val="20CC9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452731"/>
    <w:multiLevelType w:val="hybridMultilevel"/>
    <w:tmpl w:val="D32CF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2E4B6A"/>
    <w:multiLevelType w:val="hybridMultilevel"/>
    <w:tmpl w:val="D69CDBF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0B14F38"/>
    <w:multiLevelType w:val="hybridMultilevel"/>
    <w:tmpl w:val="8E1ADD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12" w15:restartNumberingAfterBreak="0">
    <w:nsid w:val="31C22660"/>
    <w:multiLevelType w:val="hybridMultilevel"/>
    <w:tmpl w:val="CEFE6ED6"/>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13" w15:restartNumberingAfterBreak="0">
    <w:nsid w:val="33504C09"/>
    <w:multiLevelType w:val="hybridMultilevel"/>
    <w:tmpl w:val="7F821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B174A2"/>
    <w:multiLevelType w:val="hybridMultilevel"/>
    <w:tmpl w:val="DC4A8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C6760F"/>
    <w:multiLevelType w:val="hybridMultilevel"/>
    <w:tmpl w:val="EAA8F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543A09"/>
    <w:multiLevelType w:val="hybridMultilevel"/>
    <w:tmpl w:val="28CC63DE"/>
    <w:lvl w:ilvl="0" w:tplc="1C02CE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14C5520"/>
    <w:multiLevelType w:val="hybridMultilevel"/>
    <w:tmpl w:val="B8DC7CD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267372A"/>
    <w:multiLevelType w:val="hybridMultilevel"/>
    <w:tmpl w:val="F17E2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1B2409"/>
    <w:multiLevelType w:val="hybridMultilevel"/>
    <w:tmpl w:val="3C0E537E"/>
    <w:lvl w:ilvl="0" w:tplc="44B66FF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ECB7C3F"/>
    <w:multiLevelType w:val="hybridMultilevel"/>
    <w:tmpl w:val="42AC3BCE"/>
    <w:lvl w:ilvl="0" w:tplc="B11ACA9C">
      <w:start w:val="1"/>
      <w:numFmt w:val="decimal"/>
      <w:lvlText w:val="%1."/>
      <w:lvlJc w:val="left"/>
      <w:pPr>
        <w:ind w:left="927" w:hanging="360"/>
      </w:pPr>
      <w:rPr>
        <w:rFonts w:hint="default"/>
        <w:b/>
        <w:i/>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517C55E4"/>
    <w:multiLevelType w:val="hybridMultilevel"/>
    <w:tmpl w:val="00921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D87545"/>
    <w:multiLevelType w:val="hybridMultilevel"/>
    <w:tmpl w:val="5470CE26"/>
    <w:lvl w:ilvl="0" w:tplc="DF346F0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4296978"/>
    <w:multiLevelType w:val="hybridMultilevel"/>
    <w:tmpl w:val="D74E5B2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A8200E"/>
    <w:multiLevelType w:val="hybridMultilevel"/>
    <w:tmpl w:val="FAB24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16086E"/>
    <w:multiLevelType w:val="hybridMultilevel"/>
    <w:tmpl w:val="6A2C8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FA2931"/>
    <w:multiLevelType w:val="hybridMultilevel"/>
    <w:tmpl w:val="FAF08F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BB45E8"/>
    <w:multiLevelType w:val="hybridMultilevel"/>
    <w:tmpl w:val="E84C5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B20297"/>
    <w:multiLevelType w:val="hybridMultilevel"/>
    <w:tmpl w:val="8AF41A1E"/>
    <w:lvl w:ilvl="0" w:tplc="45C033A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BF68D2"/>
    <w:multiLevelType w:val="hybridMultilevel"/>
    <w:tmpl w:val="FBAEDB0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743C6CCC"/>
    <w:multiLevelType w:val="hybridMultilevel"/>
    <w:tmpl w:val="38DCD988"/>
    <w:lvl w:ilvl="0" w:tplc="AA2A93F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5267661"/>
    <w:multiLevelType w:val="hybridMultilevel"/>
    <w:tmpl w:val="732E0CF4"/>
    <w:lvl w:ilvl="0" w:tplc="037C26D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6171DD3"/>
    <w:multiLevelType w:val="hybridMultilevel"/>
    <w:tmpl w:val="8E1ADD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DC77DF8"/>
    <w:multiLevelType w:val="hybridMultilevel"/>
    <w:tmpl w:val="F6BAD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887339"/>
    <w:multiLevelType w:val="hybridMultilevel"/>
    <w:tmpl w:val="20CC9E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08071003">
    <w:abstractNumId w:val="11"/>
  </w:num>
  <w:num w:numId="2" w16cid:durableId="1150563875">
    <w:abstractNumId w:val="20"/>
  </w:num>
  <w:num w:numId="3" w16cid:durableId="233204708">
    <w:abstractNumId w:val="23"/>
  </w:num>
  <w:num w:numId="4" w16cid:durableId="1042022539">
    <w:abstractNumId w:val="30"/>
  </w:num>
  <w:num w:numId="5" w16cid:durableId="1340547928">
    <w:abstractNumId w:val="12"/>
  </w:num>
  <w:num w:numId="6" w16cid:durableId="1857966343">
    <w:abstractNumId w:val="34"/>
  </w:num>
  <w:num w:numId="7" w16cid:durableId="687488288">
    <w:abstractNumId w:val="0"/>
  </w:num>
  <w:num w:numId="8" w16cid:durableId="626162688">
    <w:abstractNumId w:val="3"/>
  </w:num>
  <w:num w:numId="9" w16cid:durableId="2137216769">
    <w:abstractNumId w:val="15"/>
  </w:num>
  <w:num w:numId="10" w16cid:durableId="1213348231">
    <w:abstractNumId w:val="29"/>
  </w:num>
  <w:num w:numId="11" w16cid:durableId="1237787475">
    <w:abstractNumId w:val="1"/>
  </w:num>
  <w:num w:numId="12" w16cid:durableId="941297590">
    <w:abstractNumId w:val="2"/>
  </w:num>
  <w:num w:numId="13" w16cid:durableId="1870876344">
    <w:abstractNumId w:val="6"/>
  </w:num>
  <w:num w:numId="14" w16cid:durableId="786310211">
    <w:abstractNumId w:val="8"/>
  </w:num>
  <w:num w:numId="15" w16cid:durableId="1486162571">
    <w:abstractNumId w:val="27"/>
  </w:num>
  <w:num w:numId="16" w16cid:durableId="1610774812">
    <w:abstractNumId w:val="9"/>
  </w:num>
  <w:num w:numId="17" w16cid:durableId="1623073590">
    <w:abstractNumId w:val="10"/>
  </w:num>
  <w:num w:numId="18" w16cid:durableId="306322634">
    <w:abstractNumId w:val="18"/>
  </w:num>
  <w:num w:numId="19" w16cid:durableId="74015568">
    <w:abstractNumId w:val="5"/>
  </w:num>
  <w:num w:numId="20" w16cid:durableId="1507599031">
    <w:abstractNumId w:val="25"/>
  </w:num>
  <w:num w:numId="21" w16cid:durableId="2033603299">
    <w:abstractNumId w:val="21"/>
  </w:num>
  <w:num w:numId="22" w16cid:durableId="422802425">
    <w:abstractNumId w:val="14"/>
  </w:num>
  <w:num w:numId="23" w16cid:durableId="1894190094">
    <w:abstractNumId w:val="4"/>
  </w:num>
  <w:num w:numId="24" w16cid:durableId="1733773261">
    <w:abstractNumId w:val="33"/>
  </w:num>
  <w:num w:numId="25" w16cid:durableId="295599585">
    <w:abstractNumId w:val="26"/>
  </w:num>
  <w:num w:numId="26" w16cid:durableId="867255175">
    <w:abstractNumId w:val="13"/>
  </w:num>
  <w:num w:numId="27" w16cid:durableId="1059747089">
    <w:abstractNumId w:val="24"/>
  </w:num>
  <w:num w:numId="28" w16cid:durableId="1467773423">
    <w:abstractNumId w:val="31"/>
  </w:num>
  <w:num w:numId="29" w16cid:durableId="1787847761">
    <w:abstractNumId w:val="35"/>
  </w:num>
  <w:num w:numId="30" w16cid:durableId="2092189960">
    <w:abstractNumId w:val="7"/>
  </w:num>
  <w:num w:numId="31" w16cid:durableId="60295643">
    <w:abstractNumId w:val="28"/>
  </w:num>
  <w:num w:numId="32" w16cid:durableId="2056001077">
    <w:abstractNumId w:val="17"/>
  </w:num>
  <w:num w:numId="33" w16cid:durableId="2005472892">
    <w:abstractNumId w:val="22"/>
  </w:num>
  <w:num w:numId="34" w16cid:durableId="1582329883">
    <w:abstractNumId w:val="32"/>
  </w:num>
  <w:num w:numId="35" w16cid:durableId="39596857">
    <w:abstractNumId w:val="19"/>
  </w:num>
  <w:num w:numId="36" w16cid:durableId="46670079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9C3"/>
    <w:rsid w:val="00000EEB"/>
    <w:rsid w:val="0005140B"/>
    <w:rsid w:val="00061FFD"/>
    <w:rsid w:val="00104FEB"/>
    <w:rsid w:val="001748DB"/>
    <w:rsid w:val="001E10DD"/>
    <w:rsid w:val="001E2B4C"/>
    <w:rsid w:val="002353B3"/>
    <w:rsid w:val="002831BA"/>
    <w:rsid w:val="00283927"/>
    <w:rsid w:val="002C33A7"/>
    <w:rsid w:val="0032139F"/>
    <w:rsid w:val="003E0B1E"/>
    <w:rsid w:val="0044728B"/>
    <w:rsid w:val="00460BAA"/>
    <w:rsid w:val="00475006"/>
    <w:rsid w:val="00496935"/>
    <w:rsid w:val="004B65EC"/>
    <w:rsid w:val="004E1647"/>
    <w:rsid w:val="005330E6"/>
    <w:rsid w:val="0057312D"/>
    <w:rsid w:val="005842B4"/>
    <w:rsid w:val="005A2A54"/>
    <w:rsid w:val="00625BC8"/>
    <w:rsid w:val="00660898"/>
    <w:rsid w:val="006D3CA9"/>
    <w:rsid w:val="006D5A79"/>
    <w:rsid w:val="00703347"/>
    <w:rsid w:val="00782D9B"/>
    <w:rsid w:val="007A4746"/>
    <w:rsid w:val="008C2CA0"/>
    <w:rsid w:val="008C2D3A"/>
    <w:rsid w:val="00920387"/>
    <w:rsid w:val="009260E0"/>
    <w:rsid w:val="009976AA"/>
    <w:rsid w:val="009B7356"/>
    <w:rsid w:val="00A7439D"/>
    <w:rsid w:val="00A82FB1"/>
    <w:rsid w:val="00AB3FD3"/>
    <w:rsid w:val="00AC6E48"/>
    <w:rsid w:val="00BF6581"/>
    <w:rsid w:val="00C64C72"/>
    <w:rsid w:val="00C6696D"/>
    <w:rsid w:val="00C807FB"/>
    <w:rsid w:val="00CD6687"/>
    <w:rsid w:val="00CE168F"/>
    <w:rsid w:val="00D026DE"/>
    <w:rsid w:val="00D33A8F"/>
    <w:rsid w:val="00D5316B"/>
    <w:rsid w:val="00D6585A"/>
    <w:rsid w:val="00D91021"/>
    <w:rsid w:val="00E02B8D"/>
    <w:rsid w:val="00E71858"/>
    <w:rsid w:val="00F076F1"/>
    <w:rsid w:val="00F229C3"/>
    <w:rsid w:val="00FE1E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8A276"/>
  <w15:docId w15:val="{359B726E-2C99-4B9C-97A4-3FFFC19CF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nhideWhenUsed/>
    <w:rsid w:val="00C807FB"/>
    <w:pPr>
      <w:tabs>
        <w:tab w:val="center" w:pos="4513"/>
        <w:tab w:val="right" w:pos="9026"/>
      </w:tabs>
      <w:spacing w:after="0" w:line="240" w:lineRule="auto"/>
    </w:pPr>
    <w:rPr>
      <w:rFonts w:ascii="Arial" w:eastAsia="Times New Roman" w:hAnsi="Arial"/>
      <w:sz w:val="24"/>
      <w:szCs w:val="20"/>
      <w:lang w:val="x-none"/>
    </w:rPr>
  </w:style>
  <w:style w:type="character" w:customStyle="1" w:styleId="HeaderChar">
    <w:name w:val="Header Char"/>
    <w:basedOn w:val="DefaultParagraphFont"/>
    <w:link w:val="Header"/>
    <w:rsid w:val="00C807FB"/>
    <w:rPr>
      <w:rFonts w:ascii="Arial" w:eastAsia="Times New Roman" w:hAnsi="Arial" w:cs="Times New Roman"/>
      <w:sz w:val="24"/>
      <w:szCs w:val="20"/>
      <w:lang w:val="x-none"/>
    </w:rPr>
  </w:style>
  <w:style w:type="paragraph" w:styleId="BodyText">
    <w:name w:val="Body Text"/>
    <w:basedOn w:val="Normal"/>
    <w:link w:val="BodyTextChar"/>
    <w:uiPriority w:val="99"/>
    <w:unhideWhenUsed/>
    <w:rsid w:val="008C2CA0"/>
    <w:pPr>
      <w:spacing w:after="120" w:line="240" w:lineRule="auto"/>
    </w:pPr>
    <w:rPr>
      <w:rFonts w:ascii="Arial" w:eastAsia="Times New Roman" w:hAnsi="Arial"/>
      <w:sz w:val="24"/>
      <w:szCs w:val="20"/>
    </w:rPr>
  </w:style>
  <w:style w:type="character" w:customStyle="1" w:styleId="BodyTextChar">
    <w:name w:val="Body Text Char"/>
    <w:basedOn w:val="DefaultParagraphFont"/>
    <w:link w:val="BodyText"/>
    <w:uiPriority w:val="99"/>
    <w:rsid w:val="008C2CA0"/>
    <w:rPr>
      <w:rFonts w:ascii="Arial" w:eastAsia="Times New Roman" w:hAnsi="Arial" w:cs="Times New Roman"/>
      <w:sz w:val="24"/>
      <w:szCs w:val="20"/>
    </w:rPr>
  </w:style>
  <w:style w:type="paragraph" w:styleId="NoSpacing">
    <w:name w:val="No Spacing"/>
    <w:uiPriority w:val="1"/>
    <w:qFormat/>
    <w:rsid w:val="008C2CA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EE567-7DB7-4304-B1EB-9D323C683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863</Words>
  <Characters>4924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Neilson, Donna</dc:creator>
  <cp:lastModifiedBy>Taylor, Dawn</cp:lastModifiedBy>
  <cp:revision>4</cp:revision>
  <cp:lastPrinted>2021-10-19T12:25:00Z</cp:lastPrinted>
  <dcterms:created xsi:type="dcterms:W3CDTF">2026-10-28T13:25:00Z</dcterms:created>
  <dcterms:modified xsi:type="dcterms:W3CDTF">2026-11-03T08:24:00Z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e377fe-d30c-4828-9e75-a1213e1035f4_Enabled">
    <vt:lpwstr>true</vt:lpwstr>
  </property>
  <property fmtid="{D5CDD505-2E9C-101B-9397-08002B2CF9AE}" pid="3" name="MSIP_Label_9be377fe-d30c-4828-9e75-a1213e1035f4_SetDate">
    <vt:lpwstr>2026-10-28T08:22:50Z</vt:lpwstr>
  </property>
  <property fmtid="{D5CDD505-2E9C-101B-9397-08002B2CF9AE}" pid="4" name="MSIP_Label_9be377fe-d30c-4828-9e75-a1213e1035f4_Method">
    <vt:lpwstr>Standard</vt:lpwstr>
  </property>
  <property fmtid="{D5CDD505-2E9C-101B-9397-08002B2CF9AE}" pid="5" name="MSIP_Label_9be377fe-d30c-4828-9e75-a1213e1035f4_Name">
    <vt:lpwstr>UNCLASSIFIED</vt:lpwstr>
  </property>
  <property fmtid="{D5CDD505-2E9C-101B-9397-08002B2CF9AE}" pid="6" name="MSIP_Label_9be377fe-d30c-4828-9e75-a1213e1035f4_SiteId">
    <vt:lpwstr>55033623-6e77-43db-9999-0c5ebe851a58</vt:lpwstr>
  </property>
  <property fmtid="{D5CDD505-2E9C-101B-9397-08002B2CF9AE}" pid="7" name="MSIP_Label_9be377fe-d30c-4828-9e75-a1213e1035f4_ActionId">
    <vt:lpwstr>fbe39746-12c8-4e96-9bac-682b7e88cdf6</vt:lpwstr>
  </property>
  <property fmtid="{D5CDD505-2E9C-101B-9397-08002B2CF9AE}" pid="8" name="MSIP_Label_9be377fe-d30c-4828-9e75-a1213e1035f4_ContentBits">
    <vt:lpwstr>0</vt:lpwstr>
  </property>
  <property fmtid="{D5CDD505-2E9C-101B-9397-08002B2CF9AE}" pid="9" name="MSIP_Label_9be377fe-d30c-4828-9e75-a1213e1035f4_Tag">
    <vt:lpwstr>10, 3, 0, 1</vt:lpwstr>
  </property>
</Properties>
</file>