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377AF" w14:textId="77777777" w:rsidR="0096523D" w:rsidRPr="00536525" w:rsidRDefault="0096523D" w:rsidP="00536525">
      <w:pPr>
        <w:spacing w:after="0"/>
        <w:rPr>
          <w:rFonts w:ascii="Arial" w:eastAsia="Times New Roman" w:hAnsi="Arial" w:cs="Arial"/>
          <w:sz w:val="22"/>
          <w:szCs w:val="22"/>
          <w:lang w:val="en-GB" w:eastAsia="en-GB"/>
        </w:rPr>
      </w:pPr>
    </w:p>
    <w:p w14:paraId="00460CAF" w14:textId="77777777" w:rsidR="001560E0" w:rsidRPr="00536525" w:rsidRDefault="001560E0" w:rsidP="00536525">
      <w:pPr>
        <w:spacing w:after="0"/>
        <w:rPr>
          <w:rFonts w:ascii="Arial" w:eastAsia="Times New Roman" w:hAnsi="Arial" w:cs="Arial"/>
          <w:sz w:val="22"/>
          <w:szCs w:val="22"/>
          <w:lang w:val="en-GB" w:eastAsia="en-GB"/>
        </w:rPr>
      </w:pPr>
    </w:p>
    <w:p w14:paraId="235B90F5" w14:textId="77777777" w:rsidR="001560E0" w:rsidRPr="00536525" w:rsidRDefault="001560E0" w:rsidP="00536525">
      <w:pPr>
        <w:spacing w:after="0"/>
        <w:rPr>
          <w:rFonts w:ascii="Arial" w:eastAsia="Times New Roman" w:hAnsi="Arial" w:cs="Arial"/>
          <w:sz w:val="22"/>
          <w:szCs w:val="22"/>
          <w:lang w:val="en-GB" w:eastAsia="en-GB"/>
        </w:rPr>
      </w:pPr>
    </w:p>
    <w:p w14:paraId="1E5B3666" w14:textId="77777777" w:rsidR="001560E0" w:rsidRPr="00536525" w:rsidRDefault="001560E0" w:rsidP="00536525">
      <w:pPr>
        <w:spacing w:after="0"/>
        <w:rPr>
          <w:rFonts w:ascii="Arial" w:eastAsia="Times New Roman" w:hAnsi="Arial" w:cs="Arial"/>
          <w:sz w:val="22"/>
          <w:szCs w:val="22"/>
          <w:lang w:val="en-GB" w:eastAsia="en-GB"/>
        </w:rPr>
      </w:pPr>
    </w:p>
    <w:p w14:paraId="508CFCC3" w14:textId="77777777" w:rsidR="001560E0" w:rsidRPr="00536525" w:rsidRDefault="001560E0" w:rsidP="00536525">
      <w:pPr>
        <w:spacing w:after="0"/>
        <w:rPr>
          <w:rFonts w:ascii="Arial" w:hAnsi="Arial" w:cs="Arial"/>
          <w:sz w:val="22"/>
          <w:szCs w:val="22"/>
        </w:rPr>
      </w:pPr>
    </w:p>
    <w:tbl>
      <w:tblPr>
        <w:tblW w:w="8364" w:type="dxa"/>
        <w:tblLook w:val="0000" w:firstRow="0" w:lastRow="0" w:firstColumn="0" w:lastColumn="0" w:noHBand="0" w:noVBand="0"/>
      </w:tblPr>
      <w:tblGrid>
        <w:gridCol w:w="8364"/>
      </w:tblGrid>
      <w:tr w:rsidR="001560E0" w:rsidRPr="00536525" w14:paraId="1656A3EC" w14:textId="77777777" w:rsidTr="009D6EAD">
        <w:trPr>
          <w:cantSplit/>
          <w:trHeight w:val="332"/>
        </w:trPr>
        <w:tc>
          <w:tcPr>
            <w:tcW w:w="8364" w:type="dxa"/>
          </w:tcPr>
          <w:p w14:paraId="4BC9AC17" w14:textId="77777777" w:rsidR="001560E0" w:rsidRPr="00536525" w:rsidRDefault="001560E0" w:rsidP="00536525">
            <w:pPr>
              <w:pStyle w:val="Heading1"/>
              <w:spacing w:before="0" w:after="0"/>
              <w:rPr>
                <w:sz w:val="22"/>
                <w:szCs w:val="22"/>
              </w:rPr>
            </w:pPr>
          </w:p>
          <w:p w14:paraId="12DBD3BD" w14:textId="77777777" w:rsidR="001560E0" w:rsidRPr="00536525" w:rsidRDefault="001560E0" w:rsidP="00536525">
            <w:pPr>
              <w:pStyle w:val="Heading1"/>
              <w:spacing w:before="0" w:after="0"/>
              <w:jc w:val="center"/>
              <w:rPr>
                <w:sz w:val="22"/>
                <w:szCs w:val="22"/>
              </w:rPr>
            </w:pPr>
            <w:r w:rsidRPr="00536525">
              <w:rPr>
                <w:sz w:val="22"/>
                <w:szCs w:val="22"/>
              </w:rPr>
              <w:t>Job Outline</w:t>
            </w:r>
          </w:p>
        </w:tc>
      </w:tr>
    </w:tbl>
    <w:p w14:paraId="14DB594C" w14:textId="77777777" w:rsidR="001560E0" w:rsidRPr="00536525" w:rsidRDefault="001560E0" w:rsidP="00536525">
      <w:pPr>
        <w:spacing w:after="0"/>
        <w:jc w:val="center"/>
        <w:rPr>
          <w:rFonts w:ascii="Arial" w:hAnsi="Arial" w:cs="Arial"/>
          <w:b/>
          <w:bCs/>
          <w:sz w:val="22"/>
          <w:szCs w:val="22"/>
        </w:rPr>
      </w:pPr>
    </w:p>
    <w:tbl>
      <w:tblPr>
        <w:tblW w:w="8364" w:type="dxa"/>
        <w:tblBorders>
          <w:top w:val="single" w:sz="4" w:space="0" w:color="auto"/>
          <w:bottom w:val="single" w:sz="4" w:space="0" w:color="auto"/>
        </w:tblBorders>
        <w:tblLook w:val="0000" w:firstRow="0" w:lastRow="0" w:firstColumn="0" w:lastColumn="0" w:noHBand="0" w:noVBand="0"/>
      </w:tblPr>
      <w:tblGrid>
        <w:gridCol w:w="2513"/>
        <w:gridCol w:w="5851"/>
      </w:tblGrid>
      <w:tr w:rsidR="001560E0" w:rsidRPr="00536525" w14:paraId="0B5942E4" w14:textId="77777777" w:rsidTr="009D6EAD">
        <w:trPr>
          <w:trHeight w:val="454"/>
        </w:trPr>
        <w:tc>
          <w:tcPr>
            <w:tcW w:w="2410" w:type="dxa"/>
            <w:vAlign w:val="center"/>
          </w:tcPr>
          <w:p w14:paraId="38A748F8" w14:textId="77777777" w:rsidR="00E6314B" w:rsidRDefault="00E6314B" w:rsidP="00536525">
            <w:pPr>
              <w:spacing w:after="0" w:line="276" w:lineRule="auto"/>
              <w:rPr>
                <w:rFonts w:ascii="Arial" w:hAnsi="Arial" w:cs="Arial"/>
                <w:b/>
                <w:bCs/>
                <w:sz w:val="22"/>
                <w:szCs w:val="22"/>
              </w:rPr>
            </w:pPr>
          </w:p>
          <w:p w14:paraId="3DFD73CE" w14:textId="182C16E0" w:rsidR="001560E0" w:rsidRPr="00536525" w:rsidRDefault="001560E0" w:rsidP="00536525">
            <w:pPr>
              <w:spacing w:after="0" w:line="276" w:lineRule="auto"/>
              <w:rPr>
                <w:rFonts w:ascii="Arial" w:hAnsi="Arial" w:cs="Arial"/>
                <w:b/>
                <w:bCs/>
                <w:sz w:val="22"/>
                <w:szCs w:val="22"/>
              </w:rPr>
            </w:pPr>
            <w:r w:rsidRPr="00536525">
              <w:rPr>
                <w:rFonts w:ascii="Arial" w:hAnsi="Arial" w:cs="Arial"/>
                <w:b/>
                <w:bCs/>
                <w:sz w:val="22"/>
                <w:szCs w:val="22"/>
              </w:rPr>
              <w:t>Post:</w:t>
            </w:r>
          </w:p>
        </w:tc>
        <w:tc>
          <w:tcPr>
            <w:tcW w:w="5954" w:type="dxa"/>
            <w:vAlign w:val="center"/>
          </w:tcPr>
          <w:p w14:paraId="3F506C58" w14:textId="366E1309" w:rsidR="001560E0" w:rsidRPr="00536525" w:rsidRDefault="001560E0" w:rsidP="00536525">
            <w:pPr>
              <w:pStyle w:val="Heading3"/>
              <w:spacing w:after="0" w:line="276" w:lineRule="auto"/>
              <w:ind w:left="0"/>
              <w:jc w:val="left"/>
              <w:rPr>
                <w:b w:val="0"/>
                <w:bCs w:val="0"/>
                <w:sz w:val="22"/>
                <w:szCs w:val="22"/>
              </w:rPr>
            </w:pPr>
            <w:r w:rsidRPr="00536525">
              <w:rPr>
                <w:sz w:val="22"/>
                <w:szCs w:val="22"/>
                <w:lang w:eastAsia="en-GB"/>
              </w:rPr>
              <w:t>Family Placement Supervisor (Adoption)</w:t>
            </w:r>
          </w:p>
        </w:tc>
      </w:tr>
      <w:tr w:rsidR="001560E0" w:rsidRPr="00536525" w14:paraId="0A7218E4" w14:textId="77777777" w:rsidTr="009D6EAD">
        <w:trPr>
          <w:trHeight w:val="454"/>
        </w:trPr>
        <w:tc>
          <w:tcPr>
            <w:tcW w:w="2410" w:type="dxa"/>
            <w:vAlign w:val="center"/>
          </w:tcPr>
          <w:p w14:paraId="7A67CCE9" w14:textId="77777777" w:rsidR="001560E0" w:rsidRPr="00536525" w:rsidRDefault="001560E0" w:rsidP="00536525">
            <w:pPr>
              <w:spacing w:after="0" w:line="276" w:lineRule="auto"/>
              <w:rPr>
                <w:rFonts w:ascii="Arial" w:hAnsi="Arial" w:cs="Arial"/>
                <w:b/>
                <w:bCs/>
                <w:sz w:val="22"/>
                <w:szCs w:val="22"/>
              </w:rPr>
            </w:pPr>
            <w:r w:rsidRPr="00536525">
              <w:rPr>
                <w:rFonts w:ascii="Arial" w:hAnsi="Arial" w:cs="Arial"/>
                <w:b/>
                <w:bCs/>
                <w:sz w:val="22"/>
                <w:szCs w:val="22"/>
              </w:rPr>
              <w:t>Location:</w:t>
            </w:r>
          </w:p>
        </w:tc>
        <w:tc>
          <w:tcPr>
            <w:tcW w:w="5954" w:type="dxa"/>
            <w:vAlign w:val="center"/>
          </w:tcPr>
          <w:p w14:paraId="7B2D0DA9" w14:textId="37DD037B" w:rsidR="001560E0" w:rsidRPr="00536525" w:rsidRDefault="001560E0" w:rsidP="00536525">
            <w:pPr>
              <w:pStyle w:val="Heading3"/>
              <w:spacing w:after="0" w:line="276" w:lineRule="auto"/>
              <w:ind w:left="0"/>
              <w:jc w:val="left"/>
              <w:rPr>
                <w:b w:val="0"/>
                <w:bCs w:val="0"/>
                <w:sz w:val="22"/>
                <w:szCs w:val="22"/>
              </w:rPr>
            </w:pPr>
            <w:r w:rsidRPr="00536525">
              <w:rPr>
                <w:b w:val="0"/>
                <w:bCs w:val="0"/>
                <w:sz w:val="22"/>
                <w:szCs w:val="22"/>
              </w:rPr>
              <w:t>Paisley</w:t>
            </w:r>
          </w:p>
        </w:tc>
      </w:tr>
      <w:tr w:rsidR="001560E0" w:rsidRPr="00536525" w14:paraId="3D83CDBC" w14:textId="77777777" w:rsidTr="009D6EAD">
        <w:trPr>
          <w:trHeight w:val="454"/>
        </w:trPr>
        <w:tc>
          <w:tcPr>
            <w:tcW w:w="2410" w:type="dxa"/>
            <w:vAlign w:val="center"/>
          </w:tcPr>
          <w:p w14:paraId="5631861E" w14:textId="77777777" w:rsidR="001560E0" w:rsidRPr="00536525" w:rsidRDefault="001560E0" w:rsidP="00536525">
            <w:pPr>
              <w:spacing w:after="0" w:line="276" w:lineRule="auto"/>
              <w:rPr>
                <w:rFonts w:ascii="Arial" w:hAnsi="Arial" w:cs="Arial"/>
                <w:b/>
                <w:bCs/>
                <w:sz w:val="22"/>
                <w:szCs w:val="22"/>
              </w:rPr>
            </w:pPr>
            <w:r w:rsidRPr="00536525">
              <w:rPr>
                <w:rFonts w:ascii="Arial" w:hAnsi="Arial" w:cs="Arial"/>
                <w:b/>
                <w:bCs/>
                <w:sz w:val="22"/>
                <w:szCs w:val="22"/>
              </w:rPr>
              <w:t>Services:</w:t>
            </w:r>
          </w:p>
        </w:tc>
        <w:tc>
          <w:tcPr>
            <w:tcW w:w="5954" w:type="dxa"/>
            <w:vAlign w:val="center"/>
          </w:tcPr>
          <w:p w14:paraId="44F31BF1" w14:textId="5F833C83" w:rsidR="001560E0" w:rsidRPr="00536525" w:rsidRDefault="001560E0" w:rsidP="00536525">
            <w:pPr>
              <w:pStyle w:val="Heading4"/>
              <w:spacing w:before="0" w:after="0" w:line="276" w:lineRule="auto"/>
              <w:rPr>
                <w:rFonts w:ascii="Arial" w:hAnsi="Arial" w:cs="Arial"/>
                <w:b w:val="0"/>
                <w:sz w:val="22"/>
                <w:szCs w:val="22"/>
              </w:rPr>
            </w:pPr>
            <w:r w:rsidRPr="00536525">
              <w:rPr>
                <w:rFonts w:ascii="Arial" w:hAnsi="Arial" w:cs="Arial"/>
                <w:b w:val="0"/>
                <w:sz w:val="22"/>
                <w:szCs w:val="22"/>
              </w:rPr>
              <w:t xml:space="preserve">Adoption </w:t>
            </w:r>
          </w:p>
        </w:tc>
      </w:tr>
      <w:tr w:rsidR="001560E0" w:rsidRPr="00536525" w14:paraId="7460EF6C" w14:textId="77777777" w:rsidTr="009D6EAD">
        <w:trPr>
          <w:trHeight w:val="454"/>
        </w:trPr>
        <w:tc>
          <w:tcPr>
            <w:tcW w:w="2410" w:type="dxa"/>
            <w:vAlign w:val="center"/>
          </w:tcPr>
          <w:p w14:paraId="04786F54" w14:textId="77777777" w:rsidR="001560E0" w:rsidRPr="00536525" w:rsidRDefault="001560E0" w:rsidP="00536525">
            <w:pPr>
              <w:spacing w:after="0" w:line="276" w:lineRule="auto"/>
              <w:rPr>
                <w:rFonts w:ascii="Arial" w:hAnsi="Arial" w:cs="Arial"/>
                <w:b/>
                <w:bCs/>
                <w:sz w:val="22"/>
                <w:szCs w:val="22"/>
              </w:rPr>
            </w:pPr>
            <w:r w:rsidRPr="00536525">
              <w:rPr>
                <w:rFonts w:ascii="Arial" w:hAnsi="Arial" w:cs="Arial"/>
                <w:b/>
                <w:bCs/>
                <w:sz w:val="22"/>
                <w:szCs w:val="22"/>
              </w:rPr>
              <w:t>Responsible To:</w:t>
            </w:r>
          </w:p>
        </w:tc>
        <w:tc>
          <w:tcPr>
            <w:tcW w:w="5954" w:type="dxa"/>
            <w:vAlign w:val="center"/>
          </w:tcPr>
          <w:p w14:paraId="1B53AEAD" w14:textId="77777777" w:rsidR="001560E0" w:rsidRPr="00536525" w:rsidRDefault="001560E0" w:rsidP="00536525">
            <w:pPr>
              <w:pStyle w:val="Heading4"/>
              <w:spacing w:before="0" w:after="0" w:line="276" w:lineRule="auto"/>
              <w:rPr>
                <w:rFonts w:ascii="Arial" w:hAnsi="Arial" w:cs="Arial"/>
                <w:b w:val="0"/>
                <w:sz w:val="22"/>
                <w:szCs w:val="22"/>
              </w:rPr>
            </w:pPr>
            <w:r w:rsidRPr="00536525">
              <w:rPr>
                <w:rFonts w:ascii="Arial" w:hAnsi="Arial" w:cs="Arial"/>
                <w:b w:val="0"/>
                <w:sz w:val="22"/>
                <w:szCs w:val="22"/>
              </w:rPr>
              <w:t>Senior Management Team via Operations Manager</w:t>
            </w:r>
          </w:p>
        </w:tc>
      </w:tr>
      <w:tr w:rsidR="001560E0" w:rsidRPr="00536525" w14:paraId="1ECB1705" w14:textId="77777777" w:rsidTr="009D6EAD">
        <w:trPr>
          <w:trHeight w:val="431"/>
        </w:trPr>
        <w:tc>
          <w:tcPr>
            <w:tcW w:w="2410" w:type="dxa"/>
            <w:vAlign w:val="center"/>
          </w:tcPr>
          <w:p w14:paraId="45CDF480" w14:textId="77777777" w:rsidR="001560E0" w:rsidRPr="00536525" w:rsidRDefault="001560E0" w:rsidP="00536525">
            <w:pPr>
              <w:spacing w:after="0" w:line="276" w:lineRule="auto"/>
              <w:rPr>
                <w:rFonts w:ascii="Arial" w:hAnsi="Arial" w:cs="Arial"/>
                <w:b/>
                <w:bCs/>
                <w:sz w:val="22"/>
                <w:szCs w:val="22"/>
              </w:rPr>
            </w:pPr>
            <w:r w:rsidRPr="00536525">
              <w:rPr>
                <w:rFonts w:ascii="Arial" w:hAnsi="Arial" w:cs="Arial"/>
                <w:b/>
                <w:bCs/>
                <w:sz w:val="22"/>
                <w:szCs w:val="22"/>
              </w:rPr>
              <w:t>Staff Responsibility:</w:t>
            </w:r>
          </w:p>
        </w:tc>
        <w:tc>
          <w:tcPr>
            <w:tcW w:w="5954" w:type="dxa"/>
            <w:vAlign w:val="center"/>
          </w:tcPr>
          <w:p w14:paraId="0929AC7E" w14:textId="0DC0C9A3" w:rsidR="001560E0" w:rsidRPr="00536525" w:rsidRDefault="001560E0" w:rsidP="00536525">
            <w:pPr>
              <w:spacing w:after="0" w:line="276" w:lineRule="auto"/>
              <w:ind w:left="2160" w:hanging="2160"/>
              <w:rPr>
                <w:rFonts w:ascii="Arial" w:hAnsi="Arial" w:cs="Arial"/>
                <w:sz w:val="22"/>
                <w:szCs w:val="22"/>
              </w:rPr>
            </w:pPr>
            <w:r w:rsidRPr="00536525">
              <w:rPr>
                <w:rFonts w:ascii="Arial" w:eastAsia="Times New Roman" w:hAnsi="Arial" w:cs="Arial"/>
                <w:sz w:val="22"/>
                <w:szCs w:val="22"/>
                <w:lang w:eastAsia="en-GB"/>
              </w:rPr>
              <w:t>Assessors and Adopters</w:t>
            </w:r>
          </w:p>
        </w:tc>
      </w:tr>
      <w:tr w:rsidR="001560E0" w:rsidRPr="00536525" w14:paraId="4B52B19D" w14:textId="77777777" w:rsidTr="009D6EAD">
        <w:trPr>
          <w:trHeight w:val="468"/>
        </w:trPr>
        <w:tc>
          <w:tcPr>
            <w:tcW w:w="2410" w:type="dxa"/>
            <w:vAlign w:val="center"/>
          </w:tcPr>
          <w:p w14:paraId="703EEBF6" w14:textId="77777777" w:rsidR="001560E0" w:rsidRPr="00536525" w:rsidRDefault="001560E0" w:rsidP="00536525">
            <w:pPr>
              <w:spacing w:after="0" w:line="276" w:lineRule="auto"/>
              <w:rPr>
                <w:rFonts w:ascii="Arial" w:hAnsi="Arial" w:cs="Arial"/>
                <w:b/>
                <w:bCs/>
                <w:sz w:val="22"/>
                <w:szCs w:val="22"/>
              </w:rPr>
            </w:pPr>
            <w:r w:rsidRPr="00536525">
              <w:rPr>
                <w:rFonts w:ascii="Arial" w:hAnsi="Arial" w:cs="Arial"/>
                <w:b/>
                <w:bCs/>
                <w:sz w:val="22"/>
                <w:szCs w:val="22"/>
              </w:rPr>
              <w:t>Employed By:</w:t>
            </w:r>
          </w:p>
        </w:tc>
        <w:tc>
          <w:tcPr>
            <w:tcW w:w="5954" w:type="dxa"/>
            <w:vAlign w:val="center"/>
          </w:tcPr>
          <w:p w14:paraId="38EF31B5" w14:textId="77777777" w:rsidR="001560E0" w:rsidRPr="00536525" w:rsidRDefault="001560E0" w:rsidP="00536525">
            <w:pPr>
              <w:spacing w:after="0" w:line="276" w:lineRule="auto"/>
              <w:rPr>
                <w:rFonts w:ascii="Arial" w:hAnsi="Arial" w:cs="Arial"/>
                <w:bCs/>
                <w:sz w:val="22"/>
                <w:szCs w:val="22"/>
              </w:rPr>
            </w:pPr>
            <w:r w:rsidRPr="00536525">
              <w:rPr>
                <w:rFonts w:ascii="Arial" w:hAnsi="Arial" w:cs="Arial"/>
                <w:bCs/>
                <w:i/>
                <w:iCs/>
                <w:sz w:val="22"/>
                <w:szCs w:val="22"/>
              </w:rPr>
              <w:t>Kibble Education and Care Centre</w:t>
            </w:r>
          </w:p>
        </w:tc>
      </w:tr>
      <w:tr w:rsidR="001560E0" w:rsidRPr="00536525" w14:paraId="2DC223CC" w14:textId="77777777" w:rsidTr="009D6EAD">
        <w:trPr>
          <w:trHeight w:val="954"/>
        </w:trPr>
        <w:tc>
          <w:tcPr>
            <w:tcW w:w="2410" w:type="dxa"/>
            <w:vAlign w:val="center"/>
          </w:tcPr>
          <w:p w14:paraId="3E74AB1A" w14:textId="739E3B71" w:rsidR="001560E0" w:rsidRPr="00536525" w:rsidRDefault="001560E0" w:rsidP="00536525">
            <w:pPr>
              <w:spacing w:after="0" w:line="276" w:lineRule="auto"/>
              <w:rPr>
                <w:rFonts w:ascii="Arial" w:hAnsi="Arial" w:cs="Arial"/>
                <w:b/>
                <w:bCs/>
                <w:sz w:val="22"/>
                <w:szCs w:val="22"/>
              </w:rPr>
            </w:pPr>
            <w:r w:rsidRPr="00536525">
              <w:rPr>
                <w:rFonts w:ascii="Arial" w:hAnsi="Arial" w:cs="Arial"/>
                <w:b/>
                <w:bCs/>
                <w:sz w:val="22"/>
                <w:szCs w:val="22"/>
              </w:rPr>
              <w:t>Hours of Work:</w:t>
            </w:r>
          </w:p>
        </w:tc>
        <w:tc>
          <w:tcPr>
            <w:tcW w:w="5954" w:type="dxa"/>
            <w:vAlign w:val="center"/>
          </w:tcPr>
          <w:p w14:paraId="1CD4E0D6" w14:textId="468A395F" w:rsidR="001560E0" w:rsidRPr="00536525" w:rsidRDefault="001560E0" w:rsidP="00536525">
            <w:pPr>
              <w:spacing w:after="0" w:line="276" w:lineRule="auto"/>
              <w:rPr>
                <w:rFonts w:ascii="Arial" w:hAnsi="Arial" w:cs="Arial"/>
                <w:sz w:val="22"/>
                <w:szCs w:val="22"/>
              </w:rPr>
            </w:pPr>
            <w:r w:rsidRPr="00536525">
              <w:rPr>
                <w:rFonts w:ascii="Arial" w:eastAsia="Times New Roman" w:hAnsi="Arial" w:cs="Arial"/>
                <w:sz w:val="22"/>
                <w:szCs w:val="22"/>
                <w:lang w:eastAsia="en-GB"/>
              </w:rPr>
              <w:t xml:space="preserve">37 hours per week (plus contractual overtime of 11 hours every four weeks, including early/back shifts and participation in out-of-hours duty/on-call </w:t>
            </w:r>
            <w:proofErr w:type="spellStart"/>
            <w:r w:rsidRPr="00536525">
              <w:rPr>
                <w:rFonts w:ascii="Arial" w:eastAsia="Times New Roman" w:hAnsi="Arial" w:cs="Arial"/>
                <w:sz w:val="22"/>
                <w:szCs w:val="22"/>
                <w:lang w:eastAsia="en-GB"/>
              </w:rPr>
              <w:t>rotas</w:t>
            </w:r>
            <w:proofErr w:type="spellEnd"/>
            <w:r w:rsidRPr="00536525">
              <w:rPr>
                <w:rFonts w:ascii="Arial" w:eastAsia="Times New Roman" w:hAnsi="Arial" w:cs="Arial"/>
                <w:sz w:val="22"/>
                <w:szCs w:val="22"/>
                <w:lang w:eastAsia="en-GB"/>
              </w:rPr>
              <w:t>, including two weekends in four where required)</w:t>
            </w:r>
          </w:p>
        </w:tc>
      </w:tr>
      <w:tr w:rsidR="001560E0" w:rsidRPr="00536525" w14:paraId="1DDE3D68" w14:textId="77777777" w:rsidTr="009D6EAD">
        <w:trPr>
          <w:trHeight w:val="1068"/>
        </w:trPr>
        <w:tc>
          <w:tcPr>
            <w:tcW w:w="2410" w:type="dxa"/>
            <w:vAlign w:val="center"/>
          </w:tcPr>
          <w:p w14:paraId="0BE4097A" w14:textId="77777777" w:rsidR="001560E0" w:rsidRPr="00536525" w:rsidRDefault="001560E0" w:rsidP="00536525">
            <w:pPr>
              <w:spacing w:after="0" w:line="276" w:lineRule="auto"/>
              <w:rPr>
                <w:rFonts w:ascii="Arial" w:hAnsi="Arial" w:cs="Arial"/>
                <w:b/>
                <w:bCs/>
                <w:sz w:val="22"/>
                <w:szCs w:val="22"/>
              </w:rPr>
            </w:pPr>
            <w:r w:rsidRPr="00536525">
              <w:rPr>
                <w:rFonts w:ascii="Arial" w:hAnsi="Arial" w:cs="Arial"/>
                <w:b/>
                <w:bCs/>
                <w:sz w:val="22"/>
                <w:szCs w:val="22"/>
              </w:rPr>
              <w:t>Salary:</w:t>
            </w:r>
          </w:p>
        </w:tc>
        <w:tc>
          <w:tcPr>
            <w:tcW w:w="5954" w:type="dxa"/>
            <w:vAlign w:val="center"/>
          </w:tcPr>
          <w:p w14:paraId="464C41EB" w14:textId="0169EBEB" w:rsidR="001560E0" w:rsidRPr="00536525" w:rsidRDefault="001560E0" w:rsidP="00536525">
            <w:pPr>
              <w:spacing w:after="0" w:line="276" w:lineRule="auto"/>
              <w:ind w:right="252"/>
              <w:rPr>
                <w:rFonts w:ascii="Arial" w:hAnsi="Arial" w:cs="Arial"/>
                <w:bCs/>
                <w:sz w:val="22"/>
                <w:szCs w:val="22"/>
              </w:rPr>
            </w:pPr>
            <w:r w:rsidRPr="00536525">
              <w:rPr>
                <w:rFonts w:ascii="Arial" w:hAnsi="Arial" w:cs="Arial"/>
                <w:b/>
                <w:bCs/>
                <w:sz w:val="22"/>
                <w:szCs w:val="22"/>
              </w:rPr>
              <w:t>£4</w:t>
            </w:r>
            <w:r w:rsidR="004839EF">
              <w:rPr>
                <w:rFonts w:ascii="Arial" w:hAnsi="Arial" w:cs="Arial"/>
                <w:b/>
                <w:bCs/>
                <w:sz w:val="22"/>
                <w:szCs w:val="22"/>
              </w:rPr>
              <w:t>7</w:t>
            </w:r>
            <w:r w:rsidRPr="00536525">
              <w:rPr>
                <w:rFonts w:ascii="Arial" w:hAnsi="Arial" w:cs="Arial"/>
                <w:b/>
                <w:bCs/>
                <w:sz w:val="22"/>
                <w:szCs w:val="22"/>
              </w:rPr>
              <w:t>,</w:t>
            </w:r>
            <w:r w:rsidR="004839EF">
              <w:rPr>
                <w:rFonts w:ascii="Arial" w:hAnsi="Arial" w:cs="Arial"/>
                <w:b/>
                <w:bCs/>
                <w:sz w:val="22"/>
                <w:szCs w:val="22"/>
              </w:rPr>
              <w:t>084</w:t>
            </w:r>
            <w:r w:rsidRPr="00536525">
              <w:rPr>
                <w:rFonts w:ascii="Arial" w:hAnsi="Arial" w:cs="Arial"/>
                <w:b/>
                <w:bCs/>
                <w:sz w:val="22"/>
                <w:szCs w:val="22"/>
              </w:rPr>
              <w:t>.00 - £5</w:t>
            </w:r>
            <w:r w:rsidR="004839EF">
              <w:rPr>
                <w:rFonts w:ascii="Arial" w:hAnsi="Arial" w:cs="Arial"/>
                <w:b/>
                <w:bCs/>
                <w:sz w:val="22"/>
                <w:szCs w:val="22"/>
              </w:rPr>
              <w:t>2</w:t>
            </w:r>
            <w:r w:rsidRPr="00536525">
              <w:rPr>
                <w:rFonts w:ascii="Arial" w:hAnsi="Arial" w:cs="Arial"/>
                <w:b/>
                <w:bCs/>
                <w:sz w:val="22"/>
                <w:szCs w:val="22"/>
              </w:rPr>
              <w:t>,</w:t>
            </w:r>
            <w:r w:rsidR="004839EF">
              <w:rPr>
                <w:rFonts w:ascii="Arial" w:hAnsi="Arial" w:cs="Arial"/>
                <w:b/>
                <w:bCs/>
                <w:sz w:val="22"/>
                <w:szCs w:val="22"/>
              </w:rPr>
              <w:t>990</w:t>
            </w:r>
            <w:r w:rsidRPr="00536525">
              <w:rPr>
                <w:rFonts w:ascii="Arial" w:hAnsi="Arial" w:cs="Arial"/>
                <w:b/>
                <w:bCs/>
                <w:sz w:val="22"/>
                <w:szCs w:val="22"/>
              </w:rPr>
              <w:t>.00 per annum</w:t>
            </w:r>
            <w:r w:rsidRPr="00536525">
              <w:rPr>
                <w:rFonts w:ascii="Arial" w:hAnsi="Arial" w:cs="Arial"/>
                <w:bCs/>
                <w:sz w:val="22"/>
                <w:szCs w:val="22"/>
              </w:rPr>
              <w:t xml:space="preserve"> (SCP 38D – 43D) (inclusive of contractual overtime payment)</w:t>
            </w:r>
          </w:p>
          <w:p w14:paraId="7689C1D7" w14:textId="040E422E" w:rsidR="001560E0" w:rsidRPr="00536525" w:rsidRDefault="001560E0" w:rsidP="00536525">
            <w:pPr>
              <w:spacing w:after="0" w:line="276" w:lineRule="auto"/>
              <w:ind w:right="252"/>
              <w:rPr>
                <w:rFonts w:ascii="Arial" w:hAnsi="Arial" w:cs="Arial"/>
                <w:i/>
                <w:iCs/>
                <w:sz w:val="22"/>
                <w:szCs w:val="22"/>
              </w:rPr>
            </w:pPr>
            <w:r w:rsidRPr="00536525">
              <w:rPr>
                <w:rFonts w:ascii="Arial" w:hAnsi="Arial" w:cs="Arial"/>
                <w:bCs/>
                <w:i/>
                <w:iCs/>
                <w:sz w:val="22"/>
                <w:szCs w:val="22"/>
              </w:rPr>
              <w:t>Salary is dependent on qualifications &amp; experience</w:t>
            </w:r>
            <w:r w:rsidR="004839EF">
              <w:rPr>
                <w:rFonts w:ascii="Arial" w:hAnsi="Arial" w:cs="Arial"/>
                <w:bCs/>
                <w:i/>
                <w:iCs/>
                <w:sz w:val="22"/>
                <w:szCs w:val="22"/>
              </w:rPr>
              <w:t xml:space="preserve"> (effective from April 2026)</w:t>
            </w:r>
          </w:p>
        </w:tc>
      </w:tr>
      <w:tr w:rsidR="001560E0" w:rsidRPr="00536525" w14:paraId="062FAD9D" w14:textId="77777777" w:rsidTr="009D6EAD">
        <w:trPr>
          <w:trHeight w:val="452"/>
        </w:trPr>
        <w:tc>
          <w:tcPr>
            <w:tcW w:w="2410" w:type="dxa"/>
            <w:vAlign w:val="center"/>
          </w:tcPr>
          <w:p w14:paraId="71E692A0" w14:textId="38B7A03F" w:rsidR="001560E0" w:rsidRPr="00536525" w:rsidRDefault="001560E0" w:rsidP="00536525">
            <w:pPr>
              <w:spacing w:after="0" w:line="276" w:lineRule="auto"/>
              <w:rPr>
                <w:rFonts w:ascii="Arial" w:hAnsi="Arial" w:cs="Arial"/>
                <w:b/>
                <w:bCs/>
                <w:sz w:val="22"/>
                <w:szCs w:val="22"/>
              </w:rPr>
            </w:pPr>
          </w:p>
        </w:tc>
        <w:tc>
          <w:tcPr>
            <w:tcW w:w="5954" w:type="dxa"/>
            <w:vAlign w:val="center"/>
          </w:tcPr>
          <w:p w14:paraId="3593E7C8" w14:textId="50752274" w:rsidR="001560E0" w:rsidRPr="00536525" w:rsidRDefault="001560E0" w:rsidP="00536525">
            <w:pPr>
              <w:spacing w:after="0" w:line="276" w:lineRule="auto"/>
              <w:ind w:right="252"/>
              <w:rPr>
                <w:rFonts w:ascii="Arial" w:hAnsi="Arial" w:cs="Arial"/>
                <w:i/>
                <w:iCs/>
                <w:sz w:val="22"/>
                <w:szCs w:val="22"/>
              </w:rPr>
            </w:pPr>
          </w:p>
        </w:tc>
      </w:tr>
    </w:tbl>
    <w:p w14:paraId="740E997E" w14:textId="77777777" w:rsidR="001560E0" w:rsidRPr="00536525" w:rsidRDefault="001560E0" w:rsidP="00536525">
      <w:pPr>
        <w:spacing w:after="0"/>
        <w:jc w:val="both"/>
        <w:rPr>
          <w:rFonts w:ascii="Arial" w:hAnsi="Arial" w:cs="Arial"/>
          <w:b/>
          <w:sz w:val="22"/>
          <w:szCs w:val="22"/>
        </w:rPr>
      </w:pPr>
    </w:p>
    <w:p w14:paraId="7AA867C4" w14:textId="3290B222" w:rsidR="001560E0" w:rsidRPr="00536525" w:rsidRDefault="001560E0" w:rsidP="00536525">
      <w:pPr>
        <w:spacing w:after="0"/>
        <w:jc w:val="both"/>
        <w:rPr>
          <w:rFonts w:ascii="Arial" w:hAnsi="Arial" w:cs="Arial"/>
          <w:b/>
          <w:sz w:val="22"/>
          <w:szCs w:val="22"/>
        </w:rPr>
      </w:pPr>
      <w:r w:rsidRPr="00536525">
        <w:rPr>
          <w:rFonts w:ascii="Arial" w:hAnsi="Arial" w:cs="Arial"/>
          <w:b/>
          <w:sz w:val="22"/>
          <w:szCs w:val="22"/>
        </w:rPr>
        <w:t>Who are we?</w:t>
      </w:r>
    </w:p>
    <w:p w14:paraId="29A1BC2C" w14:textId="77777777" w:rsidR="001560E0" w:rsidRPr="00536525" w:rsidRDefault="001560E0" w:rsidP="00536525">
      <w:pPr>
        <w:spacing w:after="0"/>
        <w:jc w:val="both"/>
        <w:rPr>
          <w:rFonts w:ascii="Arial" w:hAnsi="Arial" w:cs="Arial"/>
          <w:b/>
          <w:sz w:val="22"/>
          <w:szCs w:val="22"/>
        </w:rPr>
      </w:pPr>
    </w:p>
    <w:p w14:paraId="0B48A301" w14:textId="77777777" w:rsidR="001560E0" w:rsidRPr="001560E0" w:rsidRDefault="001560E0" w:rsidP="00536525">
      <w:pPr>
        <w:spacing w:after="0"/>
        <w:jc w:val="both"/>
        <w:rPr>
          <w:rFonts w:ascii="Arial" w:hAnsi="Arial" w:cs="Arial"/>
          <w:sz w:val="22"/>
          <w:szCs w:val="22"/>
          <w:lang w:val="en-GB"/>
        </w:rPr>
      </w:pPr>
      <w:r w:rsidRPr="001560E0">
        <w:rPr>
          <w:rFonts w:ascii="Arial" w:hAnsi="Arial" w:cs="Arial"/>
          <w:sz w:val="22"/>
          <w:szCs w:val="22"/>
          <w:lang w:val="en-GB"/>
        </w:rPr>
        <w:t>Kibble supports children and young people (aged 5-26) who have experienced trauma and adversity through residential care, education and mental health services. For more than 200 years, we’ve put young people first and have built a trusted charity with vital services that strive to transform lives, families and communities.</w:t>
      </w:r>
    </w:p>
    <w:p w14:paraId="7CA20A8B" w14:textId="77777777" w:rsidR="001560E0" w:rsidRPr="001560E0" w:rsidRDefault="001560E0" w:rsidP="00536525">
      <w:pPr>
        <w:spacing w:after="0"/>
        <w:jc w:val="both"/>
        <w:rPr>
          <w:rFonts w:ascii="Arial" w:hAnsi="Arial" w:cs="Arial"/>
          <w:sz w:val="22"/>
          <w:szCs w:val="22"/>
          <w:lang w:val="en-GB"/>
        </w:rPr>
      </w:pPr>
      <w:r w:rsidRPr="001560E0">
        <w:rPr>
          <w:rFonts w:ascii="Arial" w:hAnsi="Arial" w:cs="Arial"/>
          <w:sz w:val="22"/>
          <w:szCs w:val="22"/>
          <w:lang w:val="en-GB"/>
        </w:rPr>
        <w:t>When starting a new job at Kibble, you’ll become part of a dedicated staff team who make sure children are happy and safe 365 days a year, 24/7. Whether your role is in care, education, or the corporate side, you’ll help give young people a chance at life.</w:t>
      </w:r>
    </w:p>
    <w:p w14:paraId="2BA3892D" w14:textId="77777777" w:rsidR="001560E0" w:rsidRDefault="001560E0" w:rsidP="00536525">
      <w:pPr>
        <w:spacing w:after="0"/>
        <w:jc w:val="both"/>
        <w:rPr>
          <w:rFonts w:ascii="Arial" w:hAnsi="Arial" w:cs="Arial"/>
          <w:b/>
          <w:sz w:val="22"/>
          <w:szCs w:val="22"/>
        </w:rPr>
      </w:pPr>
    </w:p>
    <w:p w14:paraId="2208A05A" w14:textId="208D7F1F" w:rsidR="00E6314B" w:rsidRPr="00536525" w:rsidRDefault="00E6314B" w:rsidP="00536525">
      <w:pPr>
        <w:spacing w:after="0"/>
        <w:jc w:val="both"/>
        <w:rPr>
          <w:rFonts w:ascii="Arial" w:hAnsi="Arial" w:cs="Arial"/>
          <w:b/>
          <w:sz w:val="22"/>
          <w:szCs w:val="22"/>
        </w:rPr>
      </w:pPr>
      <w:r>
        <w:rPr>
          <w:rFonts w:ascii="Arial" w:hAnsi="Arial" w:cs="Arial"/>
          <w:b/>
          <w:sz w:val="22"/>
          <w:szCs w:val="22"/>
        </w:rPr>
        <w:t>Job Purpose</w:t>
      </w:r>
    </w:p>
    <w:p w14:paraId="56F9303D" w14:textId="77777777" w:rsidR="00536525" w:rsidRPr="00536525" w:rsidRDefault="00536525" w:rsidP="00536525">
      <w:pPr>
        <w:spacing w:before="100" w:beforeAutospacing="1" w:after="0" w:line="240" w:lineRule="auto"/>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The Family Placement Supervisor (Adoption) will provide leadership, supervision and professional oversight within Kibble’s Adoption Service. The post holder will be responsible for the effective delivery of adoption services in line with </w:t>
      </w:r>
      <w:r w:rsidRPr="00536525">
        <w:rPr>
          <w:rFonts w:ascii="Arial" w:eastAsia="Times New Roman" w:hAnsi="Arial" w:cs="Arial"/>
          <w:b/>
          <w:bCs/>
          <w:sz w:val="22"/>
          <w:szCs w:val="22"/>
          <w:lang w:eastAsia="en-GB"/>
        </w:rPr>
        <w:t>Scottish legislation, regulations, national guidance and best practice</w:t>
      </w:r>
      <w:r w:rsidRPr="00536525">
        <w:rPr>
          <w:rFonts w:ascii="Arial" w:eastAsia="Times New Roman" w:hAnsi="Arial" w:cs="Arial"/>
          <w:sz w:val="22"/>
          <w:szCs w:val="22"/>
          <w:lang w:eastAsia="en-GB"/>
        </w:rPr>
        <w:t xml:space="preserve">, ensuring the welfare and best interests of children </w:t>
      </w:r>
      <w:proofErr w:type="gramStart"/>
      <w:r w:rsidRPr="00536525">
        <w:rPr>
          <w:rFonts w:ascii="Arial" w:eastAsia="Times New Roman" w:hAnsi="Arial" w:cs="Arial"/>
          <w:sz w:val="22"/>
          <w:szCs w:val="22"/>
          <w:lang w:eastAsia="en-GB"/>
        </w:rPr>
        <w:t>remain central at all times</w:t>
      </w:r>
      <w:proofErr w:type="gramEnd"/>
      <w:r w:rsidRPr="00536525">
        <w:rPr>
          <w:rFonts w:ascii="Arial" w:eastAsia="Times New Roman" w:hAnsi="Arial" w:cs="Arial"/>
          <w:sz w:val="22"/>
          <w:szCs w:val="22"/>
          <w:lang w:eastAsia="en-GB"/>
        </w:rPr>
        <w:t>.</w:t>
      </w:r>
    </w:p>
    <w:p w14:paraId="4D2D9321" w14:textId="77777777" w:rsidR="00E6314B" w:rsidRDefault="00E6314B" w:rsidP="00536525">
      <w:pPr>
        <w:spacing w:before="100" w:beforeAutospacing="1" w:after="0" w:line="240" w:lineRule="auto"/>
        <w:rPr>
          <w:rFonts w:ascii="Arial" w:eastAsia="Times New Roman" w:hAnsi="Arial" w:cs="Arial"/>
          <w:sz w:val="22"/>
          <w:szCs w:val="22"/>
          <w:lang w:eastAsia="en-GB"/>
        </w:rPr>
      </w:pPr>
    </w:p>
    <w:p w14:paraId="017930A8" w14:textId="77777777" w:rsidR="00E6314B" w:rsidRDefault="00E6314B" w:rsidP="00536525">
      <w:pPr>
        <w:spacing w:before="100" w:beforeAutospacing="1" w:after="0" w:line="240" w:lineRule="auto"/>
        <w:rPr>
          <w:rFonts w:ascii="Arial" w:eastAsia="Times New Roman" w:hAnsi="Arial" w:cs="Arial"/>
          <w:sz w:val="22"/>
          <w:szCs w:val="22"/>
          <w:lang w:eastAsia="en-GB"/>
        </w:rPr>
      </w:pPr>
    </w:p>
    <w:p w14:paraId="05D0B2E4" w14:textId="77777777" w:rsidR="00E6314B" w:rsidRDefault="00E6314B" w:rsidP="00536525">
      <w:pPr>
        <w:spacing w:before="100" w:beforeAutospacing="1" w:after="0" w:line="240" w:lineRule="auto"/>
        <w:rPr>
          <w:rFonts w:ascii="Arial" w:eastAsia="Times New Roman" w:hAnsi="Arial" w:cs="Arial"/>
          <w:sz w:val="22"/>
          <w:szCs w:val="22"/>
          <w:lang w:eastAsia="en-GB"/>
        </w:rPr>
      </w:pPr>
    </w:p>
    <w:p w14:paraId="5FC257D1" w14:textId="77777777" w:rsidR="00E6314B" w:rsidRDefault="00E6314B" w:rsidP="00536525">
      <w:pPr>
        <w:spacing w:before="100" w:beforeAutospacing="1" w:after="0" w:line="240" w:lineRule="auto"/>
        <w:rPr>
          <w:rFonts w:ascii="Arial" w:eastAsia="Times New Roman" w:hAnsi="Arial" w:cs="Arial"/>
          <w:sz w:val="22"/>
          <w:szCs w:val="22"/>
          <w:lang w:eastAsia="en-GB"/>
        </w:rPr>
      </w:pPr>
    </w:p>
    <w:p w14:paraId="30BC84A1" w14:textId="3DAFD052" w:rsidR="00536525" w:rsidRPr="00536525" w:rsidRDefault="00536525" w:rsidP="00536525">
      <w:pPr>
        <w:spacing w:before="100" w:beforeAutospacing="1" w:after="0" w:line="240" w:lineRule="auto"/>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The role involves direct work with children, adoptive families and prospective adopters within the community and may include lone </w:t>
      </w:r>
      <w:proofErr w:type="gramStart"/>
      <w:r w:rsidRPr="00536525">
        <w:rPr>
          <w:rFonts w:ascii="Arial" w:eastAsia="Times New Roman" w:hAnsi="Arial" w:cs="Arial"/>
          <w:sz w:val="22"/>
          <w:szCs w:val="22"/>
          <w:lang w:eastAsia="en-GB"/>
        </w:rPr>
        <w:t>working</w:t>
      </w:r>
      <w:proofErr w:type="gramEnd"/>
      <w:r w:rsidRPr="00536525">
        <w:rPr>
          <w:rFonts w:ascii="Arial" w:eastAsia="Times New Roman" w:hAnsi="Arial" w:cs="Arial"/>
          <w:sz w:val="22"/>
          <w:szCs w:val="22"/>
          <w:lang w:eastAsia="en-GB"/>
        </w:rPr>
        <w:t xml:space="preserve">. A full driving </w:t>
      </w:r>
      <w:proofErr w:type="spellStart"/>
      <w:r w:rsidRPr="00536525">
        <w:rPr>
          <w:rFonts w:ascii="Arial" w:eastAsia="Times New Roman" w:hAnsi="Arial" w:cs="Arial"/>
          <w:sz w:val="22"/>
          <w:szCs w:val="22"/>
          <w:lang w:eastAsia="en-GB"/>
        </w:rPr>
        <w:t>licence</w:t>
      </w:r>
      <w:proofErr w:type="spellEnd"/>
      <w:r w:rsidRPr="00536525">
        <w:rPr>
          <w:rFonts w:ascii="Arial" w:eastAsia="Times New Roman" w:hAnsi="Arial" w:cs="Arial"/>
          <w:sz w:val="22"/>
          <w:szCs w:val="22"/>
          <w:lang w:eastAsia="en-GB"/>
        </w:rPr>
        <w:t xml:space="preserve"> is therefore essential.</w:t>
      </w:r>
    </w:p>
    <w:p w14:paraId="600DD5DA" w14:textId="0D903F76" w:rsidR="00536525" w:rsidRPr="00536525" w:rsidRDefault="00536525" w:rsidP="00536525">
      <w:pPr>
        <w:spacing w:before="100" w:beforeAutospacing="1" w:after="0" w:line="240" w:lineRule="auto"/>
        <w:outlineLvl w:val="1"/>
        <w:rPr>
          <w:rFonts w:ascii="Arial" w:eastAsia="Times New Roman" w:hAnsi="Arial" w:cs="Arial"/>
          <w:b/>
          <w:bCs/>
          <w:sz w:val="22"/>
          <w:szCs w:val="22"/>
          <w:lang w:eastAsia="en-GB"/>
        </w:rPr>
      </w:pPr>
      <w:r w:rsidRPr="00536525">
        <w:rPr>
          <w:rFonts w:ascii="Arial" w:eastAsia="Times New Roman" w:hAnsi="Arial" w:cs="Arial"/>
          <w:b/>
          <w:bCs/>
          <w:sz w:val="22"/>
          <w:szCs w:val="22"/>
          <w:lang w:eastAsia="en-GB"/>
        </w:rPr>
        <w:t>Key Responsibilities</w:t>
      </w:r>
    </w:p>
    <w:p w14:paraId="0DD1FED7" w14:textId="77777777" w:rsidR="00536525" w:rsidRPr="00536525" w:rsidRDefault="00536525" w:rsidP="00536525">
      <w:pPr>
        <w:spacing w:before="100" w:beforeAutospacing="1" w:after="0" w:line="240" w:lineRule="auto"/>
        <w:outlineLvl w:val="2"/>
        <w:rPr>
          <w:rFonts w:ascii="Arial" w:eastAsia="Times New Roman" w:hAnsi="Arial" w:cs="Arial"/>
          <w:b/>
          <w:bCs/>
          <w:sz w:val="22"/>
          <w:szCs w:val="22"/>
          <w:lang w:eastAsia="en-GB"/>
        </w:rPr>
      </w:pPr>
      <w:r w:rsidRPr="00536525">
        <w:rPr>
          <w:rFonts w:ascii="Arial" w:eastAsia="Times New Roman" w:hAnsi="Arial" w:cs="Arial"/>
          <w:b/>
          <w:bCs/>
          <w:sz w:val="22"/>
          <w:szCs w:val="22"/>
          <w:lang w:eastAsia="en-GB"/>
        </w:rPr>
        <w:t>Adoption Service Management</w:t>
      </w:r>
    </w:p>
    <w:p w14:paraId="4C2A2E22" w14:textId="77777777" w:rsidR="00536525" w:rsidRPr="00536525" w:rsidRDefault="00536525" w:rsidP="00536525">
      <w:pPr>
        <w:spacing w:before="100" w:beforeAutospacing="1" w:after="0" w:line="240" w:lineRule="auto"/>
        <w:rPr>
          <w:rFonts w:ascii="Arial" w:eastAsia="Times New Roman" w:hAnsi="Arial" w:cs="Arial"/>
          <w:sz w:val="22"/>
          <w:szCs w:val="22"/>
          <w:lang w:eastAsia="en-GB"/>
        </w:rPr>
      </w:pPr>
      <w:r w:rsidRPr="00536525">
        <w:rPr>
          <w:rFonts w:ascii="Arial" w:eastAsia="Times New Roman" w:hAnsi="Arial" w:cs="Arial"/>
          <w:sz w:val="22"/>
          <w:szCs w:val="22"/>
          <w:lang w:eastAsia="en-GB"/>
        </w:rPr>
        <w:t>The post holder will:</w:t>
      </w:r>
    </w:p>
    <w:p w14:paraId="0938B8C1" w14:textId="77777777" w:rsidR="00536525" w:rsidRPr="00536525" w:rsidRDefault="00536525" w:rsidP="00536525">
      <w:pPr>
        <w:numPr>
          <w:ilvl w:val="0"/>
          <w:numId w:val="8"/>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Lead the day-to-day operation of the Adoption Service, ensuring compliance with:</w:t>
      </w:r>
    </w:p>
    <w:p w14:paraId="601474E4" w14:textId="77777777" w:rsidR="00536525" w:rsidRPr="00536525" w:rsidRDefault="00536525" w:rsidP="00536525">
      <w:pPr>
        <w:numPr>
          <w:ilvl w:val="1"/>
          <w:numId w:val="8"/>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b/>
          <w:bCs/>
          <w:sz w:val="22"/>
          <w:szCs w:val="22"/>
          <w:lang w:eastAsia="en-GB"/>
        </w:rPr>
        <w:t>Adoption and Children (Scotland) Act 2007</w:t>
      </w:r>
    </w:p>
    <w:p w14:paraId="0BD53230" w14:textId="77777777" w:rsidR="00536525" w:rsidRPr="00536525" w:rsidRDefault="00536525" w:rsidP="00536525">
      <w:pPr>
        <w:numPr>
          <w:ilvl w:val="1"/>
          <w:numId w:val="8"/>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b/>
          <w:bCs/>
          <w:sz w:val="22"/>
          <w:szCs w:val="22"/>
          <w:lang w:eastAsia="en-GB"/>
        </w:rPr>
        <w:t>Looked After Children (Scotland) Regulations 2009</w:t>
      </w:r>
    </w:p>
    <w:p w14:paraId="0CF3095F" w14:textId="77777777" w:rsidR="00536525" w:rsidRPr="00536525" w:rsidRDefault="00536525" w:rsidP="00536525">
      <w:pPr>
        <w:numPr>
          <w:ilvl w:val="1"/>
          <w:numId w:val="8"/>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b/>
          <w:bCs/>
          <w:sz w:val="22"/>
          <w:szCs w:val="22"/>
          <w:lang w:eastAsia="en-GB"/>
        </w:rPr>
        <w:t>Adoption Agencies (Scotland) Regulations 2009</w:t>
      </w:r>
    </w:p>
    <w:p w14:paraId="62BB423F" w14:textId="77777777" w:rsidR="00536525" w:rsidRPr="00536525" w:rsidRDefault="00536525" w:rsidP="00536525">
      <w:pPr>
        <w:numPr>
          <w:ilvl w:val="1"/>
          <w:numId w:val="8"/>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b/>
          <w:bCs/>
          <w:sz w:val="22"/>
          <w:szCs w:val="22"/>
          <w:lang w:eastAsia="en-GB"/>
        </w:rPr>
        <w:t>Children (Scotland) Act 1995</w:t>
      </w:r>
    </w:p>
    <w:p w14:paraId="44E968B1" w14:textId="77777777" w:rsidR="00536525" w:rsidRPr="00536525" w:rsidRDefault="00536525" w:rsidP="00536525">
      <w:pPr>
        <w:numPr>
          <w:ilvl w:val="1"/>
          <w:numId w:val="8"/>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b/>
          <w:bCs/>
          <w:sz w:val="22"/>
          <w:szCs w:val="22"/>
          <w:lang w:eastAsia="en-GB"/>
        </w:rPr>
        <w:t>Children and Young People (Scotland) Act 2014</w:t>
      </w:r>
    </w:p>
    <w:p w14:paraId="4962272A" w14:textId="77777777" w:rsidR="00536525" w:rsidRPr="00536525" w:rsidRDefault="00536525" w:rsidP="00536525">
      <w:pPr>
        <w:numPr>
          <w:ilvl w:val="1"/>
          <w:numId w:val="8"/>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b/>
          <w:bCs/>
          <w:sz w:val="22"/>
          <w:szCs w:val="22"/>
          <w:lang w:eastAsia="en-GB"/>
        </w:rPr>
        <w:t>SSSC Codes of Practice</w:t>
      </w:r>
    </w:p>
    <w:p w14:paraId="5585606E" w14:textId="77777777" w:rsidR="00536525" w:rsidRPr="00536525" w:rsidRDefault="00536525" w:rsidP="00536525">
      <w:pPr>
        <w:numPr>
          <w:ilvl w:val="1"/>
          <w:numId w:val="8"/>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b/>
          <w:bCs/>
          <w:sz w:val="22"/>
          <w:szCs w:val="22"/>
          <w:lang w:eastAsia="en-GB"/>
        </w:rPr>
        <w:t>National Care Standards / Health and Social Care Standards</w:t>
      </w:r>
    </w:p>
    <w:p w14:paraId="78D1448F" w14:textId="77777777" w:rsidR="00536525" w:rsidRPr="00536525" w:rsidRDefault="00536525" w:rsidP="00536525">
      <w:pPr>
        <w:numPr>
          <w:ilvl w:val="0"/>
          <w:numId w:val="8"/>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Ensure robust systems are in place for assessment, approval, matching, placement and post-adoption support.</w:t>
      </w:r>
    </w:p>
    <w:p w14:paraId="0F4011AC" w14:textId="77777777" w:rsidR="00536525" w:rsidRPr="00536525" w:rsidRDefault="00536525" w:rsidP="00536525">
      <w:pPr>
        <w:numPr>
          <w:ilvl w:val="0"/>
          <w:numId w:val="8"/>
        </w:numPr>
        <w:spacing w:before="100" w:beforeAutospacing="1" w:after="0" w:line="240" w:lineRule="auto"/>
        <w:ind w:right="0"/>
        <w:rPr>
          <w:rFonts w:ascii="Arial" w:eastAsia="Times New Roman" w:hAnsi="Arial" w:cs="Arial"/>
          <w:sz w:val="22"/>
          <w:szCs w:val="22"/>
          <w:lang w:eastAsia="en-GB"/>
        </w:rPr>
      </w:pPr>
      <w:proofErr w:type="spellStart"/>
      <w:r w:rsidRPr="00536525">
        <w:rPr>
          <w:rFonts w:ascii="Arial" w:eastAsia="Times New Roman" w:hAnsi="Arial" w:cs="Arial"/>
          <w:sz w:val="22"/>
          <w:szCs w:val="22"/>
          <w:lang w:eastAsia="en-GB"/>
        </w:rPr>
        <w:t>Deputise</w:t>
      </w:r>
      <w:proofErr w:type="spellEnd"/>
      <w:r w:rsidRPr="00536525">
        <w:rPr>
          <w:rFonts w:ascii="Arial" w:eastAsia="Times New Roman" w:hAnsi="Arial" w:cs="Arial"/>
          <w:sz w:val="22"/>
          <w:szCs w:val="22"/>
          <w:lang w:eastAsia="en-GB"/>
        </w:rPr>
        <w:t xml:space="preserve"> for the Operations Manager as required.</w:t>
      </w:r>
    </w:p>
    <w:p w14:paraId="27F2A05E" w14:textId="77777777" w:rsidR="00536525" w:rsidRPr="00536525" w:rsidRDefault="00536525" w:rsidP="00536525">
      <w:pPr>
        <w:spacing w:after="0" w:line="240" w:lineRule="auto"/>
        <w:rPr>
          <w:rFonts w:ascii="Arial" w:eastAsia="Times New Roman" w:hAnsi="Arial" w:cs="Arial"/>
          <w:sz w:val="22"/>
          <w:szCs w:val="22"/>
          <w:lang w:eastAsia="en-GB"/>
        </w:rPr>
      </w:pPr>
    </w:p>
    <w:p w14:paraId="21FF086C" w14:textId="77777777" w:rsidR="00536525" w:rsidRPr="00536525" w:rsidRDefault="00536525" w:rsidP="00536525">
      <w:pPr>
        <w:spacing w:before="100" w:beforeAutospacing="1" w:after="0" w:line="240" w:lineRule="auto"/>
        <w:outlineLvl w:val="2"/>
        <w:rPr>
          <w:rFonts w:ascii="Arial" w:eastAsia="Times New Roman" w:hAnsi="Arial" w:cs="Arial"/>
          <w:b/>
          <w:bCs/>
          <w:sz w:val="22"/>
          <w:szCs w:val="22"/>
          <w:lang w:eastAsia="en-GB"/>
        </w:rPr>
      </w:pPr>
      <w:r w:rsidRPr="00536525">
        <w:rPr>
          <w:rFonts w:ascii="Arial" w:eastAsia="Times New Roman" w:hAnsi="Arial" w:cs="Arial"/>
          <w:b/>
          <w:bCs/>
          <w:sz w:val="22"/>
          <w:szCs w:val="22"/>
          <w:lang w:eastAsia="en-GB"/>
        </w:rPr>
        <w:t>Recruitment, Assessment &amp; Approval of Adopters</w:t>
      </w:r>
    </w:p>
    <w:p w14:paraId="4FF2DBA5" w14:textId="77777777" w:rsidR="00536525" w:rsidRPr="00536525" w:rsidRDefault="00536525" w:rsidP="00536525">
      <w:pPr>
        <w:numPr>
          <w:ilvl w:val="0"/>
          <w:numId w:val="9"/>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Coordinate and contribute to the recruitment of prospective adopters, promoting equality, diversity and inclusion.</w:t>
      </w:r>
    </w:p>
    <w:p w14:paraId="32E11C90" w14:textId="77777777" w:rsidR="00536525" w:rsidRPr="00536525" w:rsidRDefault="00536525" w:rsidP="00536525">
      <w:pPr>
        <w:numPr>
          <w:ilvl w:val="0"/>
          <w:numId w:val="9"/>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Oversee and undertake:</w:t>
      </w:r>
    </w:p>
    <w:p w14:paraId="01118F11" w14:textId="77777777" w:rsidR="00536525" w:rsidRPr="00536525" w:rsidRDefault="00536525" w:rsidP="00536525">
      <w:pPr>
        <w:numPr>
          <w:ilvl w:val="1"/>
          <w:numId w:val="9"/>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Initial screenings and assessment visits</w:t>
      </w:r>
    </w:p>
    <w:p w14:paraId="19AA2EFC" w14:textId="77777777" w:rsidR="00536525" w:rsidRPr="00536525" w:rsidRDefault="00536525" w:rsidP="00536525">
      <w:pPr>
        <w:numPr>
          <w:ilvl w:val="1"/>
          <w:numId w:val="9"/>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b/>
          <w:bCs/>
          <w:sz w:val="22"/>
          <w:szCs w:val="22"/>
          <w:lang w:eastAsia="en-GB"/>
        </w:rPr>
        <w:t>BAAF/Prospective Adopter Reports (PAR-S)</w:t>
      </w:r>
    </w:p>
    <w:p w14:paraId="30D928AE" w14:textId="77777777" w:rsidR="00536525" w:rsidRPr="00536525" w:rsidRDefault="00536525" w:rsidP="00536525">
      <w:pPr>
        <w:numPr>
          <w:ilvl w:val="0"/>
          <w:numId w:val="9"/>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Facilitate and deliver preparation groups and training for prospective adopters.</w:t>
      </w:r>
    </w:p>
    <w:p w14:paraId="15FA63DB" w14:textId="77777777" w:rsidR="00536525" w:rsidRPr="00536525" w:rsidRDefault="00536525" w:rsidP="00536525">
      <w:pPr>
        <w:numPr>
          <w:ilvl w:val="0"/>
          <w:numId w:val="9"/>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Provide supervision and professional support to staff and independent assessors </w:t>
      </w:r>
      <w:proofErr w:type="gramStart"/>
      <w:r w:rsidRPr="00536525">
        <w:rPr>
          <w:rFonts w:ascii="Arial" w:eastAsia="Times New Roman" w:hAnsi="Arial" w:cs="Arial"/>
          <w:sz w:val="22"/>
          <w:szCs w:val="22"/>
          <w:lang w:eastAsia="en-GB"/>
        </w:rPr>
        <w:t>undertaking adoption</w:t>
      </w:r>
      <w:proofErr w:type="gramEnd"/>
      <w:r w:rsidRPr="00536525">
        <w:rPr>
          <w:rFonts w:ascii="Arial" w:eastAsia="Times New Roman" w:hAnsi="Arial" w:cs="Arial"/>
          <w:sz w:val="22"/>
          <w:szCs w:val="22"/>
          <w:lang w:eastAsia="en-GB"/>
        </w:rPr>
        <w:t xml:space="preserve"> assessments.</w:t>
      </w:r>
    </w:p>
    <w:p w14:paraId="41D59313" w14:textId="77777777" w:rsidR="00536525" w:rsidRPr="00536525" w:rsidRDefault="00536525" w:rsidP="00536525">
      <w:pPr>
        <w:numPr>
          <w:ilvl w:val="0"/>
          <w:numId w:val="9"/>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Present adoption assessments and matching reports to Kibble’s Adoption Panel.</w:t>
      </w:r>
    </w:p>
    <w:p w14:paraId="39781F2D" w14:textId="77777777" w:rsidR="00536525" w:rsidRPr="00536525" w:rsidRDefault="00536525" w:rsidP="00536525">
      <w:pPr>
        <w:spacing w:after="0" w:line="240" w:lineRule="auto"/>
        <w:rPr>
          <w:rFonts w:ascii="Arial" w:eastAsia="Times New Roman" w:hAnsi="Arial" w:cs="Arial"/>
          <w:sz w:val="22"/>
          <w:szCs w:val="22"/>
          <w:lang w:eastAsia="en-GB"/>
        </w:rPr>
      </w:pPr>
    </w:p>
    <w:p w14:paraId="5050C648" w14:textId="77777777" w:rsidR="00536525" w:rsidRPr="00536525" w:rsidRDefault="00536525" w:rsidP="00536525">
      <w:pPr>
        <w:spacing w:before="100" w:beforeAutospacing="1" w:after="0" w:line="240" w:lineRule="auto"/>
        <w:outlineLvl w:val="2"/>
        <w:rPr>
          <w:rFonts w:ascii="Arial" w:eastAsia="Times New Roman" w:hAnsi="Arial" w:cs="Arial"/>
          <w:b/>
          <w:bCs/>
          <w:sz w:val="22"/>
          <w:szCs w:val="22"/>
          <w:lang w:eastAsia="en-GB"/>
        </w:rPr>
      </w:pPr>
      <w:r w:rsidRPr="00536525">
        <w:rPr>
          <w:rFonts w:ascii="Arial" w:eastAsia="Times New Roman" w:hAnsi="Arial" w:cs="Arial"/>
          <w:b/>
          <w:bCs/>
          <w:sz w:val="22"/>
          <w:szCs w:val="22"/>
          <w:lang w:eastAsia="en-GB"/>
        </w:rPr>
        <w:t>Family Finding, Linking &amp; Matching</w:t>
      </w:r>
    </w:p>
    <w:p w14:paraId="45D39631" w14:textId="77777777" w:rsidR="00536525" w:rsidRPr="00536525" w:rsidRDefault="00536525" w:rsidP="00536525">
      <w:pPr>
        <w:numPr>
          <w:ilvl w:val="0"/>
          <w:numId w:val="10"/>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Provide professional oversight of family finding and linking processes, ensuring child-</w:t>
      </w:r>
      <w:proofErr w:type="spellStart"/>
      <w:r w:rsidRPr="00536525">
        <w:rPr>
          <w:rFonts w:ascii="Arial" w:eastAsia="Times New Roman" w:hAnsi="Arial" w:cs="Arial"/>
          <w:sz w:val="22"/>
          <w:szCs w:val="22"/>
          <w:lang w:eastAsia="en-GB"/>
        </w:rPr>
        <w:t>centred</w:t>
      </w:r>
      <w:proofErr w:type="spellEnd"/>
      <w:r w:rsidRPr="00536525">
        <w:rPr>
          <w:rFonts w:ascii="Arial" w:eastAsia="Times New Roman" w:hAnsi="Arial" w:cs="Arial"/>
          <w:sz w:val="22"/>
          <w:szCs w:val="22"/>
          <w:lang w:eastAsia="en-GB"/>
        </w:rPr>
        <w:t>, trauma-informed decision-making.</w:t>
      </w:r>
    </w:p>
    <w:p w14:paraId="6135AE11" w14:textId="77777777" w:rsidR="00536525" w:rsidRPr="00536525" w:rsidRDefault="00536525" w:rsidP="00536525">
      <w:pPr>
        <w:numPr>
          <w:ilvl w:val="0"/>
          <w:numId w:val="10"/>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Work collaboratively with local authorities and partner agencies to identify and progress appropriate adoptive matches.</w:t>
      </w:r>
    </w:p>
    <w:p w14:paraId="63639AF7" w14:textId="77777777" w:rsidR="00536525" w:rsidRPr="00536525" w:rsidRDefault="00536525" w:rsidP="00536525">
      <w:pPr>
        <w:numPr>
          <w:ilvl w:val="0"/>
          <w:numId w:val="10"/>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Ensure matching recommendations meet regulatory requirements and reflect the child’s assessed needs, life story and long-term welfare.</w:t>
      </w:r>
    </w:p>
    <w:p w14:paraId="7F3CD8EF" w14:textId="77777777" w:rsidR="00536525" w:rsidRPr="00536525" w:rsidRDefault="00536525" w:rsidP="00536525">
      <w:pPr>
        <w:spacing w:after="0" w:line="240" w:lineRule="auto"/>
        <w:rPr>
          <w:rFonts w:ascii="Arial" w:eastAsia="Times New Roman" w:hAnsi="Arial" w:cs="Arial"/>
          <w:sz w:val="22"/>
          <w:szCs w:val="22"/>
          <w:lang w:eastAsia="en-GB"/>
        </w:rPr>
      </w:pPr>
    </w:p>
    <w:p w14:paraId="7D166439" w14:textId="77777777" w:rsidR="00E6314B" w:rsidRDefault="00E6314B" w:rsidP="00536525">
      <w:pPr>
        <w:spacing w:before="100" w:beforeAutospacing="1" w:after="0" w:line="240" w:lineRule="auto"/>
        <w:outlineLvl w:val="2"/>
        <w:rPr>
          <w:rFonts w:ascii="Arial" w:eastAsia="Times New Roman" w:hAnsi="Arial" w:cs="Arial"/>
          <w:b/>
          <w:bCs/>
          <w:sz w:val="22"/>
          <w:szCs w:val="22"/>
          <w:lang w:eastAsia="en-GB"/>
        </w:rPr>
      </w:pPr>
    </w:p>
    <w:p w14:paraId="7E85A6C9" w14:textId="77777777" w:rsidR="00E6314B" w:rsidRDefault="00E6314B" w:rsidP="00536525">
      <w:pPr>
        <w:spacing w:before="100" w:beforeAutospacing="1" w:after="0" w:line="240" w:lineRule="auto"/>
        <w:outlineLvl w:val="2"/>
        <w:rPr>
          <w:rFonts w:ascii="Arial" w:eastAsia="Times New Roman" w:hAnsi="Arial" w:cs="Arial"/>
          <w:b/>
          <w:bCs/>
          <w:sz w:val="22"/>
          <w:szCs w:val="22"/>
          <w:lang w:eastAsia="en-GB"/>
        </w:rPr>
      </w:pPr>
    </w:p>
    <w:p w14:paraId="3BD16126" w14:textId="77777777" w:rsidR="00E6314B" w:rsidRDefault="00E6314B" w:rsidP="00536525">
      <w:pPr>
        <w:spacing w:before="100" w:beforeAutospacing="1" w:after="0" w:line="240" w:lineRule="auto"/>
        <w:outlineLvl w:val="2"/>
        <w:rPr>
          <w:rFonts w:ascii="Arial" w:eastAsia="Times New Roman" w:hAnsi="Arial" w:cs="Arial"/>
          <w:b/>
          <w:bCs/>
          <w:sz w:val="22"/>
          <w:szCs w:val="22"/>
          <w:lang w:eastAsia="en-GB"/>
        </w:rPr>
      </w:pPr>
    </w:p>
    <w:p w14:paraId="1B2A6344" w14:textId="77777777" w:rsidR="00E6314B" w:rsidRDefault="00E6314B" w:rsidP="00536525">
      <w:pPr>
        <w:spacing w:before="100" w:beforeAutospacing="1" w:after="0" w:line="240" w:lineRule="auto"/>
        <w:outlineLvl w:val="2"/>
        <w:rPr>
          <w:rFonts w:ascii="Arial" w:eastAsia="Times New Roman" w:hAnsi="Arial" w:cs="Arial"/>
          <w:b/>
          <w:bCs/>
          <w:sz w:val="22"/>
          <w:szCs w:val="22"/>
          <w:lang w:eastAsia="en-GB"/>
        </w:rPr>
      </w:pPr>
    </w:p>
    <w:p w14:paraId="5487264A" w14:textId="77777777" w:rsidR="00E6314B" w:rsidRDefault="00E6314B" w:rsidP="00536525">
      <w:pPr>
        <w:spacing w:before="100" w:beforeAutospacing="1" w:after="0" w:line="240" w:lineRule="auto"/>
        <w:outlineLvl w:val="2"/>
        <w:rPr>
          <w:rFonts w:ascii="Arial" w:eastAsia="Times New Roman" w:hAnsi="Arial" w:cs="Arial"/>
          <w:b/>
          <w:bCs/>
          <w:sz w:val="22"/>
          <w:szCs w:val="22"/>
          <w:lang w:eastAsia="en-GB"/>
        </w:rPr>
      </w:pPr>
    </w:p>
    <w:p w14:paraId="5C5B358B" w14:textId="442EDAA8" w:rsidR="00536525" w:rsidRPr="00536525" w:rsidRDefault="00536525" w:rsidP="00536525">
      <w:pPr>
        <w:spacing w:before="100" w:beforeAutospacing="1" w:after="0" w:line="240" w:lineRule="auto"/>
        <w:outlineLvl w:val="2"/>
        <w:rPr>
          <w:rFonts w:ascii="Arial" w:eastAsia="Times New Roman" w:hAnsi="Arial" w:cs="Arial"/>
          <w:b/>
          <w:bCs/>
          <w:sz w:val="22"/>
          <w:szCs w:val="22"/>
          <w:lang w:eastAsia="en-GB"/>
        </w:rPr>
      </w:pPr>
      <w:r w:rsidRPr="00536525">
        <w:rPr>
          <w:rFonts w:ascii="Arial" w:eastAsia="Times New Roman" w:hAnsi="Arial" w:cs="Arial"/>
          <w:b/>
          <w:bCs/>
          <w:sz w:val="22"/>
          <w:szCs w:val="22"/>
          <w:lang w:eastAsia="en-GB"/>
        </w:rPr>
        <w:t>Support to Adoptive Families &amp; Children</w:t>
      </w:r>
    </w:p>
    <w:p w14:paraId="322204EA" w14:textId="77777777" w:rsidR="00536525" w:rsidRPr="00536525" w:rsidRDefault="00536525" w:rsidP="00536525">
      <w:pPr>
        <w:numPr>
          <w:ilvl w:val="0"/>
          <w:numId w:val="11"/>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Provide advice, guidance and support to adoptive families before, during and after placement.</w:t>
      </w:r>
    </w:p>
    <w:p w14:paraId="5E2362AB" w14:textId="77777777" w:rsidR="00536525" w:rsidRPr="00536525" w:rsidRDefault="00536525" w:rsidP="00536525">
      <w:pPr>
        <w:numPr>
          <w:ilvl w:val="0"/>
          <w:numId w:val="11"/>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Ensure timely assessment and delivery of </w:t>
      </w:r>
      <w:r w:rsidRPr="00536525">
        <w:rPr>
          <w:rFonts w:ascii="Arial" w:eastAsia="Times New Roman" w:hAnsi="Arial" w:cs="Arial"/>
          <w:b/>
          <w:bCs/>
          <w:sz w:val="22"/>
          <w:szCs w:val="22"/>
          <w:lang w:eastAsia="en-GB"/>
        </w:rPr>
        <w:t>adoption support services</w:t>
      </w:r>
      <w:r w:rsidRPr="00536525">
        <w:rPr>
          <w:rFonts w:ascii="Arial" w:eastAsia="Times New Roman" w:hAnsi="Arial" w:cs="Arial"/>
          <w:sz w:val="22"/>
          <w:szCs w:val="22"/>
          <w:lang w:eastAsia="en-GB"/>
        </w:rPr>
        <w:t>, including therapeutic and support where appropriate.</w:t>
      </w:r>
    </w:p>
    <w:p w14:paraId="0E8D15E9" w14:textId="77777777" w:rsidR="00536525" w:rsidRPr="00536525" w:rsidRDefault="00536525" w:rsidP="00536525">
      <w:pPr>
        <w:numPr>
          <w:ilvl w:val="0"/>
          <w:numId w:val="11"/>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Liaise with children, families, birth relatives (where appropriate), and professionals to promote stability and positive outcomes.</w:t>
      </w:r>
    </w:p>
    <w:p w14:paraId="558E52AD" w14:textId="77777777" w:rsidR="00536525" w:rsidRPr="00536525" w:rsidRDefault="00536525" w:rsidP="00536525">
      <w:pPr>
        <w:numPr>
          <w:ilvl w:val="0"/>
          <w:numId w:val="11"/>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Promote best practice in life story work, contact planning and transitions.</w:t>
      </w:r>
    </w:p>
    <w:p w14:paraId="5006982E" w14:textId="77777777" w:rsidR="00536525" w:rsidRPr="00536525" w:rsidRDefault="00536525" w:rsidP="00536525">
      <w:pPr>
        <w:spacing w:after="0" w:line="240" w:lineRule="auto"/>
        <w:rPr>
          <w:rFonts w:ascii="Arial" w:eastAsia="Times New Roman" w:hAnsi="Arial" w:cs="Arial"/>
          <w:sz w:val="22"/>
          <w:szCs w:val="22"/>
          <w:lang w:eastAsia="en-GB"/>
        </w:rPr>
      </w:pPr>
    </w:p>
    <w:p w14:paraId="2808F4AE" w14:textId="77777777" w:rsidR="00536525" w:rsidRPr="00536525" w:rsidRDefault="00536525" w:rsidP="00536525">
      <w:pPr>
        <w:spacing w:before="100" w:beforeAutospacing="1" w:after="0" w:line="240" w:lineRule="auto"/>
        <w:outlineLvl w:val="2"/>
        <w:rPr>
          <w:rFonts w:ascii="Arial" w:eastAsia="Times New Roman" w:hAnsi="Arial" w:cs="Arial"/>
          <w:b/>
          <w:bCs/>
          <w:sz w:val="22"/>
          <w:szCs w:val="22"/>
          <w:lang w:eastAsia="en-GB"/>
        </w:rPr>
      </w:pPr>
      <w:r w:rsidRPr="00536525">
        <w:rPr>
          <w:rFonts w:ascii="Arial" w:eastAsia="Times New Roman" w:hAnsi="Arial" w:cs="Arial"/>
          <w:b/>
          <w:bCs/>
          <w:sz w:val="22"/>
          <w:szCs w:val="22"/>
          <w:lang w:eastAsia="en-GB"/>
        </w:rPr>
        <w:t>Staff Leadership &amp; Development</w:t>
      </w:r>
    </w:p>
    <w:p w14:paraId="7A9F7420" w14:textId="77777777" w:rsidR="00536525" w:rsidRPr="00536525" w:rsidRDefault="00536525" w:rsidP="00536525">
      <w:pPr>
        <w:numPr>
          <w:ilvl w:val="0"/>
          <w:numId w:val="12"/>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Provide line management, supervision and professional guidance to adopters and </w:t>
      </w:r>
    </w:p>
    <w:p w14:paraId="5236E350" w14:textId="77777777" w:rsidR="00536525" w:rsidRPr="00536525" w:rsidRDefault="00536525" w:rsidP="00536525">
      <w:pPr>
        <w:numPr>
          <w:ilvl w:val="0"/>
          <w:numId w:val="12"/>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Support staff development through reflective supervision, performance management and CPD.</w:t>
      </w:r>
    </w:p>
    <w:p w14:paraId="1EBB5F4A" w14:textId="77777777" w:rsidR="00536525" w:rsidRPr="00536525" w:rsidRDefault="00536525" w:rsidP="00536525">
      <w:pPr>
        <w:numPr>
          <w:ilvl w:val="0"/>
          <w:numId w:val="12"/>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Promote a culture of high professional standards, relational practice and continuous improvement.</w:t>
      </w:r>
    </w:p>
    <w:p w14:paraId="15434A97" w14:textId="77777777" w:rsidR="00536525" w:rsidRPr="00536525" w:rsidRDefault="00536525" w:rsidP="00536525">
      <w:pPr>
        <w:spacing w:after="0" w:line="240" w:lineRule="auto"/>
        <w:rPr>
          <w:rFonts w:ascii="Arial" w:eastAsia="Times New Roman" w:hAnsi="Arial" w:cs="Arial"/>
          <w:sz w:val="22"/>
          <w:szCs w:val="22"/>
          <w:lang w:eastAsia="en-GB"/>
        </w:rPr>
      </w:pPr>
    </w:p>
    <w:p w14:paraId="519138E1" w14:textId="77777777" w:rsidR="00536525" w:rsidRPr="00536525" w:rsidRDefault="00536525" w:rsidP="00536525">
      <w:pPr>
        <w:spacing w:before="100" w:beforeAutospacing="1" w:after="0" w:line="240" w:lineRule="auto"/>
        <w:outlineLvl w:val="2"/>
        <w:rPr>
          <w:rFonts w:ascii="Arial" w:eastAsia="Times New Roman" w:hAnsi="Arial" w:cs="Arial"/>
          <w:b/>
          <w:bCs/>
          <w:sz w:val="22"/>
          <w:szCs w:val="22"/>
          <w:lang w:eastAsia="en-GB"/>
        </w:rPr>
      </w:pPr>
      <w:r w:rsidRPr="00536525">
        <w:rPr>
          <w:rFonts w:ascii="Arial" w:eastAsia="Times New Roman" w:hAnsi="Arial" w:cs="Arial"/>
          <w:b/>
          <w:bCs/>
          <w:sz w:val="22"/>
          <w:szCs w:val="22"/>
          <w:lang w:eastAsia="en-GB"/>
        </w:rPr>
        <w:t>Governance, Quality Assurance &amp; Risk Management</w:t>
      </w:r>
    </w:p>
    <w:p w14:paraId="4B3FE827" w14:textId="77777777" w:rsidR="00536525" w:rsidRPr="00536525" w:rsidRDefault="00536525" w:rsidP="00536525">
      <w:pPr>
        <w:numPr>
          <w:ilvl w:val="0"/>
          <w:numId w:val="13"/>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Maintain accurate, high-quality records and reports in line with legislative and </w:t>
      </w:r>
      <w:proofErr w:type="spellStart"/>
      <w:r w:rsidRPr="00536525">
        <w:rPr>
          <w:rFonts w:ascii="Arial" w:eastAsia="Times New Roman" w:hAnsi="Arial" w:cs="Arial"/>
          <w:sz w:val="22"/>
          <w:szCs w:val="22"/>
          <w:lang w:eastAsia="en-GB"/>
        </w:rPr>
        <w:t>organisational</w:t>
      </w:r>
      <w:proofErr w:type="spellEnd"/>
      <w:r w:rsidRPr="00536525">
        <w:rPr>
          <w:rFonts w:ascii="Arial" w:eastAsia="Times New Roman" w:hAnsi="Arial" w:cs="Arial"/>
          <w:sz w:val="22"/>
          <w:szCs w:val="22"/>
          <w:lang w:eastAsia="en-GB"/>
        </w:rPr>
        <w:t xml:space="preserve"> requirements.</w:t>
      </w:r>
    </w:p>
    <w:p w14:paraId="6DBA06E4" w14:textId="77777777" w:rsidR="00536525" w:rsidRPr="00536525" w:rsidRDefault="00536525" w:rsidP="00536525">
      <w:pPr>
        <w:numPr>
          <w:ilvl w:val="0"/>
          <w:numId w:val="13"/>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Monitor and audit practice to ensure compliance with policies, procedures and regulatory standards.</w:t>
      </w:r>
    </w:p>
    <w:p w14:paraId="14A75A28" w14:textId="77777777" w:rsidR="00536525" w:rsidRPr="00536525" w:rsidRDefault="00536525" w:rsidP="00536525">
      <w:pPr>
        <w:numPr>
          <w:ilvl w:val="0"/>
          <w:numId w:val="13"/>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Contribute to service development, inspections and quality improvement planning.</w:t>
      </w:r>
    </w:p>
    <w:p w14:paraId="733A77C9" w14:textId="77777777" w:rsidR="00536525" w:rsidRPr="00536525" w:rsidRDefault="00536525" w:rsidP="00536525">
      <w:pPr>
        <w:numPr>
          <w:ilvl w:val="0"/>
          <w:numId w:val="13"/>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Maintain awareness of health and safety responsibilities and ensure safe working practices.</w:t>
      </w:r>
    </w:p>
    <w:p w14:paraId="25125042" w14:textId="77777777" w:rsidR="00536525" w:rsidRPr="00536525" w:rsidRDefault="00536525" w:rsidP="00536525">
      <w:pPr>
        <w:spacing w:after="0" w:line="240" w:lineRule="auto"/>
        <w:rPr>
          <w:rFonts w:ascii="Arial" w:eastAsia="Times New Roman" w:hAnsi="Arial" w:cs="Arial"/>
          <w:sz w:val="22"/>
          <w:szCs w:val="22"/>
          <w:lang w:eastAsia="en-GB"/>
        </w:rPr>
      </w:pPr>
    </w:p>
    <w:p w14:paraId="4A9DBFBB" w14:textId="77777777" w:rsidR="00536525" w:rsidRPr="00536525" w:rsidRDefault="00536525" w:rsidP="00536525">
      <w:pPr>
        <w:spacing w:before="100" w:beforeAutospacing="1" w:after="0" w:line="240" w:lineRule="auto"/>
        <w:outlineLvl w:val="2"/>
        <w:rPr>
          <w:rFonts w:ascii="Arial" w:eastAsia="Times New Roman" w:hAnsi="Arial" w:cs="Arial"/>
          <w:b/>
          <w:bCs/>
          <w:sz w:val="22"/>
          <w:szCs w:val="22"/>
          <w:lang w:eastAsia="en-GB"/>
        </w:rPr>
      </w:pPr>
      <w:r w:rsidRPr="00536525">
        <w:rPr>
          <w:rFonts w:ascii="Arial" w:eastAsia="Times New Roman" w:hAnsi="Arial" w:cs="Arial"/>
          <w:b/>
          <w:bCs/>
          <w:sz w:val="22"/>
          <w:szCs w:val="22"/>
          <w:lang w:eastAsia="en-GB"/>
        </w:rPr>
        <w:t>Partnership &amp; Professional Representation</w:t>
      </w:r>
    </w:p>
    <w:p w14:paraId="20D134EA" w14:textId="77777777" w:rsidR="00536525" w:rsidRPr="00536525" w:rsidRDefault="00536525" w:rsidP="00536525">
      <w:pPr>
        <w:numPr>
          <w:ilvl w:val="0"/>
          <w:numId w:val="14"/>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Represent Kibble professionally at:</w:t>
      </w:r>
    </w:p>
    <w:p w14:paraId="14E7AF88" w14:textId="77777777" w:rsidR="00536525" w:rsidRPr="00536525" w:rsidRDefault="00536525" w:rsidP="00536525">
      <w:pPr>
        <w:numPr>
          <w:ilvl w:val="1"/>
          <w:numId w:val="14"/>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Adoption Panels</w:t>
      </w:r>
    </w:p>
    <w:p w14:paraId="1745A291" w14:textId="77777777" w:rsidR="00536525" w:rsidRPr="00536525" w:rsidRDefault="00536525" w:rsidP="00536525">
      <w:pPr>
        <w:numPr>
          <w:ilvl w:val="1"/>
          <w:numId w:val="14"/>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Permanence planning meetings</w:t>
      </w:r>
    </w:p>
    <w:p w14:paraId="657A43F4" w14:textId="77777777" w:rsidR="00536525" w:rsidRPr="00536525" w:rsidRDefault="00536525" w:rsidP="00536525">
      <w:pPr>
        <w:numPr>
          <w:ilvl w:val="1"/>
          <w:numId w:val="14"/>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Reviews, hearings and multi-agency forums</w:t>
      </w:r>
    </w:p>
    <w:p w14:paraId="1E8DD916" w14:textId="77777777" w:rsidR="00536525" w:rsidRPr="00536525" w:rsidRDefault="00536525" w:rsidP="00536525">
      <w:pPr>
        <w:numPr>
          <w:ilvl w:val="0"/>
          <w:numId w:val="14"/>
        </w:numPr>
        <w:spacing w:before="100" w:beforeAutospacing="1" w:after="0" w:line="240" w:lineRule="auto"/>
        <w:ind w:right="0"/>
        <w:rPr>
          <w:rFonts w:ascii="Arial" w:eastAsia="Times New Roman" w:hAnsi="Arial" w:cs="Arial"/>
          <w:b/>
          <w:bCs/>
          <w:sz w:val="22"/>
          <w:szCs w:val="22"/>
          <w:lang w:eastAsia="en-GB"/>
        </w:rPr>
      </w:pPr>
      <w:r w:rsidRPr="00536525">
        <w:rPr>
          <w:rFonts w:ascii="Arial" w:eastAsia="Times New Roman" w:hAnsi="Arial" w:cs="Arial"/>
          <w:sz w:val="22"/>
          <w:szCs w:val="22"/>
          <w:lang w:eastAsia="en-GB"/>
        </w:rPr>
        <w:t>Develop and maintain strong partnerships with local authorities, health, education and third-sector partners.</w:t>
      </w:r>
    </w:p>
    <w:p w14:paraId="6D629101" w14:textId="77777777" w:rsidR="00536525" w:rsidRPr="00536525" w:rsidRDefault="00536525" w:rsidP="00E6314B">
      <w:pPr>
        <w:spacing w:before="100" w:beforeAutospacing="1" w:after="0" w:line="240" w:lineRule="auto"/>
        <w:rPr>
          <w:rFonts w:ascii="Arial" w:eastAsia="Times New Roman" w:hAnsi="Arial" w:cs="Arial"/>
          <w:b/>
          <w:bCs/>
          <w:sz w:val="22"/>
          <w:szCs w:val="22"/>
          <w:lang w:eastAsia="en-GB"/>
        </w:rPr>
      </w:pPr>
      <w:r w:rsidRPr="00536525">
        <w:rPr>
          <w:rFonts w:ascii="Arial" w:eastAsia="Times New Roman" w:hAnsi="Arial" w:cs="Arial"/>
          <w:b/>
          <w:bCs/>
          <w:sz w:val="22"/>
          <w:szCs w:val="22"/>
          <w:lang w:eastAsia="en-GB"/>
        </w:rPr>
        <w:t xml:space="preserve"> On-Call &amp; Duty Responsibilities</w:t>
      </w:r>
    </w:p>
    <w:p w14:paraId="7961CADF" w14:textId="77777777" w:rsidR="00536525" w:rsidRPr="00536525" w:rsidRDefault="00536525" w:rsidP="00536525">
      <w:pPr>
        <w:numPr>
          <w:ilvl w:val="0"/>
          <w:numId w:val="15"/>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Participate in out-of-hours on-call and duty </w:t>
      </w:r>
      <w:proofErr w:type="spellStart"/>
      <w:r w:rsidRPr="00536525">
        <w:rPr>
          <w:rFonts w:ascii="Arial" w:eastAsia="Times New Roman" w:hAnsi="Arial" w:cs="Arial"/>
          <w:sz w:val="22"/>
          <w:szCs w:val="22"/>
          <w:lang w:eastAsia="en-GB"/>
        </w:rPr>
        <w:t>rotas</w:t>
      </w:r>
      <w:proofErr w:type="spellEnd"/>
      <w:r w:rsidRPr="00536525">
        <w:rPr>
          <w:rFonts w:ascii="Arial" w:eastAsia="Times New Roman" w:hAnsi="Arial" w:cs="Arial"/>
          <w:sz w:val="22"/>
          <w:szCs w:val="22"/>
          <w:lang w:eastAsia="en-GB"/>
        </w:rPr>
        <w:t xml:space="preserve"> as required.</w:t>
      </w:r>
    </w:p>
    <w:p w14:paraId="37B0C26D" w14:textId="77777777" w:rsidR="00536525" w:rsidRPr="00536525" w:rsidRDefault="00536525" w:rsidP="00536525">
      <w:pPr>
        <w:numPr>
          <w:ilvl w:val="0"/>
          <w:numId w:val="15"/>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Provide management support and decision-making during on-call periods.</w:t>
      </w:r>
    </w:p>
    <w:p w14:paraId="131F9B5A" w14:textId="77777777" w:rsidR="00536525" w:rsidRPr="00536525" w:rsidRDefault="00536525" w:rsidP="00536525">
      <w:pPr>
        <w:spacing w:after="0" w:line="240" w:lineRule="auto"/>
        <w:rPr>
          <w:rFonts w:ascii="Arial" w:eastAsia="Times New Roman" w:hAnsi="Arial" w:cs="Arial"/>
          <w:sz w:val="22"/>
          <w:szCs w:val="22"/>
          <w:lang w:eastAsia="en-GB"/>
        </w:rPr>
      </w:pPr>
    </w:p>
    <w:p w14:paraId="7E274213" w14:textId="77777777" w:rsidR="00E6314B" w:rsidRDefault="00E6314B" w:rsidP="00536525">
      <w:pPr>
        <w:spacing w:before="100" w:beforeAutospacing="1" w:after="0" w:line="240" w:lineRule="auto"/>
        <w:outlineLvl w:val="1"/>
        <w:rPr>
          <w:rFonts w:ascii="Arial" w:eastAsia="Times New Roman" w:hAnsi="Arial" w:cs="Arial"/>
          <w:b/>
          <w:bCs/>
          <w:sz w:val="22"/>
          <w:szCs w:val="22"/>
          <w:lang w:eastAsia="en-GB"/>
        </w:rPr>
      </w:pPr>
    </w:p>
    <w:p w14:paraId="122AD240" w14:textId="77777777" w:rsidR="00E6314B" w:rsidRDefault="00E6314B" w:rsidP="00536525">
      <w:pPr>
        <w:spacing w:before="100" w:beforeAutospacing="1" w:after="0" w:line="240" w:lineRule="auto"/>
        <w:outlineLvl w:val="1"/>
        <w:rPr>
          <w:rFonts w:ascii="Arial" w:eastAsia="Times New Roman" w:hAnsi="Arial" w:cs="Arial"/>
          <w:b/>
          <w:bCs/>
          <w:sz w:val="22"/>
          <w:szCs w:val="22"/>
          <w:lang w:eastAsia="en-GB"/>
        </w:rPr>
      </w:pPr>
    </w:p>
    <w:p w14:paraId="4EFD9FB8" w14:textId="77777777" w:rsidR="00E6314B" w:rsidRDefault="00E6314B" w:rsidP="00536525">
      <w:pPr>
        <w:spacing w:before="100" w:beforeAutospacing="1" w:after="0" w:line="240" w:lineRule="auto"/>
        <w:outlineLvl w:val="1"/>
        <w:rPr>
          <w:rFonts w:ascii="Arial" w:eastAsia="Times New Roman" w:hAnsi="Arial" w:cs="Arial"/>
          <w:b/>
          <w:bCs/>
          <w:sz w:val="22"/>
          <w:szCs w:val="22"/>
          <w:lang w:eastAsia="en-GB"/>
        </w:rPr>
      </w:pPr>
    </w:p>
    <w:p w14:paraId="5B9A12CF" w14:textId="77777777" w:rsidR="00E6314B" w:rsidRDefault="00E6314B" w:rsidP="00536525">
      <w:pPr>
        <w:spacing w:before="100" w:beforeAutospacing="1" w:after="0" w:line="240" w:lineRule="auto"/>
        <w:outlineLvl w:val="1"/>
        <w:rPr>
          <w:rFonts w:ascii="Arial" w:eastAsia="Times New Roman" w:hAnsi="Arial" w:cs="Arial"/>
          <w:b/>
          <w:bCs/>
          <w:sz w:val="22"/>
          <w:szCs w:val="22"/>
          <w:lang w:eastAsia="en-GB"/>
        </w:rPr>
      </w:pPr>
    </w:p>
    <w:p w14:paraId="751567EB" w14:textId="77777777" w:rsidR="00E6314B" w:rsidRDefault="00E6314B" w:rsidP="00536525">
      <w:pPr>
        <w:spacing w:before="100" w:beforeAutospacing="1" w:after="0" w:line="240" w:lineRule="auto"/>
        <w:outlineLvl w:val="1"/>
        <w:rPr>
          <w:rFonts w:ascii="Arial" w:eastAsia="Times New Roman" w:hAnsi="Arial" w:cs="Arial"/>
          <w:b/>
          <w:bCs/>
          <w:sz w:val="22"/>
          <w:szCs w:val="22"/>
          <w:lang w:eastAsia="en-GB"/>
        </w:rPr>
      </w:pPr>
    </w:p>
    <w:p w14:paraId="3E9797AC" w14:textId="26C78CE6" w:rsidR="00536525" w:rsidRPr="00536525" w:rsidRDefault="00E6314B" w:rsidP="00536525">
      <w:pPr>
        <w:spacing w:before="100" w:beforeAutospacing="1" w:after="0" w:line="240" w:lineRule="auto"/>
        <w:outlineLvl w:val="1"/>
        <w:rPr>
          <w:rFonts w:ascii="Arial" w:eastAsia="Times New Roman" w:hAnsi="Arial" w:cs="Arial"/>
          <w:b/>
          <w:bCs/>
          <w:sz w:val="22"/>
          <w:szCs w:val="22"/>
          <w:lang w:eastAsia="en-GB"/>
        </w:rPr>
      </w:pPr>
      <w:r>
        <w:rPr>
          <w:rFonts w:ascii="Arial" w:eastAsia="Times New Roman" w:hAnsi="Arial" w:cs="Arial"/>
          <w:b/>
          <w:bCs/>
          <w:sz w:val="22"/>
          <w:szCs w:val="22"/>
          <w:lang w:eastAsia="en-GB"/>
        </w:rPr>
        <w:t>K</w:t>
      </w:r>
      <w:r w:rsidR="00536525" w:rsidRPr="00536525">
        <w:rPr>
          <w:rFonts w:ascii="Arial" w:eastAsia="Times New Roman" w:hAnsi="Arial" w:cs="Arial"/>
          <w:b/>
          <w:bCs/>
          <w:sz w:val="22"/>
          <w:szCs w:val="22"/>
          <w:lang w:eastAsia="en-GB"/>
        </w:rPr>
        <w:t>ey Skills, Qualifications &amp; Experience</w:t>
      </w:r>
    </w:p>
    <w:p w14:paraId="58A2825E" w14:textId="77777777" w:rsidR="00536525" w:rsidRPr="00536525" w:rsidRDefault="00536525" w:rsidP="00536525">
      <w:pPr>
        <w:spacing w:before="100" w:beforeAutospacing="1" w:after="0" w:line="240" w:lineRule="auto"/>
        <w:rPr>
          <w:rFonts w:ascii="Arial" w:eastAsia="Times New Roman" w:hAnsi="Arial" w:cs="Arial"/>
          <w:sz w:val="22"/>
          <w:szCs w:val="22"/>
          <w:lang w:eastAsia="en-GB"/>
        </w:rPr>
      </w:pPr>
      <w:r w:rsidRPr="00536525">
        <w:rPr>
          <w:rFonts w:ascii="Arial" w:eastAsia="Times New Roman" w:hAnsi="Arial" w:cs="Arial"/>
          <w:b/>
          <w:bCs/>
          <w:sz w:val="22"/>
          <w:szCs w:val="22"/>
          <w:lang w:eastAsia="en-GB"/>
        </w:rPr>
        <w:t>Essential:</w:t>
      </w:r>
    </w:p>
    <w:p w14:paraId="6D7024AA" w14:textId="77777777" w:rsidR="00536525" w:rsidRPr="00536525" w:rsidRDefault="00536525" w:rsidP="00536525">
      <w:pPr>
        <w:numPr>
          <w:ilvl w:val="0"/>
          <w:numId w:val="16"/>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BA (Hons) Social Work / CQSW / </w:t>
      </w:r>
      <w:proofErr w:type="spellStart"/>
      <w:r w:rsidRPr="00536525">
        <w:rPr>
          <w:rFonts w:ascii="Arial" w:eastAsia="Times New Roman" w:hAnsi="Arial" w:cs="Arial"/>
          <w:sz w:val="22"/>
          <w:szCs w:val="22"/>
          <w:lang w:eastAsia="en-GB"/>
        </w:rPr>
        <w:t>DipSW</w:t>
      </w:r>
      <w:proofErr w:type="spellEnd"/>
      <w:r w:rsidRPr="00536525">
        <w:rPr>
          <w:rFonts w:ascii="Arial" w:eastAsia="Times New Roman" w:hAnsi="Arial" w:cs="Arial"/>
          <w:sz w:val="22"/>
          <w:szCs w:val="22"/>
          <w:lang w:eastAsia="en-GB"/>
        </w:rPr>
        <w:t xml:space="preserve"> / CSS.</w:t>
      </w:r>
    </w:p>
    <w:p w14:paraId="023B89C5" w14:textId="77777777" w:rsidR="00536525" w:rsidRPr="00536525" w:rsidRDefault="00536525" w:rsidP="00536525">
      <w:pPr>
        <w:numPr>
          <w:ilvl w:val="0"/>
          <w:numId w:val="16"/>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Current registration with the </w:t>
      </w:r>
      <w:r w:rsidRPr="00536525">
        <w:rPr>
          <w:rFonts w:ascii="Arial" w:eastAsia="Times New Roman" w:hAnsi="Arial" w:cs="Arial"/>
          <w:b/>
          <w:bCs/>
          <w:sz w:val="22"/>
          <w:szCs w:val="22"/>
          <w:lang w:eastAsia="en-GB"/>
        </w:rPr>
        <w:t>Scottish Social Services Council (SSSC)</w:t>
      </w:r>
      <w:r w:rsidRPr="00536525">
        <w:rPr>
          <w:rFonts w:ascii="Arial" w:eastAsia="Times New Roman" w:hAnsi="Arial" w:cs="Arial"/>
          <w:sz w:val="22"/>
          <w:szCs w:val="22"/>
          <w:lang w:eastAsia="en-GB"/>
        </w:rPr>
        <w:t>.</w:t>
      </w:r>
    </w:p>
    <w:p w14:paraId="4120EF5B" w14:textId="77777777" w:rsidR="00536525" w:rsidRPr="00536525" w:rsidRDefault="00536525" w:rsidP="00536525">
      <w:pPr>
        <w:numPr>
          <w:ilvl w:val="0"/>
          <w:numId w:val="16"/>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Minimum of three years’ post-qualifying experience working with children and families, including </w:t>
      </w:r>
      <w:r w:rsidRPr="00536525">
        <w:rPr>
          <w:rFonts w:ascii="Arial" w:eastAsia="Times New Roman" w:hAnsi="Arial" w:cs="Arial"/>
          <w:b/>
          <w:bCs/>
          <w:sz w:val="22"/>
          <w:szCs w:val="22"/>
          <w:lang w:eastAsia="en-GB"/>
        </w:rPr>
        <w:t>direct experience in adoption services</w:t>
      </w:r>
      <w:r w:rsidRPr="00536525">
        <w:rPr>
          <w:rFonts w:ascii="Arial" w:eastAsia="Times New Roman" w:hAnsi="Arial" w:cs="Arial"/>
          <w:sz w:val="22"/>
          <w:szCs w:val="22"/>
          <w:lang w:eastAsia="en-GB"/>
        </w:rPr>
        <w:t>.</w:t>
      </w:r>
    </w:p>
    <w:p w14:paraId="278B5705" w14:textId="77777777" w:rsidR="00536525" w:rsidRPr="00536525" w:rsidRDefault="00536525" w:rsidP="00536525">
      <w:pPr>
        <w:numPr>
          <w:ilvl w:val="0"/>
          <w:numId w:val="16"/>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Sound knowledge of Scottish adoption legislation, child development, attachment and trauma.</w:t>
      </w:r>
    </w:p>
    <w:p w14:paraId="279626F2" w14:textId="77777777" w:rsidR="00536525" w:rsidRPr="00536525" w:rsidRDefault="00536525" w:rsidP="00536525">
      <w:pPr>
        <w:numPr>
          <w:ilvl w:val="0"/>
          <w:numId w:val="16"/>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Experience of supervising, mentoring or leading staff.</w:t>
      </w:r>
    </w:p>
    <w:p w14:paraId="4660DA5F" w14:textId="77777777" w:rsidR="00536525" w:rsidRPr="00536525" w:rsidRDefault="00536525" w:rsidP="00536525">
      <w:pPr>
        <w:numPr>
          <w:ilvl w:val="0"/>
          <w:numId w:val="16"/>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Excellent communication, assessment, report-writing and </w:t>
      </w:r>
      <w:proofErr w:type="spellStart"/>
      <w:r w:rsidRPr="00536525">
        <w:rPr>
          <w:rFonts w:ascii="Arial" w:eastAsia="Times New Roman" w:hAnsi="Arial" w:cs="Arial"/>
          <w:sz w:val="22"/>
          <w:szCs w:val="22"/>
          <w:lang w:eastAsia="en-GB"/>
        </w:rPr>
        <w:t>organisational</w:t>
      </w:r>
      <w:proofErr w:type="spellEnd"/>
      <w:r w:rsidRPr="00536525">
        <w:rPr>
          <w:rFonts w:ascii="Arial" w:eastAsia="Times New Roman" w:hAnsi="Arial" w:cs="Arial"/>
          <w:sz w:val="22"/>
          <w:szCs w:val="22"/>
          <w:lang w:eastAsia="en-GB"/>
        </w:rPr>
        <w:t xml:space="preserve"> skills.</w:t>
      </w:r>
    </w:p>
    <w:p w14:paraId="0CA63ACB" w14:textId="77777777" w:rsidR="00536525" w:rsidRPr="00536525" w:rsidRDefault="00536525" w:rsidP="00536525">
      <w:pPr>
        <w:numPr>
          <w:ilvl w:val="0"/>
          <w:numId w:val="16"/>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Ability to build trusting, respectful relationships with children, adopters and professionals.</w:t>
      </w:r>
    </w:p>
    <w:p w14:paraId="602A2DC6" w14:textId="77777777" w:rsidR="00536525" w:rsidRPr="00536525" w:rsidRDefault="00536525" w:rsidP="00536525">
      <w:pPr>
        <w:numPr>
          <w:ilvl w:val="0"/>
          <w:numId w:val="16"/>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Full driving </w:t>
      </w:r>
      <w:proofErr w:type="spellStart"/>
      <w:r w:rsidRPr="00536525">
        <w:rPr>
          <w:rFonts w:ascii="Arial" w:eastAsia="Times New Roman" w:hAnsi="Arial" w:cs="Arial"/>
          <w:sz w:val="22"/>
          <w:szCs w:val="22"/>
          <w:lang w:eastAsia="en-GB"/>
        </w:rPr>
        <w:t>licence</w:t>
      </w:r>
      <w:proofErr w:type="spellEnd"/>
      <w:r w:rsidRPr="00536525">
        <w:rPr>
          <w:rFonts w:ascii="Arial" w:eastAsia="Times New Roman" w:hAnsi="Arial" w:cs="Arial"/>
          <w:sz w:val="22"/>
          <w:szCs w:val="22"/>
          <w:lang w:eastAsia="en-GB"/>
        </w:rPr>
        <w:t xml:space="preserve"> and willingness to travel as required.</w:t>
      </w:r>
    </w:p>
    <w:p w14:paraId="4D2AEF54" w14:textId="77777777" w:rsidR="00536525" w:rsidRPr="00536525" w:rsidRDefault="00536525" w:rsidP="00536525">
      <w:pPr>
        <w:numPr>
          <w:ilvl w:val="0"/>
          <w:numId w:val="16"/>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 xml:space="preserve">Commitment to Continuing Professional Development </w:t>
      </w:r>
    </w:p>
    <w:p w14:paraId="032C40A9" w14:textId="77777777" w:rsidR="00536525" w:rsidRPr="00536525" w:rsidRDefault="00536525" w:rsidP="00536525">
      <w:pPr>
        <w:spacing w:before="100" w:beforeAutospacing="1" w:after="0" w:line="240" w:lineRule="auto"/>
        <w:rPr>
          <w:rFonts w:ascii="Arial" w:eastAsia="Times New Roman" w:hAnsi="Arial" w:cs="Arial"/>
          <w:sz w:val="22"/>
          <w:szCs w:val="22"/>
          <w:lang w:eastAsia="en-GB"/>
        </w:rPr>
      </w:pPr>
      <w:r w:rsidRPr="00536525">
        <w:rPr>
          <w:rFonts w:ascii="Arial" w:eastAsia="Times New Roman" w:hAnsi="Arial" w:cs="Arial"/>
          <w:b/>
          <w:bCs/>
          <w:sz w:val="22"/>
          <w:szCs w:val="22"/>
          <w:lang w:eastAsia="en-GB"/>
        </w:rPr>
        <w:t>Desirable:</w:t>
      </w:r>
    </w:p>
    <w:p w14:paraId="53B95063" w14:textId="77777777" w:rsidR="00536525" w:rsidRPr="00536525" w:rsidRDefault="00536525" w:rsidP="00536525">
      <w:pPr>
        <w:numPr>
          <w:ilvl w:val="0"/>
          <w:numId w:val="17"/>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Practice Teaching Award.</w:t>
      </w:r>
    </w:p>
    <w:p w14:paraId="074DBA44" w14:textId="77777777" w:rsidR="00536525" w:rsidRPr="00536525" w:rsidRDefault="00536525" w:rsidP="00536525">
      <w:pPr>
        <w:numPr>
          <w:ilvl w:val="0"/>
          <w:numId w:val="17"/>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Management qualification or leadership training.</w:t>
      </w:r>
    </w:p>
    <w:p w14:paraId="4BEF7415" w14:textId="77777777" w:rsidR="00536525" w:rsidRPr="00536525" w:rsidRDefault="00536525" w:rsidP="00536525">
      <w:pPr>
        <w:numPr>
          <w:ilvl w:val="0"/>
          <w:numId w:val="17"/>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Experience of adoption support and post-adoption services.</w:t>
      </w:r>
    </w:p>
    <w:p w14:paraId="3DD7BDB6" w14:textId="3C2DA75F" w:rsidR="001560E0" w:rsidRDefault="00536525" w:rsidP="00C87E05">
      <w:pPr>
        <w:numPr>
          <w:ilvl w:val="0"/>
          <w:numId w:val="17"/>
        </w:numPr>
        <w:spacing w:before="100" w:beforeAutospacing="1" w:after="0" w:line="240" w:lineRule="auto"/>
        <w:ind w:right="0"/>
        <w:rPr>
          <w:rFonts w:ascii="Arial" w:eastAsia="Times New Roman" w:hAnsi="Arial" w:cs="Arial"/>
          <w:sz w:val="22"/>
          <w:szCs w:val="22"/>
          <w:lang w:eastAsia="en-GB"/>
        </w:rPr>
      </w:pPr>
      <w:r w:rsidRPr="00536525">
        <w:rPr>
          <w:rFonts w:ascii="Arial" w:eastAsia="Times New Roman" w:hAnsi="Arial" w:cs="Arial"/>
          <w:sz w:val="22"/>
          <w:szCs w:val="22"/>
          <w:lang w:eastAsia="en-GB"/>
        </w:rPr>
        <w:t>Experience working across community-</w:t>
      </w:r>
      <w:proofErr w:type="gramStart"/>
      <w:r w:rsidRPr="00536525">
        <w:rPr>
          <w:rFonts w:ascii="Arial" w:eastAsia="Times New Roman" w:hAnsi="Arial" w:cs="Arial"/>
          <w:sz w:val="22"/>
          <w:szCs w:val="22"/>
          <w:lang w:eastAsia="en-GB"/>
        </w:rPr>
        <w:t>based and</w:t>
      </w:r>
      <w:proofErr w:type="gramEnd"/>
      <w:r w:rsidRPr="00536525">
        <w:rPr>
          <w:rFonts w:ascii="Arial" w:eastAsia="Times New Roman" w:hAnsi="Arial" w:cs="Arial"/>
          <w:sz w:val="22"/>
          <w:szCs w:val="22"/>
          <w:lang w:eastAsia="en-GB"/>
        </w:rPr>
        <w:t xml:space="preserve"> residential services</w:t>
      </w:r>
      <w:r w:rsidR="00C87E05">
        <w:rPr>
          <w:rFonts w:ascii="Arial" w:eastAsia="Times New Roman" w:hAnsi="Arial" w:cs="Arial"/>
          <w:sz w:val="22"/>
          <w:szCs w:val="22"/>
          <w:lang w:eastAsia="en-GB"/>
        </w:rPr>
        <w:t>.</w:t>
      </w:r>
    </w:p>
    <w:p w14:paraId="6C35977A" w14:textId="77777777" w:rsidR="00C87E05" w:rsidRPr="00536525" w:rsidRDefault="00C87E05" w:rsidP="00536525">
      <w:pPr>
        <w:pStyle w:val="BodyText"/>
        <w:ind w:right="-1048"/>
        <w:rPr>
          <w:sz w:val="22"/>
          <w:szCs w:val="22"/>
        </w:rPr>
      </w:pPr>
    </w:p>
    <w:p w14:paraId="06458FAA" w14:textId="6DD8D034" w:rsidR="001560E0" w:rsidRPr="00536525" w:rsidRDefault="001560E0" w:rsidP="00536525">
      <w:pPr>
        <w:pStyle w:val="Heading3"/>
        <w:spacing w:after="0"/>
        <w:ind w:left="0"/>
        <w:rPr>
          <w:sz w:val="22"/>
          <w:szCs w:val="22"/>
        </w:rPr>
      </w:pPr>
      <w:r w:rsidRPr="00536525">
        <w:rPr>
          <w:sz w:val="22"/>
          <w:szCs w:val="22"/>
        </w:rPr>
        <w:t>Notes:</w:t>
      </w:r>
    </w:p>
    <w:p w14:paraId="35A531D8" w14:textId="77777777" w:rsidR="001560E0" w:rsidRPr="00536525" w:rsidRDefault="001560E0" w:rsidP="00536525">
      <w:pPr>
        <w:tabs>
          <w:tab w:val="left" w:pos="284"/>
        </w:tabs>
        <w:spacing w:after="0"/>
        <w:ind w:left="426"/>
        <w:jc w:val="both"/>
        <w:rPr>
          <w:rFonts w:ascii="Arial" w:hAnsi="Arial" w:cs="Arial"/>
          <w:sz w:val="22"/>
          <w:szCs w:val="22"/>
        </w:rPr>
      </w:pPr>
    </w:p>
    <w:p w14:paraId="1D75F114" w14:textId="77777777" w:rsidR="001560E0" w:rsidRPr="00536525" w:rsidRDefault="001560E0" w:rsidP="00536525">
      <w:pPr>
        <w:numPr>
          <w:ilvl w:val="0"/>
          <w:numId w:val="3"/>
        </w:numPr>
        <w:tabs>
          <w:tab w:val="left" w:pos="426"/>
        </w:tabs>
        <w:spacing w:before="40" w:after="0" w:line="240" w:lineRule="auto"/>
        <w:ind w:left="426" w:right="0"/>
        <w:jc w:val="both"/>
        <w:rPr>
          <w:rFonts w:ascii="Arial" w:hAnsi="Arial" w:cs="Arial"/>
          <w:sz w:val="22"/>
          <w:szCs w:val="22"/>
        </w:rPr>
      </w:pPr>
      <w:r w:rsidRPr="00536525">
        <w:rPr>
          <w:rFonts w:ascii="Arial" w:hAnsi="Arial" w:cs="Arial"/>
          <w:sz w:val="22"/>
          <w:szCs w:val="22"/>
        </w:rPr>
        <w:t>This job outline reflects the main tasks and responsibilities discharged by the postholder at the present time, however, Kibble reserves the right to alter or amend the content of this job outline to reflect changes to the job or services provided, while maintaining the overall character and level of responsibility for the post.</w:t>
      </w:r>
    </w:p>
    <w:p w14:paraId="50AE5C4A" w14:textId="77777777" w:rsidR="001560E0" w:rsidRPr="00536525" w:rsidRDefault="001560E0" w:rsidP="00536525">
      <w:pPr>
        <w:numPr>
          <w:ilvl w:val="0"/>
          <w:numId w:val="3"/>
        </w:numPr>
        <w:tabs>
          <w:tab w:val="left" w:pos="426"/>
        </w:tabs>
        <w:spacing w:before="40" w:after="0" w:line="240" w:lineRule="auto"/>
        <w:ind w:left="426" w:right="0"/>
        <w:jc w:val="both"/>
        <w:rPr>
          <w:rFonts w:ascii="Arial" w:hAnsi="Arial" w:cs="Arial"/>
          <w:sz w:val="22"/>
          <w:szCs w:val="22"/>
        </w:rPr>
      </w:pPr>
      <w:r w:rsidRPr="00536525">
        <w:rPr>
          <w:rFonts w:ascii="Arial" w:hAnsi="Arial" w:cs="Arial"/>
          <w:sz w:val="22"/>
          <w:szCs w:val="22"/>
        </w:rPr>
        <w:t>Notwithstanding any information or statement described within this job outline, all duties must be carried out in a way that promotes equality of opportunity, dignity, and respect for all individuals and which is consistent with Kibble’s stated policy on equal opportunities.</w:t>
      </w:r>
    </w:p>
    <w:p w14:paraId="14985D34" w14:textId="37A81922" w:rsidR="00C87E05" w:rsidRPr="00C87E05" w:rsidRDefault="001560E0" w:rsidP="00C87E05">
      <w:pPr>
        <w:numPr>
          <w:ilvl w:val="0"/>
          <w:numId w:val="3"/>
        </w:numPr>
        <w:tabs>
          <w:tab w:val="left" w:pos="426"/>
        </w:tabs>
        <w:spacing w:before="40" w:after="0" w:line="240" w:lineRule="auto"/>
        <w:ind w:left="426" w:right="0"/>
        <w:jc w:val="both"/>
        <w:rPr>
          <w:rFonts w:ascii="Arial" w:hAnsi="Arial" w:cs="Arial"/>
          <w:sz w:val="22"/>
          <w:szCs w:val="22"/>
        </w:rPr>
      </w:pPr>
      <w:proofErr w:type="gramStart"/>
      <w:r w:rsidRPr="00536525">
        <w:rPr>
          <w:rFonts w:ascii="Arial" w:hAnsi="Arial" w:cs="Arial"/>
          <w:sz w:val="22"/>
          <w:szCs w:val="22"/>
        </w:rPr>
        <w:t>The</w:t>
      </w:r>
      <w:proofErr w:type="gramEnd"/>
      <w:r w:rsidRPr="00536525">
        <w:rPr>
          <w:rFonts w:ascii="Arial" w:hAnsi="Arial" w:cs="Arial"/>
          <w:sz w:val="22"/>
          <w:szCs w:val="22"/>
        </w:rPr>
        <w:t xml:space="preserve"> successful candidate will be required to become a member of the PVG Scheme.  Having previous convictions will not automatically disbar you from working at Kibble (except for offences against children or other vulnerable groups) and every case is taken on an individual basis</w:t>
      </w:r>
      <w:r w:rsidR="00C87E05">
        <w:rPr>
          <w:rFonts w:ascii="Arial" w:hAnsi="Arial" w:cs="Arial"/>
          <w:sz w:val="22"/>
          <w:szCs w:val="22"/>
        </w:rPr>
        <w:t>.</w:t>
      </w:r>
    </w:p>
    <w:p w14:paraId="379753D0" w14:textId="67F7E38E" w:rsidR="00C87E05" w:rsidRPr="00C87E05" w:rsidRDefault="001560E0" w:rsidP="00C87E05">
      <w:pPr>
        <w:numPr>
          <w:ilvl w:val="0"/>
          <w:numId w:val="3"/>
        </w:numPr>
        <w:tabs>
          <w:tab w:val="left" w:pos="426"/>
        </w:tabs>
        <w:spacing w:before="40" w:after="0" w:line="240" w:lineRule="auto"/>
        <w:ind w:left="426" w:right="0"/>
        <w:jc w:val="both"/>
        <w:rPr>
          <w:rFonts w:ascii="Arial" w:hAnsi="Arial" w:cs="Arial"/>
          <w:sz w:val="22"/>
          <w:szCs w:val="22"/>
        </w:rPr>
      </w:pPr>
      <w:r w:rsidRPr="00C87E05">
        <w:rPr>
          <w:rFonts w:ascii="Arial" w:hAnsi="Arial" w:cs="Arial"/>
          <w:sz w:val="22"/>
          <w:szCs w:val="22"/>
        </w:rPr>
        <w:t>The successful candidate will be required to undertake Safe Crisis Management (SCM) training and will require a level of fitness to be able to carry out SCM.  The successful candidate must be able to participate fully in this training and be prepared to put this training into practice.</w:t>
      </w:r>
    </w:p>
    <w:p w14:paraId="7FBD8FC8" w14:textId="08219C09" w:rsidR="00C87E05" w:rsidRPr="00C87E05" w:rsidRDefault="001560E0" w:rsidP="00C87E05">
      <w:pPr>
        <w:tabs>
          <w:tab w:val="left" w:pos="426"/>
        </w:tabs>
        <w:spacing w:before="40" w:after="0" w:line="240" w:lineRule="auto"/>
        <w:ind w:left="426" w:right="0"/>
        <w:jc w:val="both"/>
        <w:rPr>
          <w:rFonts w:ascii="Arial" w:hAnsi="Arial" w:cs="Arial"/>
          <w:sz w:val="22"/>
          <w:szCs w:val="22"/>
        </w:rPr>
      </w:pPr>
      <w:r w:rsidRPr="00C87E05">
        <w:rPr>
          <w:rFonts w:ascii="Arial" w:hAnsi="Arial" w:cs="Arial"/>
          <w:sz w:val="22"/>
          <w:szCs w:val="22"/>
        </w:rPr>
        <w:t xml:space="preserve">The SCM training will consist of two </w:t>
      </w:r>
      <w:proofErr w:type="gramStart"/>
      <w:r w:rsidRPr="00C87E05">
        <w:rPr>
          <w:rFonts w:ascii="Arial" w:hAnsi="Arial" w:cs="Arial"/>
          <w:sz w:val="22"/>
          <w:szCs w:val="22"/>
        </w:rPr>
        <w:t>days</w:t>
      </w:r>
      <w:proofErr w:type="gramEnd"/>
      <w:r w:rsidRPr="00C87E05">
        <w:rPr>
          <w:rFonts w:ascii="Arial" w:hAnsi="Arial" w:cs="Arial"/>
          <w:sz w:val="22"/>
          <w:szCs w:val="22"/>
        </w:rPr>
        <w:t xml:space="preserve"> theory and two </w:t>
      </w:r>
      <w:proofErr w:type="gramStart"/>
      <w:r w:rsidRPr="00C87E05">
        <w:rPr>
          <w:rFonts w:ascii="Arial" w:hAnsi="Arial" w:cs="Arial"/>
          <w:sz w:val="22"/>
          <w:szCs w:val="22"/>
        </w:rPr>
        <w:t>days</w:t>
      </w:r>
      <w:proofErr w:type="gramEnd"/>
      <w:r w:rsidRPr="00C87E05">
        <w:rPr>
          <w:rFonts w:ascii="Arial" w:hAnsi="Arial" w:cs="Arial"/>
          <w:sz w:val="22"/>
          <w:szCs w:val="22"/>
        </w:rPr>
        <w:t xml:space="preserve"> physical training.  The successful candidate must complete this training in full within four weeks of an agreed start date.  Should the candidate </w:t>
      </w:r>
      <w:proofErr w:type="gramStart"/>
      <w:r w:rsidRPr="00C87E05">
        <w:rPr>
          <w:rFonts w:ascii="Arial" w:hAnsi="Arial" w:cs="Arial"/>
          <w:sz w:val="22"/>
          <w:szCs w:val="22"/>
        </w:rPr>
        <w:t>for any reason fail any aspect of the SCM training (theory, physical or both parts</w:t>
      </w:r>
      <w:proofErr w:type="gramEnd"/>
      <w:r w:rsidRPr="00C87E05">
        <w:rPr>
          <w:rFonts w:ascii="Arial" w:hAnsi="Arial" w:cs="Arial"/>
          <w:sz w:val="22"/>
          <w:szCs w:val="22"/>
        </w:rPr>
        <w:t>), an additional two weeks will be given to pass</w:t>
      </w:r>
      <w:r w:rsidR="00C87E05" w:rsidRPr="00C87E05">
        <w:rPr>
          <w:rFonts w:ascii="Arial" w:hAnsi="Arial" w:cs="Arial"/>
          <w:sz w:val="22"/>
          <w:szCs w:val="22"/>
        </w:rPr>
        <w:t xml:space="preserve">. </w:t>
      </w:r>
      <w:r w:rsidR="00C87E05" w:rsidRPr="00C87E05">
        <w:rPr>
          <w:rFonts w:ascii="Arial" w:hAnsi="Arial" w:cs="Arial"/>
          <w:b/>
          <w:bCs/>
          <w:sz w:val="22"/>
          <w:szCs w:val="22"/>
        </w:rPr>
        <w:t xml:space="preserve">Safe Crisis Training (SCM). </w:t>
      </w:r>
      <w:r w:rsidR="00C87E05" w:rsidRPr="00C87E05">
        <w:rPr>
          <w:rFonts w:ascii="Arial" w:hAnsi="Arial" w:cs="Arial"/>
          <w:sz w:val="22"/>
          <w:szCs w:val="22"/>
        </w:rPr>
        <w:t>Successful candidates will require a level of fitness to be able to carry out SCM.  Please see note section below (4) for further information.</w:t>
      </w:r>
    </w:p>
    <w:p w14:paraId="1ABC8315" w14:textId="77777777" w:rsidR="00C87E05" w:rsidRDefault="00C87E05" w:rsidP="00C87E05">
      <w:pPr>
        <w:tabs>
          <w:tab w:val="left" w:pos="426"/>
        </w:tabs>
        <w:spacing w:before="40" w:after="0" w:line="240" w:lineRule="auto"/>
        <w:ind w:left="426" w:right="0"/>
        <w:jc w:val="both"/>
        <w:rPr>
          <w:rFonts w:ascii="Arial" w:hAnsi="Arial" w:cs="Arial"/>
          <w:sz w:val="22"/>
          <w:szCs w:val="22"/>
        </w:rPr>
      </w:pPr>
    </w:p>
    <w:p w14:paraId="0D3268C8" w14:textId="77777777" w:rsidR="00C87E05" w:rsidRDefault="00C87E05" w:rsidP="00C87E05">
      <w:pPr>
        <w:tabs>
          <w:tab w:val="left" w:pos="426"/>
        </w:tabs>
        <w:spacing w:before="40" w:after="0" w:line="240" w:lineRule="auto"/>
        <w:ind w:left="426" w:right="0"/>
        <w:jc w:val="both"/>
        <w:rPr>
          <w:rFonts w:ascii="Arial" w:hAnsi="Arial" w:cs="Arial"/>
          <w:sz w:val="22"/>
          <w:szCs w:val="22"/>
        </w:rPr>
      </w:pPr>
    </w:p>
    <w:p w14:paraId="799E77B8" w14:textId="77777777" w:rsidR="00C87E05" w:rsidRDefault="00C87E05" w:rsidP="00C87E05">
      <w:pPr>
        <w:tabs>
          <w:tab w:val="left" w:pos="426"/>
        </w:tabs>
        <w:spacing w:before="40" w:after="0" w:line="240" w:lineRule="auto"/>
        <w:ind w:left="426" w:right="0"/>
        <w:jc w:val="both"/>
        <w:rPr>
          <w:rFonts w:ascii="Arial" w:hAnsi="Arial" w:cs="Arial"/>
          <w:sz w:val="22"/>
          <w:szCs w:val="22"/>
        </w:rPr>
      </w:pPr>
    </w:p>
    <w:p w14:paraId="43269135" w14:textId="77777777" w:rsidR="00C87E05" w:rsidRDefault="00C87E05" w:rsidP="00C87E05">
      <w:pPr>
        <w:tabs>
          <w:tab w:val="left" w:pos="426"/>
        </w:tabs>
        <w:spacing w:before="40" w:after="0" w:line="240" w:lineRule="auto"/>
        <w:ind w:left="426" w:right="0"/>
        <w:jc w:val="both"/>
        <w:rPr>
          <w:rFonts w:ascii="Arial" w:hAnsi="Arial" w:cs="Arial"/>
          <w:sz w:val="22"/>
          <w:szCs w:val="22"/>
        </w:rPr>
      </w:pPr>
    </w:p>
    <w:p w14:paraId="6865AA47" w14:textId="77777777" w:rsidR="00C87E05" w:rsidRDefault="00C87E05" w:rsidP="00C87E05">
      <w:pPr>
        <w:tabs>
          <w:tab w:val="left" w:pos="426"/>
        </w:tabs>
        <w:spacing w:before="40" w:after="0" w:line="240" w:lineRule="auto"/>
        <w:ind w:left="426" w:right="0"/>
        <w:jc w:val="both"/>
        <w:rPr>
          <w:rFonts w:ascii="Arial" w:hAnsi="Arial" w:cs="Arial"/>
          <w:sz w:val="22"/>
          <w:szCs w:val="22"/>
        </w:rPr>
      </w:pPr>
    </w:p>
    <w:p w14:paraId="4EAC37B3" w14:textId="77777777" w:rsidR="00C87E05" w:rsidRPr="00C87E05" w:rsidRDefault="00C87E05" w:rsidP="00C87E05">
      <w:pPr>
        <w:tabs>
          <w:tab w:val="left" w:pos="426"/>
        </w:tabs>
        <w:spacing w:before="40" w:after="0" w:line="240" w:lineRule="auto"/>
        <w:ind w:left="426" w:right="0"/>
        <w:jc w:val="both"/>
        <w:rPr>
          <w:rFonts w:ascii="Arial" w:hAnsi="Arial" w:cs="Arial"/>
          <w:sz w:val="22"/>
          <w:szCs w:val="22"/>
        </w:rPr>
      </w:pPr>
    </w:p>
    <w:p w14:paraId="1E5C5268" w14:textId="77777777" w:rsidR="001560E0" w:rsidRPr="00C87E05" w:rsidRDefault="001560E0" w:rsidP="00536525">
      <w:pPr>
        <w:pStyle w:val="BodyText2"/>
        <w:numPr>
          <w:ilvl w:val="0"/>
          <w:numId w:val="3"/>
        </w:numPr>
        <w:tabs>
          <w:tab w:val="left" w:pos="426"/>
        </w:tabs>
        <w:spacing w:before="40" w:after="0" w:line="240" w:lineRule="auto"/>
        <w:ind w:left="426" w:right="-58"/>
        <w:jc w:val="both"/>
        <w:outlineLvl w:val="0"/>
        <w:rPr>
          <w:rFonts w:ascii="Arial" w:hAnsi="Arial" w:cs="Arial"/>
          <w:sz w:val="22"/>
          <w:szCs w:val="22"/>
        </w:rPr>
      </w:pPr>
      <w:r w:rsidRPr="00C87E05">
        <w:rPr>
          <w:rFonts w:ascii="Arial" w:hAnsi="Arial" w:cs="Arial"/>
          <w:sz w:val="22"/>
          <w:szCs w:val="22"/>
        </w:rPr>
        <w:t xml:space="preserve">Please be aware that this post is subject to a </w:t>
      </w:r>
      <w:r w:rsidRPr="00C87E05">
        <w:rPr>
          <w:rFonts w:ascii="Arial" w:hAnsi="Arial" w:cs="Arial"/>
          <w:b/>
          <w:bCs/>
          <w:sz w:val="22"/>
          <w:szCs w:val="22"/>
        </w:rPr>
        <w:t>twelve-month probationary period.</w:t>
      </w:r>
    </w:p>
    <w:p w14:paraId="401B9594" w14:textId="77777777" w:rsidR="00C87E05" w:rsidRPr="00C87E05" w:rsidRDefault="00C87E05" w:rsidP="00C87E05">
      <w:pPr>
        <w:pStyle w:val="BodyText2"/>
        <w:tabs>
          <w:tab w:val="left" w:pos="426"/>
        </w:tabs>
        <w:spacing w:before="40" w:after="0" w:line="240" w:lineRule="auto"/>
        <w:ind w:right="-58"/>
        <w:jc w:val="both"/>
        <w:outlineLvl w:val="0"/>
        <w:rPr>
          <w:rFonts w:ascii="Arial" w:hAnsi="Arial" w:cs="Arial"/>
          <w:b/>
          <w:bCs/>
          <w:sz w:val="22"/>
          <w:szCs w:val="22"/>
        </w:rPr>
      </w:pPr>
    </w:p>
    <w:p w14:paraId="511BD05C" w14:textId="77777777" w:rsidR="00C87E05" w:rsidRPr="00C87E05" w:rsidRDefault="00C87E05" w:rsidP="00C87E05">
      <w:pPr>
        <w:spacing w:after="0"/>
        <w:jc w:val="both"/>
        <w:rPr>
          <w:rFonts w:ascii="Arial" w:hAnsi="Arial" w:cs="Arial"/>
          <w:b/>
          <w:sz w:val="22"/>
          <w:szCs w:val="22"/>
        </w:rPr>
      </w:pPr>
      <w:bookmarkStart w:id="0" w:name="_Hlk190342988"/>
      <w:r w:rsidRPr="00C87E05">
        <w:rPr>
          <w:rFonts w:ascii="Arial" w:hAnsi="Arial" w:cs="Arial"/>
          <w:b/>
          <w:bCs/>
          <w:sz w:val="22"/>
          <w:szCs w:val="22"/>
        </w:rPr>
        <w:t>What do we offer?</w:t>
      </w:r>
    </w:p>
    <w:p w14:paraId="5B83247E" w14:textId="52D49B0D" w:rsidR="00C87E05" w:rsidRPr="00C87E05" w:rsidRDefault="00C87E05" w:rsidP="00C87E05">
      <w:pPr>
        <w:spacing w:after="0"/>
        <w:jc w:val="both"/>
        <w:rPr>
          <w:rFonts w:ascii="Arial" w:hAnsi="Arial" w:cs="Arial"/>
          <w:bCs/>
          <w:sz w:val="22"/>
          <w:szCs w:val="22"/>
        </w:rPr>
      </w:pPr>
      <w:r w:rsidRPr="00C87E05">
        <w:rPr>
          <w:rFonts w:ascii="Arial" w:hAnsi="Arial" w:cs="Arial"/>
          <w:bCs/>
          <w:sz w:val="22"/>
          <w:szCs w:val="22"/>
        </w:rPr>
        <w:t xml:space="preserve">Holidays (up to 40 days per year), enhanced sick and maternity pay, cash4health, employee assistance </w:t>
      </w:r>
      <w:proofErr w:type="spellStart"/>
      <w:r w:rsidRPr="00C87E05">
        <w:rPr>
          <w:rFonts w:ascii="Arial" w:hAnsi="Arial" w:cs="Arial"/>
          <w:bCs/>
          <w:sz w:val="22"/>
          <w:szCs w:val="22"/>
        </w:rPr>
        <w:t>programme</w:t>
      </w:r>
      <w:proofErr w:type="spellEnd"/>
      <w:r w:rsidRPr="00C87E05">
        <w:rPr>
          <w:rFonts w:ascii="Arial" w:hAnsi="Arial" w:cs="Arial"/>
          <w:bCs/>
          <w:sz w:val="22"/>
          <w:szCs w:val="22"/>
        </w:rPr>
        <w:t>, free parking, free meals plus access to onsite physio.</w:t>
      </w:r>
      <w:bookmarkEnd w:id="0"/>
    </w:p>
    <w:p w14:paraId="1CB35694" w14:textId="77777777" w:rsidR="00E6314B" w:rsidRPr="00C87E05" w:rsidRDefault="00E6314B" w:rsidP="009E2B12">
      <w:pPr>
        <w:pStyle w:val="BodyText2"/>
        <w:tabs>
          <w:tab w:val="left" w:pos="426"/>
        </w:tabs>
        <w:spacing w:after="0" w:line="240" w:lineRule="auto"/>
        <w:ind w:right="-58"/>
        <w:jc w:val="both"/>
        <w:outlineLvl w:val="0"/>
        <w:rPr>
          <w:rFonts w:ascii="Arial" w:hAnsi="Arial" w:cs="Arial"/>
          <w:b/>
          <w:bCs/>
          <w:sz w:val="22"/>
          <w:szCs w:val="22"/>
        </w:rPr>
      </w:pPr>
    </w:p>
    <w:p w14:paraId="00F0C214" w14:textId="77777777" w:rsidR="00E6314B" w:rsidRPr="00C87E05" w:rsidRDefault="00E6314B" w:rsidP="009E2B12">
      <w:pPr>
        <w:pStyle w:val="BodyText"/>
        <w:ind w:right="-1048"/>
        <w:rPr>
          <w:sz w:val="22"/>
          <w:szCs w:val="22"/>
        </w:rPr>
      </w:pPr>
      <w:r w:rsidRPr="00C87E05">
        <w:rPr>
          <w:b/>
          <w:sz w:val="22"/>
          <w:szCs w:val="22"/>
        </w:rPr>
        <w:t>How to apply?</w:t>
      </w:r>
    </w:p>
    <w:p w14:paraId="2F523A14" w14:textId="77777777" w:rsidR="00E6314B" w:rsidRPr="00C87E05" w:rsidRDefault="00E6314B" w:rsidP="009E2B12">
      <w:pPr>
        <w:spacing w:after="0"/>
        <w:ind w:right="-714"/>
        <w:rPr>
          <w:rFonts w:ascii="Arial" w:hAnsi="Arial" w:cs="Arial"/>
          <w:b/>
          <w:color w:val="000000"/>
          <w:sz w:val="22"/>
          <w:szCs w:val="22"/>
        </w:rPr>
      </w:pPr>
    </w:p>
    <w:p w14:paraId="008AEFAE" w14:textId="77777777" w:rsidR="00E6314B" w:rsidRPr="00C87E05" w:rsidRDefault="00E6314B" w:rsidP="009E2B12">
      <w:pPr>
        <w:spacing w:after="0"/>
        <w:ind w:right="-714"/>
        <w:rPr>
          <w:rFonts w:ascii="Arial" w:hAnsi="Arial" w:cs="Arial"/>
          <w:b/>
          <w:bCs/>
          <w:sz w:val="22"/>
          <w:szCs w:val="22"/>
        </w:rPr>
      </w:pPr>
      <w:r w:rsidRPr="00C87E05">
        <w:rPr>
          <w:rFonts w:ascii="Arial" w:hAnsi="Arial" w:cs="Arial"/>
          <w:b/>
          <w:color w:val="000000"/>
          <w:sz w:val="22"/>
          <w:szCs w:val="22"/>
        </w:rPr>
        <w:t xml:space="preserve">To apply:   </w:t>
      </w:r>
      <w:r w:rsidRPr="00C87E05">
        <w:rPr>
          <w:rFonts w:ascii="Arial" w:hAnsi="Arial" w:cs="Arial"/>
          <w:b/>
          <w:color w:val="000000"/>
          <w:sz w:val="22"/>
          <w:szCs w:val="22"/>
        </w:rPr>
        <w:tab/>
      </w:r>
      <w:r w:rsidRPr="00C87E05">
        <w:rPr>
          <w:rFonts w:ascii="Arial" w:hAnsi="Arial" w:cs="Arial"/>
          <w:b/>
          <w:color w:val="000000"/>
          <w:sz w:val="22"/>
          <w:szCs w:val="22"/>
        </w:rPr>
        <w:tab/>
      </w:r>
      <w:r w:rsidRPr="00C87E05">
        <w:rPr>
          <w:rFonts w:ascii="Arial" w:hAnsi="Arial" w:cs="Arial"/>
          <w:bCs/>
          <w:color w:val="000000"/>
          <w:sz w:val="22"/>
          <w:szCs w:val="22"/>
        </w:rPr>
        <w:t>Please visit our online recruitment site -</w:t>
      </w:r>
      <w:r w:rsidRPr="00C87E05">
        <w:rPr>
          <w:rFonts w:ascii="Arial" w:hAnsi="Arial" w:cs="Arial"/>
          <w:b/>
          <w:color w:val="000000"/>
          <w:sz w:val="22"/>
          <w:szCs w:val="22"/>
        </w:rPr>
        <w:t xml:space="preserve"> </w:t>
      </w:r>
      <w:r w:rsidRPr="00C87E05">
        <w:rPr>
          <w:rFonts w:ascii="Arial" w:hAnsi="Arial" w:cs="Arial"/>
          <w:b/>
          <w:bCs/>
          <w:color w:val="0000FF"/>
          <w:sz w:val="22"/>
          <w:szCs w:val="22"/>
          <w:u w:val="single"/>
        </w:rPr>
        <w:t>www.jobtrain.co.uk/Kibble</w:t>
      </w:r>
    </w:p>
    <w:p w14:paraId="6D19A017" w14:textId="77777777" w:rsidR="00E6314B" w:rsidRPr="00C87E05" w:rsidRDefault="00E6314B" w:rsidP="009E2B12">
      <w:pPr>
        <w:spacing w:after="0"/>
        <w:ind w:right="-714"/>
        <w:jc w:val="center"/>
        <w:rPr>
          <w:rFonts w:ascii="Arial" w:hAnsi="Arial" w:cs="Arial"/>
          <w:b/>
          <w:color w:val="000000"/>
          <w:sz w:val="22"/>
          <w:szCs w:val="22"/>
        </w:rPr>
      </w:pPr>
    </w:p>
    <w:p w14:paraId="0B1F8B8F" w14:textId="6A9B5A7D" w:rsidR="00E6314B" w:rsidRPr="00C87E05" w:rsidRDefault="00E6314B" w:rsidP="009E2B12">
      <w:pPr>
        <w:keepNext/>
        <w:spacing w:after="0"/>
        <w:outlineLvl w:val="1"/>
        <w:rPr>
          <w:rFonts w:ascii="Arial" w:hAnsi="Arial" w:cs="Arial"/>
          <w:smallCaps/>
          <w:sz w:val="22"/>
          <w:szCs w:val="22"/>
        </w:rPr>
      </w:pPr>
      <w:r w:rsidRPr="00C87E05">
        <w:rPr>
          <w:rFonts w:ascii="Arial" w:hAnsi="Arial" w:cs="Arial"/>
          <w:b/>
          <w:sz w:val="22"/>
          <w:szCs w:val="22"/>
        </w:rPr>
        <w:t>Closing Date</w:t>
      </w:r>
      <w:proofErr w:type="gramStart"/>
      <w:r w:rsidRPr="00C87E05">
        <w:rPr>
          <w:rFonts w:ascii="Arial" w:hAnsi="Arial" w:cs="Arial"/>
          <w:b/>
          <w:sz w:val="22"/>
          <w:szCs w:val="22"/>
        </w:rPr>
        <w:t>:</w:t>
      </w:r>
      <w:r w:rsidRPr="00C87E05">
        <w:rPr>
          <w:rFonts w:ascii="Arial" w:hAnsi="Arial" w:cs="Arial"/>
          <w:bCs/>
          <w:sz w:val="22"/>
          <w:szCs w:val="22"/>
        </w:rPr>
        <w:t xml:space="preserve">  </w:t>
      </w:r>
      <w:r w:rsidRPr="00C87E05">
        <w:rPr>
          <w:rFonts w:ascii="Arial" w:hAnsi="Arial" w:cs="Arial"/>
          <w:bCs/>
          <w:sz w:val="22"/>
          <w:szCs w:val="22"/>
        </w:rPr>
        <w:tab/>
      </w:r>
      <w:proofErr w:type="gramEnd"/>
      <w:r w:rsidRPr="00C87E05">
        <w:rPr>
          <w:rFonts w:ascii="Arial" w:hAnsi="Arial" w:cs="Arial"/>
          <w:bCs/>
          <w:sz w:val="22"/>
          <w:szCs w:val="22"/>
        </w:rPr>
        <w:t>Wednesday 1</w:t>
      </w:r>
      <w:r w:rsidRPr="00C87E05">
        <w:rPr>
          <w:rFonts w:ascii="Arial" w:hAnsi="Arial" w:cs="Arial"/>
          <w:bCs/>
          <w:sz w:val="22"/>
          <w:szCs w:val="22"/>
          <w:vertAlign w:val="superscript"/>
        </w:rPr>
        <w:t>st</w:t>
      </w:r>
      <w:r w:rsidRPr="00C87E05">
        <w:rPr>
          <w:rFonts w:ascii="Arial" w:hAnsi="Arial" w:cs="Arial"/>
          <w:bCs/>
          <w:sz w:val="22"/>
          <w:szCs w:val="22"/>
        </w:rPr>
        <w:t xml:space="preserve"> April 2026</w:t>
      </w:r>
    </w:p>
    <w:p w14:paraId="5439914A" w14:textId="77777777" w:rsidR="00E6314B" w:rsidRPr="00C87E05" w:rsidRDefault="00E6314B" w:rsidP="009E2B12">
      <w:pPr>
        <w:spacing w:after="0"/>
        <w:jc w:val="both"/>
        <w:rPr>
          <w:rFonts w:ascii="Arial" w:hAnsi="Arial" w:cs="Arial"/>
          <w:b/>
          <w:sz w:val="22"/>
          <w:szCs w:val="22"/>
        </w:rPr>
      </w:pPr>
    </w:p>
    <w:p w14:paraId="3F87A165" w14:textId="77777777" w:rsidR="00E6314B" w:rsidRPr="00C87E05" w:rsidRDefault="00E6314B" w:rsidP="009E2B12">
      <w:pPr>
        <w:spacing w:after="0"/>
        <w:ind w:left="2160" w:hanging="2160"/>
        <w:jc w:val="both"/>
        <w:rPr>
          <w:rFonts w:ascii="Arial" w:hAnsi="Arial" w:cs="Arial"/>
          <w:bCs/>
          <w:sz w:val="22"/>
          <w:szCs w:val="22"/>
        </w:rPr>
      </w:pPr>
      <w:r w:rsidRPr="00C87E05">
        <w:rPr>
          <w:rFonts w:ascii="Arial" w:hAnsi="Arial" w:cs="Arial"/>
          <w:b/>
          <w:bCs/>
          <w:sz w:val="22"/>
          <w:szCs w:val="22"/>
        </w:rPr>
        <w:t>Note</w:t>
      </w:r>
      <w:proofErr w:type="gramStart"/>
      <w:r w:rsidRPr="00C87E05">
        <w:rPr>
          <w:rFonts w:ascii="Arial" w:hAnsi="Arial" w:cs="Arial"/>
          <w:b/>
          <w:bCs/>
          <w:sz w:val="22"/>
          <w:szCs w:val="22"/>
        </w:rPr>
        <w:t>:</w:t>
      </w:r>
      <w:r w:rsidRPr="00C87E05">
        <w:rPr>
          <w:rFonts w:ascii="Arial" w:hAnsi="Arial" w:cs="Arial"/>
          <w:b/>
          <w:sz w:val="22"/>
          <w:szCs w:val="22"/>
        </w:rPr>
        <w:t xml:space="preserve"> </w:t>
      </w:r>
      <w:r w:rsidRPr="00C87E05">
        <w:rPr>
          <w:rFonts w:ascii="Arial" w:hAnsi="Arial" w:cs="Arial"/>
          <w:b/>
          <w:sz w:val="22"/>
          <w:szCs w:val="22"/>
        </w:rPr>
        <w:tab/>
      </w:r>
      <w:r w:rsidRPr="00C87E05">
        <w:rPr>
          <w:rFonts w:ascii="Arial" w:hAnsi="Arial" w:cs="Arial"/>
          <w:bCs/>
          <w:sz w:val="22"/>
          <w:szCs w:val="22"/>
        </w:rPr>
        <w:t>All</w:t>
      </w:r>
      <w:proofErr w:type="gramEnd"/>
      <w:r w:rsidRPr="00C87E05">
        <w:rPr>
          <w:rFonts w:ascii="Arial" w:hAnsi="Arial" w:cs="Arial"/>
          <w:bCs/>
          <w:sz w:val="22"/>
          <w:szCs w:val="22"/>
        </w:rPr>
        <w:t xml:space="preserve"> candidates will be contacted by email.  Please check your emails regularly, including your junk/spam folder.</w:t>
      </w:r>
    </w:p>
    <w:p w14:paraId="3F5A2957" w14:textId="77777777" w:rsidR="00E6314B" w:rsidRPr="00536525" w:rsidRDefault="00E6314B" w:rsidP="009E2B12">
      <w:pPr>
        <w:pStyle w:val="BodyText2"/>
        <w:tabs>
          <w:tab w:val="left" w:pos="426"/>
        </w:tabs>
        <w:spacing w:after="0" w:line="240" w:lineRule="auto"/>
        <w:ind w:right="-58"/>
        <w:jc w:val="both"/>
        <w:outlineLvl w:val="0"/>
        <w:rPr>
          <w:rFonts w:ascii="Arial" w:hAnsi="Arial" w:cs="Arial"/>
          <w:sz w:val="22"/>
          <w:szCs w:val="22"/>
        </w:rPr>
      </w:pPr>
    </w:p>
    <w:p w14:paraId="56D21342" w14:textId="77777777" w:rsidR="001560E0" w:rsidRPr="00536525" w:rsidRDefault="001560E0" w:rsidP="009E2B12">
      <w:pPr>
        <w:spacing w:after="0"/>
        <w:rPr>
          <w:rFonts w:ascii="Arial" w:hAnsi="Arial" w:cs="Arial"/>
          <w:b/>
          <w:sz w:val="22"/>
          <w:szCs w:val="22"/>
        </w:rPr>
      </w:pPr>
    </w:p>
    <w:p w14:paraId="54399CA6" w14:textId="77777777" w:rsidR="001560E0" w:rsidRPr="00536525" w:rsidRDefault="001560E0" w:rsidP="009E2B12">
      <w:pPr>
        <w:pStyle w:val="BodyText"/>
        <w:ind w:right="-1048"/>
        <w:rPr>
          <w:b/>
          <w:sz w:val="22"/>
          <w:szCs w:val="22"/>
        </w:rPr>
      </w:pPr>
    </w:p>
    <w:p w14:paraId="413B65B2" w14:textId="77777777" w:rsidR="001560E0" w:rsidRPr="00536525" w:rsidRDefault="001560E0" w:rsidP="009E2B12">
      <w:pPr>
        <w:pStyle w:val="BodyText"/>
        <w:ind w:right="-1048"/>
        <w:rPr>
          <w:sz w:val="22"/>
          <w:szCs w:val="22"/>
        </w:rPr>
      </w:pPr>
    </w:p>
    <w:p w14:paraId="1EB92BE4" w14:textId="64EB642B" w:rsidR="001560E0" w:rsidRPr="00536525" w:rsidRDefault="001560E0" w:rsidP="00536525">
      <w:pPr>
        <w:spacing w:after="0"/>
        <w:rPr>
          <w:rFonts w:ascii="Arial" w:hAnsi="Arial" w:cs="Arial"/>
          <w:b/>
          <w:sz w:val="22"/>
          <w:szCs w:val="22"/>
        </w:rPr>
      </w:pPr>
    </w:p>
    <w:p w14:paraId="40D59595" w14:textId="77777777" w:rsidR="001560E0" w:rsidRPr="00536525" w:rsidRDefault="001560E0" w:rsidP="00536525">
      <w:pPr>
        <w:pStyle w:val="BodyText"/>
        <w:ind w:right="-1048"/>
        <w:rPr>
          <w:b/>
          <w:sz w:val="22"/>
          <w:szCs w:val="22"/>
        </w:rPr>
      </w:pPr>
    </w:p>
    <w:p w14:paraId="6288A3FB" w14:textId="77777777" w:rsidR="001560E0" w:rsidRPr="00536525" w:rsidRDefault="001560E0" w:rsidP="00536525">
      <w:pPr>
        <w:spacing w:after="0"/>
        <w:jc w:val="both"/>
        <w:rPr>
          <w:rFonts w:ascii="Arial" w:hAnsi="Arial" w:cs="Arial"/>
          <w:b/>
          <w:sz w:val="22"/>
          <w:szCs w:val="22"/>
        </w:rPr>
      </w:pPr>
    </w:p>
    <w:p w14:paraId="166234B7" w14:textId="77777777" w:rsidR="001560E0" w:rsidRPr="00536525" w:rsidRDefault="001560E0" w:rsidP="00536525">
      <w:pPr>
        <w:spacing w:after="0"/>
        <w:rPr>
          <w:rFonts w:ascii="Arial" w:eastAsia="Times New Roman" w:hAnsi="Arial" w:cs="Arial"/>
          <w:sz w:val="22"/>
          <w:szCs w:val="22"/>
          <w:lang w:val="en-GB" w:eastAsia="en-GB"/>
        </w:rPr>
      </w:pPr>
    </w:p>
    <w:p w14:paraId="41ECD702" w14:textId="77777777" w:rsidR="00E32BC6" w:rsidRPr="00536525" w:rsidRDefault="00E32BC6" w:rsidP="00536525">
      <w:pPr>
        <w:spacing w:after="0"/>
        <w:rPr>
          <w:rFonts w:ascii="Arial" w:eastAsia="Times New Roman" w:hAnsi="Arial" w:cs="Arial"/>
          <w:sz w:val="22"/>
          <w:szCs w:val="22"/>
          <w:lang w:val="en-GB" w:eastAsia="en-GB"/>
        </w:rPr>
      </w:pPr>
    </w:p>
    <w:p w14:paraId="6A06604B" w14:textId="77777777" w:rsidR="00E32BC6" w:rsidRPr="00536525" w:rsidRDefault="00E32BC6" w:rsidP="00536525">
      <w:pPr>
        <w:spacing w:after="0" w:line="240" w:lineRule="auto"/>
        <w:rPr>
          <w:rFonts w:ascii="Arial" w:eastAsia="Times New Roman" w:hAnsi="Arial" w:cs="Arial"/>
          <w:sz w:val="22"/>
          <w:szCs w:val="22"/>
          <w:lang w:val="en-GB" w:eastAsia="en-GB"/>
        </w:rPr>
      </w:pPr>
    </w:p>
    <w:p w14:paraId="1CCDB9A1" w14:textId="77777777" w:rsidR="00E32BC6" w:rsidRPr="00536525" w:rsidRDefault="00E32BC6" w:rsidP="00536525">
      <w:pPr>
        <w:spacing w:after="0" w:line="240" w:lineRule="auto"/>
        <w:rPr>
          <w:rFonts w:ascii="Arial" w:eastAsia="Times New Roman" w:hAnsi="Arial" w:cs="Arial"/>
          <w:sz w:val="22"/>
          <w:szCs w:val="22"/>
          <w:lang w:val="en-GB" w:eastAsia="en-GB"/>
        </w:rPr>
      </w:pPr>
    </w:p>
    <w:sectPr w:rsidR="00E32BC6" w:rsidRPr="00536525" w:rsidSect="000301FC">
      <w:headerReference w:type="even" r:id="rId7"/>
      <w:headerReference w:type="default" r:id="rId8"/>
      <w:footerReference w:type="even" r:id="rId9"/>
      <w:footerReference w:type="default" r:id="rId10"/>
      <w:headerReference w:type="first" r:id="rId11"/>
      <w:footerReference w:type="first" r:id="rId12"/>
      <w:pgSz w:w="11906" w:h="16838"/>
      <w:pgMar w:top="993"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CB7B7" w14:textId="77777777" w:rsidR="00DA0600" w:rsidRDefault="00DA0600" w:rsidP="005D5036">
      <w:pPr>
        <w:spacing w:after="0" w:line="240" w:lineRule="auto"/>
      </w:pPr>
      <w:r>
        <w:separator/>
      </w:r>
    </w:p>
  </w:endnote>
  <w:endnote w:type="continuationSeparator" w:id="0">
    <w:p w14:paraId="03C44A1C" w14:textId="77777777" w:rsidR="00DA0600" w:rsidRDefault="00DA0600" w:rsidP="005D5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0E74" w14:textId="77777777" w:rsidR="004E1841" w:rsidRDefault="004E18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6BE4" w14:textId="77777777" w:rsidR="004E1841" w:rsidRDefault="004E18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1D172" w14:textId="77777777" w:rsidR="004E1841" w:rsidRDefault="004E18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82511" w14:textId="77777777" w:rsidR="00DA0600" w:rsidRDefault="00DA0600" w:rsidP="005D5036">
      <w:pPr>
        <w:spacing w:after="0" w:line="240" w:lineRule="auto"/>
      </w:pPr>
      <w:r>
        <w:separator/>
      </w:r>
    </w:p>
  </w:footnote>
  <w:footnote w:type="continuationSeparator" w:id="0">
    <w:p w14:paraId="704D8E9B" w14:textId="77777777" w:rsidR="00DA0600" w:rsidRDefault="00DA0600" w:rsidP="005D5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D045" w14:textId="77777777" w:rsidR="004E1841" w:rsidRDefault="004E18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E0C2" w14:textId="77777777" w:rsidR="005D5036" w:rsidRDefault="005D5036" w:rsidP="005D5036">
    <w:pPr>
      <w:pStyle w:val="Header"/>
      <w:ind w:left="-1418"/>
    </w:pPr>
    <w:r>
      <w:rPr>
        <w:noProof/>
      </w:rPr>
      <w:drawing>
        <wp:anchor distT="0" distB="0" distL="114300" distR="114300" simplePos="0" relativeHeight="251658240" behindDoc="1" locked="0" layoutInCell="1" allowOverlap="1" wp14:anchorId="36955F31" wp14:editId="2F620826">
          <wp:simplePos x="0" y="0"/>
          <wp:positionH relativeFrom="column">
            <wp:posOffset>-904875</wp:posOffset>
          </wp:positionH>
          <wp:positionV relativeFrom="paragraph">
            <wp:posOffset>0</wp:posOffset>
          </wp:positionV>
          <wp:extent cx="7558767" cy="10691999"/>
          <wp:effectExtent l="0" t="0" r="444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7558767" cy="10691999"/>
                  </a:xfrm>
                  <a:prstGeom prst="rect">
                    <a:avLst/>
                  </a:prstGeom>
                </pic:spPr>
              </pic:pic>
            </a:graphicData>
          </a:graphic>
        </wp:anchor>
      </w:drawing>
    </w:r>
  </w:p>
  <w:p w14:paraId="24053FBB" w14:textId="77777777" w:rsidR="005D5036" w:rsidRDefault="005D50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145C" w14:textId="77777777" w:rsidR="004E1841" w:rsidRDefault="004E18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648C"/>
    <w:multiLevelType w:val="multilevel"/>
    <w:tmpl w:val="2D429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57583"/>
    <w:multiLevelType w:val="hybridMultilevel"/>
    <w:tmpl w:val="7786CE56"/>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2" w15:restartNumberingAfterBreak="0">
    <w:nsid w:val="0A283F13"/>
    <w:multiLevelType w:val="multilevel"/>
    <w:tmpl w:val="DEC8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647CE"/>
    <w:multiLevelType w:val="multilevel"/>
    <w:tmpl w:val="CFC6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FF3B57"/>
    <w:multiLevelType w:val="multilevel"/>
    <w:tmpl w:val="55A2B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811899"/>
    <w:multiLevelType w:val="multilevel"/>
    <w:tmpl w:val="B4BAB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17701"/>
    <w:multiLevelType w:val="hybridMultilevel"/>
    <w:tmpl w:val="CE1A5B54"/>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326EE7"/>
    <w:multiLevelType w:val="multilevel"/>
    <w:tmpl w:val="A7A4B9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53BAF"/>
    <w:multiLevelType w:val="hybridMultilevel"/>
    <w:tmpl w:val="CD3647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7C36404"/>
    <w:multiLevelType w:val="hybridMultilevel"/>
    <w:tmpl w:val="CF1E30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8E3556"/>
    <w:multiLevelType w:val="hybridMultilevel"/>
    <w:tmpl w:val="8AF08D02"/>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B0A24B3"/>
    <w:multiLevelType w:val="multilevel"/>
    <w:tmpl w:val="2CB4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EC37FC"/>
    <w:multiLevelType w:val="multilevel"/>
    <w:tmpl w:val="177AF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AA7BA7"/>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657268D"/>
    <w:multiLevelType w:val="multilevel"/>
    <w:tmpl w:val="413C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2F29EE"/>
    <w:multiLevelType w:val="multilevel"/>
    <w:tmpl w:val="818402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079056">
    <w:abstractNumId w:val="13"/>
  </w:num>
  <w:num w:numId="2" w16cid:durableId="1566528126">
    <w:abstractNumId w:val="13"/>
  </w:num>
  <w:num w:numId="3" w16cid:durableId="383141300">
    <w:abstractNumId w:val="6"/>
  </w:num>
  <w:num w:numId="4" w16cid:durableId="1995643687">
    <w:abstractNumId w:val="9"/>
  </w:num>
  <w:num w:numId="5" w16cid:durableId="268392019">
    <w:abstractNumId w:val="10"/>
  </w:num>
  <w:num w:numId="6" w16cid:durableId="1738625815">
    <w:abstractNumId w:val="1"/>
  </w:num>
  <w:num w:numId="7" w16cid:durableId="1396398151">
    <w:abstractNumId w:val="8"/>
  </w:num>
  <w:num w:numId="8" w16cid:durableId="1167744296">
    <w:abstractNumId w:val="15"/>
  </w:num>
  <w:num w:numId="9" w16cid:durableId="1734155912">
    <w:abstractNumId w:val="7"/>
  </w:num>
  <w:num w:numId="10" w16cid:durableId="1010330423">
    <w:abstractNumId w:val="12"/>
  </w:num>
  <w:num w:numId="11" w16cid:durableId="2071228991">
    <w:abstractNumId w:val="5"/>
  </w:num>
  <w:num w:numId="12" w16cid:durableId="868563668">
    <w:abstractNumId w:val="14"/>
  </w:num>
  <w:num w:numId="13" w16cid:durableId="1162311497">
    <w:abstractNumId w:val="3"/>
  </w:num>
  <w:num w:numId="14" w16cid:durableId="1882743926">
    <w:abstractNumId w:val="0"/>
  </w:num>
  <w:num w:numId="15" w16cid:durableId="1817648549">
    <w:abstractNumId w:val="4"/>
  </w:num>
  <w:num w:numId="16" w16cid:durableId="48379741">
    <w:abstractNumId w:val="11"/>
  </w:num>
  <w:num w:numId="17" w16cid:durableId="1169373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036"/>
    <w:rsid w:val="000301FC"/>
    <w:rsid w:val="00071DE6"/>
    <w:rsid w:val="000754A1"/>
    <w:rsid w:val="000B5325"/>
    <w:rsid w:val="001560E0"/>
    <w:rsid w:val="001B4DE5"/>
    <w:rsid w:val="00223108"/>
    <w:rsid w:val="002626BB"/>
    <w:rsid w:val="002C4F19"/>
    <w:rsid w:val="0040475F"/>
    <w:rsid w:val="00406BF8"/>
    <w:rsid w:val="004430FB"/>
    <w:rsid w:val="00456AB8"/>
    <w:rsid w:val="004839EF"/>
    <w:rsid w:val="00486B7A"/>
    <w:rsid w:val="004E1841"/>
    <w:rsid w:val="00505CBC"/>
    <w:rsid w:val="005269DA"/>
    <w:rsid w:val="00536525"/>
    <w:rsid w:val="005A72C8"/>
    <w:rsid w:val="005D5036"/>
    <w:rsid w:val="005F0711"/>
    <w:rsid w:val="00622103"/>
    <w:rsid w:val="00634EDA"/>
    <w:rsid w:val="00676CF8"/>
    <w:rsid w:val="006D2E8D"/>
    <w:rsid w:val="00745CD6"/>
    <w:rsid w:val="007A10C9"/>
    <w:rsid w:val="007C5C55"/>
    <w:rsid w:val="007F4679"/>
    <w:rsid w:val="008675BF"/>
    <w:rsid w:val="008B21F1"/>
    <w:rsid w:val="008B45B2"/>
    <w:rsid w:val="00935B89"/>
    <w:rsid w:val="0096523D"/>
    <w:rsid w:val="00966DAD"/>
    <w:rsid w:val="009C1346"/>
    <w:rsid w:val="009D789F"/>
    <w:rsid w:val="009E2B12"/>
    <w:rsid w:val="00A318F3"/>
    <w:rsid w:val="00A40178"/>
    <w:rsid w:val="00A64D16"/>
    <w:rsid w:val="00A6697D"/>
    <w:rsid w:val="00AE690E"/>
    <w:rsid w:val="00B43B23"/>
    <w:rsid w:val="00B85DDA"/>
    <w:rsid w:val="00B908EB"/>
    <w:rsid w:val="00BC48E0"/>
    <w:rsid w:val="00BD5488"/>
    <w:rsid w:val="00BF754E"/>
    <w:rsid w:val="00C14327"/>
    <w:rsid w:val="00C87E05"/>
    <w:rsid w:val="00C92B63"/>
    <w:rsid w:val="00C9727F"/>
    <w:rsid w:val="00CB0435"/>
    <w:rsid w:val="00D11CDC"/>
    <w:rsid w:val="00D84379"/>
    <w:rsid w:val="00D95F77"/>
    <w:rsid w:val="00DA0600"/>
    <w:rsid w:val="00E32BC6"/>
    <w:rsid w:val="00E43155"/>
    <w:rsid w:val="00E6314B"/>
    <w:rsid w:val="00E82420"/>
    <w:rsid w:val="00EA3842"/>
    <w:rsid w:val="00EA4CC1"/>
    <w:rsid w:val="00EE7E61"/>
    <w:rsid w:val="00F10C00"/>
    <w:rsid w:val="00FC4162"/>
    <w:rsid w:val="00FF7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C8268"/>
  <w15:chartTrackingRefBased/>
  <w15:docId w15:val="{B95BD23B-4A26-4D8A-ABAC-9474B880E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301FC"/>
    <w:pPr>
      <w:spacing w:after="200" w:line="271" w:lineRule="auto"/>
      <w:ind w:right="720"/>
    </w:pPr>
    <w:rPr>
      <w:sz w:val="28"/>
      <w:szCs w:val="28"/>
      <w:lang w:val="en-US"/>
    </w:rPr>
  </w:style>
  <w:style w:type="paragraph" w:styleId="Heading1">
    <w:name w:val="heading 1"/>
    <w:basedOn w:val="Normal"/>
    <w:next w:val="Normal"/>
    <w:link w:val="Heading1Char"/>
    <w:qFormat/>
    <w:rsid w:val="001560E0"/>
    <w:pPr>
      <w:keepNext/>
      <w:spacing w:before="240" w:after="60" w:line="240" w:lineRule="auto"/>
      <w:ind w:right="0"/>
      <w:outlineLvl w:val="0"/>
    </w:pPr>
    <w:rPr>
      <w:rFonts w:ascii="Arial" w:eastAsia="Times New Roman" w:hAnsi="Arial" w:cs="Arial"/>
      <w:b/>
      <w:bCs/>
      <w:kern w:val="32"/>
      <w:sz w:val="32"/>
      <w:szCs w:val="32"/>
      <w:lang w:val="en-GB"/>
    </w:rPr>
  </w:style>
  <w:style w:type="paragraph" w:styleId="Heading3">
    <w:name w:val="heading 3"/>
    <w:basedOn w:val="Normal"/>
    <w:next w:val="Normal"/>
    <w:link w:val="Heading3Char"/>
    <w:qFormat/>
    <w:rsid w:val="001560E0"/>
    <w:pPr>
      <w:keepNext/>
      <w:spacing w:after="120" w:line="240" w:lineRule="auto"/>
      <w:ind w:left="357" w:right="0"/>
      <w:jc w:val="both"/>
      <w:outlineLvl w:val="2"/>
    </w:pPr>
    <w:rPr>
      <w:rFonts w:ascii="Arial" w:eastAsia="Times New Roman" w:hAnsi="Arial" w:cs="Arial"/>
      <w:b/>
      <w:bCs/>
      <w:sz w:val="20"/>
      <w:szCs w:val="24"/>
      <w:lang w:val="en-GB"/>
    </w:rPr>
  </w:style>
  <w:style w:type="paragraph" w:styleId="Heading4">
    <w:name w:val="heading 4"/>
    <w:basedOn w:val="Normal"/>
    <w:next w:val="Normal"/>
    <w:link w:val="Heading4Char"/>
    <w:qFormat/>
    <w:rsid w:val="001560E0"/>
    <w:pPr>
      <w:keepNext/>
      <w:spacing w:before="240" w:after="60" w:line="240" w:lineRule="auto"/>
      <w:ind w:right="0"/>
      <w:outlineLvl w:val="3"/>
    </w:pPr>
    <w:rPr>
      <w:rFonts w:ascii="Times New Roman" w:eastAsia="Times New Roman" w:hAnsi="Times New Roman" w:cs="Times New Roman"/>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036"/>
    <w:pPr>
      <w:tabs>
        <w:tab w:val="center" w:pos="4513"/>
        <w:tab w:val="right" w:pos="9026"/>
      </w:tabs>
      <w:spacing w:after="0" w:line="240" w:lineRule="auto"/>
      <w:ind w:right="0"/>
    </w:pPr>
    <w:rPr>
      <w:sz w:val="22"/>
      <w:szCs w:val="22"/>
      <w:lang w:val="en-GB"/>
    </w:rPr>
  </w:style>
  <w:style w:type="character" w:customStyle="1" w:styleId="HeaderChar">
    <w:name w:val="Header Char"/>
    <w:basedOn w:val="DefaultParagraphFont"/>
    <w:link w:val="Header"/>
    <w:uiPriority w:val="99"/>
    <w:rsid w:val="005D5036"/>
  </w:style>
  <w:style w:type="paragraph" w:styleId="Footer">
    <w:name w:val="footer"/>
    <w:basedOn w:val="Normal"/>
    <w:link w:val="FooterChar"/>
    <w:uiPriority w:val="99"/>
    <w:unhideWhenUsed/>
    <w:rsid w:val="005D5036"/>
    <w:pPr>
      <w:tabs>
        <w:tab w:val="center" w:pos="4513"/>
        <w:tab w:val="right" w:pos="9026"/>
      </w:tabs>
      <w:spacing w:after="0" w:line="240" w:lineRule="auto"/>
      <w:ind w:right="0"/>
    </w:pPr>
    <w:rPr>
      <w:sz w:val="22"/>
      <w:szCs w:val="22"/>
      <w:lang w:val="en-GB"/>
    </w:rPr>
  </w:style>
  <w:style w:type="character" w:customStyle="1" w:styleId="FooterChar">
    <w:name w:val="Footer Char"/>
    <w:basedOn w:val="DefaultParagraphFont"/>
    <w:link w:val="Footer"/>
    <w:uiPriority w:val="99"/>
    <w:rsid w:val="005D5036"/>
  </w:style>
  <w:style w:type="paragraph" w:customStyle="1" w:styleId="Address">
    <w:name w:val="Address"/>
    <w:basedOn w:val="Normal"/>
    <w:uiPriority w:val="1"/>
    <w:qFormat/>
    <w:rsid w:val="000301FC"/>
    <w:pPr>
      <w:spacing w:after="0"/>
    </w:pPr>
  </w:style>
  <w:style w:type="paragraph" w:styleId="Date">
    <w:name w:val="Date"/>
    <w:basedOn w:val="Normal"/>
    <w:next w:val="Normal"/>
    <w:link w:val="DateChar"/>
    <w:uiPriority w:val="99"/>
    <w:rsid w:val="000301FC"/>
    <w:pPr>
      <w:spacing w:before="600"/>
    </w:pPr>
  </w:style>
  <w:style w:type="character" w:customStyle="1" w:styleId="DateChar">
    <w:name w:val="Date Char"/>
    <w:basedOn w:val="DefaultParagraphFont"/>
    <w:link w:val="Date"/>
    <w:uiPriority w:val="99"/>
    <w:rsid w:val="000301FC"/>
    <w:rPr>
      <w:sz w:val="28"/>
      <w:szCs w:val="28"/>
      <w:lang w:val="en-US"/>
    </w:rPr>
  </w:style>
  <w:style w:type="paragraph" w:styleId="Salutation">
    <w:name w:val="Salutation"/>
    <w:basedOn w:val="Normal"/>
    <w:next w:val="Normal"/>
    <w:link w:val="SalutationChar"/>
    <w:uiPriority w:val="99"/>
    <w:rsid w:val="000301FC"/>
    <w:pPr>
      <w:spacing w:before="480" w:after="480"/>
    </w:pPr>
    <w:rPr>
      <w:color w:val="A5A5A5" w:themeColor="accent3"/>
      <w:sz w:val="36"/>
    </w:rPr>
  </w:style>
  <w:style w:type="character" w:customStyle="1" w:styleId="SalutationChar">
    <w:name w:val="Salutation Char"/>
    <w:basedOn w:val="DefaultParagraphFont"/>
    <w:link w:val="Salutation"/>
    <w:uiPriority w:val="99"/>
    <w:rsid w:val="000301FC"/>
    <w:rPr>
      <w:color w:val="A5A5A5" w:themeColor="accent3"/>
      <w:sz w:val="36"/>
      <w:szCs w:val="28"/>
      <w:lang w:val="en-US"/>
    </w:rPr>
  </w:style>
  <w:style w:type="paragraph" w:styleId="Signature">
    <w:name w:val="Signature"/>
    <w:basedOn w:val="Normal"/>
    <w:link w:val="SignatureChar"/>
    <w:uiPriority w:val="99"/>
    <w:rsid w:val="000301FC"/>
  </w:style>
  <w:style w:type="character" w:customStyle="1" w:styleId="SignatureChar">
    <w:name w:val="Signature Char"/>
    <w:basedOn w:val="DefaultParagraphFont"/>
    <w:link w:val="Signature"/>
    <w:uiPriority w:val="99"/>
    <w:rsid w:val="000301FC"/>
    <w:rPr>
      <w:sz w:val="28"/>
      <w:szCs w:val="28"/>
      <w:lang w:val="en-US"/>
    </w:rPr>
  </w:style>
  <w:style w:type="character" w:styleId="PlaceholderText">
    <w:name w:val="Placeholder Text"/>
    <w:basedOn w:val="DefaultParagraphFont"/>
    <w:uiPriority w:val="99"/>
    <w:semiHidden/>
    <w:rsid w:val="000301FC"/>
    <w:rPr>
      <w:color w:val="808080"/>
    </w:rPr>
  </w:style>
  <w:style w:type="paragraph" w:styleId="BodyText">
    <w:name w:val="Body Text"/>
    <w:basedOn w:val="Normal"/>
    <w:link w:val="BodyTextChar"/>
    <w:rsid w:val="00E32BC6"/>
    <w:pPr>
      <w:spacing w:after="0" w:line="240" w:lineRule="auto"/>
      <w:ind w:right="0"/>
      <w:jc w:val="both"/>
    </w:pPr>
    <w:rPr>
      <w:rFonts w:ascii="Arial" w:eastAsia="Times New Roman" w:hAnsi="Arial" w:cs="Arial"/>
      <w:sz w:val="24"/>
      <w:szCs w:val="24"/>
      <w:lang w:val="en-GB"/>
    </w:rPr>
  </w:style>
  <w:style w:type="character" w:customStyle="1" w:styleId="BodyTextChar">
    <w:name w:val="Body Text Char"/>
    <w:basedOn w:val="DefaultParagraphFont"/>
    <w:link w:val="BodyText"/>
    <w:rsid w:val="00E32BC6"/>
    <w:rPr>
      <w:rFonts w:ascii="Arial" w:eastAsia="Times New Roman" w:hAnsi="Arial" w:cs="Arial"/>
      <w:sz w:val="24"/>
      <w:szCs w:val="24"/>
    </w:rPr>
  </w:style>
  <w:style w:type="character" w:customStyle="1" w:styleId="Heading1Char">
    <w:name w:val="Heading 1 Char"/>
    <w:basedOn w:val="DefaultParagraphFont"/>
    <w:link w:val="Heading1"/>
    <w:rsid w:val="001560E0"/>
    <w:rPr>
      <w:rFonts w:ascii="Arial" w:eastAsia="Times New Roman" w:hAnsi="Arial" w:cs="Arial"/>
      <w:b/>
      <w:bCs/>
      <w:kern w:val="32"/>
      <w:sz w:val="32"/>
      <w:szCs w:val="32"/>
    </w:rPr>
  </w:style>
  <w:style w:type="character" w:customStyle="1" w:styleId="Heading3Char">
    <w:name w:val="Heading 3 Char"/>
    <w:basedOn w:val="DefaultParagraphFont"/>
    <w:link w:val="Heading3"/>
    <w:rsid w:val="001560E0"/>
    <w:rPr>
      <w:rFonts w:ascii="Arial" w:eastAsia="Times New Roman" w:hAnsi="Arial" w:cs="Arial"/>
      <w:b/>
      <w:bCs/>
      <w:sz w:val="20"/>
      <w:szCs w:val="24"/>
    </w:rPr>
  </w:style>
  <w:style w:type="character" w:customStyle="1" w:styleId="Heading4Char">
    <w:name w:val="Heading 4 Char"/>
    <w:basedOn w:val="DefaultParagraphFont"/>
    <w:link w:val="Heading4"/>
    <w:rsid w:val="001560E0"/>
    <w:rPr>
      <w:rFonts w:ascii="Times New Roman" w:eastAsia="Times New Roman" w:hAnsi="Times New Roman" w:cs="Times New Roman"/>
      <w:b/>
      <w:bCs/>
      <w:sz w:val="28"/>
      <w:szCs w:val="28"/>
    </w:rPr>
  </w:style>
  <w:style w:type="paragraph" w:styleId="BodyText2">
    <w:name w:val="Body Text 2"/>
    <w:basedOn w:val="Normal"/>
    <w:link w:val="BodyText2Char"/>
    <w:rsid w:val="001560E0"/>
    <w:pPr>
      <w:spacing w:after="120" w:line="480" w:lineRule="auto"/>
      <w:ind w:right="0"/>
    </w:pPr>
    <w:rPr>
      <w:rFonts w:ascii="Times New Roman" w:eastAsia="Times New Roman" w:hAnsi="Times New Roman" w:cs="Times New Roman"/>
      <w:sz w:val="24"/>
      <w:szCs w:val="24"/>
      <w:lang w:val="en-GB"/>
    </w:rPr>
  </w:style>
  <w:style w:type="character" w:customStyle="1" w:styleId="BodyText2Char">
    <w:name w:val="Body Text 2 Char"/>
    <w:basedOn w:val="DefaultParagraphFont"/>
    <w:link w:val="BodyText2"/>
    <w:rsid w:val="001560E0"/>
    <w:rPr>
      <w:rFonts w:ascii="Times New Roman" w:eastAsia="Times New Roman" w:hAnsi="Times New Roman" w:cs="Times New Roman"/>
      <w:sz w:val="24"/>
      <w:szCs w:val="24"/>
    </w:rPr>
  </w:style>
  <w:style w:type="paragraph" w:styleId="ListParagraph">
    <w:name w:val="List Paragraph"/>
    <w:basedOn w:val="Normal"/>
    <w:uiPriority w:val="34"/>
    <w:qFormat/>
    <w:rsid w:val="001560E0"/>
    <w:pPr>
      <w:spacing w:after="0" w:line="240" w:lineRule="auto"/>
      <w:ind w:left="720" w:right="0"/>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16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1153</Words>
  <Characters>7107</Characters>
  <Application>Microsoft Office Word</Application>
  <DocSecurity>0</DocSecurity>
  <Lines>222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Archibald</dc:creator>
  <cp:keywords/>
  <dc:description/>
  <cp:lastModifiedBy>Christina Anderson</cp:lastModifiedBy>
  <cp:revision>31</cp:revision>
  <cp:lastPrinted>2025-10-28T10:29:00Z</cp:lastPrinted>
  <dcterms:created xsi:type="dcterms:W3CDTF">2025-04-28T13:09:00Z</dcterms:created>
  <dcterms:modified xsi:type="dcterms:W3CDTF">2026-03-18T12:23:00Z</dcterms:modified>
</cp:coreProperties>
</file>