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2235F" w14:textId="56F36275" w:rsidR="00404ED5" w:rsidRPr="001F2163" w:rsidRDefault="00404ED5" w:rsidP="00404ED5">
      <w:pPr>
        <w:jc w:val="center"/>
        <w:rPr>
          <w:b/>
          <w:bCs/>
        </w:rPr>
      </w:pPr>
    </w:p>
    <w:p w14:paraId="3E596C45" w14:textId="628EDA38" w:rsidR="009321DB" w:rsidRPr="001F2163" w:rsidRDefault="00404ED5" w:rsidP="00404ED5">
      <w:pPr>
        <w:jc w:val="center"/>
        <w:rPr>
          <w:b/>
          <w:bCs/>
        </w:rPr>
      </w:pPr>
      <w:r w:rsidRPr="001F2163">
        <w:rPr>
          <w:b/>
          <w:bCs/>
          <w:noProof/>
        </w:rPr>
        <w:drawing>
          <wp:inline distT="0" distB="0" distL="0" distR="0" wp14:anchorId="5D4F9691" wp14:editId="387FD8DF">
            <wp:extent cx="405848" cy="400050"/>
            <wp:effectExtent l="0" t="0" r="0" b="0"/>
            <wp:docPr id="3240102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07760" cy="401935"/>
                    </a:xfrm>
                    <a:prstGeom prst="rect">
                      <a:avLst/>
                    </a:prstGeom>
                    <a:noFill/>
                    <a:ln>
                      <a:noFill/>
                    </a:ln>
                  </pic:spPr>
                </pic:pic>
              </a:graphicData>
            </a:graphic>
          </wp:inline>
        </w:drawing>
      </w:r>
      <w:proofErr w:type="spellStart"/>
      <w:r w:rsidRPr="001F2163">
        <w:rPr>
          <w:b/>
          <w:bCs/>
        </w:rPr>
        <w:t>Tannochside</w:t>
      </w:r>
      <w:proofErr w:type="spellEnd"/>
      <w:r w:rsidRPr="001F2163">
        <w:rPr>
          <w:b/>
          <w:bCs/>
        </w:rPr>
        <w:t xml:space="preserve"> Primary School and Nursery Class</w:t>
      </w:r>
      <w:r w:rsidRPr="001F2163">
        <w:rPr>
          <w:b/>
          <w:bCs/>
          <w:noProof/>
        </w:rPr>
        <w:drawing>
          <wp:inline distT="0" distB="0" distL="0" distR="0" wp14:anchorId="1D56719C" wp14:editId="7427DE16">
            <wp:extent cx="405848" cy="400050"/>
            <wp:effectExtent l="0" t="0" r="0" b="0"/>
            <wp:docPr id="16476689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07760" cy="401935"/>
                    </a:xfrm>
                    <a:prstGeom prst="rect">
                      <a:avLst/>
                    </a:prstGeom>
                    <a:noFill/>
                    <a:ln>
                      <a:noFill/>
                    </a:ln>
                  </pic:spPr>
                </pic:pic>
              </a:graphicData>
            </a:graphic>
          </wp:inline>
        </w:drawing>
      </w:r>
    </w:p>
    <w:p w14:paraId="7216F385" w14:textId="011B2DB5" w:rsidR="00404ED5" w:rsidRPr="001F2163" w:rsidRDefault="00404ED5" w:rsidP="00F300B2">
      <w:pPr>
        <w:jc w:val="center"/>
        <w:rPr>
          <w:b/>
          <w:bCs/>
        </w:rPr>
      </w:pPr>
      <w:r w:rsidRPr="001F2163">
        <w:rPr>
          <w:b/>
          <w:bCs/>
        </w:rPr>
        <w:t>Principal Teacher Remit</w:t>
      </w:r>
    </w:p>
    <w:p w14:paraId="5D49B981" w14:textId="0DFCA19B" w:rsidR="004A13CC" w:rsidRPr="004A13CC" w:rsidRDefault="004A13CC" w:rsidP="004A13CC">
      <w:pPr>
        <w:rPr>
          <w:rFonts w:cs="Arial"/>
        </w:rPr>
      </w:pPr>
      <w:r w:rsidRPr="004A13CC">
        <w:rPr>
          <w:rFonts w:cs="Arial"/>
        </w:rPr>
        <w:t>Although specific duties have been drawn up and are defined in this profile, they are not exhaustive and can change to suit the needs and priorities of the school. The necessity for change will be determined by the Head Teacher.</w:t>
      </w:r>
    </w:p>
    <w:p w14:paraId="254844DC" w14:textId="56F80E0F" w:rsidR="00404ED5" w:rsidRDefault="00404ED5" w:rsidP="00404ED5">
      <w:pPr>
        <w:rPr>
          <w:rFonts w:eastAsia="Calibri" w:cs="Times New Roman"/>
        </w:rPr>
      </w:pPr>
      <w:r w:rsidRPr="00404ED5">
        <w:t xml:space="preserve">The Principal Teacher will </w:t>
      </w:r>
      <w:r w:rsidR="001F2163">
        <w:t>l</w:t>
      </w:r>
      <w:r w:rsidRPr="00404ED5">
        <w:t xml:space="preserve">ead and share responsibility for National Priorities with Improvements in attainment targeted to be in line with North Lanarkshire Council stretch aims.  </w:t>
      </w:r>
      <w:r w:rsidRPr="00404ED5">
        <w:rPr>
          <w:rFonts w:eastAsia="Calibri" w:cs="Times New Roman"/>
        </w:rPr>
        <w:t xml:space="preserve">As a leader focused on the Inclusion of all, you will be committed to removing barriers for learners experiencing disadvantage. </w:t>
      </w:r>
    </w:p>
    <w:p w14:paraId="2A530158" w14:textId="689BA323" w:rsidR="004A13CC" w:rsidRDefault="004A13CC" w:rsidP="004A13CC">
      <w:pPr>
        <w:pStyle w:val="Heading3"/>
        <w:rPr>
          <w:rFonts w:cs="Arial"/>
          <w:b/>
          <w:bCs/>
          <w:color w:val="auto"/>
          <w:sz w:val="24"/>
          <w:szCs w:val="24"/>
          <w:u w:val="single"/>
        </w:rPr>
      </w:pPr>
      <w:r w:rsidRPr="004A13CC">
        <w:rPr>
          <w:rFonts w:cs="Arial"/>
          <w:b/>
          <w:bCs/>
          <w:color w:val="auto"/>
          <w:sz w:val="24"/>
          <w:szCs w:val="24"/>
          <w:u w:val="single"/>
        </w:rPr>
        <w:t>Guidance and support of colleagues</w:t>
      </w:r>
    </w:p>
    <w:p w14:paraId="562D8086" w14:textId="75EBA6D7" w:rsidR="004A13CC" w:rsidRDefault="004A13CC" w:rsidP="004A13CC">
      <w:pPr>
        <w:pStyle w:val="ListParagraph"/>
        <w:numPr>
          <w:ilvl w:val="0"/>
          <w:numId w:val="7"/>
        </w:numPr>
      </w:pPr>
      <w:r>
        <w:t>The PT should be able to work within a team and contribute to the furthering of teamwork and collegiality.</w:t>
      </w:r>
    </w:p>
    <w:p w14:paraId="18E547D5" w14:textId="0DC17913" w:rsidR="004A13CC" w:rsidRDefault="004A13CC" w:rsidP="004A13CC">
      <w:pPr>
        <w:pStyle w:val="ListParagraph"/>
        <w:numPr>
          <w:ilvl w:val="0"/>
          <w:numId w:val="7"/>
        </w:numPr>
      </w:pPr>
      <w:r>
        <w:t>The PT will, when necessary, provide staff with support and advice in implementing the aims of the school.</w:t>
      </w:r>
    </w:p>
    <w:p w14:paraId="2A36275C" w14:textId="67B9ECCF" w:rsidR="004A13CC" w:rsidRDefault="004A13CC" w:rsidP="004A13CC">
      <w:pPr>
        <w:pStyle w:val="ListParagraph"/>
        <w:numPr>
          <w:ilvl w:val="0"/>
          <w:numId w:val="7"/>
        </w:numPr>
      </w:pPr>
      <w:r>
        <w:t xml:space="preserve">The post holder will also be able to initiate and lead discussion groups or working parties on the development of learning and teaching strategies. </w:t>
      </w:r>
    </w:p>
    <w:p w14:paraId="1439C254" w14:textId="6829AA06" w:rsidR="004A13CC" w:rsidRDefault="004A13CC" w:rsidP="004A13CC">
      <w:pPr>
        <w:pStyle w:val="ListParagraph"/>
        <w:numPr>
          <w:ilvl w:val="0"/>
          <w:numId w:val="7"/>
        </w:numPr>
      </w:pPr>
      <w:r>
        <w:t xml:space="preserve">The post </w:t>
      </w:r>
      <w:r w:rsidR="008079BA">
        <w:t>holder will</w:t>
      </w:r>
      <w:r>
        <w:t xml:space="preserve"> support staff and advise staff with teaching and learning. He/ She should demonstrate good practice within own classroom and be willing to share professional skills and knowledge with colleagues. </w:t>
      </w:r>
    </w:p>
    <w:p w14:paraId="1C9DBB38" w14:textId="2DDA69FA" w:rsidR="00404ED5" w:rsidRPr="004A13CC" w:rsidRDefault="00404ED5" w:rsidP="004A13CC">
      <w:pPr>
        <w:rPr>
          <w:b/>
          <w:bCs/>
          <w:color w:val="000000" w:themeColor="text1"/>
          <w:u w:val="single"/>
        </w:rPr>
      </w:pPr>
      <w:r w:rsidRPr="00404ED5">
        <w:rPr>
          <w:b/>
          <w:bCs/>
          <w:color w:val="000000" w:themeColor="text1"/>
          <w:u w:val="single"/>
        </w:rPr>
        <w:t>Teaching and Learning:</w:t>
      </w:r>
    </w:p>
    <w:p w14:paraId="11C746AB" w14:textId="0E274D3B" w:rsidR="00F300B2" w:rsidRPr="004A13CC" w:rsidRDefault="00404ED5" w:rsidP="004A13CC">
      <w:pPr>
        <w:pStyle w:val="NoSpacing"/>
        <w:numPr>
          <w:ilvl w:val="0"/>
          <w:numId w:val="1"/>
        </w:numPr>
        <w:rPr>
          <w:rFonts w:asciiTheme="minorHAnsi" w:hAnsiTheme="minorHAnsi"/>
          <w:color w:val="000000" w:themeColor="text1"/>
          <w:szCs w:val="24"/>
        </w:rPr>
      </w:pPr>
      <w:r w:rsidRPr="00404ED5">
        <w:rPr>
          <w:rFonts w:asciiTheme="minorHAnsi" w:hAnsiTheme="minorHAnsi"/>
          <w:color w:val="000000" w:themeColor="text1"/>
          <w:szCs w:val="24"/>
        </w:rPr>
        <w:t>To teach an assigned class NCCT together with associated preparation and correction in accordance with Annex B of “Teaching Profession for the 21</w:t>
      </w:r>
      <w:r w:rsidRPr="00404ED5">
        <w:rPr>
          <w:rFonts w:asciiTheme="minorHAnsi" w:hAnsiTheme="minorHAnsi"/>
          <w:color w:val="000000" w:themeColor="text1"/>
          <w:szCs w:val="24"/>
          <w:vertAlign w:val="superscript"/>
        </w:rPr>
        <w:t>st</w:t>
      </w:r>
      <w:r w:rsidRPr="00404ED5">
        <w:rPr>
          <w:rFonts w:asciiTheme="minorHAnsi" w:hAnsiTheme="minorHAnsi"/>
          <w:color w:val="000000" w:themeColor="text1"/>
          <w:szCs w:val="24"/>
        </w:rPr>
        <w:t xml:space="preserve"> Century</w:t>
      </w:r>
      <w:r w:rsidRPr="00404ED5">
        <w:rPr>
          <w:rFonts w:asciiTheme="minorHAnsi" w:hAnsiTheme="minorHAnsi"/>
          <w:b/>
          <w:bCs/>
          <w:color w:val="000000" w:themeColor="text1"/>
          <w:szCs w:val="24"/>
        </w:rPr>
        <w:t>.</w:t>
      </w:r>
    </w:p>
    <w:p w14:paraId="3A8098CE" w14:textId="77777777" w:rsidR="004A13CC" w:rsidRPr="004A13CC" w:rsidRDefault="004A13CC" w:rsidP="008079BA">
      <w:pPr>
        <w:pStyle w:val="NoSpacing"/>
        <w:ind w:left="720"/>
        <w:rPr>
          <w:rFonts w:asciiTheme="minorHAnsi" w:hAnsiTheme="minorHAnsi"/>
          <w:color w:val="000000" w:themeColor="text1"/>
          <w:szCs w:val="24"/>
        </w:rPr>
      </w:pPr>
    </w:p>
    <w:p w14:paraId="0707ECF5" w14:textId="6BD2D1CB" w:rsidR="00404ED5" w:rsidRPr="00404ED5" w:rsidRDefault="00404ED5" w:rsidP="00404ED5">
      <w:pPr>
        <w:spacing w:line="259" w:lineRule="auto"/>
      </w:pPr>
      <w:r w:rsidRPr="00404ED5">
        <w:rPr>
          <w:b/>
          <w:u w:val="single" w:color="000000"/>
        </w:rPr>
        <w:t>Specific Areas of Responsibility</w:t>
      </w:r>
      <w:r w:rsidRPr="00404ED5">
        <w:rPr>
          <w:b/>
        </w:rPr>
        <w:t xml:space="preserve"> </w:t>
      </w:r>
      <w:r w:rsidRPr="00404ED5">
        <w:rPr>
          <w:rFonts w:eastAsia="Arial" w:cs="Arial"/>
        </w:rPr>
        <w:t xml:space="preserve"> </w:t>
      </w:r>
    </w:p>
    <w:p w14:paraId="561A1FE3" w14:textId="77777777" w:rsidR="00404ED5" w:rsidRPr="00404ED5" w:rsidRDefault="00404ED5" w:rsidP="00404ED5">
      <w:pPr>
        <w:pStyle w:val="NoSpacing"/>
        <w:ind w:left="720"/>
        <w:rPr>
          <w:rFonts w:asciiTheme="minorHAnsi" w:hAnsiTheme="minorHAnsi"/>
          <w:color w:val="000000" w:themeColor="text1"/>
          <w:szCs w:val="24"/>
        </w:rPr>
      </w:pPr>
    </w:p>
    <w:p w14:paraId="73562C11" w14:textId="69975559" w:rsidR="00404ED5" w:rsidRPr="00404ED5" w:rsidRDefault="00404ED5" w:rsidP="00404ED5">
      <w:pPr>
        <w:rPr>
          <w:b/>
          <w:bCs/>
        </w:rPr>
      </w:pPr>
      <w:r w:rsidRPr="00404ED5">
        <w:rPr>
          <w:b/>
          <w:bCs/>
        </w:rPr>
        <w:t>Leadership:</w:t>
      </w:r>
    </w:p>
    <w:p w14:paraId="4BE58229" w14:textId="2A5871E4" w:rsidR="00404ED5" w:rsidRPr="00404ED5" w:rsidRDefault="00404ED5" w:rsidP="00404ED5">
      <w:pPr>
        <w:pStyle w:val="ListParagraph"/>
        <w:numPr>
          <w:ilvl w:val="0"/>
          <w:numId w:val="2"/>
        </w:numPr>
        <w:spacing w:line="259" w:lineRule="auto"/>
      </w:pPr>
      <w:r w:rsidRPr="00404ED5">
        <w:rPr>
          <w:b/>
          <w:bCs/>
        </w:rPr>
        <w:t>Changes for improvement</w:t>
      </w:r>
      <w:r w:rsidRPr="00404ED5">
        <w:rPr>
          <w:rFonts w:ascii="Arial" w:eastAsia="Calibri" w:hAnsi="Arial" w:cs="Arial"/>
        </w:rPr>
        <w:t>​</w:t>
      </w:r>
      <w:r w:rsidRPr="00404ED5">
        <w:t>-The PT will contribute to the school’s agenda for improvement, with annual responsibility within the Improvement Plan.  The post-holder will be a</w:t>
      </w:r>
      <w:r>
        <w:t xml:space="preserve"> lead</w:t>
      </w:r>
      <w:r w:rsidRPr="00404ED5">
        <w:t xml:space="preserve"> member of the school’s </w:t>
      </w:r>
      <w:r>
        <w:t xml:space="preserve">improvement planning group </w:t>
      </w:r>
      <w:r w:rsidRPr="00404ED5">
        <w:t>which oversees and steers changes for improvement across the curriculum</w:t>
      </w:r>
      <w:r>
        <w:t>.</w:t>
      </w:r>
    </w:p>
    <w:p w14:paraId="3EBF2DA5" w14:textId="5D1D95AA" w:rsidR="00404ED5" w:rsidRPr="00404ED5" w:rsidRDefault="00404ED5" w:rsidP="00404ED5">
      <w:pPr>
        <w:pStyle w:val="ListParagraph"/>
        <w:numPr>
          <w:ilvl w:val="0"/>
          <w:numId w:val="2"/>
        </w:numPr>
        <w:spacing w:line="259" w:lineRule="auto"/>
      </w:pPr>
      <w:r w:rsidRPr="00404ED5">
        <w:rPr>
          <w:rFonts w:eastAsia="Calibri" w:cs="Calibri"/>
          <w:b/>
          <w:bCs/>
        </w:rPr>
        <w:t>Support for Learning</w:t>
      </w:r>
      <w:r w:rsidRPr="00404ED5">
        <w:t>– joint responsibility within</w:t>
      </w:r>
      <w:r w:rsidR="004A13CC">
        <w:t xml:space="preserve"> the management team</w:t>
      </w:r>
      <w:r w:rsidRPr="00404ED5">
        <w:t xml:space="preserve"> in the management of additional support needs. To support colleagues in the planning for staged intervention and the formulation and review of GIRFME Plans throughout the school. To liaise with external agencies who provide support to </w:t>
      </w:r>
      <w:r w:rsidRPr="00404ED5">
        <w:lastRenderedPageBreak/>
        <w:t>children and families across the school estate.</w:t>
      </w:r>
      <w:r>
        <w:t xml:space="preserve"> Involvement in CREST applications. </w:t>
      </w:r>
    </w:p>
    <w:p w14:paraId="47BB9F11" w14:textId="77777777" w:rsidR="00404ED5" w:rsidRPr="00404ED5" w:rsidRDefault="00404ED5" w:rsidP="00404ED5">
      <w:r w:rsidRPr="00404ED5">
        <w:rPr>
          <w:b/>
          <w:bCs/>
        </w:rPr>
        <w:t>Pastoral care:</w:t>
      </w:r>
    </w:p>
    <w:p w14:paraId="03D2298B" w14:textId="127B9820" w:rsidR="00404ED5" w:rsidRPr="00404ED5" w:rsidRDefault="00404ED5" w:rsidP="00404ED5">
      <w:pPr>
        <w:numPr>
          <w:ilvl w:val="0"/>
          <w:numId w:val="3"/>
        </w:numPr>
        <w:spacing w:line="252" w:lineRule="auto"/>
        <w:contextualSpacing/>
        <w:rPr>
          <w:rFonts w:eastAsia="Times New Roman" w:cs="Times New Roman"/>
        </w:rPr>
      </w:pPr>
      <w:r w:rsidRPr="00404ED5">
        <w:rPr>
          <w:rFonts w:eastAsia="Calibri" w:cs="Times New Roman"/>
          <w:b/>
          <w:bCs/>
        </w:rPr>
        <w:t>Pastoral</w:t>
      </w:r>
      <w:r w:rsidRPr="00404ED5">
        <w:rPr>
          <w:rFonts w:eastAsia="Calibri" w:cs="Calibri"/>
        </w:rPr>
        <w:t>-</w:t>
      </w:r>
      <w:r w:rsidRPr="00404ED5">
        <w:rPr>
          <w:rFonts w:ascii="Arial" w:eastAsia="Calibri" w:hAnsi="Arial" w:cs="Arial"/>
        </w:rPr>
        <w:t>​</w:t>
      </w:r>
      <w:r w:rsidRPr="00404ED5">
        <w:rPr>
          <w:rFonts w:eastAsia="Calibri" w:cs="Times New Roman"/>
        </w:rPr>
        <w:t xml:space="preserve">To assist with pastoral care and pupil welfare of all pupils, </w:t>
      </w:r>
      <w:r w:rsidRPr="00404ED5">
        <w:rPr>
          <w:rFonts w:eastAsia="Times New Roman" w:cs="Times New Roman"/>
        </w:rPr>
        <w:t xml:space="preserve">aligned to the GIRFEC pathway. This will involve liaising with agencies, parents/carers when appropriate. </w:t>
      </w:r>
      <w:r w:rsidR="00F300B2">
        <w:rPr>
          <w:rFonts w:eastAsia="Times New Roman" w:cs="Times New Roman"/>
        </w:rPr>
        <w:t xml:space="preserve">Updating pastoral and chronologies ensuring that information is acted upon and shared. Planning and support around children and families who </w:t>
      </w:r>
      <w:proofErr w:type="gramStart"/>
      <w:r w:rsidR="00AE437B">
        <w:rPr>
          <w:rFonts w:eastAsia="Times New Roman" w:cs="Times New Roman"/>
        </w:rPr>
        <w:t>are</w:t>
      </w:r>
      <w:r w:rsidR="00F300B2">
        <w:rPr>
          <w:rFonts w:eastAsia="Times New Roman" w:cs="Times New Roman"/>
        </w:rPr>
        <w:t xml:space="preserve"> care</w:t>
      </w:r>
      <w:proofErr w:type="gramEnd"/>
      <w:r w:rsidR="00F300B2">
        <w:rPr>
          <w:rFonts w:eastAsia="Times New Roman" w:cs="Times New Roman"/>
        </w:rPr>
        <w:t xml:space="preserve"> experienced, ensuring that documentation is up to date including a review of targets and supports.</w:t>
      </w:r>
    </w:p>
    <w:p w14:paraId="30906F39" w14:textId="35ABF77A" w:rsidR="00404ED5" w:rsidRPr="00404ED5" w:rsidRDefault="00404ED5" w:rsidP="00404ED5">
      <w:pPr>
        <w:numPr>
          <w:ilvl w:val="0"/>
          <w:numId w:val="3"/>
        </w:numPr>
        <w:spacing w:line="256" w:lineRule="auto"/>
        <w:contextualSpacing/>
        <w:rPr>
          <w:rFonts w:eastAsia="Calibri" w:cs="Times New Roman"/>
        </w:rPr>
      </w:pPr>
      <w:r w:rsidRPr="00404ED5">
        <w:rPr>
          <w:rFonts w:eastAsia="Calibri" w:cs="Times New Roman"/>
          <w:b/>
        </w:rPr>
        <w:t>Positive Behaviour</w:t>
      </w:r>
      <w:r w:rsidRPr="00404ED5">
        <w:rPr>
          <w:rFonts w:eastAsia="Calibri" w:cs="Times New Roman"/>
        </w:rPr>
        <w:t xml:space="preserve"> -To assist colleagues with promoting positive approaches to behaviour management throughout the school through our </w:t>
      </w:r>
      <w:r>
        <w:rPr>
          <w:rFonts w:eastAsia="Calibri" w:cs="Times New Roman"/>
        </w:rPr>
        <w:t xml:space="preserve">Promoting Positive Behaviour and </w:t>
      </w:r>
      <w:r w:rsidRPr="00404ED5">
        <w:rPr>
          <w:rFonts w:eastAsia="Calibri" w:cs="Times New Roman"/>
        </w:rPr>
        <w:t>Relationship Policy.</w:t>
      </w:r>
    </w:p>
    <w:p w14:paraId="30079A40" w14:textId="77777777" w:rsidR="00404ED5" w:rsidRPr="00404ED5" w:rsidRDefault="00404ED5" w:rsidP="00404ED5">
      <w:pPr>
        <w:numPr>
          <w:ilvl w:val="0"/>
          <w:numId w:val="3"/>
        </w:numPr>
        <w:spacing w:line="256" w:lineRule="auto"/>
        <w:contextualSpacing/>
        <w:rPr>
          <w:rFonts w:eastAsia="Calibri" w:cs="Times New Roman"/>
        </w:rPr>
      </w:pPr>
      <w:r w:rsidRPr="00404ED5">
        <w:rPr>
          <w:rFonts w:eastAsia="Calibri" w:cs="Times New Roman"/>
          <w:b/>
        </w:rPr>
        <w:t>Mentoring of students and probationers</w:t>
      </w:r>
      <w:r w:rsidRPr="00404ED5">
        <w:rPr>
          <w:rFonts w:eastAsia="Calibri" w:cs="Times New Roman"/>
        </w:rPr>
        <w:t xml:space="preserve"> – through examples of good practice lead and guide newly qualified teachers in their Probationary year and mentor and advise student teachers.</w:t>
      </w:r>
    </w:p>
    <w:p w14:paraId="1D412397" w14:textId="77777777" w:rsidR="00404ED5" w:rsidRPr="00404ED5" w:rsidRDefault="00404ED5" w:rsidP="00404ED5">
      <w:pPr>
        <w:spacing w:line="256" w:lineRule="auto"/>
        <w:ind w:left="720"/>
        <w:contextualSpacing/>
        <w:rPr>
          <w:rFonts w:eastAsia="Calibri" w:cs="Times New Roman"/>
        </w:rPr>
      </w:pPr>
    </w:p>
    <w:p w14:paraId="49D8B5A3" w14:textId="77777777" w:rsidR="00404ED5" w:rsidRPr="00404ED5" w:rsidRDefault="00404ED5" w:rsidP="00404ED5">
      <w:pPr>
        <w:rPr>
          <w:b/>
          <w:bCs/>
        </w:rPr>
      </w:pPr>
      <w:r w:rsidRPr="00404ED5">
        <w:rPr>
          <w:b/>
          <w:bCs/>
        </w:rPr>
        <w:t>Equitable Curriculum Development:</w:t>
      </w:r>
    </w:p>
    <w:p w14:paraId="19BD073B" w14:textId="77777777" w:rsidR="00404ED5" w:rsidRPr="00404ED5" w:rsidRDefault="00404ED5" w:rsidP="00404ED5">
      <w:pPr>
        <w:pStyle w:val="ListParagraph"/>
        <w:numPr>
          <w:ilvl w:val="0"/>
          <w:numId w:val="4"/>
        </w:numPr>
        <w:spacing w:line="252" w:lineRule="auto"/>
        <w:rPr>
          <w:rFonts w:eastAsia="Times New Roman"/>
          <w:b/>
          <w:bCs/>
        </w:rPr>
      </w:pPr>
      <w:r w:rsidRPr="00404ED5">
        <w:rPr>
          <w:rFonts w:eastAsia="Times New Roman"/>
        </w:rPr>
        <w:t>Lead the design and implementation of a curriculum that promotes inclusivity and addresses the diverse needs of all learners</w:t>
      </w:r>
      <w:r w:rsidRPr="00404ED5">
        <w:rPr>
          <w:rFonts w:eastAsia="Times New Roman"/>
          <w:b/>
          <w:bCs/>
        </w:rPr>
        <w:t>.</w:t>
      </w:r>
    </w:p>
    <w:p w14:paraId="03CB342F" w14:textId="77777777" w:rsidR="00404ED5" w:rsidRPr="00404ED5" w:rsidRDefault="00404ED5" w:rsidP="00404ED5">
      <w:pPr>
        <w:pStyle w:val="ListParagraph"/>
        <w:numPr>
          <w:ilvl w:val="0"/>
          <w:numId w:val="4"/>
        </w:numPr>
        <w:spacing w:line="252" w:lineRule="auto"/>
        <w:rPr>
          <w:rFonts w:eastAsia="Times New Roman"/>
        </w:rPr>
      </w:pPr>
      <w:r w:rsidRPr="00404ED5">
        <w:rPr>
          <w:rFonts w:eastAsia="Times New Roman"/>
        </w:rPr>
        <w:t>Foster a culture of continuous improvement by regularly reviewing and adapting the curriculum based on feedback, best practices, and educational research.</w:t>
      </w:r>
    </w:p>
    <w:p w14:paraId="259DA912" w14:textId="10587D1E" w:rsidR="00404ED5" w:rsidRPr="00404ED5" w:rsidRDefault="00404ED5" w:rsidP="00404ED5">
      <w:pPr>
        <w:pStyle w:val="ListParagraph"/>
        <w:numPr>
          <w:ilvl w:val="0"/>
          <w:numId w:val="4"/>
        </w:numPr>
        <w:spacing w:line="252" w:lineRule="auto"/>
        <w:rPr>
          <w:rFonts w:eastAsia="Times New Roman"/>
        </w:rPr>
      </w:pPr>
      <w:r w:rsidRPr="00404ED5">
        <w:rPr>
          <w:rFonts w:eastAsia="Times New Roman"/>
        </w:rPr>
        <w:t xml:space="preserve">Conduct in-depth analysis of ACEL data, both historical and current, across all stages. Utilise insights to inform decision-making and tailor interventions for maximum impact. Joint responsibility with the HT for </w:t>
      </w:r>
      <w:r w:rsidRPr="00404ED5">
        <w:rPr>
          <w:rFonts w:cs="Calibri"/>
          <w:color w:val="000000" w:themeColor="text1"/>
          <w:lang w:val="en-US"/>
        </w:rPr>
        <w:t xml:space="preserve">updating monitoring and tracking databases. To extract data from </w:t>
      </w:r>
      <w:proofErr w:type="spellStart"/>
      <w:r w:rsidRPr="00404ED5">
        <w:rPr>
          <w:rFonts w:cs="Calibri"/>
          <w:color w:val="000000" w:themeColor="text1"/>
          <w:lang w:val="en-US"/>
        </w:rPr>
        <w:t>SEEMiS</w:t>
      </w:r>
      <w:proofErr w:type="spellEnd"/>
      <w:r w:rsidRPr="00404ED5">
        <w:rPr>
          <w:rFonts w:cs="Calibri"/>
          <w:color w:val="000000" w:themeColor="text1"/>
          <w:lang w:val="en-US"/>
        </w:rPr>
        <w:t>,</w:t>
      </w:r>
      <w:r w:rsidR="00A37727">
        <w:rPr>
          <w:rFonts w:cs="Calibri"/>
          <w:color w:val="000000" w:themeColor="text1"/>
          <w:lang w:val="en-US"/>
        </w:rPr>
        <w:t xml:space="preserve"> Power BI,</w:t>
      </w:r>
      <w:r w:rsidRPr="00404ED5">
        <w:rPr>
          <w:rFonts w:cs="Calibri"/>
          <w:color w:val="000000" w:themeColor="text1"/>
          <w:lang w:val="en-US"/>
        </w:rPr>
        <w:t xml:space="preserve"> SNSA and ongoing formative assessments, and provide detailed analysis of the data to quantify the poverty-related attainment gap.</w:t>
      </w:r>
    </w:p>
    <w:p w14:paraId="2C6BE1A5" w14:textId="77777777" w:rsidR="00404ED5" w:rsidRPr="00404ED5" w:rsidRDefault="00404ED5" w:rsidP="00404ED5">
      <w:pPr>
        <w:pStyle w:val="ListParagraph"/>
        <w:numPr>
          <w:ilvl w:val="0"/>
          <w:numId w:val="4"/>
        </w:numPr>
        <w:spacing w:line="252" w:lineRule="auto"/>
        <w:rPr>
          <w:rFonts w:eastAsia="Times New Roman"/>
        </w:rPr>
      </w:pPr>
      <w:r w:rsidRPr="00404ED5">
        <w:rPr>
          <w:rFonts w:eastAsia="Times New Roman"/>
        </w:rPr>
        <w:t>Share data insights with colleagues to allow patterns and trends to be acted on. </w:t>
      </w:r>
    </w:p>
    <w:p w14:paraId="28D76411" w14:textId="77777777" w:rsidR="00404ED5" w:rsidRPr="00404ED5" w:rsidRDefault="00404ED5" w:rsidP="00404ED5">
      <w:pPr>
        <w:spacing w:line="259" w:lineRule="auto"/>
        <w:rPr>
          <w:rFonts w:eastAsia="Calibri" w:cs="Times New Roman"/>
          <w:b/>
          <w:bCs/>
        </w:rPr>
      </w:pPr>
      <w:r w:rsidRPr="00404ED5">
        <w:rPr>
          <w:rFonts w:eastAsia="Calibri" w:cs="Times New Roman"/>
          <w:b/>
          <w:bCs/>
        </w:rPr>
        <w:t>Monitoring for continuous improvement and Evaluation:</w:t>
      </w:r>
    </w:p>
    <w:p w14:paraId="6900510A" w14:textId="2CDCE516" w:rsidR="00404ED5" w:rsidRPr="00404ED5" w:rsidRDefault="00404ED5" w:rsidP="00404ED5">
      <w:pPr>
        <w:numPr>
          <w:ilvl w:val="0"/>
          <w:numId w:val="5"/>
        </w:numPr>
        <w:spacing w:line="240" w:lineRule="auto"/>
        <w:rPr>
          <w:rFonts w:eastAsia="WRD" w:cs="WRD"/>
        </w:rPr>
      </w:pPr>
      <w:r w:rsidRPr="00404ED5">
        <w:rPr>
          <w:rFonts w:eastAsia="Calibri" w:cs="Times New Roman"/>
          <w:b/>
          <w:bCs/>
        </w:rPr>
        <w:t>Tracking Interventions (Interventions for Equity)</w:t>
      </w:r>
      <w:r w:rsidRPr="00404ED5">
        <w:rPr>
          <w:rFonts w:eastAsia="Calibri" w:cs="Times New Roman"/>
        </w:rPr>
        <w:t xml:space="preserve"> </w:t>
      </w:r>
      <w:r w:rsidRPr="00404ED5">
        <w:rPr>
          <w:rFonts w:eastAsia="WRD" w:cs="WRD"/>
        </w:rPr>
        <w:t>Liaise with cluster partners and third</w:t>
      </w:r>
      <w:r w:rsidRPr="00404ED5">
        <w:rPr>
          <w:rFonts w:ascii="Cambria Math" w:eastAsia="WRD" w:hAnsi="Cambria Math" w:cs="Cambria Math"/>
        </w:rPr>
        <w:t>‑</w:t>
      </w:r>
      <w:r w:rsidRPr="00404ED5">
        <w:rPr>
          <w:rFonts w:eastAsia="WRD" w:cs="WRD"/>
        </w:rPr>
        <w:t>sector organisations to strengthen support for families. Lead the tracking of interventions (Interventions for Equity) and guide teaching and support staff in implementing effective and appropriate approaches based on robust self</w:t>
      </w:r>
      <w:r w:rsidRPr="00404ED5">
        <w:rPr>
          <w:rFonts w:ascii="Cambria Math" w:eastAsia="WRD" w:hAnsi="Cambria Math" w:cs="Cambria Math"/>
        </w:rPr>
        <w:t>‑</w:t>
      </w:r>
      <w:r w:rsidRPr="00404ED5">
        <w:rPr>
          <w:rFonts w:eastAsia="WRD" w:cs="WRD"/>
        </w:rPr>
        <w:t>evaluation and improvement planning. Ensure clear measures of impact and progress for children where poverty, literacy, numeracy, or health and wellbeing present barriers to learning.</w:t>
      </w:r>
    </w:p>
    <w:p w14:paraId="2FA5BE74" w14:textId="5DA9FF58" w:rsidR="00404ED5" w:rsidRDefault="00404ED5" w:rsidP="00F300B2">
      <w:pPr>
        <w:numPr>
          <w:ilvl w:val="0"/>
          <w:numId w:val="5"/>
        </w:numPr>
        <w:spacing w:line="252" w:lineRule="auto"/>
        <w:contextualSpacing/>
        <w:rPr>
          <w:rFonts w:eastAsia="Times New Roman" w:cs="Times New Roman"/>
        </w:rPr>
      </w:pPr>
      <w:r w:rsidRPr="00404ED5">
        <w:rPr>
          <w:rFonts w:eastAsia="Calibri" w:cs="Times New Roman"/>
          <w:b/>
          <w:bCs/>
        </w:rPr>
        <w:t xml:space="preserve">Committees- </w:t>
      </w:r>
      <w:r w:rsidRPr="00404ED5">
        <w:rPr>
          <w:rFonts w:eastAsia="Calibri" w:cs="Times New Roman"/>
        </w:rPr>
        <w:t>To support HT</w:t>
      </w:r>
      <w:r w:rsidR="00F300B2">
        <w:rPr>
          <w:rFonts w:eastAsia="Calibri" w:cs="Times New Roman"/>
        </w:rPr>
        <w:t>/DHT</w:t>
      </w:r>
      <w:r w:rsidRPr="00404ED5">
        <w:rPr>
          <w:rFonts w:eastAsia="Calibri" w:cs="Times New Roman"/>
        </w:rPr>
        <w:t xml:space="preserve"> in the organisation of whole school committee groups and to lead </w:t>
      </w:r>
      <w:r w:rsidR="00AE437B">
        <w:rPr>
          <w:rFonts w:eastAsia="Calibri" w:cs="Times New Roman"/>
        </w:rPr>
        <w:t xml:space="preserve">improvements </w:t>
      </w:r>
      <w:r w:rsidRPr="00404ED5">
        <w:rPr>
          <w:rFonts w:eastAsia="Calibri" w:cs="Times New Roman"/>
        </w:rPr>
        <w:t>within the school.</w:t>
      </w:r>
    </w:p>
    <w:p w14:paraId="11670484" w14:textId="77777777" w:rsidR="00F300B2" w:rsidRPr="00F300B2" w:rsidRDefault="00F300B2" w:rsidP="00AE437B">
      <w:pPr>
        <w:spacing w:line="252" w:lineRule="auto"/>
        <w:ind w:left="720"/>
        <w:contextualSpacing/>
        <w:rPr>
          <w:rFonts w:eastAsia="Times New Roman" w:cs="Times New Roman"/>
        </w:rPr>
      </w:pPr>
    </w:p>
    <w:p w14:paraId="18ECC632" w14:textId="062AFCC0" w:rsidR="00404ED5" w:rsidRPr="00404ED5" w:rsidRDefault="00404ED5" w:rsidP="00404ED5">
      <w:pPr>
        <w:spacing w:line="240" w:lineRule="auto"/>
        <w:rPr>
          <w:rFonts w:eastAsia="Calibri" w:cs="Times New Roman"/>
        </w:rPr>
      </w:pPr>
      <w:r w:rsidRPr="00404ED5">
        <w:rPr>
          <w:rFonts w:eastAsia="Calibri" w:cs="Times New Roman"/>
          <w:b/>
          <w:bCs/>
        </w:rPr>
        <w:lastRenderedPageBreak/>
        <w:t>Professional Development</w:t>
      </w:r>
    </w:p>
    <w:p w14:paraId="4E7C3046" w14:textId="560C32D2" w:rsidR="00404ED5" w:rsidRPr="00404ED5" w:rsidRDefault="00404ED5" w:rsidP="00404ED5">
      <w:pPr>
        <w:numPr>
          <w:ilvl w:val="0"/>
          <w:numId w:val="6"/>
        </w:numPr>
        <w:spacing w:line="240" w:lineRule="auto"/>
        <w:rPr>
          <w:rFonts w:eastAsia="Calibri" w:cs="Times New Roman"/>
        </w:rPr>
      </w:pPr>
      <w:r w:rsidRPr="00404ED5">
        <w:rPr>
          <w:rFonts w:eastAsia="Calibri" w:cs="Times New Roman"/>
          <w:b/>
        </w:rPr>
        <w:t xml:space="preserve">Learner Conversations – </w:t>
      </w:r>
      <w:r w:rsidRPr="00404ED5">
        <w:rPr>
          <w:rFonts w:eastAsia="Calibri" w:cs="Times New Roman"/>
        </w:rPr>
        <w:t>To assist HT</w:t>
      </w:r>
      <w:r w:rsidR="00F300B2">
        <w:rPr>
          <w:rFonts w:eastAsia="Calibri" w:cs="Times New Roman"/>
        </w:rPr>
        <w:t xml:space="preserve">/ DHT </w:t>
      </w:r>
      <w:r w:rsidR="00AE437B">
        <w:rPr>
          <w:rFonts w:eastAsia="Calibri" w:cs="Times New Roman"/>
        </w:rPr>
        <w:t xml:space="preserve">in the </w:t>
      </w:r>
      <w:r w:rsidRPr="00404ED5">
        <w:rPr>
          <w:rFonts w:eastAsia="Calibri" w:cs="Times New Roman"/>
        </w:rPr>
        <w:t xml:space="preserve">monitoring and tracking </w:t>
      </w:r>
      <w:r w:rsidR="00F300B2">
        <w:rPr>
          <w:rFonts w:eastAsia="Calibri" w:cs="Times New Roman"/>
        </w:rPr>
        <w:t xml:space="preserve">of </w:t>
      </w:r>
      <w:r w:rsidRPr="00404ED5">
        <w:rPr>
          <w:rFonts w:eastAsia="Calibri" w:cs="Times New Roman"/>
        </w:rPr>
        <w:t>pupil progress</w:t>
      </w:r>
      <w:r w:rsidR="00F300B2">
        <w:rPr>
          <w:rFonts w:eastAsia="Calibri" w:cs="Times New Roman"/>
        </w:rPr>
        <w:t>.</w:t>
      </w:r>
    </w:p>
    <w:p w14:paraId="1BA7B524" w14:textId="3ADB0862" w:rsidR="00404ED5" w:rsidRPr="00F300B2" w:rsidRDefault="00404ED5" w:rsidP="00F300B2">
      <w:pPr>
        <w:pStyle w:val="NoSpacing"/>
        <w:numPr>
          <w:ilvl w:val="0"/>
          <w:numId w:val="6"/>
        </w:numPr>
        <w:rPr>
          <w:rFonts w:asciiTheme="minorHAnsi" w:hAnsiTheme="minorHAnsi"/>
          <w:color w:val="595959"/>
          <w:szCs w:val="24"/>
        </w:rPr>
      </w:pPr>
      <w:r w:rsidRPr="00404ED5">
        <w:rPr>
          <w:rFonts w:asciiTheme="minorHAnsi" w:hAnsiTheme="minorHAnsi"/>
          <w:b/>
          <w:bCs/>
          <w:color w:val="000000" w:themeColor="text1"/>
          <w:szCs w:val="24"/>
        </w:rPr>
        <w:t>Active Schools</w:t>
      </w:r>
      <w:r w:rsidRPr="00404ED5">
        <w:rPr>
          <w:rFonts w:asciiTheme="minorHAnsi" w:hAnsiTheme="minorHAnsi"/>
          <w:color w:val="000000" w:themeColor="text1"/>
          <w:szCs w:val="24"/>
        </w:rPr>
        <w:t xml:space="preserve"> – To liaise with teachers and professionals to plan and develop a yearly OOSHL programme with a strong focus on the key drivers within the National Improvement Framework.</w:t>
      </w:r>
    </w:p>
    <w:p w14:paraId="6C0B3C98" w14:textId="77777777" w:rsidR="00F300B2" w:rsidRPr="00F300B2" w:rsidRDefault="00F300B2" w:rsidP="00F300B2">
      <w:pPr>
        <w:pStyle w:val="NoSpacing"/>
        <w:ind w:left="720"/>
        <w:rPr>
          <w:rFonts w:asciiTheme="minorHAnsi" w:hAnsiTheme="minorHAnsi"/>
          <w:color w:val="595959"/>
          <w:szCs w:val="24"/>
        </w:rPr>
      </w:pPr>
    </w:p>
    <w:p w14:paraId="0BDCE16D" w14:textId="0B34848E" w:rsidR="00404ED5" w:rsidRPr="00404ED5" w:rsidRDefault="00404ED5" w:rsidP="00404ED5">
      <w:pPr>
        <w:spacing w:after="73" w:line="259" w:lineRule="auto"/>
        <w:ind w:left="1440" w:firstLine="720"/>
      </w:pPr>
      <w:r w:rsidRPr="00404ED5">
        <w:t xml:space="preserve"> Any other duties as directed by the Head teacher.</w:t>
      </w:r>
      <w:r w:rsidR="00F300B2" w:rsidRPr="00F300B2">
        <w:t xml:space="preserve"> </w:t>
      </w:r>
    </w:p>
    <w:p w14:paraId="33C0C0AE" w14:textId="67EC12F0" w:rsidR="00404ED5" w:rsidRPr="00404ED5" w:rsidRDefault="00404ED5" w:rsidP="00404ED5">
      <w:pPr>
        <w:spacing w:after="57" w:line="259" w:lineRule="auto"/>
      </w:pPr>
      <w:r w:rsidRPr="00404ED5">
        <w:rPr>
          <w:rFonts w:eastAsia="Arial" w:cs="Arial"/>
        </w:rPr>
        <w:t xml:space="preserve">                                                                                                   </w:t>
      </w:r>
    </w:p>
    <w:p w14:paraId="4A879DB2" w14:textId="77777777" w:rsidR="00404ED5" w:rsidRPr="00404ED5" w:rsidRDefault="00404ED5" w:rsidP="00404ED5"/>
    <w:p w14:paraId="2B10AA10" w14:textId="77777777" w:rsidR="00404ED5" w:rsidRPr="00404ED5" w:rsidRDefault="00404ED5" w:rsidP="00404ED5">
      <w:pPr>
        <w:jc w:val="center"/>
      </w:pPr>
    </w:p>
    <w:sectPr w:rsidR="00404ED5" w:rsidRPr="00404E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RD">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3616B"/>
    <w:multiLevelType w:val="hybridMultilevel"/>
    <w:tmpl w:val="47888D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30A215F"/>
    <w:multiLevelType w:val="hybridMultilevel"/>
    <w:tmpl w:val="FDE83470"/>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 w15:restartNumberingAfterBreak="0">
    <w:nsid w:val="3E2A0132"/>
    <w:multiLevelType w:val="hybridMultilevel"/>
    <w:tmpl w:val="121AB8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0984533"/>
    <w:multiLevelType w:val="hybridMultilevel"/>
    <w:tmpl w:val="6C2EBA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40008C7"/>
    <w:multiLevelType w:val="hybridMultilevel"/>
    <w:tmpl w:val="2A123A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71E24A2C"/>
    <w:multiLevelType w:val="hybridMultilevel"/>
    <w:tmpl w:val="57F268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7B402B36"/>
    <w:multiLevelType w:val="hybridMultilevel"/>
    <w:tmpl w:val="E4EA6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2388492">
    <w:abstractNumId w:val="5"/>
  </w:num>
  <w:num w:numId="2" w16cid:durableId="1236277277">
    <w:abstractNumId w:val="3"/>
  </w:num>
  <w:num w:numId="3" w16cid:durableId="426124479">
    <w:abstractNumId w:val="2"/>
  </w:num>
  <w:num w:numId="4" w16cid:durableId="1700232037">
    <w:abstractNumId w:val="1"/>
  </w:num>
  <w:num w:numId="5" w16cid:durableId="327828542">
    <w:abstractNumId w:val="4"/>
  </w:num>
  <w:num w:numId="6" w16cid:durableId="381248480">
    <w:abstractNumId w:val="0"/>
  </w:num>
  <w:num w:numId="7" w16cid:durableId="15767427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ED5"/>
    <w:rsid w:val="001F2163"/>
    <w:rsid w:val="002170F5"/>
    <w:rsid w:val="00341400"/>
    <w:rsid w:val="00404ED5"/>
    <w:rsid w:val="004A13CC"/>
    <w:rsid w:val="008079BA"/>
    <w:rsid w:val="008B3F34"/>
    <w:rsid w:val="009321DB"/>
    <w:rsid w:val="00A37727"/>
    <w:rsid w:val="00AE437B"/>
    <w:rsid w:val="00BA629E"/>
    <w:rsid w:val="00CB187A"/>
    <w:rsid w:val="00F300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9BAFD"/>
  <w15:chartTrackingRefBased/>
  <w15:docId w15:val="{AE0E565A-EB46-4864-8A70-34BB618FA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4E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4E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04E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4E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4E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4E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4E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4E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4E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4E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4E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04E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4E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4E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4E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4E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4E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4ED5"/>
    <w:rPr>
      <w:rFonts w:eastAsiaTheme="majorEastAsia" w:cstheme="majorBidi"/>
      <w:color w:val="272727" w:themeColor="text1" w:themeTint="D8"/>
    </w:rPr>
  </w:style>
  <w:style w:type="paragraph" w:styleId="Title">
    <w:name w:val="Title"/>
    <w:basedOn w:val="Normal"/>
    <w:next w:val="Normal"/>
    <w:link w:val="TitleChar"/>
    <w:uiPriority w:val="10"/>
    <w:qFormat/>
    <w:rsid w:val="00404E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4E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4E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4E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4ED5"/>
    <w:pPr>
      <w:spacing w:before="160"/>
      <w:jc w:val="center"/>
    </w:pPr>
    <w:rPr>
      <w:i/>
      <w:iCs/>
      <w:color w:val="404040" w:themeColor="text1" w:themeTint="BF"/>
    </w:rPr>
  </w:style>
  <w:style w:type="character" w:customStyle="1" w:styleId="QuoteChar">
    <w:name w:val="Quote Char"/>
    <w:basedOn w:val="DefaultParagraphFont"/>
    <w:link w:val="Quote"/>
    <w:uiPriority w:val="29"/>
    <w:rsid w:val="00404ED5"/>
    <w:rPr>
      <w:i/>
      <w:iCs/>
      <w:color w:val="404040" w:themeColor="text1" w:themeTint="BF"/>
    </w:rPr>
  </w:style>
  <w:style w:type="paragraph" w:styleId="ListParagraph">
    <w:name w:val="List Paragraph"/>
    <w:basedOn w:val="Normal"/>
    <w:uiPriority w:val="34"/>
    <w:qFormat/>
    <w:rsid w:val="00404ED5"/>
    <w:pPr>
      <w:ind w:left="720"/>
      <w:contextualSpacing/>
    </w:pPr>
  </w:style>
  <w:style w:type="character" w:styleId="IntenseEmphasis">
    <w:name w:val="Intense Emphasis"/>
    <w:basedOn w:val="DefaultParagraphFont"/>
    <w:uiPriority w:val="21"/>
    <w:qFormat/>
    <w:rsid w:val="00404ED5"/>
    <w:rPr>
      <w:i/>
      <w:iCs/>
      <w:color w:val="0F4761" w:themeColor="accent1" w:themeShade="BF"/>
    </w:rPr>
  </w:style>
  <w:style w:type="paragraph" w:styleId="IntenseQuote">
    <w:name w:val="Intense Quote"/>
    <w:basedOn w:val="Normal"/>
    <w:next w:val="Normal"/>
    <w:link w:val="IntenseQuoteChar"/>
    <w:uiPriority w:val="30"/>
    <w:qFormat/>
    <w:rsid w:val="00404E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4ED5"/>
    <w:rPr>
      <w:i/>
      <w:iCs/>
      <w:color w:val="0F4761" w:themeColor="accent1" w:themeShade="BF"/>
    </w:rPr>
  </w:style>
  <w:style w:type="character" w:styleId="IntenseReference">
    <w:name w:val="Intense Reference"/>
    <w:basedOn w:val="DefaultParagraphFont"/>
    <w:uiPriority w:val="32"/>
    <w:qFormat/>
    <w:rsid w:val="00404ED5"/>
    <w:rPr>
      <w:b/>
      <w:bCs/>
      <w:smallCaps/>
      <w:color w:val="0F4761" w:themeColor="accent1" w:themeShade="BF"/>
      <w:spacing w:val="5"/>
    </w:rPr>
  </w:style>
  <w:style w:type="paragraph" w:styleId="NoSpacing">
    <w:name w:val="No Spacing"/>
    <w:uiPriority w:val="1"/>
    <w:qFormat/>
    <w:rsid w:val="00404ED5"/>
    <w:pPr>
      <w:spacing w:after="0" w:line="240" w:lineRule="auto"/>
    </w:pPr>
    <w:rPr>
      <w:rFonts w:ascii="Comic Sans MS" w:hAnsi="Comic Sans MS"/>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734</Words>
  <Characters>4190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Ferrie</dc:creator>
  <cp:keywords/>
  <dc:description/>
  <cp:lastModifiedBy>Mrs Ferrie</cp:lastModifiedBy>
  <cp:revision>2</cp:revision>
  <dcterms:created xsi:type="dcterms:W3CDTF">2026-04-28T12:02:00Z</dcterms:created>
  <dcterms:modified xsi:type="dcterms:W3CDTF">2026-04-28T12:02:00Z</dcterms:modified>
</cp:coreProperties>
</file>