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290E7" w14:textId="77777777" w:rsidR="00C62DAE" w:rsidRDefault="00886F12">
      <w:pPr>
        <w:pBdr>
          <w:top w:val="single" w:sz="4" w:space="0" w:color="000000"/>
          <w:left w:val="single" w:sz="4" w:space="0" w:color="000000"/>
          <w:bottom w:val="single" w:sz="4" w:space="0" w:color="000000"/>
          <w:right w:val="single" w:sz="4" w:space="0" w:color="000000"/>
        </w:pBdr>
        <w:spacing w:after="0" w:line="259" w:lineRule="auto"/>
        <w:ind w:right="25" w:firstLine="0"/>
        <w:jc w:val="center"/>
      </w:pPr>
      <w:r>
        <w:rPr>
          <w:rFonts w:ascii="Times New Roman" w:eastAsia="Times New Roman" w:hAnsi="Times New Roman" w:cs="Times New Roman"/>
          <w:b/>
        </w:rPr>
        <w:t xml:space="preserve"> </w:t>
      </w:r>
    </w:p>
    <w:p w14:paraId="6E1DE6DA" w14:textId="77777777" w:rsidR="00C62DAE" w:rsidRDefault="00886F12">
      <w:pPr>
        <w:pBdr>
          <w:top w:val="single" w:sz="4" w:space="0" w:color="000000"/>
          <w:left w:val="single" w:sz="4" w:space="0" w:color="000000"/>
          <w:bottom w:val="single" w:sz="4" w:space="0" w:color="000000"/>
          <w:right w:val="single" w:sz="4" w:space="0" w:color="000000"/>
        </w:pBdr>
        <w:spacing w:after="0" w:line="259" w:lineRule="auto"/>
        <w:ind w:right="25" w:firstLine="0"/>
        <w:jc w:val="center"/>
      </w:pPr>
      <w:r>
        <w:rPr>
          <w:rFonts w:ascii="Times New Roman" w:eastAsia="Times New Roman" w:hAnsi="Times New Roman" w:cs="Times New Roman"/>
          <w:b/>
        </w:rPr>
        <w:t xml:space="preserve">HAYFIELD </w:t>
      </w:r>
    </w:p>
    <w:p w14:paraId="0C2E197B" w14:textId="77777777" w:rsidR="00C62DAE" w:rsidRDefault="00886F12">
      <w:pPr>
        <w:pBdr>
          <w:top w:val="single" w:sz="4" w:space="0" w:color="000000"/>
          <w:left w:val="single" w:sz="4" w:space="0" w:color="000000"/>
          <w:bottom w:val="single" w:sz="4" w:space="0" w:color="000000"/>
          <w:right w:val="single" w:sz="4" w:space="0" w:color="000000"/>
        </w:pBdr>
        <w:spacing w:after="39" w:line="259" w:lineRule="auto"/>
        <w:ind w:right="25" w:firstLine="0"/>
        <w:jc w:val="center"/>
      </w:pPr>
      <w:r>
        <w:rPr>
          <w:rFonts w:ascii="Times New Roman" w:eastAsia="Times New Roman" w:hAnsi="Times New Roman" w:cs="Times New Roman"/>
          <w:b/>
          <w:sz w:val="18"/>
        </w:rPr>
        <w:t xml:space="preserve">SUPPORT SERVICES WITH DEAF PEOPLE </w:t>
      </w:r>
    </w:p>
    <w:p w14:paraId="5F9446E5" w14:textId="77777777" w:rsidR="00C62DAE" w:rsidRDefault="00886F12">
      <w:pPr>
        <w:pBdr>
          <w:top w:val="single" w:sz="4" w:space="0" w:color="000000"/>
          <w:left w:val="single" w:sz="4" w:space="0" w:color="000000"/>
          <w:bottom w:val="single" w:sz="4" w:space="0" w:color="000000"/>
          <w:right w:val="single" w:sz="4" w:space="0" w:color="000000"/>
        </w:pBdr>
        <w:spacing w:after="36" w:line="259" w:lineRule="auto"/>
        <w:ind w:right="25" w:firstLine="0"/>
        <w:jc w:val="left"/>
      </w:pPr>
      <w:r>
        <w:rPr>
          <w:rFonts w:ascii="Times New Roman" w:eastAsia="Times New Roman" w:hAnsi="Times New Roman" w:cs="Times New Roman"/>
        </w:rPr>
        <w:t xml:space="preserve"> </w:t>
      </w:r>
    </w:p>
    <w:p w14:paraId="56709668" w14:textId="77777777" w:rsidR="00C62DAE" w:rsidRDefault="00886F12">
      <w:pPr>
        <w:spacing w:after="0" w:line="259" w:lineRule="auto"/>
        <w:ind w:left="7" w:firstLine="0"/>
        <w:jc w:val="center"/>
      </w:pPr>
      <w:r>
        <w:rPr>
          <w:rFonts w:ascii="Times New Roman" w:eastAsia="Times New Roman" w:hAnsi="Times New Roman" w:cs="Times New Roman"/>
          <w:b/>
        </w:rPr>
        <w:t xml:space="preserve"> </w:t>
      </w:r>
    </w:p>
    <w:p w14:paraId="3846FE1B" w14:textId="77777777" w:rsidR="00C62DAE" w:rsidRDefault="00886F12">
      <w:pPr>
        <w:spacing w:after="0" w:line="259" w:lineRule="auto"/>
        <w:ind w:right="54" w:firstLine="0"/>
        <w:jc w:val="center"/>
      </w:pPr>
      <w:r>
        <w:rPr>
          <w:rFonts w:ascii="Times New Roman" w:eastAsia="Times New Roman" w:hAnsi="Times New Roman" w:cs="Times New Roman"/>
          <w:b/>
          <w:sz w:val="20"/>
          <w:u w:val="single" w:color="000000"/>
        </w:rPr>
        <w:t>JOB DESCRIPTION</w:t>
      </w:r>
      <w:r>
        <w:rPr>
          <w:rFonts w:ascii="Times New Roman" w:eastAsia="Times New Roman" w:hAnsi="Times New Roman" w:cs="Times New Roman"/>
          <w:b/>
          <w:sz w:val="20"/>
        </w:rPr>
        <w:t xml:space="preserve"> </w:t>
      </w:r>
    </w:p>
    <w:p w14:paraId="168F21FC" w14:textId="77777777" w:rsidR="00C62DAE" w:rsidRDefault="00886F12">
      <w:pPr>
        <w:spacing w:after="0" w:line="259" w:lineRule="auto"/>
        <w:ind w:right="3" w:firstLine="0"/>
        <w:jc w:val="center"/>
      </w:pPr>
      <w:r>
        <w:rPr>
          <w:rFonts w:ascii="Times New Roman" w:eastAsia="Times New Roman" w:hAnsi="Times New Roman" w:cs="Times New Roman"/>
          <w:b/>
          <w:sz w:val="20"/>
        </w:rPr>
        <w:t xml:space="preserve"> </w:t>
      </w:r>
    </w:p>
    <w:p w14:paraId="0C1781AA" w14:textId="77777777" w:rsidR="00C62DAE" w:rsidRDefault="00886F12">
      <w:pPr>
        <w:spacing w:after="0" w:line="259" w:lineRule="auto"/>
        <w:ind w:right="3" w:firstLine="0"/>
        <w:jc w:val="center"/>
      </w:pPr>
      <w:r>
        <w:rPr>
          <w:rFonts w:ascii="Times New Roman" w:eastAsia="Times New Roman" w:hAnsi="Times New Roman" w:cs="Times New Roman"/>
          <w:b/>
          <w:sz w:val="20"/>
        </w:rPr>
        <w:t xml:space="preserve"> </w:t>
      </w:r>
    </w:p>
    <w:p w14:paraId="7CD60450" w14:textId="77777777" w:rsidR="00C62DAE" w:rsidRDefault="00886F12">
      <w:pPr>
        <w:tabs>
          <w:tab w:val="center" w:pos="1440"/>
          <w:tab w:val="center" w:pos="3836"/>
        </w:tabs>
        <w:spacing w:after="0" w:line="259" w:lineRule="auto"/>
        <w:ind w:left="-15" w:firstLine="0"/>
        <w:jc w:val="left"/>
      </w:pPr>
      <w:r>
        <w:rPr>
          <w:rFonts w:ascii="Times New Roman" w:eastAsia="Times New Roman" w:hAnsi="Times New Roman" w:cs="Times New Roman"/>
          <w:b/>
          <w:sz w:val="20"/>
        </w:rPr>
        <w:t xml:space="preserve">POSITION: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t>LONE STATUS SUPPORT WORKER</w:t>
      </w:r>
      <w:r>
        <w:rPr>
          <w:rFonts w:ascii="Times New Roman" w:eastAsia="Times New Roman" w:hAnsi="Times New Roman" w:cs="Times New Roman"/>
          <w:b/>
          <w:color w:val="FF0000"/>
          <w:sz w:val="20"/>
        </w:rPr>
        <w:t xml:space="preserve"> </w:t>
      </w:r>
    </w:p>
    <w:p w14:paraId="39705BB0" w14:textId="77777777" w:rsidR="00C62DAE" w:rsidRDefault="00886F12">
      <w:pPr>
        <w:spacing w:after="0" w:line="259" w:lineRule="auto"/>
        <w:ind w:firstLine="0"/>
        <w:jc w:val="left"/>
      </w:pPr>
      <w:r>
        <w:rPr>
          <w:rFonts w:ascii="Times New Roman" w:eastAsia="Times New Roman" w:hAnsi="Times New Roman" w:cs="Times New Roman"/>
          <w:b/>
          <w:color w:val="FF0000"/>
          <w:sz w:val="20"/>
        </w:rPr>
        <w:t xml:space="preserve"> </w:t>
      </w:r>
    </w:p>
    <w:p w14:paraId="267A34B3" w14:textId="77777777" w:rsidR="00C62DAE" w:rsidRDefault="00886F12">
      <w:pPr>
        <w:spacing w:after="0" w:line="259" w:lineRule="auto"/>
        <w:ind w:left="-5" w:hanging="10"/>
        <w:jc w:val="left"/>
      </w:pPr>
      <w:r>
        <w:rPr>
          <w:rFonts w:ascii="Times New Roman" w:eastAsia="Times New Roman" w:hAnsi="Times New Roman" w:cs="Times New Roman"/>
          <w:b/>
          <w:sz w:val="20"/>
        </w:rPr>
        <w:t xml:space="preserve">--------------------------------------------------------------------------------------------------------------------------- </w:t>
      </w:r>
    </w:p>
    <w:p w14:paraId="39446EA0" w14:textId="77777777" w:rsidR="00C62DAE" w:rsidRDefault="00886F12">
      <w:pPr>
        <w:spacing w:after="24" w:line="259" w:lineRule="auto"/>
        <w:ind w:firstLine="0"/>
        <w:jc w:val="left"/>
      </w:pPr>
      <w:r>
        <w:rPr>
          <w:rFonts w:ascii="Times New Roman" w:eastAsia="Times New Roman" w:hAnsi="Times New Roman" w:cs="Times New Roman"/>
          <w:b/>
          <w:sz w:val="20"/>
        </w:rPr>
        <w:t xml:space="preserve"> </w:t>
      </w:r>
    </w:p>
    <w:p w14:paraId="1154C16D" w14:textId="77777777" w:rsidR="00C62DAE" w:rsidRDefault="00886F12">
      <w:pPr>
        <w:pStyle w:val="Heading1"/>
        <w:numPr>
          <w:ilvl w:val="0"/>
          <w:numId w:val="0"/>
        </w:numPr>
        <w:ind w:left="-5"/>
      </w:pPr>
      <w:r>
        <w:t>ACCOUNTABILITY</w:t>
      </w:r>
      <w:r>
        <w:rPr>
          <w:u w:val="none"/>
        </w:rPr>
        <w:t xml:space="preserve"> </w:t>
      </w:r>
    </w:p>
    <w:p w14:paraId="7B8D2924" w14:textId="77777777" w:rsidR="00C62DAE" w:rsidRDefault="00886F12">
      <w:pPr>
        <w:spacing w:after="0" w:line="259" w:lineRule="auto"/>
        <w:ind w:firstLine="0"/>
        <w:jc w:val="left"/>
      </w:pPr>
      <w:r>
        <w:rPr>
          <w:b/>
        </w:rPr>
        <w:t xml:space="preserve"> </w:t>
      </w:r>
    </w:p>
    <w:p w14:paraId="71705345" w14:textId="77777777" w:rsidR="00C62DAE" w:rsidRDefault="00886F12">
      <w:pPr>
        <w:ind w:right="46"/>
      </w:pPr>
      <w:r>
        <w:t xml:space="preserve">The post will be accountable in the first instance to the Team Leader,  Service Manager and thereafter to the Director. </w:t>
      </w:r>
    </w:p>
    <w:p w14:paraId="7D376E61" w14:textId="77777777" w:rsidR="00C62DAE" w:rsidRDefault="00886F12">
      <w:pPr>
        <w:spacing w:after="29" w:line="259" w:lineRule="auto"/>
        <w:ind w:firstLine="0"/>
        <w:jc w:val="left"/>
      </w:pPr>
      <w:r>
        <w:rPr>
          <w:rFonts w:ascii="Times New Roman" w:eastAsia="Times New Roman" w:hAnsi="Times New Roman" w:cs="Times New Roman"/>
          <w:sz w:val="20"/>
        </w:rPr>
        <w:t xml:space="preserve"> </w:t>
      </w:r>
    </w:p>
    <w:p w14:paraId="52928A3B" w14:textId="77777777" w:rsidR="00C62DAE" w:rsidRDefault="00886F12">
      <w:pPr>
        <w:pStyle w:val="Heading1"/>
        <w:numPr>
          <w:ilvl w:val="0"/>
          <w:numId w:val="0"/>
        </w:numPr>
        <w:ind w:left="-5"/>
      </w:pPr>
      <w:r>
        <w:t>AGENCY DESCRIPTION</w:t>
      </w:r>
      <w:r>
        <w:rPr>
          <w:u w:val="none"/>
        </w:rPr>
        <w:t xml:space="preserve"> </w:t>
      </w:r>
    </w:p>
    <w:p w14:paraId="5ACDD12C" w14:textId="77777777" w:rsidR="00C62DAE" w:rsidRDefault="00886F12">
      <w:pPr>
        <w:spacing w:after="11" w:line="259" w:lineRule="auto"/>
        <w:ind w:firstLine="0"/>
        <w:jc w:val="left"/>
      </w:pPr>
      <w:r>
        <w:rPr>
          <w:b/>
        </w:rPr>
        <w:t xml:space="preserve"> </w:t>
      </w:r>
    </w:p>
    <w:p w14:paraId="24DE79BA" w14:textId="77777777" w:rsidR="00C62DAE" w:rsidRDefault="00886F12">
      <w:pPr>
        <w:ind w:right="46"/>
      </w:pPr>
      <w:r>
        <w:t xml:space="preserve">Hayfield Support Services was established in 1980’s and is a registered charity.  Hayfield consists of three services which are registered with the Care Inspectorate to provide four small Care Homes for Adults, Day Support </w:t>
      </w:r>
    </w:p>
    <w:p w14:paraId="05F087E6" w14:textId="77777777" w:rsidR="00C62DAE" w:rsidRDefault="00886F12">
      <w:pPr>
        <w:ind w:right="46"/>
      </w:pPr>
      <w:r>
        <w:t xml:space="preserve">Services (Building based) and a Combined Housing Support / Care at Home Project.  </w:t>
      </w:r>
    </w:p>
    <w:p w14:paraId="779A4649" w14:textId="77777777" w:rsidR="00C62DAE" w:rsidRDefault="00886F12">
      <w:pPr>
        <w:spacing w:after="0" w:line="259" w:lineRule="auto"/>
        <w:ind w:firstLine="0"/>
        <w:jc w:val="left"/>
      </w:pPr>
      <w:r>
        <w:t xml:space="preserve"> </w:t>
      </w:r>
    </w:p>
    <w:p w14:paraId="74876683" w14:textId="77777777" w:rsidR="00C62DAE" w:rsidRDefault="00886F12">
      <w:pPr>
        <w:ind w:right="46"/>
      </w:pPr>
      <w:r>
        <w:t xml:space="preserve">Referrals generally come from Social Work/Social Services, occasionally Health Services throughout the United Kingdom.  Prospective service users are invited for a six-week (minimum) taster stay and an assessment period in order to determine the appropriate support and their individual choice of outcomes. </w:t>
      </w:r>
    </w:p>
    <w:p w14:paraId="0974A382" w14:textId="77777777" w:rsidR="00C62DAE" w:rsidRDefault="00886F12">
      <w:pPr>
        <w:spacing w:after="0" w:line="259" w:lineRule="auto"/>
        <w:ind w:firstLine="0"/>
        <w:jc w:val="left"/>
      </w:pPr>
      <w:r>
        <w:t xml:space="preserve"> </w:t>
      </w:r>
    </w:p>
    <w:p w14:paraId="5AB165B3" w14:textId="77777777" w:rsidR="00C62DAE" w:rsidRDefault="00886F12">
      <w:pPr>
        <w:ind w:right="46"/>
      </w:pPr>
      <w:r>
        <w:t xml:space="preserve">Hayfield provides community-based specialist support services for deaf people who have additional disabilities. Hayfield offers a specialised and unique services to </w:t>
      </w:r>
      <w:r>
        <w:rPr>
          <w:u w:val="single" w:color="000000"/>
        </w:rPr>
        <w:t xml:space="preserve">Deaf </w:t>
      </w:r>
      <w:r>
        <w:t xml:space="preserve">adults with multiple and complex disabilities, including mental health, learning disability, autistic spectrum disorder and other lifelong conditions that challenge individuals socially, emotionally, physically and mentally. </w:t>
      </w:r>
    </w:p>
    <w:p w14:paraId="62977C10" w14:textId="77777777" w:rsidR="00C62DAE" w:rsidRDefault="00886F12">
      <w:pPr>
        <w:spacing w:after="0" w:line="259" w:lineRule="auto"/>
        <w:ind w:firstLine="0"/>
        <w:jc w:val="left"/>
      </w:pPr>
      <w:r>
        <w:t xml:space="preserve"> </w:t>
      </w:r>
    </w:p>
    <w:p w14:paraId="687F4B33" w14:textId="77777777" w:rsidR="00C62DAE" w:rsidRDefault="00886F12">
      <w:pPr>
        <w:spacing w:after="120" w:line="240" w:lineRule="auto"/>
        <w:ind w:left="-5" w:hanging="10"/>
        <w:jc w:val="left"/>
      </w:pPr>
      <w:r>
        <w:t xml:space="preserve">These three services work together to enhance the lives of Deaf people with additional care needs by providing a highly person-centred approach. </w:t>
      </w:r>
      <w:r>
        <w:rPr>
          <w:color w:val="333333"/>
        </w:rPr>
        <w:t>Communication by British Sign language and graphics is essential to service user participation and strengthening their voice is at the heart of everything that we do.  Hayfield actively creates effective ways to reach out to each person to enable them to represent and navigate their unique pathway of wishes, decisions and future desires.</w:t>
      </w:r>
      <w:r>
        <w:t xml:space="preserve">  Hayfield actively encourages people to participate in their support plan and in the service that they receive.  We measure the effectiveness of our provision when we see an individual develop a sense of independence and identity, experience inclusion and personal achievement.  All three services incorporate meaningful activities and experiential learning opportunities. </w:t>
      </w:r>
    </w:p>
    <w:p w14:paraId="7674D81D" w14:textId="77777777" w:rsidR="00C62DAE" w:rsidRDefault="00886F12">
      <w:pPr>
        <w:spacing w:after="98" w:line="259" w:lineRule="auto"/>
        <w:ind w:firstLine="0"/>
        <w:jc w:val="left"/>
      </w:pPr>
      <w:r>
        <w:t xml:space="preserve"> </w:t>
      </w:r>
    </w:p>
    <w:p w14:paraId="7B93C2A6" w14:textId="77777777" w:rsidR="00C62DAE" w:rsidRDefault="00886F12">
      <w:pPr>
        <w:spacing w:after="98" w:line="259" w:lineRule="auto"/>
        <w:ind w:firstLine="0"/>
        <w:jc w:val="left"/>
      </w:pPr>
      <w:r>
        <w:lastRenderedPageBreak/>
        <w:t xml:space="preserve"> </w:t>
      </w:r>
    </w:p>
    <w:p w14:paraId="6E9F4CB8" w14:textId="77777777" w:rsidR="00C62DAE" w:rsidRDefault="00886F12">
      <w:pPr>
        <w:spacing w:after="0" w:line="259" w:lineRule="auto"/>
        <w:ind w:firstLine="0"/>
        <w:jc w:val="left"/>
      </w:pPr>
      <w:r>
        <w:t xml:space="preserve"> </w:t>
      </w:r>
    </w:p>
    <w:p w14:paraId="704F16C4" w14:textId="77777777" w:rsidR="00C62DAE" w:rsidRDefault="00886F12">
      <w:pPr>
        <w:numPr>
          <w:ilvl w:val="0"/>
          <w:numId w:val="1"/>
        </w:numPr>
        <w:ind w:right="46" w:hanging="360"/>
      </w:pPr>
      <w:r>
        <w:rPr>
          <w:b/>
        </w:rPr>
        <w:t>Four small Care Homes for Adults</w:t>
      </w:r>
      <w:r>
        <w:t xml:space="preserve"> are structured to meet individuals chosen outcomes and offers various opportunities for development towards independence.  The Care Homes offer full support and individuals are encouraged to participate in all aspects of daily living.  The aim is to promote each person’s independence and enhance their quality of life. </w:t>
      </w:r>
    </w:p>
    <w:p w14:paraId="25295B02" w14:textId="77777777" w:rsidR="00C62DAE" w:rsidRDefault="00886F12">
      <w:pPr>
        <w:spacing w:after="0" w:line="259" w:lineRule="auto"/>
        <w:ind w:firstLine="0"/>
        <w:jc w:val="left"/>
      </w:pPr>
      <w:r>
        <w:t xml:space="preserve"> </w:t>
      </w:r>
    </w:p>
    <w:p w14:paraId="3E9534AB" w14:textId="77777777" w:rsidR="00C62DAE" w:rsidRDefault="00886F12">
      <w:pPr>
        <w:numPr>
          <w:ilvl w:val="0"/>
          <w:numId w:val="1"/>
        </w:numPr>
        <w:ind w:right="46" w:hanging="360"/>
      </w:pPr>
      <w:r>
        <w:rPr>
          <w:b/>
        </w:rPr>
        <w:t>Day Support Service</w:t>
      </w:r>
      <w:r>
        <w:t xml:space="preserve"> provides meaningful opportunities as per the choices of individuals attending and each person is allocated to a core group with a key worker to support their practical needs and devise a personal profile.  Individuals are encouraged to develop their preferred skills and select a programme of vibrant and varied sessions within the Day Support building,  facilitated College courses, external community leisure, recreation, sporting and training opportunities.   </w:t>
      </w:r>
    </w:p>
    <w:p w14:paraId="7D124EE5" w14:textId="77777777" w:rsidR="00C62DAE" w:rsidRDefault="00886F12">
      <w:pPr>
        <w:spacing w:after="0" w:line="259" w:lineRule="auto"/>
        <w:ind w:firstLine="0"/>
        <w:jc w:val="left"/>
      </w:pPr>
      <w:r>
        <w:t xml:space="preserve"> </w:t>
      </w:r>
    </w:p>
    <w:p w14:paraId="4269B209" w14:textId="77777777" w:rsidR="00C62DAE" w:rsidRDefault="00886F12">
      <w:pPr>
        <w:numPr>
          <w:ilvl w:val="0"/>
          <w:numId w:val="1"/>
        </w:numPr>
        <w:ind w:right="46" w:hanging="360"/>
      </w:pPr>
      <w:r>
        <w:rPr>
          <w:b/>
        </w:rPr>
        <w:t>Combined Enhanced Care at Home / Housing Support Service</w:t>
      </w:r>
      <w:r>
        <w:t xml:space="preserve"> Individuals may choose to secure their own tenancy within this dedicated Project in which Hayfield support services provide a Care package as agreed by the individual and the referring authority.  Hayfield have nomination rights for 15 tenancies if any become vacant.  </w:t>
      </w:r>
    </w:p>
    <w:p w14:paraId="6BDFCD12" w14:textId="77777777" w:rsidR="00C62DAE" w:rsidRDefault="00886F12">
      <w:pPr>
        <w:spacing w:after="0" w:line="259" w:lineRule="auto"/>
        <w:ind w:firstLine="0"/>
        <w:jc w:val="left"/>
      </w:pPr>
      <w:r>
        <w:t xml:space="preserve"> </w:t>
      </w:r>
    </w:p>
    <w:p w14:paraId="03CB2886" w14:textId="77777777" w:rsidR="00C62DAE" w:rsidRDefault="00886F12">
      <w:pPr>
        <w:spacing w:after="120" w:line="240" w:lineRule="auto"/>
        <w:ind w:left="-5" w:hanging="10"/>
        <w:jc w:val="left"/>
      </w:pPr>
      <w:r>
        <w:t xml:space="preserve">Hayfield employs a workforce of over 40 skilled members of social care staff responsible for the day-to-day delivery of services which include Enhanced Housing Support and Care at Home, Care Homes and Day Services.  The locations are Glasgow based and the community-based nature of these settings provides a unique opportunity for service users to develop and live as independently as possible.  All support staff are trained in British Sign Language to at least Level 2. </w:t>
      </w:r>
    </w:p>
    <w:p w14:paraId="23DE4F42" w14:textId="77777777" w:rsidR="00C62DAE" w:rsidRDefault="00886F12">
      <w:pPr>
        <w:ind w:right="46"/>
      </w:pPr>
      <w:r>
        <w:t xml:space="preserve">People have the opportunity to socialise with Deaf peers, develop and sustain meaningful relationships, improve their sign language and manage their emotions in an environment that promotes, models and supports positive behaviour.  </w:t>
      </w:r>
    </w:p>
    <w:p w14:paraId="229361C2" w14:textId="77777777" w:rsidR="00C62DAE" w:rsidRDefault="00886F12">
      <w:pPr>
        <w:spacing w:after="0" w:line="259" w:lineRule="auto"/>
        <w:ind w:firstLine="0"/>
        <w:jc w:val="left"/>
      </w:pPr>
      <w:r>
        <w:t xml:space="preserve"> </w:t>
      </w:r>
    </w:p>
    <w:p w14:paraId="0B1A0D98" w14:textId="77777777" w:rsidR="00C62DAE" w:rsidRDefault="00886F12">
      <w:pPr>
        <w:ind w:right="46"/>
      </w:pPr>
      <w:r>
        <w:t xml:space="preserve">Hayfield’s aim is to enhance the quality of life and independence of service users, thereby providing the opportunity for each individual using its care and support service to lead a more active, self-reliant way of life. </w:t>
      </w:r>
    </w:p>
    <w:p w14:paraId="018849F4" w14:textId="77777777" w:rsidR="00C62DAE" w:rsidRDefault="00886F12">
      <w:pPr>
        <w:spacing w:after="0" w:line="259" w:lineRule="auto"/>
        <w:ind w:firstLine="0"/>
        <w:jc w:val="left"/>
      </w:pPr>
      <w:r>
        <w:t xml:space="preserve"> </w:t>
      </w:r>
    </w:p>
    <w:p w14:paraId="6489BEED" w14:textId="77777777" w:rsidR="00C62DAE" w:rsidRDefault="00886F12">
      <w:pPr>
        <w:ind w:right="46"/>
      </w:pPr>
      <w:r>
        <w:t xml:space="preserve">It is acknowledged as highly important to identify the personal outcomes and experiences that service users want to achieve from the support they receive, so using the 7 elements, we have developed an outcome-based way of thinking and recording this. </w:t>
      </w:r>
    </w:p>
    <w:p w14:paraId="136E672A" w14:textId="77777777" w:rsidR="00C62DAE" w:rsidRDefault="00886F12">
      <w:pPr>
        <w:spacing w:after="0" w:line="259" w:lineRule="auto"/>
        <w:ind w:firstLine="0"/>
        <w:jc w:val="left"/>
      </w:pPr>
      <w:r>
        <w:t xml:space="preserve"> </w:t>
      </w:r>
    </w:p>
    <w:p w14:paraId="0D7865C4" w14:textId="77777777" w:rsidR="00C62DAE" w:rsidRDefault="00886F12">
      <w:pPr>
        <w:ind w:right="46"/>
      </w:pPr>
      <w:r>
        <w:t xml:space="preserve">There are 7 key areas that service users and staff in all the services consider when planning outcomes that they want both for, and from their lives: </w:t>
      </w:r>
    </w:p>
    <w:p w14:paraId="5EE4C9D2" w14:textId="77777777" w:rsidR="00C62DAE" w:rsidRDefault="00886F12">
      <w:pPr>
        <w:spacing w:after="0" w:line="259" w:lineRule="auto"/>
        <w:ind w:firstLine="0"/>
        <w:jc w:val="left"/>
      </w:pPr>
      <w:r>
        <w:t xml:space="preserve"> </w:t>
      </w:r>
    </w:p>
    <w:p w14:paraId="0A1F7148" w14:textId="77777777" w:rsidR="00C62DAE" w:rsidRDefault="00886F12">
      <w:pPr>
        <w:numPr>
          <w:ilvl w:val="0"/>
          <w:numId w:val="2"/>
        </w:numPr>
        <w:ind w:right="46" w:hanging="360"/>
      </w:pPr>
      <w:r>
        <w:t xml:space="preserve">Where I live </w:t>
      </w:r>
    </w:p>
    <w:p w14:paraId="73499186" w14:textId="77777777" w:rsidR="00C62DAE" w:rsidRDefault="00886F12">
      <w:pPr>
        <w:numPr>
          <w:ilvl w:val="0"/>
          <w:numId w:val="2"/>
        </w:numPr>
        <w:ind w:right="46" w:hanging="360"/>
      </w:pPr>
      <w:r>
        <w:t xml:space="preserve">Physical and Mental Wellbeing – mental health, addiction and dependency, sensory impairment </w:t>
      </w:r>
    </w:p>
    <w:p w14:paraId="6860AEA0" w14:textId="77777777" w:rsidR="00C62DAE" w:rsidRDefault="00886F12">
      <w:pPr>
        <w:numPr>
          <w:ilvl w:val="0"/>
          <w:numId w:val="2"/>
        </w:numPr>
        <w:ind w:right="46" w:hanging="360"/>
      </w:pPr>
      <w:r>
        <w:lastRenderedPageBreak/>
        <w:t xml:space="preserve">Communication – receptive/expressive, informed choices, choice and control </w:t>
      </w:r>
    </w:p>
    <w:p w14:paraId="60180E29" w14:textId="77777777" w:rsidR="00C62DAE" w:rsidRDefault="00886F12">
      <w:pPr>
        <w:numPr>
          <w:ilvl w:val="0"/>
          <w:numId w:val="2"/>
        </w:numPr>
        <w:ind w:right="46" w:hanging="360"/>
      </w:pPr>
      <w:r>
        <w:t xml:space="preserve">Safety and Security – personal safety/risk behaviours, risk of abuse by others, response to emergency </w:t>
      </w:r>
    </w:p>
    <w:p w14:paraId="15E4132A" w14:textId="77777777" w:rsidR="00C62DAE" w:rsidRDefault="00886F12">
      <w:pPr>
        <w:numPr>
          <w:ilvl w:val="0"/>
          <w:numId w:val="2"/>
        </w:numPr>
        <w:ind w:right="46" w:hanging="360"/>
      </w:pPr>
      <w:r>
        <w:t xml:space="preserve">Social and Emotional Wellbeing – life style, life skills and new skills, leisure/social networks and valued relationships, sense of belonging, self-esteem and valued as an individual, your gifts and strengths, being someone, being respected, community/life contributions, sharing </w:t>
      </w:r>
    </w:p>
    <w:p w14:paraId="69BFE4AF" w14:textId="77777777" w:rsidR="00C62DAE" w:rsidRDefault="00886F12">
      <w:pPr>
        <w:numPr>
          <w:ilvl w:val="0"/>
          <w:numId w:val="2"/>
        </w:numPr>
        <w:ind w:right="46" w:hanging="360"/>
      </w:pPr>
      <w:r>
        <w:t xml:space="preserve">Meaningful Activities/Employment – core skills and new skills, work placement, other meaningful activities, training and further education 7. Economic Wellbeing – money matters, personal administration </w:t>
      </w:r>
    </w:p>
    <w:p w14:paraId="01B4F0C9" w14:textId="77777777" w:rsidR="00C62DAE" w:rsidRDefault="00886F12">
      <w:pPr>
        <w:spacing w:after="0" w:line="259" w:lineRule="auto"/>
        <w:ind w:firstLine="0"/>
        <w:jc w:val="left"/>
      </w:pPr>
      <w:r>
        <w:t xml:space="preserve"> </w:t>
      </w:r>
    </w:p>
    <w:p w14:paraId="1585EF04" w14:textId="77777777" w:rsidR="00C62DAE" w:rsidRDefault="00886F12">
      <w:pPr>
        <w:ind w:right="46"/>
      </w:pPr>
      <w:r>
        <w:t xml:space="preserve">Hayfield is committed to meeting and promoting the principles of the National Health and Care Standards </w:t>
      </w:r>
    </w:p>
    <w:p w14:paraId="4E2F356F" w14:textId="77777777" w:rsidR="00C62DAE" w:rsidRDefault="00886F12">
      <w:pPr>
        <w:spacing w:after="0" w:line="259" w:lineRule="auto"/>
        <w:ind w:firstLine="0"/>
        <w:jc w:val="left"/>
      </w:pPr>
      <w:r>
        <w:rPr>
          <w:rFonts w:ascii="Times New Roman" w:eastAsia="Times New Roman" w:hAnsi="Times New Roman" w:cs="Times New Roman"/>
        </w:rPr>
        <w:t xml:space="preserve"> </w:t>
      </w:r>
    </w:p>
    <w:p w14:paraId="0421D106" w14:textId="77777777" w:rsidR="00C62DAE" w:rsidRDefault="00886F12">
      <w:pPr>
        <w:pStyle w:val="Heading1"/>
        <w:numPr>
          <w:ilvl w:val="0"/>
          <w:numId w:val="0"/>
        </w:numPr>
        <w:ind w:left="-5"/>
      </w:pPr>
      <w:r>
        <w:t>THE ROLE AND EXPECTATIONS OF THE LONE STATUS SUPPORT</w:t>
      </w:r>
      <w:r>
        <w:rPr>
          <w:u w:val="none"/>
        </w:rPr>
        <w:t xml:space="preserve"> </w:t>
      </w:r>
      <w:r>
        <w:t>WORKER</w:t>
      </w:r>
      <w:r>
        <w:rPr>
          <w:u w:val="none"/>
        </w:rPr>
        <w:t xml:space="preserve"> </w:t>
      </w:r>
    </w:p>
    <w:p w14:paraId="205C83A9" w14:textId="77777777" w:rsidR="00C62DAE" w:rsidRDefault="00886F12">
      <w:pPr>
        <w:spacing w:after="0" w:line="259" w:lineRule="auto"/>
        <w:ind w:firstLine="0"/>
        <w:jc w:val="left"/>
      </w:pPr>
      <w:r>
        <w:rPr>
          <w:b/>
        </w:rPr>
        <w:t xml:space="preserve"> </w:t>
      </w:r>
    </w:p>
    <w:p w14:paraId="1833B1E1" w14:textId="77777777" w:rsidR="00C62DAE" w:rsidRDefault="00886F12">
      <w:pPr>
        <w:ind w:right="46"/>
      </w:pPr>
      <w:r>
        <w:t>The main aims in Social Care are for Staff to promote:  Dignity, Privacy, Choice, Safety, Equality &amp; Diversity and Realising the Potential of service users as per the Minimum Care Standards devised under the Regulation of Care (Scotland) Act 2001.</w:t>
      </w:r>
      <w:r>
        <w:rPr>
          <w:b/>
        </w:rPr>
        <w:t xml:space="preserve"> </w:t>
      </w:r>
    </w:p>
    <w:p w14:paraId="123BC328" w14:textId="77777777" w:rsidR="00C62DAE" w:rsidRDefault="00886F12">
      <w:pPr>
        <w:spacing w:after="0" w:line="259" w:lineRule="auto"/>
        <w:ind w:firstLine="0"/>
        <w:jc w:val="left"/>
      </w:pPr>
      <w:r>
        <w:rPr>
          <w:b/>
        </w:rPr>
        <w:t xml:space="preserve"> </w:t>
      </w:r>
    </w:p>
    <w:p w14:paraId="19BA94C6" w14:textId="77777777" w:rsidR="00C62DAE" w:rsidRDefault="00886F12">
      <w:pPr>
        <w:pStyle w:val="Heading1"/>
        <w:ind w:left="705" w:hanging="720"/>
      </w:pPr>
      <w:r>
        <w:t>Health &amp; Safety</w:t>
      </w:r>
      <w:r>
        <w:rPr>
          <w:u w:val="none"/>
        </w:rPr>
        <w:t xml:space="preserve"> </w:t>
      </w:r>
    </w:p>
    <w:p w14:paraId="25EA2F19" w14:textId="77777777" w:rsidR="00C62DAE" w:rsidRDefault="00886F12">
      <w:pPr>
        <w:spacing w:after="0" w:line="259" w:lineRule="auto"/>
        <w:ind w:firstLine="0"/>
        <w:jc w:val="left"/>
      </w:pPr>
      <w:r>
        <w:rPr>
          <w:b/>
        </w:rPr>
        <w:t xml:space="preserve"> </w:t>
      </w:r>
    </w:p>
    <w:p w14:paraId="241D8A48" w14:textId="77777777" w:rsidR="00C62DAE" w:rsidRDefault="00886F12">
      <w:pPr>
        <w:ind w:left="720" w:right="46" w:hanging="720"/>
      </w:pPr>
      <w:r>
        <w:t xml:space="preserve"> To assist the Team Leaders and managerial staff in all aspects of ensuring the health and safety of residents, colleagues and visitors within the premises.  This includes all duties and responsibilities for: </w:t>
      </w:r>
    </w:p>
    <w:p w14:paraId="1C4EA87A" w14:textId="77777777" w:rsidR="00C62DAE" w:rsidRDefault="00886F12">
      <w:pPr>
        <w:spacing w:after="0" w:line="259" w:lineRule="auto"/>
        <w:ind w:firstLine="0"/>
        <w:jc w:val="left"/>
      </w:pPr>
      <w:r>
        <w:t xml:space="preserve"> </w:t>
      </w:r>
    </w:p>
    <w:p w14:paraId="10A20C44" w14:textId="77777777" w:rsidR="00C62DAE" w:rsidRDefault="00886F12">
      <w:pPr>
        <w:numPr>
          <w:ilvl w:val="0"/>
          <w:numId w:val="3"/>
        </w:numPr>
        <w:ind w:right="46" w:hanging="360"/>
      </w:pPr>
      <w:r>
        <w:t xml:space="preserve">The administration of medication. </w:t>
      </w:r>
    </w:p>
    <w:p w14:paraId="33BD4C2B" w14:textId="77777777" w:rsidR="00C62DAE" w:rsidRDefault="00886F12">
      <w:pPr>
        <w:numPr>
          <w:ilvl w:val="0"/>
          <w:numId w:val="3"/>
        </w:numPr>
        <w:ind w:right="46" w:hanging="360"/>
      </w:pPr>
      <w:r>
        <w:t xml:space="preserve">Fire Regulations. </w:t>
      </w:r>
    </w:p>
    <w:p w14:paraId="001FE1B2" w14:textId="77777777" w:rsidR="00C62DAE" w:rsidRDefault="00886F12">
      <w:pPr>
        <w:numPr>
          <w:ilvl w:val="0"/>
          <w:numId w:val="3"/>
        </w:numPr>
        <w:spacing w:after="0" w:line="259" w:lineRule="auto"/>
        <w:ind w:right="46" w:hanging="360"/>
      </w:pPr>
      <w:r>
        <w:t xml:space="preserve">All safety and security aspects within the residences. </w:t>
      </w:r>
    </w:p>
    <w:p w14:paraId="6222157F" w14:textId="77777777" w:rsidR="00C62DAE" w:rsidRDefault="00886F12">
      <w:pPr>
        <w:numPr>
          <w:ilvl w:val="0"/>
          <w:numId w:val="3"/>
        </w:numPr>
        <w:ind w:right="46" w:hanging="360"/>
      </w:pPr>
      <w:r>
        <w:t xml:space="preserve">To act appropriately in the event of an accident, and ensuring the general safety and welfare of the individuals with regard to personal care/hygiene, nutrition and medical care. </w:t>
      </w:r>
    </w:p>
    <w:p w14:paraId="509F8CF1" w14:textId="77777777" w:rsidR="00C62DAE" w:rsidRDefault="00886F12">
      <w:pPr>
        <w:spacing w:after="0" w:line="259" w:lineRule="auto"/>
        <w:ind w:firstLine="0"/>
        <w:jc w:val="left"/>
      </w:pPr>
      <w:r>
        <w:t xml:space="preserve"> </w:t>
      </w:r>
    </w:p>
    <w:p w14:paraId="13EEDFAE" w14:textId="77777777" w:rsidR="00C62DAE" w:rsidRDefault="00886F12">
      <w:pPr>
        <w:pStyle w:val="Heading1"/>
        <w:ind w:left="705" w:hanging="720"/>
      </w:pPr>
      <w:r>
        <w:t>Service Users</w:t>
      </w:r>
      <w:r>
        <w:rPr>
          <w:u w:val="none"/>
        </w:rPr>
        <w:t xml:space="preserve"> </w:t>
      </w:r>
    </w:p>
    <w:p w14:paraId="4E07DFCA" w14:textId="77777777" w:rsidR="00C62DAE" w:rsidRDefault="00886F12">
      <w:pPr>
        <w:spacing w:after="0" w:line="259" w:lineRule="auto"/>
        <w:ind w:firstLine="0"/>
        <w:jc w:val="left"/>
      </w:pPr>
      <w:r>
        <w:rPr>
          <w:b/>
        </w:rPr>
        <w:t xml:space="preserve"> </w:t>
      </w:r>
    </w:p>
    <w:p w14:paraId="1F213076" w14:textId="77777777" w:rsidR="00C62DAE" w:rsidRDefault="00886F12">
      <w:pPr>
        <w:numPr>
          <w:ilvl w:val="0"/>
          <w:numId w:val="4"/>
        </w:numPr>
        <w:ind w:right="46" w:hanging="720"/>
      </w:pPr>
      <w:r>
        <w:t xml:space="preserve">To offer the necessary direct support for the proper development and enjoyment of the residents living within each house; this would include guidance, assistance and assessment with any aspects of self-help, behavioural and communication/language skills.   </w:t>
      </w:r>
    </w:p>
    <w:p w14:paraId="574CDDCE" w14:textId="77777777" w:rsidR="00C62DAE" w:rsidRDefault="00886F12">
      <w:pPr>
        <w:spacing w:after="0" w:line="259" w:lineRule="auto"/>
        <w:ind w:left="1440" w:firstLine="0"/>
        <w:jc w:val="left"/>
      </w:pPr>
      <w:r>
        <w:t xml:space="preserve"> </w:t>
      </w:r>
    </w:p>
    <w:p w14:paraId="3AE617DB" w14:textId="77777777" w:rsidR="00C62DAE" w:rsidRDefault="00886F12">
      <w:pPr>
        <w:numPr>
          <w:ilvl w:val="0"/>
          <w:numId w:val="4"/>
        </w:numPr>
        <w:ind w:right="46" w:hanging="720"/>
      </w:pPr>
      <w:r>
        <w:t xml:space="preserve">To act as a key worker to specific individuals in order to help identify their individual needs and chosen outcomes and plan with them appropriate goals and work to achieve them. </w:t>
      </w:r>
    </w:p>
    <w:p w14:paraId="282DF53E" w14:textId="77777777" w:rsidR="00C62DAE" w:rsidRDefault="00886F12">
      <w:pPr>
        <w:spacing w:after="0" w:line="259" w:lineRule="auto"/>
        <w:ind w:left="720" w:firstLine="0"/>
        <w:jc w:val="left"/>
      </w:pPr>
      <w:r>
        <w:t xml:space="preserve"> </w:t>
      </w:r>
    </w:p>
    <w:p w14:paraId="06260659" w14:textId="77777777" w:rsidR="00C62DAE" w:rsidRDefault="00886F12">
      <w:pPr>
        <w:tabs>
          <w:tab w:val="center" w:pos="720"/>
          <w:tab w:val="center" w:pos="4451"/>
        </w:tabs>
        <w:ind w:firstLine="0"/>
        <w:jc w:val="left"/>
      </w:pPr>
      <w:r>
        <w:rPr>
          <w:rFonts w:ascii="Calibri" w:eastAsia="Calibri" w:hAnsi="Calibri" w:cs="Calibri"/>
          <w:sz w:val="22"/>
        </w:rPr>
        <w:tab/>
      </w:r>
      <w:r>
        <w:t xml:space="preserve"> </w:t>
      </w:r>
      <w:r>
        <w:tab/>
        <w:t xml:space="preserve">To discuss the above with Team Leader and colleagues.   </w:t>
      </w:r>
    </w:p>
    <w:p w14:paraId="7BCE27FF" w14:textId="77777777" w:rsidR="00C62DAE" w:rsidRDefault="00886F12">
      <w:pPr>
        <w:spacing w:after="0" w:line="259" w:lineRule="auto"/>
        <w:ind w:left="720" w:firstLine="0"/>
        <w:jc w:val="left"/>
      </w:pPr>
      <w:r>
        <w:t xml:space="preserve"> </w:t>
      </w:r>
    </w:p>
    <w:p w14:paraId="2EE14D29" w14:textId="77777777" w:rsidR="00C62DAE" w:rsidRDefault="00886F12">
      <w:pPr>
        <w:numPr>
          <w:ilvl w:val="0"/>
          <w:numId w:val="4"/>
        </w:numPr>
        <w:ind w:right="46" w:hanging="720"/>
      </w:pPr>
      <w:r>
        <w:lastRenderedPageBreak/>
        <w:t xml:space="preserve">To ensure that assessment candidates are welcomed and settled into their new environment and take part in the preparation of their </w:t>
      </w:r>
      <w:proofErr w:type="gramStart"/>
      <w:r>
        <w:t>six week</w:t>
      </w:r>
      <w:proofErr w:type="gramEnd"/>
      <w:r>
        <w:t xml:space="preserve"> assessment programme and input to the written reports about their chosen outcomes. </w:t>
      </w:r>
    </w:p>
    <w:p w14:paraId="1459EA8D" w14:textId="77777777" w:rsidR="00C62DAE" w:rsidRDefault="00886F12">
      <w:pPr>
        <w:spacing w:after="0" w:line="259" w:lineRule="auto"/>
        <w:ind w:left="720" w:firstLine="0"/>
        <w:jc w:val="left"/>
      </w:pPr>
      <w:r>
        <w:t xml:space="preserve"> </w:t>
      </w:r>
    </w:p>
    <w:p w14:paraId="5887CFBB" w14:textId="77777777" w:rsidR="00C62DAE" w:rsidRDefault="00886F12">
      <w:pPr>
        <w:numPr>
          <w:ilvl w:val="0"/>
          <w:numId w:val="4"/>
        </w:numPr>
        <w:ind w:right="46" w:hanging="720"/>
      </w:pPr>
      <w:r>
        <w:t xml:space="preserve">To ensure service users newly admitted / procuring services are welcomed and settled into their new environment and involved </w:t>
      </w:r>
    </w:p>
    <w:p w14:paraId="6D390EB9" w14:textId="77777777" w:rsidR="00C62DAE" w:rsidRDefault="00886F12">
      <w:pPr>
        <w:ind w:left="1440" w:right="46"/>
      </w:pPr>
      <w:r>
        <w:t xml:space="preserve">in their My Life, My Way profile, mapping and support planning to meet their chosen outcomes. </w:t>
      </w:r>
    </w:p>
    <w:p w14:paraId="40F6CE96" w14:textId="77777777" w:rsidR="00C62DAE" w:rsidRDefault="00886F12">
      <w:pPr>
        <w:spacing w:after="0" w:line="259" w:lineRule="auto"/>
        <w:ind w:left="720" w:firstLine="0"/>
        <w:jc w:val="left"/>
      </w:pPr>
      <w:r>
        <w:t xml:space="preserve"> </w:t>
      </w:r>
    </w:p>
    <w:p w14:paraId="5760223D" w14:textId="77777777" w:rsidR="00C62DAE" w:rsidRDefault="00886F12">
      <w:pPr>
        <w:numPr>
          <w:ilvl w:val="0"/>
          <w:numId w:val="4"/>
        </w:numPr>
        <w:ind w:right="46" w:hanging="720"/>
      </w:pPr>
      <w:r>
        <w:t xml:space="preserve">To attend twice yearly reviews / case conferences / internal meetings and present reports. </w:t>
      </w:r>
    </w:p>
    <w:p w14:paraId="1E0E5E85" w14:textId="77777777" w:rsidR="00C62DAE" w:rsidRDefault="00886F12">
      <w:pPr>
        <w:spacing w:after="0" w:line="259" w:lineRule="auto"/>
        <w:ind w:left="720" w:firstLine="0"/>
        <w:jc w:val="left"/>
      </w:pPr>
      <w:r>
        <w:t xml:space="preserve"> </w:t>
      </w:r>
    </w:p>
    <w:p w14:paraId="284CDE6C" w14:textId="77777777" w:rsidR="00C62DAE" w:rsidRDefault="00886F12">
      <w:pPr>
        <w:numPr>
          <w:ilvl w:val="0"/>
          <w:numId w:val="4"/>
        </w:numPr>
        <w:ind w:right="46" w:hanging="720"/>
      </w:pPr>
      <w:r>
        <w:t xml:space="preserve">To ensure that confidentiality and GDPR policies and procedures are adhered to  and that confidential information is </w:t>
      </w:r>
      <w:proofErr w:type="gramStart"/>
      <w:r>
        <w:t>locked away at all times</w:t>
      </w:r>
      <w:proofErr w:type="gramEnd"/>
      <w:r>
        <w:t xml:space="preserve">. </w:t>
      </w:r>
    </w:p>
    <w:p w14:paraId="27FDA15D" w14:textId="77777777" w:rsidR="00C62DAE" w:rsidRDefault="00886F12">
      <w:pPr>
        <w:spacing w:after="0" w:line="259" w:lineRule="auto"/>
        <w:ind w:left="720" w:firstLine="0"/>
        <w:jc w:val="left"/>
      </w:pPr>
      <w:r>
        <w:t xml:space="preserve"> </w:t>
      </w:r>
    </w:p>
    <w:p w14:paraId="4824353E" w14:textId="77777777" w:rsidR="00C62DAE" w:rsidRDefault="00886F12">
      <w:pPr>
        <w:numPr>
          <w:ilvl w:val="0"/>
          <w:numId w:val="4"/>
        </w:numPr>
        <w:ind w:right="46" w:hanging="720"/>
      </w:pPr>
      <w:r>
        <w:t xml:space="preserve">To ensure that all records are maintained regularly such as;  day to day recordings, ABC reports, medical appointment and medication updates, menus, register and all other records required. </w:t>
      </w:r>
    </w:p>
    <w:p w14:paraId="301B57CD" w14:textId="77777777" w:rsidR="00C62DAE" w:rsidRDefault="00886F12">
      <w:pPr>
        <w:spacing w:after="0" w:line="259" w:lineRule="auto"/>
        <w:ind w:left="720" w:firstLine="0"/>
        <w:jc w:val="left"/>
      </w:pPr>
      <w:r>
        <w:t xml:space="preserve"> </w:t>
      </w:r>
    </w:p>
    <w:p w14:paraId="240429DE" w14:textId="77777777" w:rsidR="00C62DAE" w:rsidRDefault="00886F12">
      <w:pPr>
        <w:numPr>
          <w:ilvl w:val="0"/>
          <w:numId w:val="4"/>
        </w:numPr>
        <w:ind w:right="46" w:hanging="720"/>
      </w:pPr>
      <w:r>
        <w:t xml:space="preserve">To promote and encourage good relationships between service users. </w:t>
      </w:r>
    </w:p>
    <w:p w14:paraId="4EC6EDAF" w14:textId="77777777" w:rsidR="00C62DAE" w:rsidRDefault="00886F12">
      <w:pPr>
        <w:spacing w:after="0" w:line="259" w:lineRule="auto"/>
        <w:ind w:left="720" w:firstLine="0"/>
        <w:jc w:val="left"/>
      </w:pPr>
      <w:r>
        <w:t xml:space="preserve"> </w:t>
      </w:r>
    </w:p>
    <w:p w14:paraId="409929B7" w14:textId="77777777" w:rsidR="00C62DAE" w:rsidRDefault="00886F12">
      <w:pPr>
        <w:numPr>
          <w:ilvl w:val="0"/>
          <w:numId w:val="4"/>
        </w:numPr>
        <w:ind w:right="46" w:hanging="720"/>
      </w:pPr>
      <w:r>
        <w:t xml:space="preserve">To take positive steps towards supporting any instance of challenging behaviour. </w:t>
      </w:r>
    </w:p>
    <w:p w14:paraId="4EE234D6" w14:textId="77777777" w:rsidR="00C62DAE" w:rsidRDefault="00886F12">
      <w:pPr>
        <w:spacing w:after="0" w:line="259" w:lineRule="auto"/>
        <w:ind w:left="720" w:firstLine="0"/>
        <w:jc w:val="left"/>
      </w:pPr>
      <w:r>
        <w:t xml:space="preserve"> </w:t>
      </w:r>
    </w:p>
    <w:p w14:paraId="5711CA09" w14:textId="77777777" w:rsidR="00C62DAE" w:rsidRDefault="00886F12">
      <w:pPr>
        <w:numPr>
          <w:ilvl w:val="0"/>
          <w:numId w:val="4"/>
        </w:numPr>
        <w:ind w:right="46" w:hanging="720"/>
      </w:pPr>
      <w:r>
        <w:t xml:space="preserve">To be aware of each individual’s communication needs and limitations.  To develop and co-ordinate programmes with individuals to enhance these skills. </w:t>
      </w:r>
    </w:p>
    <w:p w14:paraId="6080A25F" w14:textId="77777777" w:rsidR="00C62DAE" w:rsidRDefault="00886F12">
      <w:pPr>
        <w:spacing w:after="0" w:line="259" w:lineRule="auto"/>
        <w:ind w:left="720" w:firstLine="0"/>
        <w:jc w:val="left"/>
      </w:pPr>
      <w:r>
        <w:t xml:space="preserve"> </w:t>
      </w:r>
    </w:p>
    <w:p w14:paraId="41E1EDF4" w14:textId="77777777" w:rsidR="00C62DAE" w:rsidRDefault="00886F12">
      <w:pPr>
        <w:numPr>
          <w:ilvl w:val="0"/>
          <w:numId w:val="4"/>
        </w:numPr>
        <w:ind w:right="46" w:hanging="720"/>
      </w:pPr>
      <w:r>
        <w:t xml:space="preserve">To ensure Service User locality meetings are held regularly to enable all to s’ participate, air their opinions, ideas, and to follow up any items on their agenda which the service users or the staff feel requires attention. </w:t>
      </w:r>
    </w:p>
    <w:p w14:paraId="13728282" w14:textId="77777777" w:rsidR="00C62DAE" w:rsidRDefault="00886F12">
      <w:pPr>
        <w:spacing w:after="0" w:line="259" w:lineRule="auto"/>
        <w:ind w:left="720" w:firstLine="0"/>
        <w:jc w:val="left"/>
      </w:pPr>
      <w:r>
        <w:t xml:space="preserve"> </w:t>
      </w:r>
    </w:p>
    <w:p w14:paraId="2B05790A" w14:textId="77777777" w:rsidR="00C62DAE" w:rsidRDefault="00886F12">
      <w:pPr>
        <w:numPr>
          <w:ilvl w:val="0"/>
          <w:numId w:val="4"/>
        </w:numPr>
        <w:ind w:right="46" w:hanging="720"/>
      </w:pPr>
      <w:r>
        <w:t xml:space="preserve">To ensure </w:t>
      </w:r>
      <w:proofErr w:type="gramStart"/>
      <w:r>
        <w:t>each individual</w:t>
      </w:r>
      <w:proofErr w:type="gramEnd"/>
      <w:r>
        <w:t xml:space="preserve"> has a full understanding of the </w:t>
      </w:r>
      <w:proofErr w:type="gramStart"/>
      <w:r>
        <w:t>complaints</w:t>
      </w:r>
      <w:proofErr w:type="gramEnd"/>
      <w:r>
        <w:t xml:space="preserve"> procedure and when and how to use appropriately. </w:t>
      </w:r>
    </w:p>
    <w:p w14:paraId="0C0136DF" w14:textId="77777777" w:rsidR="00C62DAE" w:rsidRDefault="00886F12">
      <w:pPr>
        <w:spacing w:after="0" w:line="259" w:lineRule="auto"/>
        <w:ind w:left="720" w:firstLine="0"/>
        <w:jc w:val="left"/>
      </w:pPr>
      <w:r>
        <w:t xml:space="preserve"> </w:t>
      </w:r>
    </w:p>
    <w:p w14:paraId="25A2D25E" w14:textId="77777777" w:rsidR="00C62DAE" w:rsidRDefault="00886F12">
      <w:pPr>
        <w:numPr>
          <w:ilvl w:val="0"/>
          <w:numId w:val="4"/>
        </w:numPr>
        <w:ind w:right="46" w:hanging="720"/>
      </w:pPr>
      <w:r>
        <w:t xml:space="preserve">To liaise with outside agencies for advice and support as an advocate for service users. </w:t>
      </w:r>
    </w:p>
    <w:p w14:paraId="726D3351" w14:textId="77777777" w:rsidR="00C62DAE" w:rsidRDefault="00886F12">
      <w:pPr>
        <w:spacing w:after="0" w:line="259" w:lineRule="auto"/>
        <w:ind w:left="720" w:firstLine="0"/>
        <w:jc w:val="left"/>
      </w:pPr>
      <w:r>
        <w:t xml:space="preserve"> </w:t>
      </w:r>
    </w:p>
    <w:p w14:paraId="62569C17" w14:textId="77777777" w:rsidR="00C62DAE" w:rsidRDefault="00886F12">
      <w:pPr>
        <w:pStyle w:val="Heading1"/>
        <w:ind w:left="705" w:hanging="720"/>
      </w:pPr>
      <w:r>
        <w:t>Team Leaders/Managers</w:t>
      </w:r>
      <w:r>
        <w:rPr>
          <w:u w:val="none"/>
        </w:rPr>
        <w:t xml:space="preserve"> </w:t>
      </w:r>
    </w:p>
    <w:p w14:paraId="2FAF0D53" w14:textId="77777777" w:rsidR="00C62DAE" w:rsidRDefault="00886F12">
      <w:pPr>
        <w:spacing w:after="0" w:line="259" w:lineRule="auto"/>
        <w:ind w:firstLine="0"/>
        <w:jc w:val="left"/>
      </w:pPr>
      <w:r>
        <w:rPr>
          <w:b/>
        </w:rPr>
        <w:t xml:space="preserve"> </w:t>
      </w:r>
    </w:p>
    <w:p w14:paraId="699F035D" w14:textId="77777777" w:rsidR="00C62DAE" w:rsidRDefault="00886F12">
      <w:pPr>
        <w:ind w:left="705" w:right="46"/>
      </w:pPr>
      <w:r>
        <w:t xml:space="preserve">To work with Team Leaders and Managers to give highest level of service to residents. </w:t>
      </w:r>
    </w:p>
    <w:p w14:paraId="1450FB4D" w14:textId="77777777" w:rsidR="00C62DAE" w:rsidRDefault="00886F12">
      <w:pPr>
        <w:spacing w:after="0" w:line="259" w:lineRule="auto"/>
        <w:ind w:left="720" w:firstLine="0"/>
        <w:jc w:val="left"/>
      </w:pPr>
      <w:r>
        <w:t xml:space="preserve"> </w:t>
      </w:r>
    </w:p>
    <w:p w14:paraId="01C57DC3" w14:textId="77777777" w:rsidR="00C62DAE" w:rsidRDefault="00886F12">
      <w:pPr>
        <w:numPr>
          <w:ilvl w:val="0"/>
          <w:numId w:val="5"/>
        </w:numPr>
        <w:ind w:right="46" w:hanging="720"/>
      </w:pPr>
      <w:r>
        <w:t xml:space="preserve">Undertake regular supervision sessions with Team Leaders. </w:t>
      </w:r>
    </w:p>
    <w:p w14:paraId="10764B94" w14:textId="77777777" w:rsidR="00C62DAE" w:rsidRDefault="00886F12">
      <w:pPr>
        <w:spacing w:after="0" w:line="259" w:lineRule="auto"/>
        <w:ind w:left="720" w:firstLine="0"/>
        <w:jc w:val="left"/>
      </w:pPr>
      <w:r>
        <w:t xml:space="preserve"> </w:t>
      </w:r>
    </w:p>
    <w:p w14:paraId="253E26EA" w14:textId="77777777" w:rsidR="00C62DAE" w:rsidRDefault="00886F12">
      <w:pPr>
        <w:numPr>
          <w:ilvl w:val="0"/>
          <w:numId w:val="5"/>
        </w:numPr>
        <w:ind w:right="46" w:hanging="720"/>
      </w:pPr>
      <w:r>
        <w:lastRenderedPageBreak/>
        <w:t xml:space="preserve">Undertake training where necessary for personal development. </w:t>
      </w:r>
    </w:p>
    <w:p w14:paraId="5C67A7B0" w14:textId="77777777" w:rsidR="00C62DAE" w:rsidRDefault="00886F12">
      <w:pPr>
        <w:spacing w:after="0" w:line="259" w:lineRule="auto"/>
        <w:ind w:left="720" w:firstLine="0"/>
        <w:jc w:val="left"/>
      </w:pPr>
      <w:r>
        <w:t xml:space="preserve"> </w:t>
      </w:r>
    </w:p>
    <w:p w14:paraId="0F98EC1F" w14:textId="77777777" w:rsidR="00C62DAE" w:rsidRDefault="00886F12">
      <w:pPr>
        <w:numPr>
          <w:ilvl w:val="0"/>
          <w:numId w:val="5"/>
        </w:numPr>
        <w:ind w:right="46" w:hanging="720"/>
      </w:pPr>
      <w:r>
        <w:t xml:space="preserve">Complete personal staff records and requirements correctly and on time. </w:t>
      </w:r>
    </w:p>
    <w:p w14:paraId="78A72B4A" w14:textId="77777777" w:rsidR="00C62DAE" w:rsidRDefault="00886F12">
      <w:pPr>
        <w:spacing w:after="0" w:line="259" w:lineRule="auto"/>
        <w:ind w:left="720" w:firstLine="0"/>
        <w:jc w:val="left"/>
      </w:pPr>
      <w:r>
        <w:t xml:space="preserve"> </w:t>
      </w:r>
    </w:p>
    <w:p w14:paraId="4034A168" w14:textId="77777777" w:rsidR="00C62DAE" w:rsidRDefault="00886F12">
      <w:pPr>
        <w:numPr>
          <w:ilvl w:val="0"/>
          <w:numId w:val="5"/>
        </w:numPr>
        <w:ind w:right="46" w:hanging="720"/>
      </w:pPr>
      <w:r>
        <w:t xml:space="preserve">To participate in annual joint Staff Appraisal by Manager or Team Leaders. </w:t>
      </w:r>
    </w:p>
    <w:p w14:paraId="3E20DF6F" w14:textId="77777777" w:rsidR="00C62DAE" w:rsidRDefault="00886F12">
      <w:pPr>
        <w:spacing w:after="0" w:line="259" w:lineRule="auto"/>
        <w:ind w:left="720" w:firstLine="0"/>
        <w:jc w:val="left"/>
      </w:pPr>
      <w:r>
        <w:t xml:space="preserve"> </w:t>
      </w:r>
    </w:p>
    <w:p w14:paraId="0E287833" w14:textId="77777777" w:rsidR="00C62DAE" w:rsidRDefault="00886F12">
      <w:pPr>
        <w:numPr>
          <w:ilvl w:val="0"/>
          <w:numId w:val="5"/>
        </w:numPr>
        <w:ind w:right="46" w:hanging="720"/>
      </w:pPr>
      <w:r>
        <w:t xml:space="preserve">To undertake organisation and attendance at Service User </w:t>
      </w:r>
    </w:p>
    <w:p w14:paraId="4197EBF5" w14:textId="77777777" w:rsidR="00C62DAE" w:rsidRDefault="00886F12">
      <w:pPr>
        <w:ind w:left="1440" w:right="46"/>
      </w:pPr>
      <w:r>
        <w:t xml:space="preserve">Holidays, if required. </w:t>
      </w:r>
    </w:p>
    <w:p w14:paraId="7C43EF04" w14:textId="77777777" w:rsidR="00C62DAE" w:rsidRDefault="00886F12">
      <w:pPr>
        <w:spacing w:after="0" w:line="259" w:lineRule="auto"/>
        <w:ind w:left="720" w:firstLine="0"/>
        <w:jc w:val="left"/>
      </w:pPr>
      <w:r>
        <w:t xml:space="preserve"> </w:t>
      </w:r>
    </w:p>
    <w:p w14:paraId="55356490" w14:textId="77777777" w:rsidR="00C62DAE" w:rsidRDefault="00886F12">
      <w:pPr>
        <w:pStyle w:val="Heading1"/>
        <w:ind w:left="693" w:hanging="708"/>
      </w:pPr>
      <w:r>
        <w:t>Use of Buildings</w:t>
      </w:r>
      <w:r>
        <w:rPr>
          <w:u w:val="none"/>
        </w:rPr>
        <w:t xml:space="preserve"> </w:t>
      </w:r>
    </w:p>
    <w:p w14:paraId="7C5FC8BE" w14:textId="77777777" w:rsidR="00C62DAE" w:rsidRDefault="00886F12">
      <w:pPr>
        <w:spacing w:after="0" w:line="259" w:lineRule="auto"/>
        <w:ind w:firstLine="0"/>
        <w:jc w:val="left"/>
      </w:pPr>
      <w:r>
        <w:rPr>
          <w:b/>
        </w:rPr>
        <w:t xml:space="preserve"> </w:t>
      </w:r>
    </w:p>
    <w:p w14:paraId="01A51877" w14:textId="77777777" w:rsidR="00C62DAE" w:rsidRDefault="00886F12">
      <w:pPr>
        <w:ind w:left="705" w:right="46"/>
      </w:pPr>
      <w:r>
        <w:t xml:space="preserve">To assist the Manager, Team Leaders to ensure safe and fully operational premises. </w:t>
      </w:r>
    </w:p>
    <w:p w14:paraId="35A82F06" w14:textId="77777777" w:rsidR="00C62DAE" w:rsidRDefault="00886F12">
      <w:pPr>
        <w:spacing w:after="0" w:line="259" w:lineRule="auto"/>
        <w:ind w:left="720" w:firstLine="0"/>
        <w:jc w:val="left"/>
      </w:pPr>
      <w:r>
        <w:t xml:space="preserve"> </w:t>
      </w:r>
    </w:p>
    <w:p w14:paraId="1020CFF3" w14:textId="77777777" w:rsidR="00C62DAE" w:rsidRDefault="00886F12">
      <w:pPr>
        <w:spacing w:after="22" w:line="259" w:lineRule="auto"/>
        <w:ind w:left="720" w:firstLine="0"/>
        <w:jc w:val="left"/>
      </w:pPr>
      <w:r>
        <w:rPr>
          <w:rFonts w:ascii="Times New Roman" w:eastAsia="Times New Roman" w:hAnsi="Times New Roman" w:cs="Times New Roman"/>
          <w:sz w:val="20"/>
        </w:rPr>
        <w:t xml:space="preserve"> </w:t>
      </w:r>
    </w:p>
    <w:p w14:paraId="55D66941" w14:textId="77777777" w:rsidR="00C62DAE" w:rsidRDefault="00886F12">
      <w:pPr>
        <w:numPr>
          <w:ilvl w:val="0"/>
          <w:numId w:val="6"/>
        </w:numPr>
        <w:ind w:right="46" w:hanging="732"/>
      </w:pPr>
      <w:r>
        <w:t xml:space="preserve">Ensure maintenance and upkeep by recording and reporting repairs promptly and ensuring the work is completed </w:t>
      </w:r>
    </w:p>
    <w:p w14:paraId="1D90C37F" w14:textId="77777777" w:rsidR="00C62DAE" w:rsidRDefault="00886F12">
      <w:pPr>
        <w:spacing w:after="0" w:line="259" w:lineRule="auto"/>
        <w:ind w:left="1440" w:firstLine="0"/>
        <w:jc w:val="left"/>
      </w:pPr>
      <w:r>
        <w:t xml:space="preserve"> </w:t>
      </w:r>
    </w:p>
    <w:p w14:paraId="55A8B3A8" w14:textId="77777777" w:rsidR="00C62DAE" w:rsidRDefault="00886F12">
      <w:pPr>
        <w:numPr>
          <w:ilvl w:val="0"/>
          <w:numId w:val="6"/>
        </w:numPr>
        <w:ind w:right="46" w:hanging="732"/>
      </w:pPr>
      <w:r>
        <w:t xml:space="preserve">Ensure that a high standard of hygiene is kept throughout Hayfield properties and pay particular attention to Infection Control </w:t>
      </w:r>
      <w:proofErr w:type="spellStart"/>
      <w:r>
        <w:t>plocicies</w:t>
      </w:r>
      <w:proofErr w:type="spellEnd"/>
      <w:r>
        <w:t xml:space="preserve"> and procedures.  </w:t>
      </w:r>
    </w:p>
    <w:p w14:paraId="440109AD" w14:textId="77777777" w:rsidR="00C62DAE" w:rsidRDefault="00886F12">
      <w:pPr>
        <w:spacing w:after="0" w:line="259" w:lineRule="auto"/>
        <w:ind w:left="1440" w:firstLine="0"/>
        <w:jc w:val="left"/>
      </w:pPr>
      <w:r>
        <w:t xml:space="preserve"> </w:t>
      </w:r>
    </w:p>
    <w:p w14:paraId="76DCFCEC" w14:textId="77777777" w:rsidR="00C62DAE" w:rsidRDefault="00886F12">
      <w:pPr>
        <w:numPr>
          <w:ilvl w:val="0"/>
          <w:numId w:val="6"/>
        </w:numPr>
        <w:ind w:right="46" w:hanging="732"/>
      </w:pPr>
      <w:r>
        <w:t xml:space="preserve">Ensure that all equipment and materials are being used </w:t>
      </w:r>
    </w:p>
    <w:p w14:paraId="16DFEA17" w14:textId="77777777" w:rsidR="00C62DAE" w:rsidRDefault="00886F12">
      <w:pPr>
        <w:ind w:left="1440" w:right="46"/>
      </w:pPr>
      <w:r>
        <w:t>appropriately and to full advantage</w:t>
      </w:r>
      <w:r>
        <w:rPr>
          <w:rFonts w:ascii="Times New Roman" w:eastAsia="Times New Roman" w:hAnsi="Times New Roman" w:cs="Times New Roman"/>
          <w:sz w:val="20"/>
        </w:rPr>
        <w:t xml:space="preserve"> </w:t>
      </w:r>
    </w:p>
    <w:p w14:paraId="27242DAD" w14:textId="77777777" w:rsidR="00C62DAE" w:rsidRDefault="00886F12">
      <w:pPr>
        <w:spacing w:after="32" w:line="259" w:lineRule="auto"/>
        <w:ind w:firstLine="0"/>
        <w:jc w:val="left"/>
      </w:pPr>
      <w:r>
        <w:rPr>
          <w:rFonts w:ascii="Times New Roman" w:eastAsia="Times New Roman" w:hAnsi="Times New Roman" w:cs="Times New Roman"/>
          <w:sz w:val="20"/>
        </w:rPr>
        <w:t xml:space="preserve"> </w:t>
      </w:r>
    </w:p>
    <w:p w14:paraId="31F91DF7" w14:textId="77777777" w:rsidR="00C62DAE" w:rsidRDefault="00886F12">
      <w:pPr>
        <w:pStyle w:val="Heading1"/>
        <w:ind w:left="693" w:hanging="708"/>
      </w:pPr>
      <w:r>
        <w:t>Service Improvement</w:t>
      </w:r>
      <w:r>
        <w:rPr>
          <w:u w:val="none"/>
        </w:rPr>
        <w:t xml:space="preserve"> </w:t>
      </w:r>
    </w:p>
    <w:p w14:paraId="3CFF5796" w14:textId="77777777" w:rsidR="00C62DAE" w:rsidRDefault="00886F12">
      <w:pPr>
        <w:spacing w:after="0" w:line="259" w:lineRule="auto"/>
        <w:ind w:firstLine="0"/>
        <w:jc w:val="left"/>
      </w:pPr>
      <w:r>
        <w:rPr>
          <w:b/>
        </w:rPr>
        <w:t xml:space="preserve"> </w:t>
      </w:r>
    </w:p>
    <w:p w14:paraId="2ACFDA94" w14:textId="77777777" w:rsidR="00C62DAE" w:rsidRDefault="00886F12">
      <w:pPr>
        <w:ind w:left="720" w:right="46" w:hanging="720"/>
      </w:pPr>
      <w:r>
        <w:t xml:space="preserve"> To work together with the Service Users, Service Manager, Team Leaders and Colleagues to review and develop the service  offered to service users. </w:t>
      </w:r>
    </w:p>
    <w:p w14:paraId="03012561" w14:textId="77777777" w:rsidR="00C62DAE" w:rsidRDefault="00886F12">
      <w:pPr>
        <w:spacing w:after="0" w:line="259" w:lineRule="auto"/>
        <w:ind w:left="14" w:firstLine="0"/>
        <w:jc w:val="center"/>
      </w:pPr>
      <w:r>
        <w:rPr>
          <w:b/>
        </w:rPr>
        <w:t xml:space="preserve"> </w:t>
      </w:r>
    </w:p>
    <w:p w14:paraId="5E03A3E6" w14:textId="77777777" w:rsidR="00C62DAE" w:rsidRDefault="00886F12">
      <w:pPr>
        <w:spacing w:after="0" w:line="259" w:lineRule="auto"/>
        <w:ind w:firstLine="0"/>
        <w:jc w:val="left"/>
      </w:pPr>
      <w:r>
        <w:t xml:space="preserve"> </w:t>
      </w:r>
    </w:p>
    <w:p w14:paraId="4CB38819" w14:textId="77777777" w:rsidR="00C62DAE" w:rsidRDefault="00886F12">
      <w:pPr>
        <w:ind w:right="46"/>
      </w:pPr>
      <w:r>
        <w:t xml:space="preserve">Undertake any other tasks as asked by Team Leaders or Managers in the interests of Service Users’ well-being. </w:t>
      </w:r>
    </w:p>
    <w:p w14:paraId="1E78F3E3" w14:textId="77777777" w:rsidR="00C62DAE" w:rsidRDefault="00886F12">
      <w:pPr>
        <w:spacing w:after="0" w:line="259" w:lineRule="auto"/>
        <w:ind w:firstLine="0"/>
        <w:jc w:val="left"/>
      </w:pPr>
      <w:r>
        <w:t xml:space="preserve"> </w:t>
      </w:r>
    </w:p>
    <w:p w14:paraId="213105E9" w14:textId="77777777" w:rsidR="00C62DAE" w:rsidRDefault="00886F12">
      <w:pPr>
        <w:spacing w:after="0" w:line="259" w:lineRule="auto"/>
        <w:ind w:firstLine="0"/>
        <w:jc w:val="right"/>
      </w:pPr>
      <w:r>
        <w:rPr>
          <w:rFonts w:ascii="Times New Roman" w:eastAsia="Times New Roman" w:hAnsi="Times New Roman" w:cs="Times New Roman"/>
          <w:b/>
          <w:sz w:val="20"/>
        </w:rPr>
        <w:t xml:space="preserve"> </w:t>
      </w:r>
    </w:p>
    <w:p w14:paraId="70BC8931" w14:textId="77777777" w:rsidR="00C62DAE" w:rsidRDefault="00886F12">
      <w:pPr>
        <w:spacing w:after="0" w:line="259" w:lineRule="auto"/>
        <w:ind w:right="3" w:firstLine="0"/>
        <w:jc w:val="center"/>
      </w:pPr>
      <w:r>
        <w:rPr>
          <w:rFonts w:ascii="Times New Roman" w:eastAsia="Times New Roman" w:hAnsi="Times New Roman" w:cs="Times New Roman"/>
          <w:b/>
          <w:sz w:val="20"/>
        </w:rPr>
        <w:t xml:space="preserve"> </w:t>
      </w:r>
    </w:p>
    <w:sectPr w:rsidR="00C62DAE">
      <w:headerReference w:type="even" r:id="rId7"/>
      <w:headerReference w:type="default" r:id="rId8"/>
      <w:footerReference w:type="even" r:id="rId9"/>
      <w:footerReference w:type="default" r:id="rId10"/>
      <w:headerReference w:type="first" r:id="rId11"/>
      <w:footerReference w:type="first" r:id="rId12"/>
      <w:pgSz w:w="11909" w:h="16834"/>
      <w:pgMar w:top="913" w:right="1743" w:bottom="1008" w:left="1798" w:header="720" w:footer="6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38799" w14:textId="77777777" w:rsidR="00513B7E" w:rsidRDefault="00513B7E">
      <w:pPr>
        <w:spacing w:after="0" w:line="240" w:lineRule="auto"/>
      </w:pPr>
      <w:r>
        <w:separator/>
      </w:r>
    </w:p>
  </w:endnote>
  <w:endnote w:type="continuationSeparator" w:id="0">
    <w:p w14:paraId="08354380" w14:textId="77777777" w:rsidR="00513B7E" w:rsidRDefault="00513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BB39" w14:textId="77777777" w:rsidR="00C62DAE" w:rsidRDefault="00886F12">
    <w:pPr>
      <w:tabs>
        <w:tab w:val="right" w:pos="8367"/>
      </w:tabs>
      <w:spacing w:after="0" w:line="259" w:lineRule="auto"/>
      <w:ind w:firstLine="0"/>
      <w:jc w:val="left"/>
    </w:pPr>
    <w:r>
      <w:rPr>
        <w:rFonts w:ascii="Times New Roman" w:eastAsia="Times New Roman" w:hAnsi="Times New Roman" w:cs="Times New Roman"/>
        <w:sz w:val="16"/>
      </w:rPr>
      <w:t xml:space="preserve">Lone Status  Support Worker  Job Description Updated January 2022 </w:t>
    </w:r>
    <w:r>
      <w:rPr>
        <w:rFonts w:ascii="Times New Roman" w:eastAsia="Times New Roman" w:hAnsi="Times New Roman" w:cs="Times New Roman"/>
        <w:sz w:val="16"/>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38DA" w14:textId="77777777" w:rsidR="00C62DAE" w:rsidRDefault="00886F12">
    <w:pPr>
      <w:tabs>
        <w:tab w:val="right" w:pos="8367"/>
      </w:tabs>
      <w:spacing w:after="0" w:line="259" w:lineRule="auto"/>
      <w:ind w:firstLine="0"/>
      <w:jc w:val="left"/>
    </w:pPr>
    <w:r>
      <w:rPr>
        <w:rFonts w:ascii="Times New Roman" w:eastAsia="Times New Roman" w:hAnsi="Times New Roman" w:cs="Times New Roman"/>
        <w:sz w:val="16"/>
      </w:rPr>
      <w:t>Lone Status  Support Worker  Job Description Updated March 2025</w:t>
    </w:r>
    <w:r>
      <w:rPr>
        <w:rFonts w:ascii="Times New Roman" w:eastAsia="Times New Roman" w:hAnsi="Times New Roman" w:cs="Times New Roman"/>
        <w:sz w:val="16"/>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A82B" w14:textId="77777777" w:rsidR="00C62DAE" w:rsidRDefault="00886F12">
    <w:pPr>
      <w:tabs>
        <w:tab w:val="right" w:pos="8367"/>
      </w:tabs>
      <w:spacing w:after="0" w:line="259" w:lineRule="auto"/>
      <w:ind w:firstLine="0"/>
      <w:jc w:val="left"/>
    </w:pPr>
    <w:r>
      <w:rPr>
        <w:rFonts w:ascii="Times New Roman" w:eastAsia="Times New Roman" w:hAnsi="Times New Roman" w:cs="Times New Roman"/>
        <w:sz w:val="16"/>
      </w:rPr>
      <w:t xml:space="preserve">Lone Status  Support Worker  Job Description Updated January 2022 </w:t>
    </w:r>
    <w:r>
      <w:rPr>
        <w:rFonts w:ascii="Times New Roman" w:eastAsia="Times New Roman" w:hAnsi="Times New Roman" w:cs="Times New Roman"/>
        <w:sz w:val="16"/>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F6CBD" w14:textId="77777777" w:rsidR="00513B7E" w:rsidRDefault="00513B7E">
      <w:pPr>
        <w:spacing w:after="0" w:line="240" w:lineRule="auto"/>
      </w:pPr>
      <w:r>
        <w:separator/>
      </w:r>
    </w:p>
  </w:footnote>
  <w:footnote w:type="continuationSeparator" w:id="0">
    <w:p w14:paraId="50D62EA7" w14:textId="77777777" w:rsidR="00513B7E" w:rsidRDefault="00513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2657D" w14:textId="77777777" w:rsidR="00886F12" w:rsidRDefault="00886F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6B19" w14:textId="77777777" w:rsidR="00886F12" w:rsidRDefault="00886F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81065" w14:textId="77777777" w:rsidR="00886F12" w:rsidRDefault="00886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0012"/>
    <w:multiLevelType w:val="hybridMultilevel"/>
    <w:tmpl w:val="B7748488"/>
    <w:lvl w:ilvl="0" w:tplc="C9D2F51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DB8846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5EA0E0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CD05D0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48CA0C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6906D0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8284CD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44C8BB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E14E5D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3E7454"/>
    <w:multiLevelType w:val="hybridMultilevel"/>
    <w:tmpl w:val="27D0AC10"/>
    <w:lvl w:ilvl="0" w:tplc="945C132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32CAA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86E548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7D0239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4A6E7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8A65C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1D6936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4488D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6F824D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474113"/>
    <w:multiLevelType w:val="hybridMultilevel"/>
    <w:tmpl w:val="81A87FAC"/>
    <w:lvl w:ilvl="0" w:tplc="803CFA60">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3A2AE6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3A494F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7CE5D9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942B0A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880A81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944BB8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386FBB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7E433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0520CF"/>
    <w:multiLevelType w:val="hybridMultilevel"/>
    <w:tmpl w:val="DBE68EF6"/>
    <w:lvl w:ilvl="0" w:tplc="D6E473BA">
      <w:start w:val="1"/>
      <w:numFmt w:val="low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A0D4CC">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6290F0">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CA9B44">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DAF6E6">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E4882A">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B66586C">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DA1EDC">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1CBA54">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0ED2A32"/>
    <w:multiLevelType w:val="hybridMultilevel"/>
    <w:tmpl w:val="FFF628CC"/>
    <w:lvl w:ilvl="0" w:tplc="7E169DAE">
      <w:start w:val="1"/>
      <w:numFmt w:val="low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D25FA2">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8E515C">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843D84">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C43E98">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3C4462">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A65F5C">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7498E8">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D0EE6B2">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4C90536"/>
    <w:multiLevelType w:val="hybridMultilevel"/>
    <w:tmpl w:val="1964761E"/>
    <w:lvl w:ilvl="0" w:tplc="CF66184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E6B18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8A7A9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B6A5D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BAA8C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62C10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7A0890">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629C5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769522">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EC531A2"/>
    <w:multiLevelType w:val="hybridMultilevel"/>
    <w:tmpl w:val="86586F22"/>
    <w:lvl w:ilvl="0" w:tplc="0AE8CF54">
      <w:start w:val="1"/>
      <w:numFmt w:val="lowerLetter"/>
      <w:lvlText w:val="%1)"/>
      <w:lvlJc w:val="left"/>
      <w:pPr>
        <w:ind w:left="1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7CFB3E">
      <w:start w:val="1"/>
      <w:numFmt w:val="lowerLetter"/>
      <w:lvlText w:val="%2"/>
      <w:lvlJc w:val="left"/>
      <w:pPr>
        <w:ind w:left="1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8A9CD8">
      <w:start w:val="1"/>
      <w:numFmt w:val="lowerRoman"/>
      <w:lvlText w:val="%3"/>
      <w:lvlJc w:val="left"/>
      <w:pPr>
        <w:ind w:left="2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3AD22E">
      <w:start w:val="1"/>
      <w:numFmt w:val="decimal"/>
      <w:lvlText w:val="%4"/>
      <w:lvlJc w:val="left"/>
      <w:pPr>
        <w:ind w:left="3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88F326">
      <w:start w:val="1"/>
      <w:numFmt w:val="lowerLetter"/>
      <w:lvlText w:val="%5"/>
      <w:lvlJc w:val="left"/>
      <w:pPr>
        <w:ind w:left="39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7C27C6">
      <w:start w:val="1"/>
      <w:numFmt w:val="lowerRoman"/>
      <w:lvlText w:val="%6"/>
      <w:lvlJc w:val="left"/>
      <w:pPr>
        <w:ind w:left="46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DE88D0">
      <w:start w:val="1"/>
      <w:numFmt w:val="decimal"/>
      <w:lvlText w:val="%7"/>
      <w:lvlJc w:val="left"/>
      <w:pPr>
        <w:ind w:left="53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8A744C">
      <w:start w:val="1"/>
      <w:numFmt w:val="lowerLetter"/>
      <w:lvlText w:val="%8"/>
      <w:lvlJc w:val="left"/>
      <w:pPr>
        <w:ind w:left="6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24DC62">
      <w:start w:val="1"/>
      <w:numFmt w:val="lowerRoman"/>
      <w:lvlText w:val="%9"/>
      <w:lvlJc w:val="left"/>
      <w:pPr>
        <w:ind w:left="6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50304979">
    <w:abstractNumId w:val="0"/>
  </w:num>
  <w:num w:numId="2" w16cid:durableId="2008558474">
    <w:abstractNumId w:val="1"/>
  </w:num>
  <w:num w:numId="3" w16cid:durableId="1668097867">
    <w:abstractNumId w:val="5"/>
  </w:num>
  <w:num w:numId="4" w16cid:durableId="509761749">
    <w:abstractNumId w:val="3"/>
  </w:num>
  <w:num w:numId="5" w16cid:durableId="1456220998">
    <w:abstractNumId w:val="4"/>
  </w:num>
  <w:num w:numId="6" w16cid:durableId="1449161976">
    <w:abstractNumId w:val="6"/>
  </w:num>
  <w:num w:numId="7" w16cid:durableId="211622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DAE"/>
    <w:rsid w:val="004F1019"/>
    <w:rsid w:val="00513B7E"/>
    <w:rsid w:val="00886F12"/>
    <w:rsid w:val="0089337A"/>
    <w:rsid w:val="00A97687"/>
    <w:rsid w:val="00C62DAE"/>
    <w:rsid w:val="00D60441"/>
    <w:rsid w:val="00F16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E17B"/>
  <w15:docId w15:val="{EE1F304B-949E-48D7-93E5-6F1BCE66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firstLine="2"/>
      <w:jc w:val="both"/>
    </w:pPr>
    <w:rPr>
      <w:rFonts w:ascii="Arial" w:eastAsia="Arial" w:hAnsi="Arial" w:cs="Arial"/>
      <w:color w:val="000000"/>
      <w:sz w:val="24"/>
    </w:rPr>
  </w:style>
  <w:style w:type="paragraph" w:styleId="Heading1">
    <w:name w:val="heading 1"/>
    <w:next w:val="Normal"/>
    <w:link w:val="Heading1Char"/>
    <w:uiPriority w:val="9"/>
    <w:qFormat/>
    <w:pPr>
      <w:keepNext/>
      <w:keepLines/>
      <w:numPr>
        <w:numId w:val="7"/>
      </w:numPr>
      <w:spacing w:after="0"/>
      <w:ind w:left="10"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paragraph" w:styleId="Header">
    <w:name w:val="header"/>
    <w:basedOn w:val="Normal"/>
    <w:link w:val="HeaderChar"/>
    <w:uiPriority w:val="99"/>
    <w:unhideWhenUsed/>
    <w:rsid w:val="00886F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F12"/>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1478</Words>
  <Characters>8430</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HAYFIELD REHABILITATION SERVICES WITH DEAF PEOPLE</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HAYFIELD REHABILITATION SERVICES WITH DEAF PEOPLE</dc:title>
  <dc:subject/>
  <dc:creator>Hayfield</dc:creator>
  <cp:keywords/>
  <cp:lastModifiedBy>Linda Edwards</cp:lastModifiedBy>
  <cp:revision>2</cp:revision>
  <dcterms:created xsi:type="dcterms:W3CDTF">2026-09-16T14:35:00Z</dcterms:created>
  <dcterms:modified xsi:type="dcterms:W3CDTF">2026-09-16T14:35:00Z</dcterms:modified>
</cp:coreProperties>
</file>