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06DC" w14:textId="466CABC1" w:rsidR="00C5268D" w:rsidRDefault="00C5268D">
      <w:pPr>
        <w:pStyle w:val="Title"/>
        <w:jc w:val="center"/>
        <w:rPr>
          <w:b/>
        </w:rPr>
      </w:pPr>
      <w:r w:rsidRPr="008F602E">
        <w:rPr>
          <w:noProof/>
          <w:sz w:val="28"/>
          <w:szCs w:val="28"/>
        </w:rPr>
        <w:drawing>
          <wp:inline distT="0" distB="0" distL="0" distR="0" wp14:anchorId="5205F523" wp14:editId="499A1A61">
            <wp:extent cx="571500" cy="762000"/>
            <wp:effectExtent l="0" t="0" r="0" b="0"/>
            <wp:docPr id="1989170210" name="Picture 1"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70210" name="Picture 1" descr="A drawing of a fac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561" cy="768748"/>
                    </a:xfrm>
                    <a:prstGeom prst="rect">
                      <a:avLst/>
                    </a:prstGeom>
                    <a:noFill/>
                    <a:ln>
                      <a:noFill/>
                    </a:ln>
                  </pic:spPr>
                </pic:pic>
              </a:graphicData>
            </a:graphic>
          </wp:inline>
        </w:drawing>
      </w:r>
    </w:p>
    <w:p w14:paraId="4470DD9B" w14:textId="5674CF99" w:rsidR="00793D95" w:rsidRDefault="00482D51">
      <w:pPr>
        <w:pStyle w:val="Title"/>
        <w:jc w:val="center"/>
      </w:pPr>
      <w:r>
        <w:rPr>
          <w:b/>
        </w:rPr>
        <w:t>Broughton After School Club</w:t>
      </w:r>
    </w:p>
    <w:p w14:paraId="38F25222" w14:textId="77777777" w:rsidR="00793D95" w:rsidRDefault="00482D51">
      <w:pPr>
        <w:jc w:val="center"/>
      </w:pPr>
      <w:r>
        <w:rPr>
          <w:b/>
        </w:rPr>
        <w:t>Manager – Job Description</w:t>
      </w:r>
    </w:p>
    <w:p w14:paraId="4345BF7D" w14:textId="77777777" w:rsidR="00793D95" w:rsidRDefault="00482D51">
      <w:r>
        <w:rPr>
          <w:b/>
        </w:rPr>
        <w:t xml:space="preserve">Responsible to: </w:t>
      </w:r>
      <w:r>
        <w:t>Management Committee</w:t>
      </w:r>
    </w:p>
    <w:p w14:paraId="65CFEFC8" w14:textId="77777777" w:rsidR="00793D95" w:rsidRDefault="00482D51">
      <w:r>
        <w:rPr>
          <w:b/>
        </w:rPr>
        <w:t xml:space="preserve">Remit of post: </w:t>
      </w:r>
      <w:r>
        <w:t>To manage the running of Broughton After School Club, supervise and support staff, and oversee the day-to-day management, administration and development of the Club.</w:t>
      </w:r>
    </w:p>
    <w:p w14:paraId="752EAF88" w14:textId="77777777" w:rsidR="00793D95" w:rsidRDefault="00482D51">
      <w:pPr>
        <w:pStyle w:val="Heading1"/>
      </w:pPr>
      <w:r>
        <w:t>Duties and Core Competencies</w:t>
      </w:r>
    </w:p>
    <w:tbl>
      <w:tblPr>
        <w:tblStyle w:val="TableGrid"/>
        <w:tblW w:w="0" w:type="auto"/>
        <w:jc w:val="center"/>
        <w:tblLook w:val="04A0" w:firstRow="1" w:lastRow="0" w:firstColumn="1" w:lastColumn="0" w:noHBand="0" w:noVBand="1"/>
      </w:tblPr>
      <w:tblGrid>
        <w:gridCol w:w="2950"/>
        <w:gridCol w:w="7120"/>
      </w:tblGrid>
      <w:tr w:rsidR="00793D95" w14:paraId="2700AA41" w14:textId="77777777">
        <w:trPr>
          <w:jc w:val="center"/>
        </w:trPr>
        <w:tc>
          <w:tcPr>
            <w:tcW w:w="2952" w:type="dxa"/>
            <w:shd w:val="clear" w:color="auto" w:fill="D9EAF7"/>
            <w:tcMar>
              <w:top w:w="90" w:type="dxa"/>
              <w:left w:w="100" w:type="dxa"/>
              <w:bottom w:w="90" w:type="dxa"/>
              <w:right w:w="100" w:type="dxa"/>
            </w:tcMar>
          </w:tcPr>
          <w:p w14:paraId="1B10F97B" w14:textId="77777777" w:rsidR="00793D95" w:rsidRDefault="00482D51">
            <w:r>
              <w:rPr>
                <w:b/>
              </w:rPr>
              <w:t>Duty</w:t>
            </w:r>
          </w:p>
        </w:tc>
        <w:tc>
          <w:tcPr>
            <w:tcW w:w="7128" w:type="dxa"/>
            <w:shd w:val="clear" w:color="auto" w:fill="D9EAF7"/>
            <w:tcMar>
              <w:top w:w="90" w:type="dxa"/>
              <w:left w:w="100" w:type="dxa"/>
              <w:bottom w:w="90" w:type="dxa"/>
              <w:right w:w="100" w:type="dxa"/>
            </w:tcMar>
          </w:tcPr>
          <w:p w14:paraId="753FADEF" w14:textId="77777777" w:rsidR="00793D95" w:rsidRDefault="00482D51">
            <w:r>
              <w:rPr>
                <w:b/>
              </w:rPr>
              <w:t>Core Competency / Expected Practice</w:t>
            </w:r>
          </w:p>
        </w:tc>
      </w:tr>
      <w:tr w:rsidR="00793D95" w14:paraId="7C3CCA20" w14:textId="77777777">
        <w:trPr>
          <w:jc w:val="center"/>
        </w:trPr>
        <w:tc>
          <w:tcPr>
            <w:tcW w:w="2952" w:type="dxa"/>
            <w:tcMar>
              <w:top w:w="90" w:type="dxa"/>
              <w:left w:w="100" w:type="dxa"/>
              <w:bottom w:w="90" w:type="dxa"/>
              <w:right w:w="100" w:type="dxa"/>
            </w:tcMar>
          </w:tcPr>
          <w:p w14:paraId="5F903FFA" w14:textId="77777777" w:rsidR="00793D95" w:rsidRDefault="00482D51">
            <w:r>
              <w:rPr>
                <w:b/>
              </w:rPr>
              <w:t>Places, registrations and ratios</w:t>
            </w:r>
          </w:p>
        </w:tc>
        <w:tc>
          <w:tcPr>
            <w:tcW w:w="7128" w:type="dxa"/>
            <w:tcMar>
              <w:top w:w="90" w:type="dxa"/>
              <w:left w:w="100" w:type="dxa"/>
              <w:bottom w:w="90" w:type="dxa"/>
              <w:right w:w="100" w:type="dxa"/>
            </w:tcMar>
          </w:tcPr>
          <w:p w14:paraId="3BF334C9" w14:textId="77777777" w:rsidR="00793D95" w:rsidRDefault="00482D51">
            <w:r>
              <w:t>Manage applications and allocation of places in line with Club criteria. Understand and maintain appropriate adult:child ratios and keep availability and waiting lists up to date.</w:t>
            </w:r>
          </w:p>
        </w:tc>
      </w:tr>
      <w:tr w:rsidR="00793D95" w14:paraId="70B71934" w14:textId="77777777">
        <w:trPr>
          <w:jc w:val="center"/>
        </w:trPr>
        <w:tc>
          <w:tcPr>
            <w:tcW w:w="2952" w:type="dxa"/>
            <w:tcMar>
              <w:top w:w="90" w:type="dxa"/>
              <w:left w:w="100" w:type="dxa"/>
              <w:bottom w:w="90" w:type="dxa"/>
              <w:right w:w="100" w:type="dxa"/>
            </w:tcMar>
          </w:tcPr>
          <w:p w14:paraId="432315ED" w14:textId="77777777" w:rsidR="00793D95" w:rsidRDefault="00482D51">
            <w:r>
              <w:rPr>
                <w:b/>
              </w:rPr>
              <w:t>Children's records and booking system</w:t>
            </w:r>
          </w:p>
        </w:tc>
        <w:tc>
          <w:tcPr>
            <w:tcW w:w="7128" w:type="dxa"/>
            <w:tcMar>
              <w:top w:w="90" w:type="dxa"/>
              <w:left w:w="100" w:type="dxa"/>
              <w:bottom w:w="90" w:type="dxa"/>
              <w:right w:w="100" w:type="dxa"/>
            </w:tcMar>
          </w:tcPr>
          <w:p w14:paraId="340CF8F2" w14:textId="77777777" w:rsidR="00793D95" w:rsidRDefault="00482D51">
            <w:r>
              <w:t>Ensure children's registration details, fees and records are kept up to date. Maintain the Kids Club HQ system and ensure registers and required information are accurate.</w:t>
            </w:r>
          </w:p>
        </w:tc>
      </w:tr>
      <w:tr w:rsidR="00793D95" w14:paraId="1D4292FD" w14:textId="77777777">
        <w:trPr>
          <w:jc w:val="center"/>
        </w:trPr>
        <w:tc>
          <w:tcPr>
            <w:tcW w:w="2952" w:type="dxa"/>
            <w:tcMar>
              <w:top w:w="90" w:type="dxa"/>
              <w:left w:w="100" w:type="dxa"/>
              <w:bottom w:w="90" w:type="dxa"/>
              <w:right w:w="100" w:type="dxa"/>
            </w:tcMar>
          </w:tcPr>
          <w:p w14:paraId="3B4ED00F" w14:textId="77777777" w:rsidR="00793D95" w:rsidRDefault="00482D51">
            <w:r>
              <w:rPr>
                <w:b/>
              </w:rPr>
              <w:t>Daily registers</w:t>
            </w:r>
          </w:p>
        </w:tc>
        <w:tc>
          <w:tcPr>
            <w:tcW w:w="7128" w:type="dxa"/>
            <w:tcMar>
              <w:top w:w="90" w:type="dxa"/>
              <w:left w:w="100" w:type="dxa"/>
              <w:bottom w:w="90" w:type="dxa"/>
              <w:right w:w="100" w:type="dxa"/>
            </w:tcMar>
          </w:tcPr>
          <w:p w14:paraId="5990A624" w14:textId="77777777" w:rsidR="00793D95" w:rsidRDefault="00482D51">
            <w:r>
              <w:t>Oversee the daily register and ensure attendance records are accurate.</w:t>
            </w:r>
          </w:p>
        </w:tc>
      </w:tr>
      <w:tr w:rsidR="00793D95" w14:paraId="1B67F49E" w14:textId="77777777">
        <w:trPr>
          <w:jc w:val="center"/>
        </w:trPr>
        <w:tc>
          <w:tcPr>
            <w:tcW w:w="2952" w:type="dxa"/>
            <w:tcMar>
              <w:top w:w="90" w:type="dxa"/>
              <w:left w:w="100" w:type="dxa"/>
              <w:bottom w:w="90" w:type="dxa"/>
              <w:right w:w="100" w:type="dxa"/>
            </w:tcMar>
          </w:tcPr>
          <w:p w14:paraId="1E0DBA92" w14:textId="77777777" w:rsidR="00793D95" w:rsidRDefault="00482D51">
            <w:r>
              <w:rPr>
                <w:b/>
              </w:rPr>
              <w:t>Staff leadership and support</w:t>
            </w:r>
          </w:p>
        </w:tc>
        <w:tc>
          <w:tcPr>
            <w:tcW w:w="7128" w:type="dxa"/>
            <w:tcMar>
              <w:top w:w="90" w:type="dxa"/>
              <w:left w:w="100" w:type="dxa"/>
              <w:bottom w:w="90" w:type="dxa"/>
              <w:right w:w="100" w:type="dxa"/>
            </w:tcMar>
          </w:tcPr>
          <w:p w14:paraId="0FBB3188" w14:textId="2DFF4C37" w:rsidR="00793D95" w:rsidRDefault="00482D51">
            <w:r>
              <w:t>Lead, supervise and support staff as required. Understand staff roles and provide appropriate guidance, mentoring and support</w:t>
            </w:r>
            <w:r w:rsidR="00681701">
              <w:t>.</w:t>
            </w:r>
          </w:p>
        </w:tc>
      </w:tr>
      <w:tr w:rsidR="00793D95" w14:paraId="057987C9" w14:textId="77777777">
        <w:trPr>
          <w:jc w:val="center"/>
        </w:trPr>
        <w:tc>
          <w:tcPr>
            <w:tcW w:w="2952" w:type="dxa"/>
            <w:tcMar>
              <w:top w:w="90" w:type="dxa"/>
              <w:left w:w="100" w:type="dxa"/>
              <w:bottom w:w="90" w:type="dxa"/>
              <w:right w:w="100" w:type="dxa"/>
            </w:tcMar>
          </w:tcPr>
          <w:p w14:paraId="7E200C70" w14:textId="77777777" w:rsidR="00793D95" w:rsidRDefault="00482D51">
            <w:r>
              <w:rPr>
                <w:b/>
              </w:rPr>
              <w:t>Management Committee</w:t>
            </w:r>
          </w:p>
        </w:tc>
        <w:tc>
          <w:tcPr>
            <w:tcW w:w="7128" w:type="dxa"/>
            <w:tcMar>
              <w:top w:w="90" w:type="dxa"/>
              <w:left w:w="100" w:type="dxa"/>
              <w:bottom w:w="90" w:type="dxa"/>
              <w:right w:w="100" w:type="dxa"/>
            </w:tcMar>
          </w:tcPr>
          <w:p w14:paraId="2E8A29FC" w14:textId="77777777" w:rsidR="00793D95" w:rsidRDefault="00482D51">
            <w:r>
              <w:t>Keep the Management Committee informed about the service, provide relevant reports and attend Committee meetings as required.</w:t>
            </w:r>
          </w:p>
        </w:tc>
      </w:tr>
      <w:tr w:rsidR="00793D95" w14:paraId="6879AE21" w14:textId="77777777">
        <w:trPr>
          <w:jc w:val="center"/>
        </w:trPr>
        <w:tc>
          <w:tcPr>
            <w:tcW w:w="2952" w:type="dxa"/>
            <w:tcMar>
              <w:top w:w="90" w:type="dxa"/>
              <w:left w:w="100" w:type="dxa"/>
              <w:bottom w:w="90" w:type="dxa"/>
              <w:right w:w="100" w:type="dxa"/>
            </w:tcMar>
          </w:tcPr>
          <w:p w14:paraId="225AD854" w14:textId="77777777" w:rsidR="00793D95" w:rsidRDefault="00482D51">
            <w:r>
              <w:rPr>
                <w:b/>
              </w:rPr>
              <w:t>Childcare and play</w:t>
            </w:r>
          </w:p>
        </w:tc>
        <w:tc>
          <w:tcPr>
            <w:tcW w:w="7128" w:type="dxa"/>
            <w:tcMar>
              <w:top w:w="90" w:type="dxa"/>
              <w:left w:w="100" w:type="dxa"/>
              <w:bottom w:w="90" w:type="dxa"/>
              <w:right w:w="100" w:type="dxa"/>
            </w:tcMar>
          </w:tcPr>
          <w:p w14:paraId="1229CBBC" w14:textId="77777777" w:rsidR="00793D95" w:rsidRDefault="00482D51">
            <w:r>
              <w:t>Support staff in planning, delivering and evaluating child-centred play activities. Be willing and able to step into the childcare environment when staff or children require additional support.</w:t>
            </w:r>
          </w:p>
        </w:tc>
      </w:tr>
      <w:tr w:rsidR="00793D95" w14:paraId="2DE63F09" w14:textId="77777777">
        <w:trPr>
          <w:jc w:val="center"/>
        </w:trPr>
        <w:tc>
          <w:tcPr>
            <w:tcW w:w="2952" w:type="dxa"/>
            <w:tcMar>
              <w:top w:w="90" w:type="dxa"/>
              <w:left w:w="100" w:type="dxa"/>
              <w:bottom w:w="90" w:type="dxa"/>
              <w:right w:w="100" w:type="dxa"/>
            </w:tcMar>
          </w:tcPr>
          <w:p w14:paraId="1F1A2918" w14:textId="77777777" w:rsidR="00793D95" w:rsidRDefault="00482D51">
            <w:r>
              <w:rPr>
                <w:b/>
              </w:rPr>
              <w:t>Parents, school and external agencies</w:t>
            </w:r>
          </w:p>
        </w:tc>
        <w:tc>
          <w:tcPr>
            <w:tcW w:w="7128" w:type="dxa"/>
            <w:tcMar>
              <w:top w:w="90" w:type="dxa"/>
              <w:left w:w="100" w:type="dxa"/>
              <w:bottom w:w="90" w:type="dxa"/>
              <w:right w:w="100" w:type="dxa"/>
            </w:tcMar>
          </w:tcPr>
          <w:p w14:paraId="49A72FEC" w14:textId="77777777" w:rsidR="00793D95" w:rsidRDefault="00482D51">
            <w:r>
              <w:t>Maintain professional and positive communication with parents/carers, school staff and relevant professionals and agencies.</w:t>
            </w:r>
          </w:p>
        </w:tc>
      </w:tr>
      <w:tr w:rsidR="00793D95" w14:paraId="05304953" w14:textId="77777777">
        <w:trPr>
          <w:jc w:val="center"/>
        </w:trPr>
        <w:tc>
          <w:tcPr>
            <w:tcW w:w="2952" w:type="dxa"/>
            <w:tcMar>
              <w:top w:w="90" w:type="dxa"/>
              <w:left w:w="100" w:type="dxa"/>
              <w:bottom w:w="90" w:type="dxa"/>
              <w:right w:w="100" w:type="dxa"/>
            </w:tcMar>
          </w:tcPr>
          <w:p w14:paraId="750D0EFD" w14:textId="77777777" w:rsidR="00793D95" w:rsidRDefault="00482D51">
            <w:r>
              <w:rPr>
                <w:b/>
              </w:rPr>
              <w:t>Finance and accounts</w:t>
            </w:r>
          </w:p>
        </w:tc>
        <w:tc>
          <w:tcPr>
            <w:tcW w:w="7128" w:type="dxa"/>
            <w:tcMar>
              <w:top w:w="90" w:type="dxa"/>
              <w:left w:w="100" w:type="dxa"/>
              <w:bottom w:w="90" w:type="dxa"/>
              <w:right w:w="100" w:type="dxa"/>
            </w:tcMar>
          </w:tcPr>
          <w:p w14:paraId="1104EE22" w14:textId="77777777" w:rsidR="00793D95" w:rsidRDefault="00482D51">
            <w:r>
              <w:t>Support associated account keeping, bank reconciliation, Xero records, petty cash and preparation of accounts alongside the Treasurer for external audit.</w:t>
            </w:r>
          </w:p>
        </w:tc>
      </w:tr>
      <w:tr w:rsidR="00793D95" w14:paraId="1F177905" w14:textId="77777777">
        <w:trPr>
          <w:jc w:val="center"/>
        </w:trPr>
        <w:tc>
          <w:tcPr>
            <w:tcW w:w="2952" w:type="dxa"/>
            <w:tcMar>
              <w:top w:w="90" w:type="dxa"/>
              <w:left w:w="100" w:type="dxa"/>
              <w:bottom w:w="90" w:type="dxa"/>
              <w:right w:w="100" w:type="dxa"/>
            </w:tcMar>
          </w:tcPr>
          <w:p w14:paraId="2879A6C2" w14:textId="77777777" w:rsidR="00793D95" w:rsidRDefault="00482D51">
            <w:r>
              <w:rPr>
                <w:b/>
              </w:rPr>
              <w:t>Additional support needs and inclusion</w:t>
            </w:r>
          </w:p>
        </w:tc>
        <w:tc>
          <w:tcPr>
            <w:tcW w:w="7128" w:type="dxa"/>
            <w:tcMar>
              <w:top w:w="90" w:type="dxa"/>
              <w:left w:w="100" w:type="dxa"/>
              <w:bottom w:w="90" w:type="dxa"/>
              <w:right w:w="100" w:type="dxa"/>
            </w:tcMar>
          </w:tcPr>
          <w:p w14:paraId="5DFF1D64" w14:textId="77777777" w:rsidR="00793D95" w:rsidRDefault="00482D51">
            <w:r>
              <w:t>Ensure children with additional support needs are supported and included. Use knowledge of Autism, SEN/ASN, emotional regulation and other needs to help adapt activities and support strategies appropriately.</w:t>
            </w:r>
          </w:p>
        </w:tc>
      </w:tr>
      <w:tr w:rsidR="00793D95" w14:paraId="1A44C566" w14:textId="77777777">
        <w:trPr>
          <w:jc w:val="center"/>
        </w:trPr>
        <w:tc>
          <w:tcPr>
            <w:tcW w:w="2952" w:type="dxa"/>
            <w:tcMar>
              <w:top w:w="90" w:type="dxa"/>
              <w:left w:w="100" w:type="dxa"/>
              <w:bottom w:w="90" w:type="dxa"/>
              <w:right w:w="100" w:type="dxa"/>
            </w:tcMar>
          </w:tcPr>
          <w:p w14:paraId="628A79AC" w14:textId="77777777" w:rsidR="00793D95" w:rsidRDefault="00482D51">
            <w:r>
              <w:rPr>
                <w:b/>
              </w:rPr>
              <w:t>Policies and procedures</w:t>
            </w:r>
          </w:p>
        </w:tc>
        <w:tc>
          <w:tcPr>
            <w:tcW w:w="7128" w:type="dxa"/>
            <w:tcMar>
              <w:top w:w="90" w:type="dxa"/>
              <w:left w:w="100" w:type="dxa"/>
              <w:bottom w:w="90" w:type="dxa"/>
              <w:right w:w="100" w:type="dxa"/>
            </w:tcMar>
          </w:tcPr>
          <w:p w14:paraId="756AB8E9" w14:textId="77777777" w:rsidR="00793D95" w:rsidRDefault="00482D51">
            <w:r>
              <w:t>Develop, review and update Club policies and procedures and maintain knowledge of relevant regulations and legislation.</w:t>
            </w:r>
          </w:p>
        </w:tc>
      </w:tr>
      <w:tr w:rsidR="00793D95" w14:paraId="3502A2A0" w14:textId="77777777">
        <w:trPr>
          <w:jc w:val="center"/>
        </w:trPr>
        <w:tc>
          <w:tcPr>
            <w:tcW w:w="2952" w:type="dxa"/>
            <w:tcMar>
              <w:top w:w="90" w:type="dxa"/>
              <w:left w:w="100" w:type="dxa"/>
              <w:bottom w:w="90" w:type="dxa"/>
              <w:right w:w="100" w:type="dxa"/>
            </w:tcMar>
          </w:tcPr>
          <w:p w14:paraId="5B558C2E" w14:textId="77777777" w:rsidR="00793D95" w:rsidRDefault="00482D51">
            <w:r>
              <w:rPr>
                <w:b/>
              </w:rPr>
              <w:t>Activity planning</w:t>
            </w:r>
          </w:p>
        </w:tc>
        <w:tc>
          <w:tcPr>
            <w:tcW w:w="7128" w:type="dxa"/>
            <w:tcMar>
              <w:top w:w="90" w:type="dxa"/>
              <w:left w:w="100" w:type="dxa"/>
              <w:bottom w:w="90" w:type="dxa"/>
              <w:right w:w="100" w:type="dxa"/>
            </w:tcMar>
          </w:tcPr>
          <w:p w14:paraId="7BEFAE67" w14:textId="77777777" w:rsidR="00793D95" w:rsidRDefault="00482D51">
            <w:r>
              <w:t>Contribute to staff meetings and support a programme of inclusive, stimulating activities based on children's interests, development, cultures and individual needs.</w:t>
            </w:r>
          </w:p>
        </w:tc>
      </w:tr>
      <w:tr w:rsidR="00793D95" w14:paraId="5105917C" w14:textId="77777777">
        <w:trPr>
          <w:jc w:val="center"/>
        </w:trPr>
        <w:tc>
          <w:tcPr>
            <w:tcW w:w="2952" w:type="dxa"/>
            <w:tcMar>
              <w:top w:w="90" w:type="dxa"/>
              <w:left w:w="100" w:type="dxa"/>
              <w:bottom w:w="90" w:type="dxa"/>
              <w:right w:w="100" w:type="dxa"/>
            </w:tcMar>
          </w:tcPr>
          <w:p w14:paraId="41259BAF" w14:textId="77777777" w:rsidR="00793D95" w:rsidRDefault="00482D51">
            <w:r>
              <w:rPr>
                <w:b/>
              </w:rPr>
              <w:t>Payroll information</w:t>
            </w:r>
          </w:p>
        </w:tc>
        <w:tc>
          <w:tcPr>
            <w:tcW w:w="7128" w:type="dxa"/>
            <w:tcMar>
              <w:top w:w="90" w:type="dxa"/>
              <w:left w:w="100" w:type="dxa"/>
              <w:bottom w:w="90" w:type="dxa"/>
              <w:right w:w="100" w:type="dxa"/>
            </w:tcMar>
          </w:tcPr>
          <w:p w14:paraId="5AD24DF5" w14:textId="77777777" w:rsidR="00793D95" w:rsidRDefault="00482D51">
            <w:r>
              <w:t xml:space="preserve">Maintain accurate records of staff hours and provide the required </w:t>
            </w:r>
            <w:r>
              <w:lastRenderedPageBreak/>
              <w:t>information for payroll.</w:t>
            </w:r>
          </w:p>
        </w:tc>
      </w:tr>
      <w:tr w:rsidR="00793D95" w14:paraId="4C69A180" w14:textId="77777777">
        <w:trPr>
          <w:jc w:val="center"/>
        </w:trPr>
        <w:tc>
          <w:tcPr>
            <w:tcW w:w="2952" w:type="dxa"/>
            <w:tcMar>
              <w:top w:w="90" w:type="dxa"/>
              <w:left w:w="100" w:type="dxa"/>
              <w:bottom w:w="90" w:type="dxa"/>
              <w:right w:w="100" w:type="dxa"/>
            </w:tcMar>
          </w:tcPr>
          <w:p w14:paraId="5DAB27F3" w14:textId="77777777" w:rsidR="00793D95" w:rsidRDefault="00482D51">
            <w:r>
              <w:rPr>
                <w:b/>
              </w:rPr>
              <w:lastRenderedPageBreak/>
              <w:t>Health and safety</w:t>
            </w:r>
          </w:p>
        </w:tc>
        <w:tc>
          <w:tcPr>
            <w:tcW w:w="7128" w:type="dxa"/>
            <w:tcMar>
              <w:top w:w="90" w:type="dxa"/>
              <w:left w:w="100" w:type="dxa"/>
              <w:bottom w:w="90" w:type="dxa"/>
              <w:right w:w="100" w:type="dxa"/>
            </w:tcMar>
          </w:tcPr>
          <w:p w14:paraId="0A287052" w14:textId="77777777" w:rsidR="00793D95" w:rsidRDefault="00482D51">
            <w:r>
              <w:t>Ensure play and activities are safe and appropriate, including completion of risk assessments, safety checks and relevant records. Follow health and safety and infection-control procedures.</w:t>
            </w:r>
          </w:p>
        </w:tc>
      </w:tr>
      <w:tr w:rsidR="00793D95" w14:paraId="5CD98E18" w14:textId="77777777">
        <w:trPr>
          <w:jc w:val="center"/>
        </w:trPr>
        <w:tc>
          <w:tcPr>
            <w:tcW w:w="2952" w:type="dxa"/>
            <w:tcMar>
              <w:top w:w="90" w:type="dxa"/>
              <w:left w:w="100" w:type="dxa"/>
              <w:bottom w:w="90" w:type="dxa"/>
              <w:right w:w="100" w:type="dxa"/>
            </w:tcMar>
          </w:tcPr>
          <w:p w14:paraId="0B658FAF" w14:textId="77777777" w:rsidR="00793D95" w:rsidRDefault="00482D51">
            <w:r>
              <w:rPr>
                <w:b/>
              </w:rPr>
              <w:t>Purchasing and equipment</w:t>
            </w:r>
          </w:p>
        </w:tc>
        <w:tc>
          <w:tcPr>
            <w:tcW w:w="7128" w:type="dxa"/>
            <w:tcMar>
              <w:top w:w="90" w:type="dxa"/>
              <w:left w:w="100" w:type="dxa"/>
              <w:bottom w:w="90" w:type="dxa"/>
              <w:right w:w="100" w:type="dxa"/>
            </w:tcMar>
          </w:tcPr>
          <w:p w14:paraId="5245DA6E" w14:textId="77777777" w:rsidR="00793D95" w:rsidRDefault="00482D51">
            <w:r>
              <w:t>Oversee purchasing of snacks and equipment and ensure equipment is safe, suitable and maintained. Support the provision of healthy snack options.</w:t>
            </w:r>
          </w:p>
        </w:tc>
      </w:tr>
      <w:tr w:rsidR="00793D95" w14:paraId="37865BA3" w14:textId="77777777">
        <w:trPr>
          <w:jc w:val="center"/>
        </w:trPr>
        <w:tc>
          <w:tcPr>
            <w:tcW w:w="2952" w:type="dxa"/>
            <w:tcMar>
              <w:top w:w="90" w:type="dxa"/>
              <w:left w:w="100" w:type="dxa"/>
              <w:bottom w:w="90" w:type="dxa"/>
              <w:right w:w="100" w:type="dxa"/>
            </w:tcMar>
          </w:tcPr>
          <w:p w14:paraId="212D0A49" w14:textId="77777777" w:rsidR="00793D95" w:rsidRDefault="00482D51">
            <w:r>
              <w:rPr>
                <w:b/>
              </w:rPr>
              <w:t>Lets, insurance and grants</w:t>
            </w:r>
          </w:p>
        </w:tc>
        <w:tc>
          <w:tcPr>
            <w:tcW w:w="7128" w:type="dxa"/>
            <w:tcMar>
              <w:top w:w="90" w:type="dxa"/>
              <w:left w:w="100" w:type="dxa"/>
              <w:bottom w:w="90" w:type="dxa"/>
              <w:right w:w="100" w:type="dxa"/>
            </w:tcMar>
          </w:tcPr>
          <w:p w14:paraId="57F044A5" w14:textId="77777777" w:rsidR="00793D95" w:rsidRDefault="00482D51">
            <w:r>
              <w:t>Organise or coordinate premises lets, insurance and grant-related arrangements, liaising with the appropriate organisations.</w:t>
            </w:r>
          </w:p>
        </w:tc>
      </w:tr>
      <w:tr w:rsidR="00793D95" w14:paraId="47B7E83D" w14:textId="77777777">
        <w:trPr>
          <w:jc w:val="center"/>
        </w:trPr>
        <w:tc>
          <w:tcPr>
            <w:tcW w:w="2952" w:type="dxa"/>
            <w:tcMar>
              <w:top w:w="90" w:type="dxa"/>
              <w:left w:w="100" w:type="dxa"/>
              <w:bottom w:w="90" w:type="dxa"/>
              <w:right w:w="100" w:type="dxa"/>
            </w:tcMar>
          </w:tcPr>
          <w:p w14:paraId="3876530F" w14:textId="77777777" w:rsidR="00793D95" w:rsidRDefault="00482D51">
            <w:r>
              <w:rPr>
                <w:b/>
              </w:rPr>
              <w:t>Holiday clubs and in-service days</w:t>
            </w:r>
          </w:p>
        </w:tc>
        <w:tc>
          <w:tcPr>
            <w:tcW w:w="7128" w:type="dxa"/>
            <w:tcMar>
              <w:top w:w="90" w:type="dxa"/>
              <w:left w:w="100" w:type="dxa"/>
              <w:bottom w:w="90" w:type="dxa"/>
              <w:right w:w="100" w:type="dxa"/>
            </w:tcMar>
          </w:tcPr>
          <w:p w14:paraId="2E5D2DEF" w14:textId="77777777" w:rsidR="00793D95" w:rsidRDefault="00482D51">
            <w:r>
              <w:t>Plan and organise holiday clubs and in-service provision, including premises, staffing, activities, trips, risk assessments and registration.</w:t>
            </w:r>
          </w:p>
        </w:tc>
      </w:tr>
      <w:tr w:rsidR="00793D95" w14:paraId="45A573C8" w14:textId="77777777">
        <w:trPr>
          <w:jc w:val="center"/>
        </w:trPr>
        <w:tc>
          <w:tcPr>
            <w:tcW w:w="2952" w:type="dxa"/>
            <w:tcMar>
              <w:top w:w="90" w:type="dxa"/>
              <w:left w:w="100" w:type="dxa"/>
              <w:bottom w:w="90" w:type="dxa"/>
              <w:right w:w="100" w:type="dxa"/>
            </w:tcMar>
          </w:tcPr>
          <w:p w14:paraId="755551C3" w14:textId="77777777" w:rsidR="00793D95" w:rsidRDefault="00482D51">
            <w:r>
              <w:rPr>
                <w:b/>
              </w:rPr>
              <w:t>Care Inspectorate</w:t>
            </w:r>
          </w:p>
        </w:tc>
        <w:tc>
          <w:tcPr>
            <w:tcW w:w="7128" w:type="dxa"/>
            <w:tcMar>
              <w:top w:w="90" w:type="dxa"/>
              <w:left w:w="100" w:type="dxa"/>
              <w:bottom w:w="90" w:type="dxa"/>
              <w:right w:w="100" w:type="dxa"/>
            </w:tcMar>
          </w:tcPr>
          <w:p w14:paraId="652E8B5E" w14:textId="77777777" w:rsidR="00793D95" w:rsidRDefault="00482D51">
            <w:r>
              <w:t>Maintain the Club's registration and readiness for Care Inspectorate inspection and ensure practice reflects the Health and Social Care Standards and regulatory requirements.</w:t>
            </w:r>
          </w:p>
        </w:tc>
      </w:tr>
      <w:tr w:rsidR="00793D95" w14:paraId="1AB91B99" w14:textId="77777777">
        <w:trPr>
          <w:jc w:val="center"/>
        </w:trPr>
        <w:tc>
          <w:tcPr>
            <w:tcW w:w="2952" w:type="dxa"/>
            <w:tcMar>
              <w:top w:w="90" w:type="dxa"/>
              <w:left w:w="100" w:type="dxa"/>
              <w:bottom w:w="90" w:type="dxa"/>
              <w:right w:w="100" w:type="dxa"/>
            </w:tcMar>
          </w:tcPr>
          <w:p w14:paraId="7757A94D" w14:textId="77777777" w:rsidR="00793D95" w:rsidRDefault="00482D51">
            <w:r>
              <w:rPr>
                <w:b/>
              </w:rPr>
              <w:t>SSSC registration and professional development</w:t>
            </w:r>
          </w:p>
        </w:tc>
        <w:tc>
          <w:tcPr>
            <w:tcW w:w="7128" w:type="dxa"/>
            <w:tcMar>
              <w:top w:w="90" w:type="dxa"/>
              <w:left w:w="100" w:type="dxa"/>
              <w:bottom w:w="90" w:type="dxa"/>
              <w:right w:w="100" w:type="dxa"/>
            </w:tcMar>
          </w:tcPr>
          <w:p w14:paraId="7906F385" w14:textId="361BA68F" w:rsidR="00793D95" w:rsidRDefault="00482D51">
            <w:r>
              <w:t xml:space="preserve">Maintain SSSC registration and required learning and development. Keep a current personal development plan and training </w:t>
            </w:r>
            <w:proofErr w:type="gramStart"/>
            <w:r>
              <w:t>records, and</w:t>
            </w:r>
            <w:proofErr w:type="gramEnd"/>
            <w:r>
              <w:t xml:space="preserve"> ensure core training is kept up to date.</w:t>
            </w:r>
          </w:p>
        </w:tc>
      </w:tr>
      <w:tr w:rsidR="00793D95" w14:paraId="5F5C32EE" w14:textId="77777777">
        <w:trPr>
          <w:jc w:val="center"/>
        </w:trPr>
        <w:tc>
          <w:tcPr>
            <w:tcW w:w="2952" w:type="dxa"/>
            <w:tcMar>
              <w:top w:w="90" w:type="dxa"/>
              <w:left w:w="100" w:type="dxa"/>
              <w:bottom w:w="90" w:type="dxa"/>
              <w:right w:w="100" w:type="dxa"/>
            </w:tcMar>
          </w:tcPr>
          <w:p w14:paraId="4A646DCF" w14:textId="77777777" w:rsidR="00793D95" w:rsidRDefault="00482D51">
            <w:r>
              <w:rPr>
                <w:b/>
              </w:rPr>
              <w:t>Staff supervision and appraisal</w:t>
            </w:r>
          </w:p>
        </w:tc>
        <w:tc>
          <w:tcPr>
            <w:tcW w:w="7128" w:type="dxa"/>
            <w:tcMar>
              <w:top w:w="90" w:type="dxa"/>
              <w:left w:w="100" w:type="dxa"/>
              <w:bottom w:w="90" w:type="dxa"/>
              <w:right w:w="100" w:type="dxa"/>
            </w:tcMar>
          </w:tcPr>
          <w:p w14:paraId="09D58501" w14:textId="77777777" w:rsidR="00793D95" w:rsidRDefault="00482D51">
            <w:r>
              <w:t>Carry out regular supervision and appraisals and ensure staff have the training required for their roles. Support reflective practice and ongoing professional development.</w:t>
            </w:r>
          </w:p>
        </w:tc>
      </w:tr>
      <w:tr w:rsidR="00793D95" w14:paraId="7BD8DFC5" w14:textId="77777777">
        <w:trPr>
          <w:jc w:val="center"/>
        </w:trPr>
        <w:tc>
          <w:tcPr>
            <w:tcW w:w="2952" w:type="dxa"/>
            <w:tcMar>
              <w:top w:w="90" w:type="dxa"/>
              <w:left w:w="100" w:type="dxa"/>
              <w:bottom w:w="90" w:type="dxa"/>
              <w:right w:w="100" w:type="dxa"/>
            </w:tcMar>
          </w:tcPr>
          <w:p w14:paraId="6F1ABDCF" w14:textId="77777777" w:rsidR="00793D95" w:rsidRDefault="00482D51">
            <w:r>
              <w:rPr>
                <w:b/>
              </w:rPr>
              <w:t>Confidentiality and data protection</w:t>
            </w:r>
          </w:p>
        </w:tc>
        <w:tc>
          <w:tcPr>
            <w:tcW w:w="7128" w:type="dxa"/>
            <w:tcMar>
              <w:top w:w="90" w:type="dxa"/>
              <w:left w:w="100" w:type="dxa"/>
              <w:bottom w:w="90" w:type="dxa"/>
              <w:right w:w="100" w:type="dxa"/>
            </w:tcMar>
          </w:tcPr>
          <w:p w14:paraId="6FF096DF" w14:textId="77777777" w:rsidR="00793D95" w:rsidRDefault="00482D51">
            <w:r>
              <w:t>Handle information about children and families confidentially and in line with the Club's confidentiality and data protection requirements.</w:t>
            </w:r>
          </w:p>
        </w:tc>
      </w:tr>
      <w:tr w:rsidR="00793D95" w14:paraId="52AB91E3" w14:textId="77777777">
        <w:trPr>
          <w:jc w:val="center"/>
        </w:trPr>
        <w:tc>
          <w:tcPr>
            <w:tcW w:w="2952" w:type="dxa"/>
            <w:tcMar>
              <w:top w:w="90" w:type="dxa"/>
              <w:left w:w="100" w:type="dxa"/>
              <w:bottom w:w="90" w:type="dxa"/>
              <w:right w:w="100" w:type="dxa"/>
            </w:tcMar>
          </w:tcPr>
          <w:p w14:paraId="4A0D8506" w14:textId="77777777" w:rsidR="00793D95" w:rsidRDefault="00482D51">
            <w:r>
              <w:rPr>
                <w:b/>
              </w:rPr>
              <w:t>Communication with parents</w:t>
            </w:r>
          </w:p>
        </w:tc>
        <w:tc>
          <w:tcPr>
            <w:tcW w:w="7128" w:type="dxa"/>
            <w:tcMar>
              <w:top w:w="90" w:type="dxa"/>
              <w:left w:w="100" w:type="dxa"/>
              <w:bottom w:w="90" w:type="dxa"/>
              <w:right w:w="100" w:type="dxa"/>
            </w:tcMar>
          </w:tcPr>
          <w:p w14:paraId="03B505C9" w14:textId="77777777" w:rsidR="00793D95" w:rsidRDefault="00482D51">
            <w:r>
              <w:t>Keep parents/carers informed about Club activities and respond to correspondence professionally and within a reasonable timeframe.</w:t>
            </w:r>
          </w:p>
        </w:tc>
      </w:tr>
      <w:tr w:rsidR="00793D95" w14:paraId="39E2056E" w14:textId="77777777">
        <w:trPr>
          <w:jc w:val="center"/>
        </w:trPr>
        <w:tc>
          <w:tcPr>
            <w:tcW w:w="2952" w:type="dxa"/>
            <w:tcMar>
              <w:top w:w="90" w:type="dxa"/>
              <w:left w:w="100" w:type="dxa"/>
              <w:bottom w:w="90" w:type="dxa"/>
              <w:right w:w="100" w:type="dxa"/>
            </w:tcMar>
          </w:tcPr>
          <w:p w14:paraId="1B088F34" w14:textId="77777777" w:rsidR="00793D95" w:rsidRDefault="00482D51">
            <w:r>
              <w:rPr>
                <w:b/>
              </w:rPr>
              <w:t>Flexibility and reasonable duties</w:t>
            </w:r>
          </w:p>
        </w:tc>
        <w:tc>
          <w:tcPr>
            <w:tcW w:w="7128" w:type="dxa"/>
            <w:tcMar>
              <w:top w:w="90" w:type="dxa"/>
              <w:left w:w="100" w:type="dxa"/>
              <w:bottom w:w="90" w:type="dxa"/>
              <w:right w:w="100" w:type="dxa"/>
            </w:tcMar>
          </w:tcPr>
          <w:p w14:paraId="326A7A49" w14:textId="77777777" w:rsidR="00793D95" w:rsidRDefault="00482D51">
            <w:r>
              <w:t>Be flexible and provide support outside the office when required, including responding to unexpected situations, supporting children and staff, first aid and parent queries. Undertake any other reasonable duties requested by the Management Committee.</w:t>
            </w:r>
          </w:p>
        </w:tc>
      </w:tr>
    </w:tbl>
    <w:p w14:paraId="2EF72EAB" w14:textId="77777777" w:rsidR="00C72605" w:rsidRDefault="00C72605"/>
    <w:sectPr w:rsidR="00C72605"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490149">
    <w:abstractNumId w:val="8"/>
  </w:num>
  <w:num w:numId="2" w16cid:durableId="749741004">
    <w:abstractNumId w:val="6"/>
  </w:num>
  <w:num w:numId="3" w16cid:durableId="2081630522">
    <w:abstractNumId w:val="5"/>
  </w:num>
  <w:num w:numId="4" w16cid:durableId="1864434958">
    <w:abstractNumId w:val="4"/>
  </w:num>
  <w:num w:numId="5" w16cid:durableId="1319961502">
    <w:abstractNumId w:val="7"/>
  </w:num>
  <w:num w:numId="6" w16cid:durableId="87122811">
    <w:abstractNumId w:val="3"/>
  </w:num>
  <w:num w:numId="7" w16cid:durableId="160703876">
    <w:abstractNumId w:val="2"/>
  </w:num>
  <w:num w:numId="8" w16cid:durableId="1569876119">
    <w:abstractNumId w:val="1"/>
  </w:num>
  <w:num w:numId="9" w16cid:durableId="203476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3B7D"/>
    <w:rsid w:val="0029639D"/>
    <w:rsid w:val="00326F90"/>
    <w:rsid w:val="00681701"/>
    <w:rsid w:val="00793D95"/>
    <w:rsid w:val="00AA1D8D"/>
    <w:rsid w:val="00AE3CB5"/>
    <w:rsid w:val="00B47730"/>
    <w:rsid w:val="00BB0685"/>
    <w:rsid w:val="00C5268D"/>
    <w:rsid w:val="00C72605"/>
    <w:rsid w:val="00CB0664"/>
    <w:rsid w:val="00E8030E"/>
    <w:rsid w:val="00F976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80327C"/>
  <w14:defaultImageDpi w14:val="300"/>
  <w15:docId w15:val="{478E04DA-F79A-4BF9-BA86-82DB72FF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Zaira Lovey</cp:lastModifiedBy>
  <cp:revision>2</cp:revision>
  <dcterms:created xsi:type="dcterms:W3CDTF">2026-09-16T12:23:00Z</dcterms:created>
  <dcterms:modified xsi:type="dcterms:W3CDTF">2026-09-16T12:23:00Z</dcterms:modified>
  <cp:category/>
</cp:coreProperties>
</file>