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AC034D0" w14:textId="77777777" w:rsidR="00C250FF" w:rsidRDefault="00C250FF">
          <w:pPr>
            <w:rPr>
              <w:noProof/>
              <w:lang w:eastAsia="en-GB"/>
            </w:rPr>
          </w:pPr>
        </w:p>
        <w:p w14:paraId="13B30428" w14:textId="5F326100" w:rsidR="00E72411" w:rsidRDefault="00F3092A">
          <w:r>
            <w:rPr>
              <w:noProof/>
            </w:rPr>
            <w:drawing>
              <wp:anchor distT="0" distB="0" distL="114300" distR="114300" simplePos="0" relativeHeight="251658240" behindDoc="1" locked="0" layoutInCell="1" allowOverlap="1" wp14:anchorId="54FEA681" wp14:editId="11AC71D0">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0260569D" w:rsidR="00E72411" w:rsidRDefault="003B2701" w:rsidP="00733636">
          <w:pPr>
            <w:pStyle w:val="Title"/>
            <w:jc w:val="center"/>
          </w:pPr>
          <w:r>
            <w:t xml:space="preserve">Job Description and Employee Specification </w:t>
          </w:r>
          <w:r w:rsidR="00C5585F">
            <w:t>[</w:t>
          </w:r>
          <w:r w:rsidR="004E5A62">
            <w:t>Catering Manager</w:t>
          </w:r>
          <w:r w:rsidR="00C5585F">
            <w:t>]</w:t>
          </w:r>
        </w:p>
        <w:p w14:paraId="57BB4FA3" w14:textId="015EC9C8" w:rsidR="00E72411" w:rsidRPr="00B0115F" w:rsidRDefault="004E5A62"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4E5A62" w:rsidRPr="005331BB" w14:paraId="14BC9D4D" w14:textId="77777777" w:rsidTr="00E01383">
        <w:tc>
          <w:tcPr>
            <w:tcW w:w="4508" w:type="dxa"/>
          </w:tcPr>
          <w:p w14:paraId="1F64BBC8" w14:textId="77777777" w:rsidR="004E5A62" w:rsidRPr="003B2701" w:rsidRDefault="004E5A62" w:rsidP="004E5A62">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4E5A62" w:rsidRPr="003B2701" w:rsidRDefault="004E5A62" w:rsidP="004E5A62">
            <w:pPr>
              <w:rPr>
                <w:rFonts w:asciiTheme="majorHAnsi" w:hAnsiTheme="majorHAnsi" w:cs="Arial"/>
                <w:b/>
              </w:rPr>
            </w:pPr>
          </w:p>
        </w:tc>
        <w:tc>
          <w:tcPr>
            <w:tcW w:w="4508" w:type="dxa"/>
          </w:tcPr>
          <w:p w14:paraId="5BACF194" w14:textId="38668B2C" w:rsidR="004E5A62" w:rsidRPr="00705677" w:rsidRDefault="004E5A62" w:rsidP="004E5A62">
            <w:pPr>
              <w:rPr>
                <w:rFonts w:asciiTheme="majorHAnsi" w:hAnsiTheme="majorHAnsi" w:cs="Arial"/>
                <w:b/>
                <w:bCs/>
              </w:rPr>
            </w:pPr>
            <w:r w:rsidRPr="00705677">
              <w:rPr>
                <w:rFonts w:asciiTheme="majorHAnsi" w:hAnsiTheme="majorHAnsi" w:cs="Arial"/>
                <w:b/>
                <w:bCs/>
              </w:rPr>
              <w:t>Enterprise &amp; Communities</w:t>
            </w:r>
          </w:p>
        </w:tc>
      </w:tr>
      <w:tr w:rsidR="004E5A62" w:rsidRPr="005331BB" w14:paraId="57D5950B" w14:textId="77777777" w:rsidTr="00E01383">
        <w:tc>
          <w:tcPr>
            <w:tcW w:w="4508" w:type="dxa"/>
          </w:tcPr>
          <w:p w14:paraId="22EB40FB" w14:textId="77777777" w:rsidR="004E5A62" w:rsidRPr="003B2701" w:rsidRDefault="004E5A62" w:rsidP="004E5A62">
            <w:pPr>
              <w:rPr>
                <w:rFonts w:asciiTheme="majorHAnsi" w:hAnsiTheme="majorHAnsi" w:cs="Arial"/>
                <w:b/>
              </w:rPr>
            </w:pPr>
            <w:r w:rsidRPr="003B2701">
              <w:rPr>
                <w:rFonts w:asciiTheme="majorHAnsi" w:hAnsiTheme="majorHAnsi" w:cs="Arial"/>
                <w:b/>
              </w:rPr>
              <w:t>Division:</w:t>
            </w:r>
          </w:p>
        </w:tc>
        <w:tc>
          <w:tcPr>
            <w:tcW w:w="4508" w:type="dxa"/>
          </w:tcPr>
          <w:p w14:paraId="50F5E62F" w14:textId="6521CF0F" w:rsidR="004E5A62" w:rsidRPr="00705677" w:rsidRDefault="00ED1B9E" w:rsidP="004E5A62">
            <w:pPr>
              <w:rPr>
                <w:rFonts w:asciiTheme="majorHAnsi" w:hAnsiTheme="majorHAnsi" w:cs="Arial"/>
                <w:b/>
                <w:bCs/>
              </w:rPr>
            </w:pPr>
            <w:r>
              <w:rPr>
                <w:rFonts w:asciiTheme="majorHAnsi" w:hAnsiTheme="majorHAnsi" w:cs="Arial"/>
                <w:b/>
                <w:bCs/>
              </w:rPr>
              <w:t>Community Operations</w:t>
            </w:r>
          </w:p>
          <w:p w14:paraId="504A9226" w14:textId="77777777" w:rsidR="004E5A62" w:rsidRPr="00705677" w:rsidRDefault="004E5A62" w:rsidP="004E5A62">
            <w:pPr>
              <w:rPr>
                <w:rFonts w:asciiTheme="majorHAnsi" w:hAnsiTheme="majorHAnsi" w:cs="Arial"/>
                <w:b/>
                <w:bCs/>
              </w:rPr>
            </w:pPr>
          </w:p>
        </w:tc>
      </w:tr>
      <w:tr w:rsidR="004E5A62" w:rsidRPr="005331BB" w14:paraId="0F022275" w14:textId="77777777" w:rsidTr="00E01383">
        <w:tc>
          <w:tcPr>
            <w:tcW w:w="4508" w:type="dxa"/>
          </w:tcPr>
          <w:p w14:paraId="37C3ADA6" w14:textId="77777777" w:rsidR="004E5A62" w:rsidRPr="003B2701" w:rsidRDefault="004E5A62" w:rsidP="004E5A62">
            <w:pPr>
              <w:rPr>
                <w:rFonts w:asciiTheme="majorHAnsi" w:hAnsiTheme="majorHAnsi" w:cs="Arial"/>
                <w:b/>
              </w:rPr>
            </w:pPr>
            <w:r w:rsidRPr="003B2701">
              <w:rPr>
                <w:rFonts w:asciiTheme="majorHAnsi" w:hAnsiTheme="majorHAnsi" w:cs="Arial"/>
                <w:b/>
              </w:rPr>
              <w:t>Job Title:</w:t>
            </w:r>
          </w:p>
        </w:tc>
        <w:tc>
          <w:tcPr>
            <w:tcW w:w="4508" w:type="dxa"/>
          </w:tcPr>
          <w:p w14:paraId="048C72B1" w14:textId="77777777" w:rsidR="004E5A62" w:rsidRPr="003B2701" w:rsidRDefault="004E5A62" w:rsidP="004E5A62">
            <w:pPr>
              <w:rPr>
                <w:rFonts w:asciiTheme="majorHAnsi" w:hAnsiTheme="majorHAnsi" w:cs="Arial"/>
              </w:rPr>
            </w:pPr>
            <w:r>
              <w:rPr>
                <w:rFonts w:asciiTheme="majorHAnsi" w:hAnsiTheme="majorHAnsi" w:cs="Arial"/>
              </w:rPr>
              <w:t>Catering Manager</w:t>
            </w:r>
          </w:p>
          <w:p w14:paraId="62DE8E33" w14:textId="77777777" w:rsidR="004E5A62" w:rsidRPr="003B2701" w:rsidRDefault="004E5A62" w:rsidP="004E5A62">
            <w:pPr>
              <w:rPr>
                <w:rFonts w:asciiTheme="majorHAnsi" w:hAnsiTheme="majorHAnsi" w:cs="Arial"/>
              </w:rPr>
            </w:pPr>
          </w:p>
        </w:tc>
      </w:tr>
      <w:tr w:rsidR="004E5A62" w:rsidRPr="005331BB" w14:paraId="2016EAD0" w14:textId="77777777" w:rsidTr="00E01383">
        <w:tc>
          <w:tcPr>
            <w:tcW w:w="4508" w:type="dxa"/>
          </w:tcPr>
          <w:p w14:paraId="5FF09381" w14:textId="77777777" w:rsidR="004E5A62" w:rsidRPr="003B2701" w:rsidRDefault="004E5A62" w:rsidP="004E5A62">
            <w:pPr>
              <w:rPr>
                <w:rFonts w:asciiTheme="majorHAnsi" w:hAnsiTheme="majorHAnsi" w:cs="Arial"/>
                <w:b/>
              </w:rPr>
            </w:pPr>
            <w:r w:rsidRPr="003B2701">
              <w:rPr>
                <w:rFonts w:asciiTheme="majorHAnsi" w:hAnsiTheme="majorHAnsi" w:cs="Arial"/>
                <w:b/>
              </w:rPr>
              <w:t>Responsible to:</w:t>
            </w:r>
          </w:p>
        </w:tc>
        <w:tc>
          <w:tcPr>
            <w:tcW w:w="4508" w:type="dxa"/>
          </w:tcPr>
          <w:p w14:paraId="1B18AD12" w14:textId="77777777" w:rsidR="004E5A62" w:rsidRPr="003B2701" w:rsidRDefault="004E5A62" w:rsidP="004E5A62">
            <w:pPr>
              <w:rPr>
                <w:rFonts w:asciiTheme="majorHAnsi" w:hAnsiTheme="majorHAnsi" w:cs="Arial"/>
              </w:rPr>
            </w:pPr>
            <w:r>
              <w:rPr>
                <w:rFonts w:asciiTheme="majorHAnsi" w:hAnsiTheme="majorHAnsi" w:cs="Arial"/>
              </w:rPr>
              <w:t>Area Manager</w:t>
            </w:r>
          </w:p>
          <w:p w14:paraId="5EA5F78E" w14:textId="77777777" w:rsidR="004E5A62" w:rsidRPr="003B2701" w:rsidRDefault="004E5A62" w:rsidP="004E5A62">
            <w:pPr>
              <w:rPr>
                <w:rFonts w:asciiTheme="majorHAnsi" w:hAnsiTheme="majorHAnsi" w:cs="Arial"/>
              </w:rPr>
            </w:pPr>
          </w:p>
        </w:tc>
      </w:tr>
      <w:tr w:rsidR="004E5A62" w:rsidRPr="005331BB" w14:paraId="7A6FA588" w14:textId="77777777" w:rsidTr="00E01383">
        <w:tc>
          <w:tcPr>
            <w:tcW w:w="4508" w:type="dxa"/>
          </w:tcPr>
          <w:p w14:paraId="2A3AFA71" w14:textId="77777777" w:rsidR="004E5A62" w:rsidRPr="003B2701" w:rsidRDefault="004E5A62" w:rsidP="004E5A62">
            <w:pPr>
              <w:rPr>
                <w:rFonts w:asciiTheme="majorHAnsi" w:hAnsiTheme="majorHAnsi" w:cs="Arial"/>
                <w:b/>
              </w:rPr>
            </w:pPr>
            <w:r w:rsidRPr="003B2701">
              <w:rPr>
                <w:rFonts w:asciiTheme="majorHAnsi" w:hAnsiTheme="majorHAnsi" w:cs="Arial"/>
                <w:b/>
              </w:rPr>
              <w:t>Grade</w:t>
            </w:r>
          </w:p>
        </w:tc>
        <w:tc>
          <w:tcPr>
            <w:tcW w:w="4508" w:type="dxa"/>
          </w:tcPr>
          <w:p w14:paraId="1CB44AEE" w14:textId="77777777" w:rsidR="004E5A62" w:rsidRPr="003B2701" w:rsidRDefault="004E5A62" w:rsidP="004E5A62">
            <w:pPr>
              <w:rPr>
                <w:rFonts w:asciiTheme="majorHAnsi" w:hAnsiTheme="majorHAnsi" w:cs="Arial"/>
              </w:rPr>
            </w:pPr>
            <w:r>
              <w:rPr>
                <w:rFonts w:asciiTheme="majorHAnsi" w:hAnsiTheme="majorHAnsi" w:cs="Arial"/>
              </w:rPr>
              <w:t>NLC6</w:t>
            </w:r>
          </w:p>
          <w:p w14:paraId="15E7D8AA" w14:textId="77777777" w:rsidR="004E5A62" w:rsidRPr="003B2701" w:rsidRDefault="004E5A62" w:rsidP="004E5A62">
            <w:pPr>
              <w:rPr>
                <w:rFonts w:asciiTheme="majorHAnsi" w:hAnsiTheme="majorHAnsi" w:cs="Arial"/>
              </w:rPr>
            </w:pPr>
          </w:p>
        </w:tc>
      </w:tr>
      <w:tr w:rsidR="004E5A62" w:rsidRPr="005331BB" w14:paraId="5D8589F0" w14:textId="77777777" w:rsidTr="00E01383">
        <w:tc>
          <w:tcPr>
            <w:tcW w:w="4508" w:type="dxa"/>
          </w:tcPr>
          <w:p w14:paraId="282E3FF4" w14:textId="77777777" w:rsidR="004E5A62" w:rsidRPr="003B2701" w:rsidRDefault="004E5A62" w:rsidP="004E5A62">
            <w:pPr>
              <w:rPr>
                <w:rFonts w:asciiTheme="majorHAnsi" w:hAnsiTheme="majorHAnsi" w:cs="Arial"/>
                <w:b/>
              </w:rPr>
            </w:pPr>
            <w:r w:rsidRPr="003B2701">
              <w:rPr>
                <w:rFonts w:asciiTheme="majorHAnsi" w:hAnsiTheme="majorHAnsi" w:cs="Arial"/>
                <w:b/>
              </w:rPr>
              <w:t>Conditions of Service</w:t>
            </w:r>
          </w:p>
        </w:tc>
        <w:tc>
          <w:tcPr>
            <w:tcW w:w="4508" w:type="dxa"/>
          </w:tcPr>
          <w:p w14:paraId="4BAB5990" w14:textId="77777777" w:rsidR="004E5A62" w:rsidRPr="003B2701" w:rsidRDefault="004E5A62" w:rsidP="004E5A62">
            <w:pPr>
              <w:rPr>
                <w:rFonts w:asciiTheme="majorHAnsi" w:hAnsiTheme="majorHAnsi" w:cs="Arial"/>
              </w:rPr>
            </w:pPr>
            <w:r>
              <w:rPr>
                <w:rFonts w:asciiTheme="majorHAnsi" w:hAnsiTheme="majorHAnsi" w:cs="Arial"/>
              </w:rPr>
              <w:t>SJC</w:t>
            </w:r>
          </w:p>
          <w:p w14:paraId="011D5654" w14:textId="77777777" w:rsidR="004E5A62" w:rsidRPr="003B2701" w:rsidRDefault="004E5A62" w:rsidP="004E5A62">
            <w:pPr>
              <w:rPr>
                <w:rFonts w:asciiTheme="majorHAnsi" w:hAnsiTheme="majorHAnsi" w:cs="Arial"/>
              </w:rPr>
            </w:pPr>
          </w:p>
        </w:tc>
      </w:tr>
      <w:tr w:rsidR="004E5A62" w:rsidRPr="005331BB" w14:paraId="173AB002" w14:textId="77777777" w:rsidTr="00E01383">
        <w:tc>
          <w:tcPr>
            <w:tcW w:w="4508" w:type="dxa"/>
          </w:tcPr>
          <w:p w14:paraId="6709A995" w14:textId="77777777" w:rsidR="004E5A62" w:rsidRPr="003B2701" w:rsidRDefault="004E5A62" w:rsidP="004E5A62">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4E5A62" w:rsidRPr="003B2701" w:rsidRDefault="004E5A62" w:rsidP="004E5A62">
            <w:pPr>
              <w:rPr>
                <w:rFonts w:asciiTheme="majorHAnsi" w:hAnsiTheme="majorHAnsi" w:cs="Arial"/>
              </w:rPr>
            </w:pPr>
          </w:p>
          <w:p w14:paraId="51D9450C" w14:textId="77777777" w:rsidR="004E5A62" w:rsidRPr="003B2701" w:rsidRDefault="004E5A62" w:rsidP="004E5A62">
            <w:pPr>
              <w:rPr>
                <w:rFonts w:asciiTheme="majorHAnsi" w:hAnsiTheme="majorHAnsi" w:cs="Arial"/>
              </w:rPr>
            </w:pPr>
          </w:p>
        </w:tc>
      </w:tr>
      <w:tr w:rsidR="004E5A62" w:rsidRPr="005331BB" w14:paraId="4F1F4D66" w14:textId="77777777" w:rsidTr="00E01383">
        <w:tc>
          <w:tcPr>
            <w:tcW w:w="9016" w:type="dxa"/>
            <w:gridSpan w:val="2"/>
          </w:tcPr>
          <w:p w14:paraId="417EFD9D" w14:textId="77777777" w:rsidR="004E5A62" w:rsidRPr="003B2701" w:rsidRDefault="004E5A62" w:rsidP="004E5A62">
            <w:pPr>
              <w:rPr>
                <w:rFonts w:asciiTheme="majorHAnsi" w:hAnsiTheme="majorHAnsi" w:cs="Arial"/>
                <w:b/>
                <w:u w:val="single"/>
              </w:rPr>
            </w:pPr>
            <w:r w:rsidRPr="003B2701">
              <w:rPr>
                <w:rFonts w:asciiTheme="majorHAnsi" w:hAnsiTheme="majorHAnsi" w:cs="Arial"/>
                <w:b/>
                <w:u w:val="single"/>
              </w:rPr>
              <w:t>Job Outline</w:t>
            </w:r>
          </w:p>
          <w:p w14:paraId="3FD4556A" w14:textId="77777777" w:rsidR="004E5A62" w:rsidRPr="003B2701" w:rsidRDefault="004E5A62" w:rsidP="004E5A62">
            <w:pPr>
              <w:rPr>
                <w:rFonts w:asciiTheme="majorHAnsi" w:hAnsiTheme="majorHAnsi" w:cs="Arial"/>
                <w:b/>
                <w:u w:val="single"/>
              </w:rPr>
            </w:pPr>
          </w:p>
          <w:p w14:paraId="56F38682" w14:textId="77777777" w:rsidR="004E5A62" w:rsidRPr="004E5A62" w:rsidRDefault="004E5A62" w:rsidP="004E5A62">
            <w:pPr>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The Catering Manager is responsible to the Area Manager for all activities in the unit including menu planning, stock control, maintaining budgetary targets and administration.</w:t>
            </w:r>
          </w:p>
          <w:p w14:paraId="4E91EC33" w14:textId="77777777" w:rsidR="004E5A62" w:rsidRPr="003B2701" w:rsidRDefault="004E5A62" w:rsidP="004E5A62">
            <w:pPr>
              <w:rPr>
                <w:rFonts w:asciiTheme="majorHAnsi" w:hAnsiTheme="majorHAnsi" w:cs="Arial"/>
                <w:b/>
                <w:u w:val="single"/>
              </w:rPr>
            </w:pPr>
          </w:p>
        </w:tc>
      </w:tr>
      <w:tr w:rsidR="004E5A62" w:rsidRPr="005331BB" w14:paraId="52505663" w14:textId="77777777" w:rsidTr="00E01383">
        <w:tc>
          <w:tcPr>
            <w:tcW w:w="9016" w:type="dxa"/>
            <w:gridSpan w:val="2"/>
          </w:tcPr>
          <w:p w14:paraId="7EE92FF9" w14:textId="77777777" w:rsidR="004E5A62" w:rsidRPr="004E5A62" w:rsidRDefault="004E5A62" w:rsidP="004E5A62">
            <w:pPr>
              <w:rPr>
                <w:rFonts w:asciiTheme="majorHAnsi" w:hAnsiTheme="majorHAnsi" w:cstheme="majorHAnsi"/>
                <w:b/>
                <w:u w:val="single"/>
              </w:rPr>
            </w:pPr>
            <w:r w:rsidRPr="004E5A62">
              <w:rPr>
                <w:rFonts w:asciiTheme="majorHAnsi" w:hAnsiTheme="majorHAnsi" w:cstheme="majorHAnsi"/>
                <w:b/>
                <w:u w:val="single"/>
              </w:rPr>
              <w:t>Main Duties and Responsibilities</w:t>
            </w:r>
          </w:p>
          <w:p w14:paraId="52E24F34" w14:textId="77777777" w:rsidR="004E5A62" w:rsidRPr="004E5A62" w:rsidRDefault="004E5A62" w:rsidP="004E5A62">
            <w:pPr>
              <w:rPr>
                <w:rFonts w:asciiTheme="majorHAnsi" w:hAnsiTheme="majorHAnsi" w:cstheme="majorHAnsi"/>
                <w:b/>
                <w:u w:val="single"/>
              </w:rPr>
            </w:pPr>
          </w:p>
          <w:p w14:paraId="66147591"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plan, organise, control and supervise the catering operation within the unit ensuring the highest standard of efficiency and service delivery.</w:t>
            </w:r>
          </w:p>
          <w:p w14:paraId="39EF3BBB" w14:textId="77777777" w:rsidR="004E5A62" w:rsidRPr="004E5A62" w:rsidRDefault="004E5A62" w:rsidP="004E5A62">
            <w:pPr>
              <w:ind w:left="720" w:hanging="720"/>
              <w:rPr>
                <w:rFonts w:asciiTheme="majorHAnsi" w:eastAsia="Times New Roman" w:hAnsiTheme="majorHAnsi" w:cstheme="majorHAnsi"/>
                <w:lang w:eastAsia="en-GB"/>
              </w:rPr>
            </w:pPr>
          </w:p>
          <w:p w14:paraId="29D338AC"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ensure that all food hygiene, health and safety and all other legal and contract specification obligations and regulations are met.</w:t>
            </w:r>
          </w:p>
          <w:p w14:paraId="2731D9C1" w14:textId="77777777" w:rsidR="004E5A62" w:rsidRPr="004E5A62" w:rsidRDefault="004E5A62" w:rsidP="004E5A62">
            <w:pPr>
              <w:ind w:left="720" w:hanging="720"/>
              <w:rPr>
                <w:rFonts w:asciiTheme="majorHAnsi" w:eastAsia="Times New Roman" w:hAnsiTheme="majorHAnsi" w:cstheme="majorHAnsi"/>
                <w:lang w:eastAsia="en-GB"/>
              </w:rPr>
            </w:pPr>
          </w:p>
          <w:p w14:paraId="3E7B8E97"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organise, plan menus and cook, monitoring portion control in line with food cost percentage.</w:t>
            </w:r>
          </w:p>
          <w:p w14:paraId="251A09A7" w14:textId="77777777" w:rsidR="004E5A62" w:rsidRPr="004E5A62" w:rsidRDefault="004E5A62" w:rsidP="004E5A62">
            <w:pPr>
              <w:ind w:left="720" w:hanging="720"/>
              <w:rPr>
                <w:rFonts w:asciiTheme="majorHAnsi" w:eastAsia="Times New Roman" w:hAnsiTheme="majorHAnsi" w:cstheme="majorHAnsi"/>
                <w:lang w:eastAsia="en-GB"/>
              </w:rPr>
            </w:pPr>
          </w:p>
          <w:p w14:paraId="72F11A7D"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monitor and maintain standards of performance re staff attitude, appearance, hygiene, training and development.</w:t>
            </w:r>
          </w:p>
          <w:p w14:paraId="269230E9" w14:textId="77777777" w:rsidR="004E5A62" w:rsidRPr="004E5A62" w:rsidRDefault="004E5A62" w:rsidP="004E5A62">
            <w:pPr>
              <w:ind w:left="720" w:hanging="720"/>
              <w:rPr>
                <w:rFonts w:asciiTheme="majorHAnsi" w:eastAsia="Times New Roman" w:hAnsiTheme="majorHAnsi" w:cstheme="majorHAnsi"/>
                <w:lang w:eastAsia="en-GB"/>
              </w:rPr>
            </w:pPr>
          </w:p>
          <w:p w14:paraId="516B2C17"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control personnel and payroll administration.</w:t>
            </w:r>
          </w:p>
          <w:p w14:paraId="17875935" w14:textId="77777777" w:rsidR="004E5A62" w:rsidRPr="004E5A62" w:rsidRDefault="004E5A62" w:rsidP="004E5A62">
            <w:pPr>
              <w:ind w:left="720" w:hanging="720"/>
              <w:rPr>
                <w:rFonts w:asciiTheme="majorHAnsi" w:eastAsia="Times New Roman" w:hAnsiTheme="majorHAnsi" w:cstheme="majorHAnsi"/>
                <w:lang w:eastAsia="en-GB"/>
              </w:rPr>
            </w:pPr>
          </w:p>
          <w:p w14:paraId="3E75FA7B"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conduct 4 weekly stock checks.</w:t>
            </w:r>
          </w:p>
          <w:p w14:paraId="4F170B50" w14:textId="77777777" w:rsidR="004E5A62" w:rsidRPr="004E5A62" w:rsidRDefault="004E5A62" w:rsidP="004E5A62">
            <w:pPr>
              <w:ind w:left="720" w:hanging="720"/>
              <w:rPr>
                <w:rFonts w:asciiTheme="majorHAnsi" w:eastAsia="Times New Roman" w:hAnsiTheme="majorHAnsi" w:cstheme="majorHAnsi"/>
                <w:lang w:eastAsia="en-GB"/>
              </w:rPr>
            </w:pPr>
          </w:p>
          <w:p w14:paraId="4219D29B"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order appropriate supplies.</w:t>
            </w:r>
          </w:p>
          <w:p w14:paraId="73B15647" w14:textId="77777777" w:rsidR="004E5A62" w:rsidRPr="004E5A62" w:rsidRDefault="004E5A62" w:rsidP="004E5A62">
            <w:pPr>
              <w:ind w:left="720" w:hanging="720"/>
              <w:rPr>
                <w:rFonts w:asciiTheme="majorHAnsi" w:eastAsia="Times New Roman" w:hAnsiTheme="majorHAnsi" w:cstheme="majorHAnsi"/>
                <w:lang w:eastAsia="en-GB"/>
              </w:rPr>
            </w:pPr>
          </w:p>
          <w:p w14:paraId="7547D70E"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ensure that all financial documentation is completed accurately and timeously.</w:t>
            </w:r>
          </w:p>
          <w:p w14:paraId="60121843" w14:textId="77777777" w:rsidR="004E5A62" w:rsidRPr="004E5A62" w:rsidRDefault="004E5A62" w:rsidP="004E5A62">
            <w:pPr>
              <w:ind w:left="720" w:hanging="720"/>
              <w:rPr>
                <w:rFonts w:asciiTheme="majorHAnsi" w:eastAsia="Times New Roman" w:hAnsiTheme="majorHAnsi" w:cstheme="majorHAnsi"/>
                <w:lang w:eastAsia="en-GB"/>
              </w:rPr>
            </w:pPr>
          </w:p>
          <w:p w14:paraId="3139BD00"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ensure that all staff within the unit are communicated to effectively maintaining a productive working environment.</w:t>
            </w:r>
          </w:p>
          <w:p w14:paraId="0F1469BE" w14:textId="77777777" w:rsidR="004E5A62" w:rsidRPr="004E5A62" w:rsidRDefault="004E5A62" w:rsidP="004E5A62">
            <w:pPr>
              <w:ind w:left="720" w:hanging="720"/>
              <w:rPr>
                <w:rFonts w:asciiTheme="majorHAnsi" w:eastAsia="Times New Roman" w:hAnsiTheme="majorHAnsi" w:cstheme="majorHAnsi"/>
                <w:lang w:eastAsia="en-GB"/>
              </w:rPr>
            </w:pPr>
          </w:p>
          <w:p w14:paraId="1D294F1B"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recruit and select staff if required.</w:t>
            </w:r>
          </w:p>
          <w:p w14:paraId="54CC714F" w14:textId="77777777" w:rsidR="004E5A62" w:rsidRPr="004E5A62" w:rsidRDefault="004E5A62" w:rsidP="004E5A62">
            <w:pPr>
              <w:ind w:left="720" w:hanging="720"/>
              <w:rPr>
                <w:rFonts w:asciiTheme="majorHAnsi" w:eastAsia="Times New Roman" w:hAnsiTheme="majorHAnsi" w:cstheme="majorHAnsi"/>
                <w:lang w:eastAsia="en-GB"/>
              </w:rPr>
            </w:pPr>
          </w:p>
          <w:p w14:paraId="4223CDDF" w14:textId="77777777" w:rsidR="004E5A62" w:rsidRPr="004E5A62" w:rsidRDefault="004E5A62" w:rsidP="004E5A62">
            <w:pPr>
              <w:numPr>
                <w:ilvl w:val="0"/>
                <w:numId w:val="4"/>
              </w:numPr>
              <w:tabs>
                <w:tab w:val="clear" w:pos="360"/>
              </w:tabs>
              <w:ind w:left="720" w:hanging="720"/>
              <w:rPr>
                <w:rFonts w:asciiTheme="majorHAnsi" w:eastAsia="Times New Roman" w:hAnsiTheme="majorHAnsi" w:cstheme="majorHAnsi"/>
                <w:lang w:eastAsia="en-GB"/>
              </w:rPr>
            </w:pPr>
            <w:r w:rsidRPr="004E5A62">
              <w:rPr>
                <w:rFonts w:asciiTheme="majorHAnsi" w:eastAsia="Times New Roman" w:hAnsiTheme="majorHAnsi" w:cstheme="majorHAnsi"/>
                <w:lang w:eastAsia="en-GB"/>
              </w:rPr>
              <w:t>To undertake any reasonable task as required.</w:t>
            </w:r>
          </w:p>
          <w:p w14:paraId="0B0D53F7" w14:textId="77777777" w:rsidR="004E5A62" w:rsidRPr="004E5A62" w:rsidRDefault="004E5A62" w:rsidP="004E5A62">
            <w:pPr>
              <w:rPr>
                <w:rFonts w:asciiTheme="majorHAnsi" w:hAnsiTheme="majorHAnsi" w:cstheme="majorHAnsi"/>
              </w:rPr>
            </w:pPr>
          </w:p>
          <w:p w14:paraId="195AD55E" w14:textId="77777777" w:rsidR="004E5A62" w:rsidRDefault="004E5A62" w:rsidP="004E5A62">
            <w:pPr>
              <w:rPr>
                <w:rFonts w:asciiTheme="majorHAnsi" w:hAnsiTheme="majorHAnsi" w:cstheme="majorHAnsi"/>
              </w:rPr>
            </w:pPr>
            <w:r w:rsidRPr="004E5A62">
              <w:rPr>
                <w:rFonts w:asciiTheme="majorHAnsi" w:hAnsiTheme="majorHAnsi" w:cs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6CBFD650" w14:textId="77777777" w:rsidR="004E5A62" w:rsidRPr="004E5A62" w:rsidRDefault="004E5A62" w:rsidP="004E5A62">
            <w:pPr>
              <w:rPr>
                <w:rFonts w:asciiTheme="majorHAnsi" w:hAnsiTheme="majorHAnsi" w:cstheme="majorHAnsi"/>
              </w:rPr>
            </w:pPr>
          </w:p>
          <w:p w14:paraId="4CB83830" w14:textId="77777777" w:rsidR="004E5A62" w:rsidRPr="004E5A62" w:rsidRDefault="004E5A62" w:rsidP="004E5A62">
            <w:pPr>
              <w:rPr>
                <w:rFonts w:asciiTheme="majorHAnsi" w:hAnsiTheme="majorHAnsi" w:cstheme="majorHAnsi"/>
                <w:b/>
                <w:u w:val="single"/>
              </w:rPr>
            </w:pPr>
          </w:p>
        </w:tc>
      </w:tr>
    </w:tbl>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F949FE3" w14:textId="77777777" w:rsidTr="004E5A62">
        <w:tc>
          <w:tcPr>
            <w:tcW w:w="353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SPECIFICATION</w:t>
            </w:r>
          </w:p>
        </w:tc>
        <w:tc>
          <w:tcPr>
            <w:tcW w:w="1575"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4E5A62">
        <w:tc>
          <w:tcPr>
            <w:tcW w:w="3530"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4E5A62" w:rsidRPr="007A2989" w14:paraId="3BF8009E" w14:textId="77777777" w:rsidTr="004E5A62">
        <w:tc>
          <w:tcPr>
            <w:tcW w:w="3530" w:type="dxa"/>
            <w:tcBorders>
              <w:top w:val="nil"/>
              <w:bottom w:val="nil"/>
            </w:tcBorders>
          </w:tcPr>
          <w:p w14:paraId="507042D2" w14:textId="547A3989" w:rsidR="004E5A62" w:rsidRPr="004E5A62" w:rsidRDefault="004E5A62" w:rsidP="004E5A62">
            <w:pPr>
              <w:numPr>
                <w:ilvl w:val="0"/>
                <w:numId w:val="3"/>
              </w:numPr>
              <w:spacing w:after="0" w:line="240" w:lineRule="auto"/>
              <w:rPr>
                <w:rFonts w:asciiTheme="majorHAnsi" w:eastAsia="Calibri" w:hAnsiTheme="majorHAnsi" w:cstheme="majorHAnsi"/>
              </w:rPr>
            </w:pPr>
            <w:r w:rsidRPr="004E5A62">
              <w:rPr>
                <w:rFonts w:asciiTheme="majorHAnsi" w:eastAsia="Calibri" w:hAnsiTheme="majorHAnsi" w:cstheme="majorHAnsi"/>
              </w:rPr>
              <w:t xml:space="preserve">SVQ Level 2 or City &amp; Guilds 7061/2 or recognised equivalent </w:t>
            </w:r>
            <w:r w:rsidR="00986DBE">
              <w:rPr>
                <w:rFonts w:asciiTheme="majorHAnsi" w:eastAsia="Calibri" w:hAnsiTheme="majorHAnsi" w:cstheme="majorHAnsi"/>
              </w:rPr>
              <w:t>or willing to work towards qualification within an agreed timescale of 2 years.</w:t>
            </w:r>
          </w:p>
          <w:p w14:paraId="64E10AF0" w14:textId="77777777" w:rsidR="004E5A62" w:rsidRPr="004E5A62" w:rsidRDefault="004E5A62" w:rsidP="002C7563">
            <w:pPr>
              <w:spacing w:after="0" w:line="240" w:lineRule="auto"/>
              <w:ind w:left="720"/>
              <w:rPr>
                <w:rFonts w:asciiTheme="majorHAnsi" w:hAnsiTheme="majorHAnsi" w:cstheme="majorHAnsi"/>
              </w:rPr>
            </w:pPr>
          </w:p>
        </w:tc>
        <w:tc>
          <w:tcPr>
            <w:tcW w:w="1575" w:type="dxa"/>
            <w:tcBorders>
              <w:top w:val="nil"/>
              <w:bottom w:val="nil"/>
            </w:tcBorders>
          </w:tcPr>
          <w:p w14:paraId="028C3FA8" w14:textId="77777777" w:rsidR="004E5A62" w:rsidRPr="004E5A62" w:rsidRDefault="004E5A62" w:rsidP="004E5A62">
            <w:pPr>
              <w:spacing w:after="0" w:line="240" w:lineRule="auto"/>
              <w:jc w:val="center"/>
              <w:rPr>
                <w:rFonts w:asciiTheme="majorHAnsi" w:eastAsia="Calibri" w:hAnsiTheme="majorHAnsi" w:cstheme="majorHAnsi"/>
                <w:bCs/>
              </w:rPr>
            </w:pPr>
            <w:r w:rsidRPr="004E5A62">
              <w:rPr>
                <w:rFonts w:asciiTheme="majorHAnsi" w:eastAsia="Calibri" w:hAnsiTheme="majorHAnsi" w:cstheme="majorHAnsi"/>
                <w:bCs/>
              </w:rPr>
              <w:t>X</w:t>
            </w:r>
          </w:p>
          <w:p w14:paraId="5972C00F" w14:textId="77777777" w:rsidR="004E5A62" w:rsidRPr="004E5A62" w:rsidRDefault="004E5A62" w:rsidP="004E5A62">
            <w:pPr>
              <w:spacing w:after="0" w:line="240" w:lineRule="auto"/>
              <w:jc w:val="center"/>
              <w:rPr>
                <w:rFonts w:asciiTheme="majorHAnsi" w:eastAsia="Calibri" w:hAnsiTheme="majorHAnsi" w:cstheme="majorHAnsi"/>
                <w:bCs/>
              </w:rPr>
            </w:pPr>
          </w:p>
          <w:p w14:paraId="223EE9DA" w14:textId="77777777" w:rsidR="004E5A62" w:rsidRPr="004E5A62" w:rsidRDefault="004E5A62" w:rsidP="004E5A62">
            <w:pPr>
              <w:spacing w:after="0" w:line="240" w:lineRule="auto"/>
              <w:jc w:val="center"/>
              <w:rPr>
                <w:rFonts w:asciiTheme="majorHAnsi" w:eastAsia="Calibri" w:hAnsiTheme="majorHAnsi" w:cstheme="majorHAnsi"/>
                <w:bCs/>
              </w:rPr>
            </w:pPr>
          </w:p>
          <w:p w14:paraId="629E17FA" w14:textId="77777777" w:rsidR="004E5A62" w:rsidRPr="004E5A62" w:rsidRDefault="004E5A62" w:rsidP="004E5A62">
            <w:pPr>
              <w:spacing w:after="0" w:line="240" w:lineRule="auto"/>
              <w:jc w:val="center"/>
              <w:rPr>
                <w:rFonts w:asciiTheme="majorHAnsi" w:eastAsia="Calibri" w:hAnsiTheme="majorHAnsi" w:cstheme="majorHAnsi"/>
                <w:bCs/>
              </w:rPr>
            </w:pPr>
          </w:p>
          <w:p w14:paraId="660AAC1B" w14:textId="77777777" w:rsidR="004E5A62" w:rsidRPr="004E5A62" w:rsidRDefault="004E5A62" w:rsidP="004E5A62">
            <w:pPr>
              <w:spacing w:after="0" w:line="240" w:lineRule="auto"/>
              <w:jc w:val="center"/>
              <w:rPr>
                <w:rFonts w:asciiTheme="majorHAnsi" w:eastAsia="Calibri" w:hAnsiTheme="majorHAnsi" w:cstheme="majorHAnsi"/>
                <w:bCs/>
              </w:rPr>
            </w:pPr>
          </w:p>
          <w:p w14:paraId="286D95B8" w14:textId="0C283E4D" w:rsidR="004E5A62" w:rsidRPr="004E5A62" w:rsidRDefault="004E5A62" w:rsidP="004E5A62">
            <w:pPr>
              <w:spacing w:after="0" w:line="240" w:lineRule="auto"/>
              <w:jc w:val="center"/>
              <w:rPr>
                <w:rFonts w:asciiTheme="majorHAnsi" w:hAnsiTheme="majorHAnsi" w:cstheme="majorHAnsi"/>
                <w:bCs/>
              </w:rPr>
            </w:pPr>
          </w:p>
        </w:tc>
        <w:tc>
          <w:tcPr>
            <w:tcW w:w="1586" w:type="dxa"/>
            <w:tcBorders>
              <w:top w:val="nil"/>
              <w:bottom w:val="nil"/>
            </w:tcBorders>
          </w:tcPr>
          <w:p w14:paraId="4279834A" w14:textId="77777777" w:rsidR="004E5A62" w:rsidRPr="004E5A62" w:rsidRDefault="004E5A62" w:rsidP="004E5A62">
            <w:pPr>
              <w:spacing w:after="0" w:line="240" w:lineRule="auto"/>
              <w:jc w:val="center"/>
              <w:rPr>
                <w:rFonts w:asciiTheme="majorHAnsi" w:eastAsia="Calibri" w:hAnsiTheme="majorHAnsi" w:cstheme="majorHAnsi"/>
                <w:bCs/>
              </w:rPr>
            </w:pPr>
          </w:p>
          <w:p w14:paraId="4AAE94E9" w14:textId="77777777" w:rsidR="004E5A62" w:rsidRPr="004E5A62" w:rsidRDefault="004E5A62" w:rsidP="004E5A62">
            <w:pPr>
              <w:spacing w:after="0" w:line="240" w:lineRule="auto"/>
              <w:jc w:val="center"/>
              <w:rPr>
                <w:rFonts w:asciiTheme="majorHAnsi" w:eastAsia="Calibri" w:hAnsiTheme="majorHAnsi" w:cstheme="majorHAnsi"/>
                <w:bCs/>
              </w:rPr>
            </w:pPr>
          </w:p>
          <w:p w14:paraId="26937F1F" w14:textId="77777777" w:rsidR="004E5A62" w:rsidRPr="004E5A62" w:rsidRDefault="004E5A62" w:rsidP="004E5A62">
            <w:pPr>
              <w:spacing w:after="0" w:line="240" w:lineRule="auto"/>
              <w:jc w:val="center"/>
              <w:rPr>
                <w:rFonts w:asciiTheme="majorHAnsi" w:eastAsia="Calibri" w:hAnsiTheme="majorHAnsi" w:cstheme="majorHAnsi"/>
                <w:bCs/>
              </w:rPr>
            </w:pPr>
          </w:p>
          <w:p w14:paraId="6ADF0334" w14:textId="77777777" w:rsidR="004E5A62" w:rsidRDefault="004E5A62" w:rsidP="004E5A62">
            <w:pPr>
              <w:spacing w:after="0" w:line="240" w:lineRule="auto"/>
              <w:jc w:val="center"/>
              <w:rPr>
                <w:rFonts w:asciiTheme="majorHAnsi" w:eastAsia="Calibri" w:hAnsiTheme="majorHAnsi" w:cstheme="majorHAnsi"/>
                <w:bCs/>
              </w:rPr>
            </w:pPr>
          </w:p>
          <w:p w14:paraId="2E9CCDD1" w14:textId="77777777" w:rsidR="00986DBE" w:rsidRDefault="00986DBE" w:rsidP="004E5A62">
            <w:pPr>
              <w:spacing w:after="0" w:line="240" w:lineRule="auto"/>
              <w:jc w:val="center"/>
              <w:rPr>
                <w:rFonts w:asciiTheme="majorHAnsi" w:eastAsia="Calibri" w:hAnsiTheme="majorHAnsi" w:cstheme="majorHAnsi"/>
                <w:bCs/>
              </w:rPr>
            </w:pPr>
          </w:p>
          <w:p w14:paraId="0F158957" w14:textId="77777777" w:rsidR="004E5A62" w:rsidRPr="004E5A62" w:rsidRDefault="004E5A62" w:rsidP="002C7563">
            <w:pPr>
              <w:spacing w:after="0" w:line="240" w:lineRule="auto"/>
              <w:jc w:val="center"/>
              <w:rPr>
                <w:rFonts w:asciiTheme="majorHAnsi" w:hAnsiTheme="majorHAnsi" w:cstheme="majorHAnsi"/>
                <w:bCs/>
              </w:rPr>
            </w:pPr>
          </w:p>
        </w:tc>
        <w:tc>
          <w:tcPr>
            <w:tcW w:w="2309" w:type="dxa"/>
            <w:tcBorders>
              <w:top w:val="nil"/>
              <w:bottom w:val="nil"/>
            </w:tcBorders>
          </w:tcPr>
          <w:p w14:paraId="48428BBF" w14:textId="77777777" w:rsidR="004E5A62" w:rsidRPr="00B0115F" w:rsidRDefault="004E5A62" w:rsidP="004E5A62">
            <w:pPr>
              <w:spacing w:after="0" w:line="240" w:lineRule="auto"/>
              <w:jc w:val="center"/>
              <w:rPr>
                <w:rFonts w:asciiTheme="majorHAnsi" w:hAnsiTheme="majorHAnsi"/>
              </w:rPr>
            </w:pPr>
            <w:r w:rsidRPr="00B0115F">
              <w:rPr>
                <w:rFonts w:asciiTheme="majorHAnsi" w:hAnsiTheme="majorHAnsi"/>
              </w:rPr>
              <w:t>Verification/Application Form/Interview</w:t>
            </w:r>
          </w:p>
        </w:tc>
      </w:tr>
      <w:tr w:rsidR="00EB3365" w:rsidRPr="007A2989" w14:paraId="1C8EF089" w14:textId="77777777" w:rsidTr="004E5A62">
        <w:tc>
          <w:tcPr>
            <w:tcW w:w="3530" w:type="dxa"/>
            <w:tcBorders>
              <w:top w:val="nil"/>
              <w:bottom w:val="nil"/>
            </w:tcBorders>
          </w:tcPr>
          <w:p w14:paraId="1D199998" w14:textId="77777777" w:rsidR="00EB3365" w:rsidRPr="004E5A62" w:rsidRDefault="00EB3365" w:rsidP="00EB3365">
            <w:pPr>
              <w:numPr>
                <w:ilvl w:val="0"/>
                <w:numId w:val="3"/>
              </w:numPr>
              <w:spacing w:after="0" w:line="240" w:lineRule="auto"/>
              <w:rPr>
                <w:rFonts w:asciiTheme="majorHAnsi" w:eastAsia="Calibri" w:hAnsiTheme="majorHAnsi" w:cstheme="majorHAnsi"/>
              </w:rPr>
            </w:pPr>
            <w:r w:rsidRPr="004E5A62">
              <w:rPr>
                <w:rFonts w:asciiTheme="majorHAnsi" w:eastAsia="Calibri" w:hAnsiTheme="majorHAnsi" w:cstheme="majorHAnsi"/>
              </w:rPr>
              <w:t xml:space="preserve">HND in Hotel &amp; Catering </w:t>
            </w:r>
          </w:p>
          <w:p w14:paraId="4CF4C08C" w14:textId="77777777" w:rsidR="00EB3365" w:rsidRPr="004E5A62" w:rsidRDefault="00EB3365" w:rsidP="002C7563">
            <w:pPr>
              <w:spacing w:after="0" w:line="240" w:lineRule="auto"/>
              <w:ind w:left="720"/>
              <w:rPr>
                <w:rFonts w:asciiTheme="majorHAnsi" w:eastAsia="Calibri" w:hAnsiTheme="majorHAnsi" w:cstheme="majorHAnsi"/>
              </w:rPr>
            </w:pPr>
          </w:p>
        </w:tc>
        <w:tc>
          <w:tcPr>
            <w:tcW w:w="1575" w:type="dxa"/>
            <w:tcBorders>
              <w:top w:val="nil"/>
              <w:bottom w:val="nil"/>
            </w:tcBorders>
          </w:tcPr>
          <w:p w14:paraId="648B8AE2" w14:textId="77777777" w:rsidR="00EB3365" w:rsidRPr="004E5A62" w:rsidRDefault="00EB3365" w:rsidP="004E5A62">
            <w:pPr>
              <w:spacing w:after="0" w:line="240" w:lineRule="auto"/>
              <w:jc w:val="center"/>
              <w:rPr>
                <w:rFonts w:asciiTheme="majorHAnsi" w:eastAsia="Calibri" w:hAnsiTheme="majorHAnsi" w:cstheme="majorHAnsi"/>
                <w:bCs/>
              </w:rPr>
            </w:pPr>
          </w:p>
        </w:tc>
        <w:tc>
          <w:tcPr>
            <w:tcW w:w="1586" w:type="dxa"/>
            <w:tcBorders>
              <w:top w:val="nil"/>
              <w:bottom w:val="nil"/>
            </w:tcBorders>
          </w:tcPr>
          <w:p w14:paraId="585BD9A4" w14:textId="130748CE" w:rsidR="00EB3365" w:rsidRPr="004E5A62" w:rsidRDefault="002C7563" w:rsidP="004E5A62">
            <w:pPr>
              <w:spacing w:after="0" w:line="240" w:lineRule="auto"/>
              <w:jc w:val="center"/>
              <w:rPr>
                <w:rFonts w:asciiTheme="majorHAnsi" w:eastAsia="Calibri" w:hAnsiTheme="majorHAnsi" w:cstheme="majorHAnsi"/>
                <w:bCs/>
              </w:rPr>
            </w:pPr>
            <w:r>
              <w:rPr>
                <w:rFonts w:asciiTheme="majorHAnsi" w:eastAsia="Calibri" w:hAnsiTheme="majorHAnsi" w:cstheme="majorHAnsi"/>
                <w:bCs/>
              </w:rPr>
              <w:t>X</w:t>
            </w:r>
          </w:p>
        </w:tc>
        <w:tc>
          <w:tcPr>
            <w:tcW w:w="2309" w:type="dxa"/>
            <w:tcBorders>
              <w:top w:val="nil"/>
              <w:bottom w:val="nil"/>
            </w:tcBorders>
          </w:tcPr>
          <w:p w14:paraId="56B944BD" w14:textId="77777777" w:rsidR="00EB3365" w:rsidRPr="00B0115F" w:rsidRDefault="00EB3365" w:rsidP="004E5A62">
            <w:pPr>
              <w:spacing w:after="0" w:line="240" w:lineRule="auto"/>
              <w:jc w:val="center"/>
              <w:rPr>
                <w:rFonts w:asciiTheme="majorHAnsi" w:hAnsiTheme="majorHAnsi"/>
              </w:rPr>
            </w:pPr>
          </w:p>
        </w:tc>
      </w:tr>
      <w:tr w:rsidR="00EB3365" w:rsidRPr="007A2989" w14:paraId="053766BB" w14:textId="77777777" w:rsidTr="004E5A62">
        <w:tc>
          <w:tcPr>
            <w:tcW w:w="3530" w:type="dxa"/>
            <w:tcBorders>
              <w:top w:val="nil"/>
              <w:bottom w:val="nil"/>
            </w:tcBorders>
          </w:tcPr>
          <w:p w14:paraId="57017939" w14:textId="73550835" w:rsidR="00EB3365" w:rsidRPr="004E5A62" w:rsidRDefault="00EB3365" w:rsidP="002C7563">
            <w:pPr>
              <w:numPr>
                <w:ilvl w:val="0"/>
                <w:numId w:val="3"/>
              </w:numPr>
              <w:spacing w:after="0" w:line="240" w:lineRule="auto"/>
              <w:rPr>
                <w:rFonts w:asciiTheme="majorHAnsi" w:eastAsia="Calibri" w:hAnsiTheme="majorHAnsi" w:cstheme="majorHAnsi"/>
              </w:rPr>
            </w:pPr>
            <w:r w:rsidRPr="004E5A62">
              <w:rPr>
                <w:rFonts w:asciiTheme="majorHAnsi" w:eastAsia="Calibri" w:hAnsiTheme="majorHAnsi" w:cstheme="majorHAnsi"/>
              </w:rPr>
              <w:t>Intermediate Food Hygiene Certificate</w:t>
            </w:r>
          </w:p>
        </w:tc>
        <w:tc>
          <w:tcPr>
            <w:tcW w:w="1575" w:type="dxa"/>
            <w:tcBorders>
              <w:top w:val="nil"/>
              <w:bottom w:val="nil"/>
            </w:tcBorders>
          </w:tcPr>
          <w:p w14:paraId="6E946994" w14:textId="77777777" w:rsidR="00EB3365" w:rsidRPr="004E5A62" w:rsidRDefault="00EB3365" w:rsidP="004E5A62">
            <w:pPr>
              <w:spacing w:after="0" w:line="240" w:lineRule="auto"/>
              <w:jc w:val="center"/>
              <w:rPr>
                <w:rFonts w:asciiTheme="majorHAnsi" w:eastAsia="Calibri" w:hAnsiTheme="majorHAnsi" w:cstheme="majorHAnsi"/>
                <w:bCs/>
              </w:rPr>
            </w:pPr>
          </w:p>
        </w:tc>
        <w:tc>
          <w:tcPr>
            <w:tcW w:w="1586" w:type="dxa"/>
            <w:tcBorders>
              <w:top w:val="nil"/>
              <w:bottom w:val="nil"/>
            </w:tcBorders>
          </w:tcPr>
          <w:p w14:paraId="4EA345DB" w14:textId="1980C94D" w:rsidR="00EB3365" w:rsidRPr="004E5A62" w:rsidRDefault="002C7563" w:rsidP="004E5A62">
            <w:pPr>
              <w:spacing w:after="0" w:line="240" w:lineRule="auto"/>
              <w:jc w:val="center"/>
              <w:rPr>
                <w:rFonts w:asciiTheme="majorHAnsi" w:eastAsia="Calibri" w:hAnsiTheme="majorHAnsi" w:cstheme="majorHAnsi"/>
                <w:bCs/>
              </w:rPr>
            </w:pPr>
            <w:r>
              <w:rPr>
                <w:rFonts w:asciiTheme="majorHAnsi" w:eastAsia="Calibri" w:hAnsiTheme="majorHAnsi" w:cstheme="majorHAnsi"/>
                <w:bCs/>
              </w:rPr>
              <w:t>X</w:t>
            </w:r>
          </w:p>
        </w:tc>
        <w:tc>
          <w:tcPr>
            <w:tcW w:w="2309" w:type="dxa"/>
            <w:tcBorders>
              <w:top w:val="nil"/>
              <w:bottom w:val="nil"/>
            </w:tcBorders>
          </w:tcPr>
          <w:p w14:paraId="68BBBC65" w14:textId="77777777" w:rsidR="00EB3365" w:rsidRPr="00B0115F" w:rsidRDefault="00EB3365" w:rsidP="004E5A62">
            <w:pPr>
              <w:spacing w:after="0" w:line="240" w:lineRule="auto"/>
              <w:jc w:val="center"/>
              <w:rPr>
                <w:rFonts w:asciiTheme="majorHAnsi" w:hAnsiTheme="majorHAnsi"/>
              </w:rPr>
            </w:pPr>
          </w:p>
        </w:tc>
      </w:tr>
      <w:tr w:rsidR="00C250FF" w:rsidRPr="007A2989" w14:paraId="69E0C9C4" w14:textId="77777777" w:rsidTr="004E5A62">
        <w:tc>
          <w:tcPr>
            <w:tcW w:w="3530" w:type="dxa"/>
            <w:tcBorders>
              <w:top w:val="nil"/>
              <w:bottom w:val="nil"/>
            </w:tcBorders>
          </w:tcPr>
          <w:p w14:paraId="4AB21FDA" w14:textId="77777777" w:rsidR="00C250FF" w:rsidRPr="004E5A62" w:rsidRDefault="00C250FF" w:rsidP="002C7563">
            <w:pPr>
              <w:spacing w:after="0" w:line="240" w:lineRule="auto"/>
              <w:ind w:left="720"/>
              <w:rPr>
                <w:rFonts w:asciiTheme="majorHAnsi" w:eastAsia="Calibri" w:hAnsiTheme="majorHAnsi" w:cstheme="majorHAnsi"/>
              </w:rPr>
            </w:pPr>
          </w:p>
        </w:tc>
        <w:tc>
          <w:tcPr>
            <w:tcW w:w="1575" w:type="dxa"/>
            <w:tcBorders>
              <w:top w:val="nil"/>
              <w:bottom w:val="nil"/>
            </w:tcBorders>
          </w:tcPr>
          <w:p w14:paraId="2E7CCD35" w14:textId="77777777" w:rsidR="00C250FF" w:rsidRPr="004E5A62" w:rsidRDefault="00C250FF" w:rsidP="004E5A62">
            <w:pPr>
              <w:spacing w:after="0" w:line="240" w:lineRule="auto"/>
              <w:jc w:val="center"/>
              <w:rPr>
                <w:rFonts w:asciiTheme="majorHAnsi" w:eastAsia="Calibri" w:hAnsiTheme="majorHAnsi" w:cstheme="majorHAnsi"/>
                <w:bCs/>
              </w:rPr>
            </w:pPr>
          </w:p>
        </w:tc>
        <w:tc>
          <w:tcPr>
            <w:tcW w:w="1586" w:type="dxa"/>
            <w:tcBorders>
              <w:top w:val="nil"/>
              <w:bottom w:val="nil"/>
            </w:tcBorders>
          </w:tcPr>
          <w:p w14:paraId="04D92A06" w14:textId="77777777" w:rsidR="00C250FF" w:rsidRPr="004E5A62" w:rsidRDefault="00C250FF" w:rsidP="004E5A62">
            <w:pPr>
              <w:spacing w:after="0" w:line="240" w:lineRule="auto"/>
              <w:jc w:val="center"/>
              <w:rPr>
                <w:rFonts w:asciiTheme="majorHAnsi" w:eastAsia="Calibri" w:hAnsiTheme="majorHAnsi" w:cstheme="majorHAnsi"/>
                <w:bCs/>
              </w:rPr>
            </w:pPr>
          </w:p>
        </w:tc>
        <w:tc>
          <w:tcPr>
            <w:tcW w:w="2309" w:type="dxa"/>
            <w:tcBorders>
              <w:top w:val="nil"/>
              <w:bottom w:val="nil"/>
            </w:tcBorders>
          </w:tcPr>
          <w:p w14:paraId="1A2DCB66" w14:textId="77777777" w:rsidR="00C250FF" w:rsidRPr="00B0115F" w:rsidRDefault="00C250FF" w:rsidP="004E5A62">
            <w:pPr>
              <w:spacing w:after="0" w:line="240" w:lineRule="auto"/>
              <w:jc w:val="center"/>
              <w:rPr>
                <w:rFonts w:asciiTheme="majorHAnsi" w:hAnsiTheme="majorHAnsi"/>
              </w:rPr>
            </w:pPr>
          </w:p>
        </w:tc>
      </w:tr>
      <w:tr w:rsidR="004E5A62" w:rsidRPr="007A2989" w14:paraId="1C1F8651" w14:textId="77777777" w:rsidTr="004E5A62">
        <w:tc>
          <w:tcPr>
            <w:tcW w:w="3530" w:type="dxa"/>
            <w:tcBorders>
              <w:bottom w:val="nil"/>
            </w:tcBorders>
          </w:tcPr>
          <w:p w14:paraId="7BE0AFD0" w14:textId="77777777" w:rsidR="004E5A62" w:rsidRPr="003B2701" w:rsidRDefault="004E5A62" w:rsidP="004E5A62">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75C5BF23" w14:textId="77777777" w:rsidR="004E5A62" w:rsidRPr="00B0115F" w:rsidRDefault="004E5A62" w:rsidP="004E5A62">
            <w:pPr>
              <w:spacing w:after="0" w:line="240" w:lineRule="auto"/>
              <w:jc w:val="center"/>
              <w:rPr>
                <w:rFonts w:asciiTheme="majorHAnsi" w:hAnsiTheme="majorHAnsi"/>
              </w:rPr>
            </w:pPr>
          </w:p>
        </w:tc>
        <w:tc>
          <w:tcPr>
            <w:tcW w:w="1586" w:type="dxa"/>
            <w:tcBorders>
              <w:bottom w:val="nil"/>
            </w:tcBorders>
          </w:tcPr>
          <w:p w14:paraId="3E42963B" w14:textId="77777777" w:rsidR="004E5A62" w:rsidRPr="00B0115F" w:rsidRDefault="004E5A62" w:rsidP="004E5A62">
            <w:pPr>
              <w:spacing w:after="0" w:line="240" w:lineRule="auto"/>
              <w:jc w:val="center"/>
              <w:rPr>
                <w:rFonts w:asciiTheme="majorHAnsi" w:hAnsiTheme="majorHAnsi"/>
              </w:rPr>
            </w:pPr>
          </w:p>
        </w:tc>
        <w:tc>
          <w:tcPr>
            <w:tcW w:w="2309" w:type="dxa"/>
            <w:tcBorders>
              <w:bottom w:val="nil"/>
            </w:tcBorders>
          </w:tcPr>
          <w:p w14:paraId="1B8A1A4C" w14:textId="77777777" w:rsidR="004E5A62" w:rsidRPr="003B2701" w:rsidRDefault="004E5A62" w:rsidP="004E5A62">
            <w:pPr>
              <w:spacing w:after="0" w:line="240" w:lineRule="auto"/>
              <w:jc w:val="center"/>
              <w:rPr>
                <w:rFonts w:asciiTheme="majorHAnsi" w:hAnsiTheme="majorHAnsi"/>
              </w:rPr>
            </w:pPr>
          </w:p>
        </w:tc>
      </w:tr>
      <w:tr w:rsidR="004E5A62" w:rsidRPr="007A2989" w14:paraId="5D23E6C9" w14:textId="77777777" w:rsidTr="004E5A62">
        <w:tc>
          <w:tcPr>
            <w:tcW w:w="3530" w:type="dxa"/>
            <w:tcBorders>
              <w:top w:val="nil"/>
              <w:bottom w:val="nil"/>
            </w:tcBorders>
          </w:tcPr>
          <w:p w14:paraId="00708774" w14:textId="7180B33E" w:rsidR="004E5A62" w:rsidRPr="004E5A62" w:rsidRDefault="004E5A62" w:rsidP="004E5A62">
            <w:pPr>
              <w:pStyle w:val="ListParagraph"/>
              <w:numPr>
                <w:ilvl w:val="0"/>
                <w:numId w:val="5"/>
              </w:numPr>
              <w:spacing w:after="0" w:line="240" w:lineRule="auto"/>
              <w:rPr>
                <w:rFonts w:asciiTheme="majorHAnsi" w:hAnsiTheme="majorHAnsi" w:cstheme="majorHAnsi"/>
              </w:rPr>
            </w:pPr>
            <w:r w:rsidRPr="004E5A62">
              <w:rPr>
                <w:rFonts w:asciiTheme="majorHAnsi" w:eastAsia="Calibri" w:hAnsiTheme="majorHAnsi" w:cstheme="majorHAnsi"/>
              </w:rPr>
              <w:t xml:space="preserve">Moderate relevant experience </w:t>
            </w:r>
            <w:r w:rsidRPr="004E5A62">
              <w:rPr>
                <w:rFonts w:asciiTheme="majorHAnsi" w:eastAsia="Calibri" w:hAnsiTheme="majorHAnsi" w:cstheme="majorHAnsi"/>
              </w:rPr>
              <w:br/>
            </w:r>
          </w:p>
        </w:tc>
        <w:tc>
          <w:tcPr>
            <w:tcW w:w="1575" w:type="dxa"/>
            <w:tcBorders>
              <w:top w:val="nil"/>
              <w:bottom w:val="nil"/>
            </w:tcBorders>
          </w:tcPr>
          <w:p w14:paraId="78091F31" w14:textId="5FE36EFA" w:rsidR="004E5A62" w:rsidRPr="004E5A62" w:rsidRDefault="004E5A62" w:rsidP="004E5A62">
            <w:pPr>
              <w:spacing w:after="0" w:line="240" w:lineRule="auto"/>
              <w:jc w:val="center"/>
              <w:rPr>
                <w:rFonts w:asciiTheme="majorHAnsi" w:hAnsiTheme="majorHAnsi" w:cstheme="majorHAnsi"/>
              </w:rPr>
            </w:pPr>
            <w:r w:rsidRPr="004E5A62">
              <w:rPr>
                <w:rFonts w:asciiTheme="majorHAnsi" w:eastAsia="Calibri" w:hAnsiTheme="majorHAnsi" w:cstheme="majorHAnsi"/>
              </w:rPr>
              <w:t>X</w:t>
            </w:r>
          </w:p>
        </w:tc>
        <w:tc>
          <w:tcPr>
            <w:tcW w:w="1586" w:type="dxa"/>
            <w:tcBorders>
              <w:top w:val="nil"/>
              <w:bottom w:val="nil"/>
            </w:tcBorders>
          </w:tcPr>
          <w:p w14:paraId="10FE8188" w14:textId="77777777" w:rsidR="004E5A62" w:rsidRPr="004E5A62" w:rsidRDefault="004E5A62" w:rsidP="004E5A62">
            <w:pPr>
              <w:spacing w:after="0" w:line="240" w:lineRule="auto"/>
              <w:jc w:val="center"/>
              <w:rPr>
                <w:rFonts w:asciiTheme="majorHAnsi" w:hAnsiTheme="majorHAnsi" w:cstheme="majorHAnsi"/>
              </w:rPr>
            </w:pPr>
          </w:p>
        </w:tc>
        <w:tc>
          <w:tcPr>
            <w:tcW w:w="2309" w:type="dxa"/>
            <w:tcBorders>
              <w:top w:val="nil"/>
              <w:bottom w:val="nil"/>
            </w:tcBorders>
          </w:tcPr>
          <w:p w14:paraId="0EBBFEA0" w14:textId="77777777" w:rsidR="004E5A62" w:rsidRPr="00B0115F" w:rsidRDefault="004E5A62" w:rsidP="004E5A62">
            <w:pPr>
              <w:spacing w:after="0" w:line="240" w:lineRule="auto"/>
              <w:jc w:val="center"/>
              <w:rPr>
                <w:rFonts w:asciiTheme="majorHAnsi" w:hAnsiTheme="majorHAnsi"/>
              </w:rPr>
            </w:pPr>
            <w:r w:rsidRPr="00B0115F">
              <w:rPr>
                <w:rFonts w:asciiTheme="majorHAnsi" w:hAnsiTheme="majorHAnsi"/>
              </w:rPr>
              <w:t>Application Form/Interview</w:t>
            </w:r>
          </w:p>
        </w:tc>
      </w:tr>
      <w:tr w:rsidR="004E5A62" w:rsidRPr="007A2989" w14:paraId="4EE6E193" w14:textId="77777777" w:rsidTr="004E5A62">
        <w:tc>
          <w:tcPr>
            <w:tcW w:w="3530" w:type="dxa"/>
            <w:tcBorders>
              <w:top w:val="nil"/>
              <w:bottom w:val="nil"/>
            </w:tcBorders>
          </w:tcPr>
          <w:p w14:paraId="4559A2BB" w14:textId="716932A1" w:rsidR="004E5A62" w:rsidRPr="004E5A62" w:rsidRDefault="004E5A62" w:rsidP="004E5A62">
            <w:pPr>
              <w:numPr>
                <w:ilvl w:val="0"/>
                <w:numId w:val="5"/>
              </w:numPr>
              <w:spacing w:after="0" w:line="240" w:lineRule="auto"/>
              <w:rPr>
                <w:rFonts w:asciiTheme="majorHAnsi" w:hAnsiTheme="majorHAnsi" w:cstheme="majorHAnsi"/>
              </w:rPr>
            </w:pPr>
            <w:r w:rsidRPr="004E5A62">
              <w:rPr>
                <w:rFonts w:asciiTheme="majorHAnsi" w:eastAsia="Calibri" w:hAnsiTheme="majorHAnsi" w:cstheme="majorHAnsi"/>
              </w:rPr>
              <w:t xml:space="preserve">Supervisory experience </w:t>
            </w:r>
            <w:r w:rsidRPr="004E5A62">
              <w:rPr>
                <w:rFonts w:asciiTheme="majorHAnsi" w:eastAsia="Calibri" w:hAnsiTheme="majorHAnsi" w:cstheme="majorHAnsi"/>
              </w:rPr>
              <w:br/>
            </w:r>
          </w:p>
        </w:tc>
        <w:tc>
          <w:tcPr>
            <w:tcW w:w="1575" w:type="dxa"/>
            <w:tcBorders>
              <w:top w:val="nil"/>
              <w:bottom w:val="nil"/>
            </w:tcBorders>
          </w:tcPr>
          <w:p w14:paraId="1AC4C77D" w14:textId="393CA5BF" w:rsidR="004E5A62" w:rsidRPr="004E5A62" w:rsidRDefault="004E5A62" w:rsidP="004E5A62">
            <w:pPr>
              <w:spacing w:after="0" w:line="240" w:lineRule="auto"/>
              <w:jc w:val="center"/>
              <w:rPr>
                <w:rFonts w:asciiTheme="majorHAnsi" w:hAnsiTheme="majorHAnsi" w:cstheme="majorHAnsi"/>
              </w:rPr>
            </w:pPr>
            <w:r w:rsidRPr="004E5A62">
              <w:rPr>
                <w:rFonts w:asciiTheme="majorHAnsi" w:eastAsia="Calibri" w:hAnsiTheme="majorHAnsi" w:cstheme="majorHAnsi"/>
              </w:rPr>
              <w:t>X</w:t>
            </w:r>
          </w:p>
        </w:tc>
        <w:tc>
          <w:tcPr>
            <w:tcW w:w="1586" w:type="dxa"/>
            <w:tcBorders>
              <w:top w:val="nil"/>
              <w:bottom w:val="nil"/>
            </w:tcBorders>
          </w:tcPr>
          <w:p w14:paraId="0A25BAF0" w14:textId="77777777" w:rsidR="004E5A62" w:rsidRPr="004E5A62" w:rsidRDefault="004E5A62" w:rsidP="004E5A62">
            <w:pPr>
              <w:spacing w:after="0" w:line="240" w:lineRule="auto"/>
              <w:jc w:val="center"/>
              <w:rPr>
                <w:rFonts w:asciiTheme="majorHAnsi" w:hAnsiTheme="majorHAnsi" w:cstheme="majorHAnsi"/>
              </w:rPr>
            </w:pPr>
          </w:p>
        </w:tc>
        <w:tc>
          <w:tcPr>
            <w:tcW w:w="2309" w:type="dxa"/>
            <w:tcBorders>
              <w:top w:val="nil"/>
              <w:bottom w:val="nil"/>
            </w:tcBorders>
          </w:tcPr>
          <w:p w14:paraId="64814953" w14:textId="77777777" w:rsidR="004E5A62" w:rsidRPr="00B0115F" w:rsidRDefault="004E5A62" w:rsidP="004E5A62">
            <w:pPr>
              <w:spacing w:after="0" w:line="240" w:lineRule="auto"/>
              <w:jc w:val="center"/>
              <w:rPr>
                <w:rFonts w:asciiTheme="majorHAnsi" w:hAnsiTheme="majorHAnsi"/>
              </w:rPr>
            </w:pPr>
          </w:p>
        </w:tc>
      </w:tr>
      <w:tr w:rsidR="004E5A62" w:rsidRPr="007A2989" w14:paraId="3AC0EEF3" w14:textId="77777777" w:rsidTr="004E5A62">
        <w:tc>
          <w:tcPr>
            <w:tcW w:w="3530" w:type="dxa"/>
            <w:tcBorders>
              <w:top w:val="nil"/>
              <w:bottom w:val="nil"/>
            </w:tcBorders>
          </w:tcPr>
          <w:p w14:paraId="0A6897E0" w14:textId="6BC833E9" w:rsidR="004E5A62" w:rsidRPr="004E5A62" w:rsidRDefault="004E5A62" w:rsidP="004E5A62">
            <w:pPr>
              <w:numPr>
                <w:ilvl w:val="0"/>
                <w:numId w:val="5"/>
              </w:numPr>
              <w:spacing w:after="0" w:line="240" w:lineRule="auto"/>
              <w:rPr>
                <w:rFonts w:asciiTheme="majorHAnsi" w:hAnsiTheme="majorHAnsi" w:cstheme="majorHAnsi"/>
              </w:rPr>
            </w:pPr>
            <w:r w:rsidRPr="004E5A62">
              <w:rPr>
                <w:rFonts w:asciiTheme="majorHAnsi" w:eastAsia="Calibri" w:hAnsiTheme="majorHAnsi" w:cstheme="majorHAnsi"/>
              </w:rPr>
              <w:t xml:space="preserve">Administration skills </w:t>
            </w:r>
            <w:r w:rsidRPr="004E5A62">
              <w:rPr>
                <w:rFonts w:asciiTheme="majorHAnsi" w:eastAsia="Calibri" w:hAnsiTheme="majorHAnsi" w:cstheme="majorHAnsi"/>
              </w:rPr>
              <w:br/>
            </w:r>
          </w:p>
        </w:tc>
        <w:tc>
          <w:tcPr>
            <w:tcW w:w="1575" w:type="dxa"/>
            <w:tcBorders>
              <w:top w:val="nil"/>
              <w:bottom w:val="nil"/>
            </w:tcBorders>
          </w:tcPr>
          <w:p w14:paraId="69972D30" w14:textId="721AE9C8" w:rsidR="004E5A62" w:rsidRPr="004E5A62" w:rsidRDefault="004E5A62" w:rsidP="004E5A62">
            <w:pPr>
              <w:spacing w:after="0" w:line="240" w:lineRule="auto"/>
              <w:jc w:val="center"/>
              <w:rPr>
                <w:rFonts w:asciiTheme="majorHAnsi" w:hAnsiTheme="majorHAnsi" w:cstheme="majorHAnsi"/>
              </w:rPr>
            </w:pPr>
            <w:r w:rsidRPr="004E5A62">
              <w:rPr>
                <w:rFonts w:asciiTheme="majorHAnsi" w:eastAsia="Calibri" w:hAnsiTheme="majorHAnsi" w:cstheme="majorHAnsi"/>
              </w:rPr>
              <w:t>X</w:t>
            </w:r>
          </w:p>
        </w:tc>
        <w:tc>
          <w:tcPr>
            <w:tcW w:w="1586" w:type="dxa"/>
            <w:tcBorders>
              <w:top w:val="nil"/>
              <w:bottom w:val="nil"/>
            </w:tcBorders>
          </w:tcPr>
          <w:p w14:paraId="67AD68D8" w14:textId="77777777" w:rsidR="004E5A62" w:rsidRPr="004E5A62" w:rsidRDefault="004E5A62" w:rsidP="004E5A62">
            <w:pPr>
              <w:spacing w:after="0" w:line="240" w:lineRule="auto"/>
              <w:jc w:val="center"/>
              <w:rPr>
                <w:rFonts w:asciiTheme="majorHAnsi" w:hAnsiTheme="majorHAnsi" w:cstheme="majorHAnsi"/>
              </w:rPr>
            </w:pPr>
          </w:p>
        </w:tc>
        <w:tc>
          <w:tcPr>
            <w:tcW w:w="2309" w:type="dxa"/>
            <w:tcBorders>
              <w:top w:val="nil"/>
              <w:bottom w:val="nil"/>
            </w:tcBorders>
          </w:tcPr>
          <w:p w14:paraId="029C2194" w14:textId="77777777" w:rsidR="004E5A62" w:rsidRPr="00B0115F" w:rsidRDefault="004E5A62" w:rsidP="004E5A62">
            <w:pPr>
              <w:spacing w:after="0" w:line="240" w:lineRule="auto"/>
              <w:jc w:val="center"/>
              <w:rPr>
                <w:rFonts w:asciiTheme="majorHAnsi" w:hAnsiTheme="majorHAnsi"/>
              </w:rPr>
            </w:pPr>
          </w:p>
        </w:tc>
      </w:tr>
      <w:tr w:rsidR="004E5A62" w:rsidRPr="007A2989" w14:paraId="36E17288" w14:textId="77777777" w:rsidTr="004E5A62">
        <w:tc>
          <w:tcPr>
            <w:tcW w:w="3530" w:type="dxa"/>
            <w:tcBorders>
              <w:top w:val="nil"/>
              <w:bottom w:val="nil"/>
            </w:tcBorders>
          </w:tcPr>
          <w:p w14:paraId="53DCBB56" w14:textId="77777777" w:rsidR="004E5A62" w:rsidRPr="00C250FF" w:rsidRDefault="004E5A62" w:rsidP="00C250FF">
            <w:pPr>
              <w:numPr>
                <w:ilvl w:val="0"/>
                <w:numId w:val="5"/>
              </w:numPr>
              <w:spacing w:after="0" w:line="240" w:lineRule="auto"/>
              <w:rPr>
                <w:rFonts w:asciiTheme="majorHAnsi" w:hAnsiTheme="majorHAnsi" w:cstheme="majorHAnsi"/>
              </w:rPr>
            </w:pPr>
            <w:r w:rsidRPr="004E5A62">
              <w:rPr>
                <w:rFonts w:asciiTheme="majorHAnsi" w:eastAsia="Calibri" w:hAnsiTheme="majorHAnsi" w:cstheme="majorHAnsi"/>
              </w:rPr>
              <w:t xml:space="preserve">Function Work </w:t>
            </w:r>
          </w:p>
          <w:p w14:paraId="169BC55C" w14:textId="14BF8ACC" w:rsidR="00C250FF" w:rsidRPr="004E5A62" w:rsidRDefault="00C250FF" w:rsidP="00C250FF">
            <w:pPr>
              <w:spacing w:after="0" w:line="240" w:lineRule="auto"/>
              <w:ind w:left="720"/>
              <w:rPr>
                <w:rFonts w:asciiTheme="majorHAnsi" w:hAnsiTheme="majorHAnsi" w:cstheme="majorHAnsi"/>
              </w:rPr>
            </w:pPr>
          </w:p>
        </w:tc>
        <w:tc>
          <w:tcPr>
            <w:tcW w:w="1575" w:type="dxa"/>
            <w:tcBorders>
              <w:top w:val="nil"/>
              <w:bottom w:val="nil"/>
            </w:tcBorders>
          </w:tcPr>
          <w:p w14:paraId="70EF262C" w14:textId="27C566FA" w:rsidR="004E5A62" w:rsidRPr="004E5A62" w:rsidRDefault="004E5A62" w:rsidP="004E5A62">
            <w:pPr>
              <w:spacing w:after="0" w:line="240" w:lineRule="auto"/>
              <w:jc w:val="center"/>
              <w:rPr>
                <w:rFonts w:asciiTheme="majorHAnsi" w:hAnsiTheme="majorHAnsi" w:cstheme="majorHAnsi"/>
              </w:rPr>
            </w:pPr>
            <w:r w:rsidRPr="004E5A62">
              <w:rPr>
                <w:rFonts w:asciiTheme="majorHAnsi" w:eastAsia="Calibri" w:hAnsiTheme="majorHAnsi" w:cstheme="majorHAnsi"/>
              </w:rPr>
              <w:t>X</w:t>
            </w:r>
          </w:p>
        </w:tc>
        <w:tc>
          <w:tcPr>
            <w:tcW w:w="1586" w:type="dxa"/>
            <w:tcBorders>
              <w:top w:val="nil"/>
              <w:bottom w:val="nil"/>
            </w:tcBorders>
          </w:tcPr>
          <w:p w14:paraId="21985854" w14:textId="65754FD4" w:rsidR="004E5A62" w:rsidRPr="004E5A62" w:rsidRDefault="004E5A62" w:rsidP="004E5A62">
            <w:pPr>
              <w:spacing w:after="0" w:line="240" w:lineRule="auto"/>
              <w:jc w:val="center"/>
              <w:rPr>
                <w:rFonts w:asciiTheme="majorHAnsi" w:hAnsiTheme="majorHAnsi" w:cstheme="majorHAnsi"/>
              </w:rPr>
            </w:pPr>
          </w:p>
        </w:tc>
        <w:tc>
          <w:tcPr>
            <w:tcW w:w="2309" w:type="dxa"/>
            <w:tcBorders>
              <w:top w:val="nil"/>
              <w:bottom w:val="nil"/>
            </w:tcBorders>
          </w:tcPr>
          <w:p w14:paraId="6C81492F" w14:textId="77777777" w:rsidR="004E5A62" w:rsidRPr="00B0115F" w:rsidRDefault="004E5A62" w:rsidP="004E5A62">
            <w:pPr>
              <w:spacing w:after="0" w:line="240" w:lineRule="auto"/>
              <w:jc w:val="center"/>
              <w:rPr>
                <w:rFonts w:asciiTheme="majorHAnsi" w:hAnsiTheme="majorHAnsi"/>
              </w:rPr>
            </w:pPr>
          </w:p>
        </w:tc>
      </w:tr>
      <w:tr w:rsidR="00C250FF" w:rsidRPr="007A2989" w14:paraId="13397414" w14:textId="77777777" w:rsidTr="004E5A62">
        <w:tc>
          <w:tcPr>
            <w:tcW w:w="3530" w:type="dxa"/>
            <w:tcBorders>
              <w:top w:val="nil"/>
              <w:bottom w:val="nil"/>
            </w:tcBorders>
          </w:tcPr>
          <w:p w14:paraId="19230FD0" w14:textId="77777777" w:rsidR="00C250FF" w:rsidRDefault="00C250FF" w:rsidP="004E5A62">
            <w:pPr>
              <w:numPr>
                <w:ilvl w:val="0"/>
                <w:numId w:val="5"/>
              </w:numPr>
              <w:spacing w:after="0" w:line="240" w:lineRule="auto"/>
              <w:rPr>
                <w:rFonts w:asciiTheme="majorHAnsi" w:eastAsia="Calibri" w:hAnsiTheme="majorHAnsi" w:cstheme="majorHAnsi"/>
              </w:rPr>
            </w:pPr>
            <w:r w:rsidRPr="004E5A62">
              <w:rPr>
                <w:rFonts w:asciiTheme="majorHAnsi" w:eastAsia="Calibri" w:hAnsiTheme="majorHAnsi" w:cstheme="majorHAnsi"/>
              </w:rPr>
              <w:t>Training</w:t>
            </w:r>
          </w:p>
          <w:p w14:paraId="45BC9749" w14:textId="1CDC2CB0" w:rsidR="00C250FF" w:rsidRPr="004E5A62" w:rsidRDefault="00C250FF" w:rsidP="00C250FF">
            <w:pPr>
              <w:spacing w:after="0" w:line="240" w:lineRule="auto"/>
              <w:ind w:left="720"/>
              <w:rPr>
                <w:rFonts w:asciiTheme="majorHAnsi" w:eastAsia="Calibri" w:hAnsiTheme="majorHAnsi" w:cstheme="majorHAnsi"/>
              </w:rPr>
            </w:pPr>
          </w:p>
        </w:tc>
        <w:tc>
          <w:tcPr>
            <w:tcW w:w="1575" w:type="dxa"/>
            <w:tcBorders>
              <w:top w:val="nil"/>
              <w:bottom w:val="nil"/>
            </w:tcBorders>
          </w:tcPr>
          <w:p w14:paraId="6F0498C5" w14:textId="77777777" w:rsidR="00C250FF" w:rsidRPr="004E5A62" w:rsidRDefault="00C250FF" w:rsidP="004E5A62">
            <w:pPr>
              <w:spacing w:after="0" w:line="240" w:lineRule="auto"/>
              <w:jc w:val="center"/>
              <w:rPr>
                <w:rFonts w:asciiTheme="majorHAnsi" w:eastAsia="Calibri" w:hAnsiTheme="majorHAnsi" w:cstheme="majorHAnsi"/>
              </w:rPr>
            </w:pPr>
          </w:p>
        </w:tc>
        <w:tc>
          <w:tcPr>
            <w:tcW w:w="1586" w:type="dxa"/>
            <w:tcBorders>
              <w:top w:val="nil"/>
              <w:bottom w:val="nil"/>
            </w:tcBorders>
          </w:tcPr>
          <w:p w14:paraId="1E65A1D3" w14:textId="3828D423" w:rsidR="00C250FF" w:rsidRPr="004E5A62" w:rsidRDefault="00C250FF" w:rsidP="004E5A62">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3BFDD0A1" w14:textId="77777777" w:rsidR="00C250FF" w:rsidRPr="00B0115F" w:rsidRDefault="00C250FF" w:rsidP="004E5A62">
            <w:pPr>
              <w:spacing w:after="0" w:line="240" w:lineRule="auto"/>
              <w:jc w:val="center"/>
              <w:rPr>
                <w:rFonts w:asciiTheme="majorHAnsi" w:hAnsiTheme="majorHAnsi"/>
              </w:rPr>
            </w:pPr>
          </w:p>
        </w:tc>
      </w:tr>
      <w:tr w:rsidR="00C250FF" w:rsidRPr="007A2989" w14:paraId="08BBF1C6" w14:textId="77777777" w:rsidTr="00C250FF">
        <w:tc>
          <w:tcPr>
            <w:tcW w:w="3530" w:type="dxa"/>
            <w:tcBorders>
              <w:top w:val="nil"/>
              <w:bottom w:val="nil"/>
            </w:tcBorders>
          </w:tcPr>
          <w:p w14:paraId="4EFB8798" w14:textId="77777777" w:rsidR="00C250FF" w:rsidRPr="004E5A62" w:rsidRDefault="00C250FF" w:rsidP="00C250FF">
            <w:pPr>
              <w:numPr>
                <w:ilvl w:val="0"/>
                <w:numId w:val="5"/>
              </w:numPr>
              <w:spacing w:after="0" w:line="240" w:lineRule="auto"/>
              <w:rPr>
                <w:rFonts w:asciiTheme="majorHAnsi" w:eastAsia="Calibri" w:hAnsiTheme="majorHAnsi" w:cstheme="majorHAnsi"/>
              </w:rPr>
            </w:pPr>
            <w:r w:rsidRPr="004E5A62">
              <w:rPr>
                <w:rFonts w:asciiTheme="majorHAnsi" w:eastAsia="Calibri" w:hAnsiTheme="majorHAnsi" w:cstheme="majorHAnsi"/>
              </w:rPr>
              <w:t xml:space="preserve">Working to Budgets </w:t>
            </w:r>
          </w:p>
          <w:p w14:paraId="1B27945C" w14:textId="77777777" w:rsidR="00C250FF" w:rsidRPr="004E5A62" w:rsidRDefault="00C250FF" w:rsidP="00C250FF">
            <w:pPr>
              <w:spacing w:after="0" w:line="240" w:lineRule="auto"/>
              <w:ind w:left="720"/>
              <w:rPr>
                <w:rFonts w:asciiTheme="majorHAnsi" w:eastAsia="Calibri" w:hAnsiTheme="majorHAnsi" w:cstheme="majorHAnsi"/>
              </w:rPr>
            </w:pPr>
          </w:p>
        </w:tc>
        <w:tc>
          <w:tcPr>
            <w:tcW w:w="1575" w:type="dxa"/>
            <w:tcBorders>
              <w:top w:val="nil"/>
              <w:bottom w:val="nil"/>
            </w:tcBorders>
          </w:tcPr>
          <w:p w14:paraId="58735341" w14:textId="77777777" w:rsidR="00C250FF" w:rsidRPr="004E5A62" w:rsidRDefault="00C250FF" w:rsidP="004E5A62">
            <w:pPr>
              <w:spacing w:after="0" w:line="240" w:lineRule="auto"/>
              <w:jc w:val="center"/>
              <w:rPr>
                <w:rFonts w:asciiTheme="majorHAnsi" w:hAnsiTheme="majorHAnsi" w:cstheme="majorHAnsi"/>
              </w:rPr>
            </w:pPr>
          </w:p>
        </w:tc>
        <w:tc>
          <w:tcPr>
            <w:tcW w:w="1586" w:type="dxa"/>
            <w:tcBorders>
              <w:top w:val="nil"/>
              <w:bottom w:val="nil"/>
            </w:tcBorders>
          </w:tcPr>
          <w:p w14:paraId="5B4DC98A" w14:textId="62A642EA" w:rsidR="00C250FF" w:rsidRPr="004E5A62" w:rsidRDefault="00C250FF" w:rsidP="004E5A62">
            <w:pPr>
              <w:spacing w:after="0" w:line="240" w:lineRule="auto"/>
              <w:jc w:val="center"/>
              <w:rPr>
                <w:rFonts w:asciiTheme="majorHAnsi" w:eastAsia="Calibri" w:hAnsiTheme="majorHAnsi" w:cstheme="majorHAnsi"/>
              </w:rPr>
            </w:pPr>
            <w:r>
              <w:rPr>
                <w:rFonts w:asciiTheme="majorHAnsi" w:eastAsia="Calibri" w:hAnsiTheme="majorHAnsi" w:cstheme="majorHAnsi"/>
              </w:rPr>
              <w:t>X</w:t>
            </w:r>
          </w:p>
        </w:tc>
        <w:tc>
          <w:tcPr>
            <w:tcW w:w="2309" w:type="dxa"/>
            <w:tcBorders>
              <w:top w:val="nil"/>
              <w:bottom w:val="nil"/>
            </w:tcBorders>
          </w:tcPr>
          <w:p w14:paraId="5239A6AC" w14:textId="77777777" w:rsidR="00C250FF" w:rsidRPr="00B0115F" w:rsidRDefault="00C250FF" w:rsidP="004E5A62">
            <w:pPr>
              <w:spacing w:after="0" w:line="240" w:lineRule="auto"/>
              <w:jc w:val="center"/>
              <w:rPr>
                <w:rFonts w:asciiTheme="majorHAnsi" w:hAnsiTheme="majorHAnsi"/>
              </w:rPr>
            </w:pPr>
          </w:p>
        </w:tc>
      </w:tr>
      <w:tr w:rsidR="004E5A62" w:rsidRPr="007A2989" w14:paraId="33830FEA" w14:textId="77777777" w:rsidTr="00C250FF">
        <w:tc>
          <w:tcPr>
            <w:tcW w:w="3530" w:type="dxa"/>
            <w:tcBorders>
              <w:top w:val="nil"/>
              <w:left w:val="single" w:sz="4" w:space="0" w:color="auto"/>
              <w:bottom w:val="single" w:sz="4" w:space="0" w:color="auto"/>
              <w:right w:val="single" w:sz="4" w:space="0" w:color="auto"/>
            </w:tcBorders>
          </w:tcPr>
          <w:p w14:paraId="01F398F6" w14:textId="644D1BFA" w:rsidR="004E5A62" w:rsidRPr="004E5A62" w:rsidRDefault="004E5A62" w:rsidP="004E5A62">
            <w:pPr>
              <w:numPr>
                <w:ilvl w:val="0"/>
                <w:numId w:val="5"/>
              </w:numPr>
              <w:spacing w:after="0" w:line="240" w:lineRule="auto"/>
              <w:rPr>
                <w:rFonts w:asciiTheme="majorHAnsi" w:hAnsiTheme="majorHAnsi" w:cstheme="majorHAnsi"/>
              </w:rPr>
            </w:pPr>
            <w:r w:rsidRPr="004E5A62">
              <w:rPr>
                <w:rFonts w:asciiTheme="majorHAnsi" w:eastAsia="Calibri" w:hAnsiTheme="majorHAnsi" w:cstheme="majorHAnsi"/>
              </w:rPr>
              <w:t xml:space="preserve">Leadership Skills </w:t>
            </w:r>
            <w:r>
              <w:rPr>
                <w:rFonts w:asciiTheme="majorHAnsi" w:eastAsia="Calibri" w:hAnsiTheme="majorHAnsi" w:cstheme="majorHAnsi"/>
              </w:rPr>
              <w:br/>
            </w:r>
          </w:p>
        </w:tc>
        <w:tc>
          <w:tcPr>
            <w:tcW w:w="1575" w:type="dxa"/>
            <w:tcBorders>
              <w:top w:val="nil"/>
              <w:left w:val="single" w:sz="4" w:space="0" w:color="auto"/>
              <w:bottom w:val="single" w:sz="4" w:space="0" w:color="auto"/>
              <w:right w:val="single" w:sz="4" w:space="0" w:color="auto"/>
            </w:tcBorders>
          </w:tcPr>
          <w:p w14:paraId="793FC8C4" w14:textId="77777777" w:rsidR="004E5A62" w:rsidRPr="004E5A62" w:rsidRDefault="004E5A62" w:rsidP="004E5A62">
            <w:pPr>
              <w:spacing w:after="0" w:line="240" w:lineRule="auto"/>
              <w:jc w:val="center"/>
              <w:rPr>
                <w:rFonts w:asciiTheme="majorHAnsi" w:hAnsiTheme="majorHAnsi" w:cstheme="majorHAnsi"/>
              </w:rPr>
            </w:pPr>
          </w:p>
        </w:tc>
        <w:tc>
          <w:tcPr>
            <w:tcW w:w="1586" w:type="dxa"/>
            <w:tcBorders>
              <w:top w:val="nil"/>
              <w:left w:val="single" w:sz="4" w:space="0" w:color="auto"/>
              <w:bottom w:val="single" w:sz="4" w:space="0" w:color="auto"/>
              <w:right w:val="single" w:sz="4" w:space="0" w:color="auto"/>
            </w:tcBorders>
          </w:tcPr>
          <w:p w14:paraId="5E6F58BB" w14:textId="662E2525" w:rsidR="004E5A62" w:rsidRPr="004E5A62" w:rsidRDefault="00524A7A" w:rsidP="004E5A62">
            <w:pPr>
              <w:spacing w:after="0" w:line="240" w:lineRule="auto"/>
              <w:jc w:val="center"/>
              <w:rPr>
                <w:rFonts w:asciiTheme="majorHAnsi" w:eastAsia="Calibri" w:hAnsiTheme="majorHAnsi" w:cstheme="majorHAnsi"/>
              </w:rPr>
            </w:pPr>
            <w:r>
              <w:rPr>
                <w:rFonts w:asciiTheme="majorHAnsi" w:eastAsia="Calibri" w:hAnsiTheme="majorHAnsi" w:cstheme="majorHAnsi"/>
              </w:rPr>
              <w:t>X</w:t>
            </w:r>
          </w:p>
          <w:p w14:paraId="1F05F846" w14:textId="1196EDD1" w:rsidR="004E5A62" w:rsidRPr="004E5A62" w:rsidRDefault="004E5A62" w:rsidP="004E5A62">
            <w:pPr>
              <w:spacing w:after="0" w:line="240" w:lineRule="auto"/>
              <w:jc w:val="center"/>
              <w:rPr>
                <w:rFonts w:asciiTheme="majorHAnsi" w:hAnsiTheme="majorHAnsi" w:cstheme="majorHAnsi"/>
              </w:rPr>
            </w:pPr>
          </w:p>
        </w:tc>
        <w:tc>
          <w:tcPr>
            <w:tcW w:w="2309" w:type="dxa"/>
            <w:tcBorders>
              <w:top w:val="nil"/>
              <w:left w:val="single" w:sz="4" w:space="0" w:color="auto"/>
              <w:bottom w:val="single" w:sz="4" w:space="0" w:color="auto"/>
              <w:right w:val="single" w:sz="4" w:space="0" w:color="auto"/>
            </w:tcBorders>
          </w:tcPr>
          <w:p w14:paraId="43126394" w14:textId="77777777" w:rsidR="004E5A62" w:rsidRPr="00B0115F" w:rsidRDefault="004E5A62" w:rsidP="004E5A62">
            <w:pPr>
              <w:spacing w:after="0" w:line="240" w:lineRule="auto"/>
              <w:jc w:val="center"/>
              <w:rPr>
                <w:rFonts w:asciiTheme="majorHAnsi" w:hAnsiTheme="majorHAnsi"/>
              </w:rPr>
            </w:pPr>
          </w:p>
        </w:tc>
      </w:tr>
      <w:tr w:rsidR="0041567F" w:rsidRPr="007A2989" w14:paraId="1B31ECC7" w14:textId="77777777" w:rsidTr="00C250FF">
        <w:tc>
          <w:tcPr>
            <w:tcW w:w="3530" w:type="dxa"/>
            <w:tcBorders>
              <w:top w:val="single" w:sz="4" w:space="0" w:color="auto"/>
              <w:bottom w:val="nil"/>
            </w:tcBorders>
          </w:tcPr>
          <w:p w14:paraId="67A45AFC" w14:textId="168D3389" w:rsidR="0041567F" w:rsidRPr="0041567F" w:rsidRDefault="0041567F" w:rsidP="0041567F">
            <w:pPr>
              <w:spacing w:after="0" w:line="240" w:lineRule="auto"/>
              <w:rPr>
                <w:rFonts w:cstheme="minorHAnsi"/>
              </w:rPr>
            </w:pPr>
            <w:r w:rsidRPr="0041567F">
              <w:rPr>
                <w:rFonts w:eastAsia="Calibri" w:cstheme="minorHAnsi"/>
                <w:b/>
              </w:rPr>
              <w:t>KNOWLEDGE/SKILL/ABILITY</w:t>
            </w:r>
          </w:p>
        </w:tc>
        <w:tc>
          <w:tcPr>
            <w:tcW w:w="1575" w:type="dxa"/>
            <w:tcBorders>
              <w:top w:val="single" w:sz="4" w:space="0" w:color="auto"/>
              <w:bottom w:val="nil"/>
            </w:tcBorders>
          </w:tcPr>
          <w:p w14:paraId="27436B90" w14:textId="77777777" w:rsidR="0041567F" w:rsidRPr="00B0115F" w:rsidRDefault="0041567F" w:rsidP="0041567F">
            <w:pPr>
              <w:spacing w:after="0" w:line="240" w:lineRule="auto"/>
              <w:jc w:val="center"/>
              <w:rPr>
                <w:rFonts w:asciiTheme="majorHAnsi" w:hAnsiTheme="majorHAnsi"/>
              </w:rPr>
            </w:pPr>
          </w:p>
        </w:tc>
        <w:tc>
          <w:tcPr>
            <w:tcW w:w="1586" w:type="dxa"/>
            <w:tcBorders>
              <w:top w:val="single" w:sz="4" w:space="0" w:color="auto"/>
              <w:bottom w:val="nil"/>
            </w:tcBorders>
          </w:tcPr>
          <w:p w14:paraId="60822A02" w14:textId="77777777" w:rsidR="0041567F" w:rsidRPr="00B0115F" w:rsidRDefault="0041567F" w:rsidP="0041567F">
            <w:pPr>
              <w:spacing w:after="0" w:line="240" w:lineRule="auto"/>
              <w:jc w:val="center"/>
              <w:rPr>
                <w:rFonts w:asciiTheme="majorHAnsi" w:hAnsiTheme="majorHAnsi"/>
              </w:rPr>
            </w:pPr>
          </w:p>
        </w:tc>
        <w:tc>
          <w:tcPr>
            <w:tcW w:w="2309" w:type="dxa"/>
            <w:tcBorders>
              <w:top w:val="single" w:sz="4" w:space="0" w:color="auto"/>
              <w:bottom w:val="nil"/>
            </w:tcBorders>
          </w:tcPr>
          <w:p w14:paraId="7C927F7E" w14:textId="77777777" w:rsidR="0041567F" w:rsidRPr="00B0115F" w:rsidRDefault="0041567F" w:rsidP="0041567F">
            <w:pPr>
              <w:spacing w:after="0" w:line="240" w:lineRule="auto"/>
              <w:jc w:val="center"/>
              <w:rPr>
                <w:rFonts w:asciiTheme="majorHAnsi" w:hAnsiTheme="majorHAnsi"/>
              </w:rPr>
            </w:pPr>
          </w:p>
        </w:tc>
      </w:tr>
      <w:tr w:rsidR="0041567F" w:rsidRPr="007A2989" w14:paraId="4937BDAB" w14:textId="77777777" w:rsidTr="004E5A62">
        <w:tc>
          <w:tcPr>
            <w:tcW w:w="3530" w:type="dxa"/>
            <w:tcBorders>
              <w:top w:val="nil"/>
              <w:bottom w:val="nil"/>
            </w:tcBorders>
          </w:tcPr>
          <w:p w14:paraId="65554643" w14:textId="6E517FF8" w:rsidR="0041567F" w:rsidRPr="0041567F" w:rsidRDefault="0041567F" w:rsidP="0041567F">
            <w:pPr>
              <w:pStyle w:val="ListParagraph"/>
              <w:numPr>
                <w:ilvl w:val="0"/>
                <w:numId w:val="6"/>
              </w:numPr>
              <w:spacing w:after="0" w:line="240" w:lineRule="auto"/>
              <w:rPr>
                <w:rFonts w:asciiTheme="majorHAnsi" w:hAnsiTheme="majorHAnsi" w:cstheme="majorHAnsi"/>
              </w:rPr>
            </w:pPr>
            <w:r w:rsidRPr="0041567F">
              <w:rPr>
                <w:rFonts w:asciiTheme="majorHAnsi" w:eastAsia="Calibri" w:hAnsiTheme="majorHAnsi" w:cstheme="majorHAnsi"/>
              </w:rPr>
              <w:t xml:space="preserve">Good craft skills </w:t>
            </w:r>
          </w:p>
        </w:tc>
        <w:tc>
          <w:tcPr>
            <w:tcW w:w="1575" w:type="dxa"/>
            <w:tcBorders>
              <w:top w:val="nil"/>
              <w:bottom w:val="nil"/>
            </w:tcBorders>
          </w:tcPr>
          <w:p w14:paraId="13756C7B" w14:textId="47A74BDF" w:rsidR="0041567F" w:rsidRPr="0041567F" w:rsidRDefault="0041567F" w:rsidP="0041567F">
            <w:pPr>
              <w:spacing w:after="0" w:line="240" w:lineRule="auto"/>
              <w:jc w:val="center"/>
              <w:rPr>
                <w:rFonts w:asciiTheme="majorHAnsi" w:hAnsiTheme="majorHAnsi" w:cstheme="majorHAnsi"/>
              </w:rPr>
            </w:pPr>
            <w:r w:rsidRPr="0041567F">
              <w:rPr>
                <w:rFonts w:asciiTheme="majorHAnsi" w:eastAsia="Calibri" w:hAnsiTheme="majorHAnsi" w:cstheme="majorHAnsi"/>
              </w:rPr>
              <w:t>X</w:t>
            </w:r>
          </w:p>
        </w:tc>
        <w:tc>
          <w:tcPr>
            <w:tcW w:w="1586" w:type="dxa"/>
            <w:tcBorders>
              <w:top w:val="nil"/>
              <w:bottom w:val="nil"/>
            </w:tcBorders>
          </w:tcPr>
          <w:p w14:paraId="1ACF72FE" w14:textId="77777777" w:rsidR="0041567F" w:rsidRPr="0041567F" w:rsidRDefault="0041567F" w:rsidP="0041567F">
            <w:pPr>
              <w:spacing w:after="0" w:line="240" w:lineRule="auto"/>
              <w:jc w:val="center"/>
              <w:rPr>
                <w:rFonts w:asciiTheme="majorHAnsi" w:hAnsiTheme="majorHAnsi" w:cstheme="majorHAnsi"/>
              </w:rPr>
            </w:pPr>
          </w:p>
        </w:tc>
        <w:tc>
          <w:tcPr>
            <w:tcW w:w="2309" w:type="dxa"/>
            <w:tcBorders>
              <w:top w:val="nil"/>
              <w:bottom w:val="nil"/>
            </w:tcBorders>
          </w:tcPr>
          <w:p w14:paraId="237B389E" w14:textId="77777777" w:rsidR="0041567F" w:rsidRPr="00B0115F" w:rsidRDefault="0041567F" w:rsidP="0041567F">
            <w:pPr>
              <w:spacing w:after="0" w:line="240" w:lineRule="auto"/>
              <w:jc w:val="center"/>
              <w:rPr>
                <w:rFonts w:asciiTheme="majorHAnsi" w:hAnsiTheme="majorHAnsi"/>
              </w:rPr>
            </w:pPr>
            <w:r w:rsidRPr="00B0115F">
              <w:rPr>
                <w:rFonts w:asciiTheme="majorHAnsi" w:hAnsiTheme="majorHAnsi"/>
              </w:rPr>
              <w:t>Application Form/Interview</w:t>
            </w:r>
          </w:p>
        </w:tc>
      </w:tr>
      <w:tr w:rsidR="0041567F" w:rsidRPr="007A2989" w14:paraId="21CDC049" w14:textId="77777777" w:rsidTr="004E5A62">
        <w:tc>
          <w:tcPr>
            <w:tcW w:w="3530" w:type="dxa"/>
            <w:tcBorders>
              <w:top w:val="nil"/>
              <w:bottom w:val="nil"/>
            </w:tcBorders>
          </w:tcPr>
          <w:p w14:paraId="7A7432C4" w14:textId="69292B13" w:rsidR="0041567F" w:rsidRPr="0041567F" w:rsidRDefault="0041567F" w:rsidP="0041567F">
            <w:pPr>
              <w:numPr>
                <w:ilvl w:val="0"/>
                <w:numId w:val="6"/>
              </w:numPr>
              <w:spacing w:after="0" w:line="240" w:lineRule="auto"/>
              <w:rPr>
                <w:rFonts w:asciiTheme="majorHAnsi" w:hAnsiTheme="majorHAnsi" w:cstheme="majorHAnsi"/>
              </w:rPr>
            </w:pPr>
            <w:r w:rsidRPr="0041567F">
              <w:rPr>
                <w:rFonts w:asciiTheme="majorHAnsi" w:eastAsia="Calibri" w:hAnsiTheme="majorHAnsi" w:cstheme="majorHAnsi"/>
              </w:rPr>
              <w:t xml:space="preserve">Good communication skills </w:t>
            </w:r>
            <w:r>
              <w:rPr>
                <w:rFonts w:asciiTheme="majorHAnsi" w:eastAsia="Calibri" w:hAnsiTheme="majorHAnsi" w:cstheme="majorHAnsi"/>
              </w:rPr>
              <w:br/>
            </w:r>
          </w:p>
        </w:tc>
        <w:tc>
          <w:tcPr>
            <w:tcW w:w="1575" w:type="dxa"/>
            <w:tcBorders>
              <w:top w:val="nil"/>
              <w:bottom w:val="nil"/>
            </w:tcBorders>
          </w:tcPr>
          <w:p w14:paraId="56CC8DC0" w14:textId="14BB7DA0" w:rsidR="0041567F" w:rsidRPr="0041567F" w:rsidRDefault="0041567F" w:rsidP="0041567F">
            <w:pPr>
              <w:spacing w:after="0" w:line="240" w:lineRule="auto"/>
              <w:jc w:val="center"/>
              <w:rPr>
                <w:rFonts w:asciiTheme="majorHAnsi" w:hAnsiTheme="majorHAnsi" w:cstheme="majorHAnsi"/>
              </w:rPr>
            </w:pPr>
            <w:r w:rsidRPr="0041567F">
              <w:rPr>
                <w:rFonts w:asciiTheme="majorHAnsi" w:eastAsia="Calibri" w:hAnsiTheme="majorHAnsi" w:cstheme="majorHAnsi"/>
              </w:rPr>
              <w:t>X</w:t>
            </w:r>
          </w:p>
        </w:tc>
        <w:tc>
          <w:tcPr>
            <w:tcW w:w="1586" w:type="dxa"/>
            <w:tcBorders>
              <w:top w:val="nil"/>
              <w:bottom w:val="nil"/>
            </w:tcBorders>
          </w:tcPr>
          <w:p w14:paraId="0066E508" w14:textId="77777777" w:rsidR="0041567F" w:rsidRPr="0041567F" w:rsidRDefault="0041567F" w:rsidP="0041567F">
            <w:pPr>
              <w:spacing w:after="0" w:line="240" w:lineRule="auto"/>
              <w:jc w:val="center"/>
              <w:rPr>
                <w:rFonts w:asciiTheme="majorHAnsi" w:hAnsiTheme="majorHAnsi" w:cstheme="majorHAnsi"/>
              </w:rPr>
            </w:pPr>
          </w:p>
        </w:tc>
        <w:tc>
          <w:tcPr>
            <w:tcW w:w="2309" w:type="dxa"/>
            <w:tcBorders>
              <w:top w:val="nil"/>
              <w:bottom w:val="nil"/>
            </w:tcBorders>
          </w:tcPr>
          <w:p w14:paraId="066D1510" w14:textId="77777777" w:rsidR="0041567F" w:rsidRPr="00B0115F" w:rsidRDefault="0041567F" w:rsidP="0041567F">
            <w:pPr>
              <w:spacing w:after="0" w:line="240" w:lineRule="auto"/>
              <w:jc w:val="center"/>
              <w:rPr>
                <w:rFonts w:asciiTheme="majorHAnsi" w:hAnsiTheme="majorHAnsi"/>
              </w:rPr>
            </w:pPr>
          </w:p>
        </w:tc>
      </w:tr>
      <w:tr w:rsidR="0041567F" w:rsidRPr="007A2989" w14:paraId="7C327A6C" w14:textId="77777777" w:rsidTr="0041567F">
        <w:tc>
          <w:tcPr>
            <w:tcW w:w="3530" w:type="dxa"/>
            <w:tcBorders>
              <w:top w:val="nil"/>
              <w:bottom w:val="nil"/>
            </w:tcBorders>
          </w:tcPr>
          <w:p w14:paraId="6D567E94" w14:textId="25235CED" w:rsidR="0041567F" w:rsidRPr="0041567F" w:rsidRDefault="0041567F" w:rsidP="0041567F">
            <w:pPr>
              <w:numPr>
                <w:ilvl w:val="0"/>
                <w:numId w:val="6"/>
              </w:numPr>
              <w:spacing w:after="0" w:line="240" w:lineRule="auto"/>
              <w:rPr>
                <w:rFonts w:asciiTheme="majorHAnsi" w:hAnsiTheme="majorHAnsi" w:cstheme="majorHAnsi"/>
              </w:rPr>
            </w:pPr>
            <w:r w:rsidRPr="0041567F">
              <w:rPr>
                <w:rFonts w:asciiTheme="majorHAnsi" w:eastAsia="Calibri" w:hAnsiTheme="majorHAnsi" w:cstheme="majorHAnsi"/>
              </w:rPr>
              <w:t xml:space="preserve">Good numeric skills </w:t>
            </w:r>
            <w:r w:rsidRPr="0041567F">
              <w:rPr>
                <w:rFonts w:asciiTheme="majorHAnsi" w:eastAsia="Calibri" w:hAnsiTheme="majorHAnsi" w:cstheme="majorHAnsi"/>
              </w:rPr>
              <w:br/>
            </w:r>
          </w:p>
        </w:tc>
        <w:tc>
          <w:tcPr>
            <w:tcW w:w="1575" w:type="dxa"/>
            <w:tcBorders>
              <w:top w:val="nil"/>
              <w:bottom w:val="nil"/>
            </w:tcBorders>
          </w:tcPr>
          <w:p w14:paraId="2A42E76B" w14:textId="6199C179" w:rsidR="0041567F" w:rsidRPr="0041567F" w:rsidRDefault="0041567F" w:rsidP="0041567F">
            <w:pPr>
              <w:spacing w:after="0" w:line="240" w:lineRule="auto"/>
              <w:jc w:val="center"/>
              <w:rPr>
                <w:rFonts w:asciiTheme="majorHAnsi" w:hAnsiTheme="majorHAnsi" w:cstheme="majorHAnsi"/>
              </w:rPr>
            </w:pPr>
            <w:r w:rsidRPr="0041567F">
              <w:rPr>
                <w:rFonts w:asciiTheme="majorHAnsi" w:eastAsia="Calibri" w:hAnsiTheme="majorHAnsi" w:cstheme="majorHAnsi"/>
              </w:rPr>
              <w:t>X</w:t>
            </w:r>
          </w:p>
        </w:tc>
        <w:tc>
          <w:tcPr>
            <w:tcW w:w="1586" w:type="dxa"/>
            <w:tcBorders>
              <w:top w:val="nil"/>
              <w:bottom w:val="nil"/>
            </w:tcBorders>
          </w:tcPr>
          <w:p w14:paraId="63B4C877" w14:textId="77777777" w:rsidR="0041567F" w:rsidRPr="0041567F" w:rsidRDefault="0041567F" w:rsidP="0041567F">
            <w:pPr>
              <w:spacing w:after="0" w:line="240" w:lineRule="auto"/>
              <w:jc w:val="center"/>
              <w:rPr>
                <w:rFonts w:asciiTheme="majorHAnsi" w:hAnsiTheme="majorHAnsi" w:cstheme="majorHAnsi"/>
              </w:rPr>
            </w:pPr>
          </w:p>
        </w:tc>
        <w:tc>
          <w:tcPr>
            <w:tcW w:w="2309" w:type="dxa"/>
            <w:tcBorders>
              <w:top w:val="nil"/>
              <w:bottom w:val="nil"/>
            </w:tcBorders>
          </w:tcPr>
          <w:p w14:paraId="297B59D8" w14:textId="77777777" w:rsidR="0041567F" w:rsidRPr="00B0115F" w:rsidRDefault="0041567F" w:rsidP="0041567F">
            <w:pPr>
              <w:spacing w:after="0" w:line="240" w:lineRule="auto"/>
              <w:jc w:val="center"/>
              <w:rPr>
                <w:rFonts w:asciiTheme="majorHAnsi" w:hAnsiTheme="majorHAnsi"/>
              </w:rPr>
            </w:pPr>
          </w:p>
        </w:tc>
      </w:tr>
      <w:tr w:rsidR="00C250FF" w:rsidRPr="007A2989" w14:paraId="5F9612E0" w14:textId="77777777" w:rsidTr="0041567F">
        <w:tc>
          <w:tcPr>
            <w:tcW w:w="3530" w:type="dxa"/>
            <w:tcBorders>
              <w:top w:val="nil"/>
              <w:bottom w:val="nil"/>
            </w:tcBorders>
          </w:tcPr>
          <w:p w14:paraId="43363DC2" w14:textId="77777777" w:rsidR="00C250FF" w:rsidRPr="0041567F" w:rsidRDefault="00C250FF" w:rsidP="00C250FF">
            <w:pPr>
              <w:numPr>
                <w:ilvl w:val="0"/>
                <w:numId w:val="6"/>
              </w:numPr>
              <w:spacing w:after="0" w:line="240" w:lineRule="auto"/>
              <w:rPr>
                <w:rFonts w:asciiTheme="majorHAnsi" w:eastAsia="Calibri" w:hAnsiTheme="majorHAnsi" w:cstheme="majorHAnsi"/>
              </w:rPr>
            </w:pPr>
            <w:r w:rsidRPr="0041567F">
              <w:rPr>
                <w:rFonts w:asciiTheme="majorHAnsi" w:eastAsia="Calibri" w:hAnsiTheme="majorHAnsi" w:cstheme="majorHAnsi"/>
              </w:rPr>
              <w:t xml:space="preserve">Organisational skills </w:t>
            </w:r>
          </w:p>
          <w:p w14:paraId="61C3D189" w14:textId="77777777" w:rsidR="00C250FF" w:rsidRPr="0041567F" w:rsidRDefault="00C250FF" w:rsidP="00C250FF">
            <w:pPr>
              <w:spacing w:after="0" w:line="240" w:lineRule="auto"/>
              <w:ind w:left="720"/>
              <w:rPr>
                <w:rFonts w:asciiTheme="majorHAnsi" w:eastAsia="Calibri" w:hAnsiTheme="majorHAnsi" w:cstheme="majorHAnsi"/>
              </w:rPr>
            </w:pPr>
          </w:p>
        </w:tc>
        <w:tc>
          <w:tcPr>
            <w:tcW w:w="1575" w:type="dxa"/>
            <w:tcBorders>
              <w:top w:val="nil"/>
              <w:bottom w:val="nil"/>
            </w:tcBorders>
          </w:tcPr>
          <w:p w14:paraId="304A5FB2" w14:textId="6DFC048B" w:rsidR="00C250FF" w:rsidRPr="0041567F" w:rsidRDefault="00C250FF" w:rsidP="0041567F">
            <w:pPr>
              <w:spacing w:after="0" w:line="240" w:lineRule="auto"/>
              <w:jc w:val="center"/>
              <w:rPr>
                <w:rFonts w:asciiTheme="majorHAnsi" w:eastAsia="Calibri" w:hAnsiTheme="majorHAnsi" w:cstheme="majorHAnsi"/>
              </w:rPr>
            </w:pPr>
            <w:r>
              <w:rPr>
                <w:rFonts w:asciiTheme="majorHAnsi" w:eastAsia="Calibri" w:hAnsiTheme="majorHAnsi" w:cstheme="majorHAnsi"/>
              </w:rPr>
              <w:t>X</w:t>
            </w:r>
          </w:p>
        </w:tc>
        <w:tc>
          <w:tcPr>
            <w:tcW w:w="1586" w:type="dxa"/>
            <w:tcBorders>
              <w:top w:val="nil"/>
              <w:bottom w:val="nil"/>
            </w:tcBorders>
          </w:tcPr>
          <w:p w14:paraId="3045EADC" w14:textId="77777777" w:rsidR="00C250FF" w:rsidRPr="0041567F" w:rsidRDefault="00C250FF" w:rsidP="0041567F">
            <w:pPr>
              <w:spacing w:after="0" w:line="240" w:lineRule="auto"/>
              <w:jc w:val="center"/>
              <w:rPr>
                <w:rFonts w:asciiTheme="majorHAnsi" w:hAnsiTheme="majorHAnsi" w:cstheme="majorHAnsi"/>
              </w:rPr>
            </w:pPr>
          </w:p>
        </w:tc>
        <w:tc>
          <w:tcPr>
            <w:tcW w:w="2309" w:type="dxa"/>
            <w:tcBorders>
              <w:top w:val="nil"/>
              <w:bottom w:val="nil"/>
            </w:tcBorders>
          </w:tcPr>
          <w:p w14:paraId="054FC06F" w14:textId="77777777" w:rsidR="00C250FF" w:rsidRPr="00B0115F" w:rsidRDefault="00C250FF" w:rsidP="0041567F">
            <w:pPr>
              <w:spacing w:after="0" w:line="240" w:lineRule="auto"/>
              <w:jc w:val="center"/>
              <w:rPr>
                <w:rFonts w:asciiTheme="majorHAnsi" w:hAnsiTheme="majorHAnsi"/>
              </w:rPr>
            </w:pPr>
          </w:p>
        </w:tc>
      </w:tr>
      <w:tr w:rsidR="00C250FF" w:rsidRPr="007A2989" w14:paraId="6F6B8B3B" w14:textId="77777777" w:rsidTr="0041567F">
        <w:tc>
          <w:tcPr>
            <w:tcW w:w="3530" w:type="dxa"/>
            <w:tcBorders>
              <w:top w:val="nil"/>
              <w:bottom w:val="nil"/>
            </w:tcBorders>
          </w:tcPr>
          <w:p w14:paraId="291366D3" w14:textId="77777777" w:rsidR="00C250FF" w:rsidRPr="0041567F" w:rsidRDefault="00C250FF" w:rsidP="00C250FF">
            <w:pPr>
              <w:numPr>
                <w:ilvl w:val="0"/>
                <w:numId w:val="6"/>
              </w:numPr>
              <w:spacing w:after="0" w:line="240" w:lineRule="auto"/>
              <w:rPr>
                <w:rFonts w:asciiTheme="majorHAnsi" w:eastAsia="Calibri" w:hAnsiTheme="majorHAnsi" w:cstheme="majorHAnsi"/>
              </w:rPr>
            </w:pPr>
            <w:r w:rsidRPr="0041567F">
              <w:rPr>
                <w:rFonts w:asciiTheme="majorHAnsi" w:eastAsia="Calibri" w:hAnsiTheme="majorHAnsi" w:cstheme="majorHAnsi"/>
              </w:rPr>
              <w:t xml:space="preserve">Ordering and controlling stock </w:t>
            </w:r>
          </w:p>
          <w:p w14:paraId="6A127E70" w14:textId="77777777" w:rsidR="00C250FF" w:rsidRPr="0041567F" w:rsidRDefault="00C250FF" w:rsidP="00C250FF">
            <w:pPr>
              <w:spacing w:after="0" w:line="240" w:lineRule="auto"/>
              <w:ind w:left="720"/>
              <w:rPr>
                <w:rFonts w:asciiTheme="majorHAnsi" w:eastAsia="Calibri" w:hAnsiTheme="majorHAnsi" w:cstheme="majorHAnsi"/>
              </w:rPr>
            </w:pPr>
          </w:p>
        </w:tc>
        <w:tc>
          <w:tcPr>
            <w:tcW w:w="1575" w:type="dxa"/>
            <w:tcBorders>
              <w:top w:val="nil"/>
              <w:bottom w:val="nil"/>
            </w:tcBorders>
          </w:tcPr>
          <w:p w14:paraId="6289733D" w14:textId="78473224" w:rsidR="00C250FF" w:rsidRPr="0041567F" w:rsidRDefault="00C250FF" w:rsidP="0041567F">
            <w:pPr>
              <w:spacing w:after="0" w:line="240" w:lineRule="auto"/>
              <w:jc w:val="center"/>
              <w:rPr>
                <w:rFonts w:asciiTheme="majorHAnsi" w:eastAsia="Calibri" w:hAnsiTheme="majorHAnsi" w:cstheme="majorHAnsi"/>
              </w:rPr>
            </w:pPr>
            <w:r>
              <w:rPr>
                <w:rFonts w:asciiTheme="majorHAnsi" w:eastAsia="Calibri" w:hAnsiTheme="majorHAnsi" w:cstheme="majorHAnsi"/>
              </w:rPr>
              <w:t>X</w:t>
            </w:r>
          </w:p>
        </w:tc>
        <w:tc>
          <w:tcPr>
            <w:tcW w:w="1586" w:type="dxa"/>
            <w:tcBorders>
              <w:top w:val="nil"/>
              <w:bottom w:val="nil"/>
            </w:tcBorders>
          </w:tcPr>
          <w:p w14:paraId="4E16E238" w14:textId="77777777" w:rsidR="00C250FF" w:rsidRPr="0041567F" w:rsidRDefault="00C250FF" w:rsidP="0041567F">
            <w:pPr>
              <w:spacing w:after="0" w:line="240" w:lineRule="auto"/>
              <w:jc w:val="center"/>
              <w:rPr>
                <w:rFonts w:asciiTheme="majorHAnsi" w:hAnsiTheme="majorHAnsi" w:cstheme="majorHAnsi"/>
              </w:rPr>
            </w:pPr>
          </w:p>
        </w:tc>
        <w:tc>
          <w:tcPr>
            <w:tcW w:w="2309" w:type="dxa"/>
            <w:tcBorders>
              <w:top w:val="nil"/>
              <w:bottom w:val="nil"/>
            </w:tcBorders>
          </w:tcPr>
          <w:p w14:paraId="5EF1703C" w14:textId="77777777" w:rsidR="00C250FF" w:rsidRPr="00B0115F" w:rsidRDefault="00C250FF" w:rsidP="0041567F">
            <w:pPr>
              <w:spacing w:after="0" w:line="240" w:lineRule="auto"/>
              <w:jc w:val="center"/>
              <w:rPr>
                <w:rFonts w:asciiTheme="majorHAnsi" w:hAnsiTheme="majorHAnsi"/>
              </w:rPr>
            </w:pPr>
          </w:p>
        </w:tc>
      </w:tr>
      <w:tr w:rsidR="0041567F" w:rsidRPr="007A2989" w14:paraId="548F8F1F" w14:textId="77777777" w:rsidTr="006568AD">
        <w:tc>
          <w:tcPr>
            <w:tcW w:w="3530" w:type="dxa"/>
            <w:tcBorders>
              <w:top w:val="nil"/>
              <w:bottom w:val="single" w:sz="4" w:space="0" w:color="auto"/>
            </w:tcBorders>
          </w:tcPr>
          <w:p w14:paraId="378F81F6" w14:textId="54E6B979" w:rsidR="0041567F" w:rsidRPr="0041567F" w:rsidRDefault="0041567F" w:rsidP="0041567F">
            <w:pPr>
              <w:numPr>
                <w:ilvl w:val="0"/>
                <w:numId w:val="6"/>
              </w:numPr>
              <w:spacing w:after="0" w:line="240" w:lineRule="auto"/>
              <w:rPr>
                <w:rFonts w:asciiTheme="majorHAnsi" w:hAnsiTheme="majorHAnsi" w:cstheme="majorHAnsi"/>
              </w:rPr>
            </w:pPr>
            <w:r w:rsidRPr="0041567F">
              <w:rPr>
                <w:rFonts w:asciiTheme="majorHAnsi" w:eastAsia="Calibri" w:hAnsiTheme="majorHAnsi" w:cstheme="majorHAnsi"/>
              </w:rPr>
              <w:t xml:space="preserve">Up to date understanding of the Catering Industry </w:t>
            </w:r>
            <w:r>
              <w:rPr>
                <w:rFonts w:asciiTheme="majorHAnsi" w:eastAsia="Calibri" w:hAnsiTheme="majorHAnsi" w:cstheme="majorHAnsi"/>
              </w:rPr>
              <w:br/>
            </w:r>
          </w:p>
        </w:tc>
        <w:tc>
          <w:tcPr>
            <w:tcW w:w="1575" w:type="dxa"/>
            <w:tcBorders>
              <w:top w:val="nil"/>
              <w:bottom w:val="single" w:sz="4" w:space="0" w:color="auto"/>
            </w:tcBorders>
          </w:tcPr>
          <w:p w14:paraId="1779969B" w14:textId="3F7272DB" w:rsidR="0041567F" w:rsidRPr="0041567F" w:rsidRDefault="0041567F" w:rsidP="0041567F">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2E9382CA" w14:textId="5C18E64C" w:rsidR="0041567F" w:rsidRPr="0041567F" w:rsidRDefault="0041567F" w:rsidP="0041567F">
            <w:pPr>
              <w:spacing w:after="0" w:line="240" w:lineRule="auto"/>
              <w:jc w:val="center"/>
              <w:rPr>
                <w:rFonts w:asciiTheme="majorHAnsi" w:hAnsiTheme="majorHAnsi" w:cstheme="majorHAnsi"/>
              </w:rPr>
            </w:pPr>
            <w:r w:rsidRPr="0041567F">
              <w:rPr>
                <w:rFonts w:asciiTheme="majorHAnsi" w:eastAsia="Calibri" w:hAnsiTheme="majorHAnsi" w:cstheme="majorHAnsi"/>
              </w:rPr>
              <w:t>X</w:t>
            </w:r>
          </w:p>
        </w:tc>
        <w:tc>
          <w:tcPr>
            <w:tcW w:w="2309" w:type="dxa"/>
            <w:tcBorders>
              <w:top w:val="nil"/>
              <w:bottom w:val="single" w:sz="4" w:space="0" w:color="auto"/>
            </w:tcBorders>
          </w:tcPr>
          <w:p w14:paraId="6C0D47FC" w14:textId="77777777" w:rsidR="0041567F" w:rsidRPr="00B0115F" w:rsidRDefault="0041567F" w:rsidP="0041567F">
            <w:pPr>
              <w:spacing w:after="0" w:line="240" w:lineRule="auto"/>
              <w:jc w:val="center"/>
              <w:rPr>
                <w:rFonts w:asciiTheme="majorHAnsi" w:hAnsiTheme="majorHAnsi"/>
              </w:rPr>
            </w:pPr>
          </w:p>
        </w:tc>
      </w:tr>
      <w:tr w:rsidR="0041567F" w:rsidRPr="007A2989" w14:paraId="43976B49" w14:textId="77777777" w:rsidTr="006568AD">
        <w:tc>
          <w:tcPr>
            <w:tcW w:w="3530" w:type="dxa"/>
            <w:tcBorders>
              <w:top w:val="single" w:sz="4" w:space="0" w:color="auto"/>
              <w:bottom w:val="nil"/>
            </w:tcBorders>
          </w:tcPr>
          <w:p w14:paraId="22728CC7" w14:textId="6D3BC6B2" w:rsidR="0041567F" w:rsidRPr="0041567F" w:rsidRDefault="0041567F" w:rsidP="0041567F">
            <w:pPr>
              <w:spacing w:after="0" w:line="240" w:lineRule="auto"/>
              <w:rPr>
                <w:rFonts w:asciiTheme="majorHAnsi" w:hAnsiTheme="majorHAnsi"/>
                <w:b/>
                <w:bCs/>
              </w:rPr>
            </w:pPr>
            <w:r w:rsidRPr="0041567F">
              <w:rPr>
                <w:rFonts w:asciiTheme="majorHAnsi" w:hAnsiTheme="majorHAnsi"/>
                <w:b/>
                <w:bCs/>
              </w:rPr>
              <w:t>PERSONAL QUALITIES/ATTRIBUTES</w:t>
            </w:r>
          </w:p>
        </w:tc>
        <w:tc>
          <w:tcPr>
            <w:tcW w:w="1575" w:type="dxa"/>
            <w:tcBorders>
              <w:top w:val="single" w:sz="4" w:space="0" w:color="auto"/>
              <w:bottom w:val="nil"/>
            </w:tcBorders>
          </w:tcPr>
          <w:p w14:paraId="1F8F7314" w14:textId="4150C052" w:rsidR="0041567F" w:rsidRPr="00B0115F" w:rsidRDefault="0041567F" w:rsidP="0041567F">
            <w:pPr>
              <w:spacing w:after="0" w:line="240" w:lineRule="auto"/>
              <w:jc w:val="center"/>
              <w:rPr>
                <w:rFonts w:asciiTheme="majorHAnsi" w:hAnsiTheme="majorHAnsi"/>
              </w:rPr>
            </w:pPr>
          </w:p>
        </w:tc>
        <w:tc>
          <w:tcPr>
            <w:tcW w:w="1586" w:type="dxa"/>
            <w:tcBorders>
              <w:top w:val="single" w:sz="4" w:space="0" w:color="auto"/>
              <w:bottom w:val="nil"/>
            </w:tcBorders>
          </w:tcPr>
          <w:p w14:paraId="5D3E965D" w14:textId="77777777" w:rsidR="0041567F" w:rsidRPr="00B0115F" w:rsidRDefault="0041567F" w:rsidP="0041567F">
            <w:pPr>
              <w:spacing w:after="0" w:line="240" w:lineRule="auto"/>
              <w:jc w:val="center"/>
              <w:rPr>
                <w:rFonts w:asciiTheme="majorHAnsi" w:hAnsiTheme="majorHAnsi"/>
              </w:rPr>
            </w:pPr>
          </w:p>
        </w:tc>
        <w:tc>
          <w:tcPr>
            <w:tcW w:w="2309" w:type="dxa"/>
            <w:tcBorders>
              <w:top w:val="single" w:sz="4" w:space="0" w:color="auto"/>
              <w:bottom w:val="nil"/>
            </w:tcBorders>
          </w:tcPr>
          <w:p w14:paraId="451B4E4B" w14:textId="77777777" w:rsidR="0041567F" w:rsidRPr="00B0115F" w:rsidRDefault="0041567F" w:rsidP="0041567F">
            <w:pPr>
              <w:spacing w:after="0" w:line="240" w:lineRule="auto"/>
              <w:jc w:val="center"/>
              <w:rPr>
                <w:rFonts w:asciiTheme="majorHAnsi" w:hAnsiTheme="majorHAnsi"/>
              </w:rPr>
            </w:pPr>
          </w:p>
        </w:tc>
      </w:tr>
      <w:tr w:rsidR="0041567F" w:rsidRPr="00417F4C" w14:paraId="1605D49F" w14:textId="77777777" w:rsidTr="006568AD">
        <w:tc>
          <w:tcPr>
            <w:tcW w:w="3530" w:type="dxa"/>
            <w:tcBorders>
              <w:top w:val="nil"/>
              <w:left w:val="single" w:sz="4" w:space="0" w:color="auto"/>
              <w:bottom w:val="nil"/>
              <w:right w:val="single" w:sz="4" w:space="0" w:color="auto"/>
            </w:tcBorders>
          </w:tcPr>
          <w:p w14:paraId="22FBB9C5" w14:textId="5E28D255" w:rsidR="0041567F" w:rsidRPr="0041567F" w:rsidRDefault="0041567F" w:rsidP="0041567F">
            <w:pPr>
              <w:pStyle w:val="ListParagraph"/>
              <w:numPr>
                <w:ilvl w:val="0"/>
                <w:numId w:val="7"/>
              </w:numPr>
              <w:spacing w:after="0" w:line="240" w:lineRule="auto"/>
              <w:rPr>
                <w:rFonts w:asciiTheme="majorHAnsi" w:hAnsiTheme="majorHAnsi" w:cstheme="majorHAnsi"/>
                <w:b/>
              </w:rPr>
            </w:pPr>
            <w:r w:rsidRPr="0041567F">
              <w:rPr>
                <w:rFonts w:asciiTheme="majorHAnsi" w:eastAsia="Calibri" w:hAnsiTheme="majorHAnsi" w:cstheme="majorHAnsi"/>
              </w:rPr>
              <w:t xml:space="preserve">Positive </w:t>
            </w:r>
            <w:r>
              <w:rPr>
                <w:rFonts w:asciiTheme="majorHAnsi" w:eastAsia="Calibri" w:hAnsiTheme="majorHAnsi" w:cstheme="majorHAnsi"/>
              </w:rPr>
              <w:br/>
            </w:r>
          </w:p>
        </w:tc>
        <w:tc>
          <w:tcPr>
            <w:tcW w:w="1575" w:type="dxa"/>
            <w:tcBorders>
              <w:top w:val="nil"/>
              <w:left w:val="single" w:sz="4" w:space="0" w:color="auto"/>
              <w:bottom w:val="nil"/>
              <w:right w:val="single" w:sz="4" w:space="0" w:color="auto"/>
            </w:tcBorders>
          </w:tcPr>
          <w:p w14:paraId="2E1283C6" w14:textId="1663D058" w:rsidR="0041567F" w:rsidRPr="0041567F" w:rsidRDefault="0041567F" w:rsidP="0041567F">
            <w:pPr>
              <w:spacing w:after="0" w:line="240" w:lineRule="auto"/>
              <w:jc w:val="center"/>
              <w:rPr>
                <w:rFonts w:asciiTheme="majorHAnsi" w:hAnsiTheme="majorHAnsi" w:cstheme="majorHAnsi"/>
                <w:bCs/>
              </w:rPr>
            </w:pPr>
            <w:r w:rsidRPr="0041567F">
              <w:rPr>
                <w:rFonts w:asciiTheme="majorHAnsi" w:eastAsia="Calibri" w:hAnsiTheme="majorHAnsi" w:cstheme="majorHAnsi"/>
                <w:bCs/>
              </w:rPr>
              <w:t>X</w:t>
            </w:r>
          </w:p>
        </w:tc>
        <w:tc>
          <w:tcPr>
            <w:tcW w:w="1586" w:type="dxa"/>
            <w:tcBorders>
              <w:top w:val="nil"/>
              <w:left w:val="single" w:sz="4" w:space="0" w:color="auto"/>
              <w:bottom w:val="nil"/>
              <w:right w:val="single" w:sz="4" w:space="0" w:color="auto"/>
            </w:tcBorders>
          </w:tcPr>
          <w:p w14:paraId="1756082B" w14:textId="77777777" w:rsidR="0041567F" w:rsidRPr="00B0115F" w:rsidRDefault="0041567F" w:rsidP="0041567F">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8406CD" w14:textId="77777777" w:rsidR="0041567F" w:rsidRPr="00B0115F" w:rsidRDefault="0041567F" w:rsidP="0041567F">
            <w:pPr>
              <w:spacing w:after="0" w:line="240" w:lineRule="auto"/>
              <w:jc w:val="center"/>
              <w:rPr>
                <w:rFonts w:asciiTheme="majorHAnsi" w:hAnsiTheme="majorHAnsi"/>
              </w:rPr>
            </w:pPr>
          </w:p>
        </w:tc>
      </w:tr>
      <w:tr w:rsidR="0041567F" w:rsidRPr="007A2989" w14:paraId="248A92B8" w14:textId="77777777" w:rsidTr="004E5A62">
        <w:trPr>
          <w:trHeight w:val="585"/>
        </w:trPr>
        <w:tc>
          <w:tcPr>
            <w:tcW w:w="3530" w:type="dxa"/>
            <w:tcBorders>
              <w:top w:val="nil"/>
              <w:left w:val="single" w:sz="4" w:space="0" w:color="auto"/>
              <w:bottom w:val="nil"/>
              <w:right w:val="single" w:sz="4" w:space="0" w:color="auto"/>
            </w:tcBorders>
          </w:tcPr>
          <w:p w14:paraId="78BA8BAF" w14:textId="5F19ECC8" w:rsidR="0041567F" w:rsidRPr="0041567F" w:rsidRDefault="0041567F" w:rsidP="0041567F">
            <w:pPr>
              <w:numPr>
                <w:ilvl w:val="0"/>
                <w:numId w:val="7"/>
              </w:numPr>
              <w:spacing w:after="0" w:line="240" w:lineRule="auto"/>
              <w:rPr>
                <w:rFonts w:asciiTheme="majorHAnsi" w:hAnsiTheme="majorHAnsi" w:cstheme="majorHAnsi"/>
              </w:rPr>
            </w:pPr>
            <w:r w:rsidRPr="0041567F">
              <w:rPr>
                <w:rFonts w:asciiTheme="majorHAnsi" w:eastAsia="Calibri" w:hAnsiTheme="majorHAnsi" w:cstheme="majorHAnsi"/>
              </w:rPr>
              <w:lastRenderedPageBreak/>
              <w:t>Ability to work under pressure</w:t>
            </w:r>
            <w:r>
              <w:rPr>
                <w:rFonts w:asciiTheme="majorHAnsi" w:eastAsia="Calibri" w:hAnsiTheme="majorHAnsi" w:cstheme="majorHAnsi"/>
              </w:rPr>
              <w:br/>
            </w:r>
          </w:p>
        </w:tc>
        <w:tc>
          <w:tcPr>
            <w:tcW w:w="1575" w:type="dxa"/>
            <w:tcBorders>
              <w:top w:val="nil"/>
              <w:left w:val="single" w:sz="4" w:space="0" w:color="auto"/>
              <w:bottom w:val="nil"/>
              <w:right w:val="single" w:sz="4" w:space="0" w:color="auto"/>
            </w:tcBorders>
          </w:tcPr>
          <w:p w14:paraId="278DB40F" w14:textId="41959D88" w:rsidR="0041567F" w:rsidRPr="0041567F" w:rsidRDefault="0041567F" w:rsidP="0041567F">
            <w:pPr>
              <w:spacing w:after="0" w:line="240" w:lineRule="auto"/>
              <w:jc w:val="center"/>
              <w:rPr>
                <w:rFonts w:asciiTheme="majorHAnsi" w:hAnsiTheme="majorHAnsi" w:cstheme="majorHAnsi"/>
                <w:bCs/>
              </w:rPr>
            </w:pPr>
            <w:r w:rsidRPr="0041567F">
              <w:rPr>
                <w:rFonts w:asciiTheme="majorHAnsi" w:eastAsia="Calibri" w:hAnsiTheme="majorHAnsi" w:cstheme="majorHAnsi"/>
                <w:bCs/>
              </w:rPr>
              <w:t>X</w:t>
            </w:r>
          </w:p>
        </w:tc>
        <w:tc>
          <w:tcPr>
            <w:tcW w:w="1586" w:type="dxa"/>
            <w:tcBorders>
              <w:top w:val="nil"/>
              <w:left w:val="single" w:sz="4" w:space="0" w:color="auto"/>
              <w:bottom w:val="nil"/>
              <w:right w:val="single" w:sz="4" w:space="0" w:color="auto"/>
            </w:tcBorders>
          </w:tcPr>
          <w:p w14:paraId="0241641E" w14:textId="77777777" w:rsidR="0041567F" w:rsidRPr="00B0115F" w:rsidRDefault="0041567F" w:rsidP="0041567F">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21AA7D03" w14:textId="212DFA2F" w:rsidR="0041567F" w:rsidRPr="00B0115F" w:rsidRDefault="0041567F" w:rsidP="0041567F">
            <w:pPr>
              <w:spacing w:after="0" w:line="240" w:lineRule="auto"/>
              <w:jc w:val="center"/>
              <w:rPr>
                <w:rFonts w:asciiTheme="majorHAnsi" w:hAnsiTheme="majorHAnsi"/>
              </w:rPr>
            </w:pPr>
            <w:r w:rsidRPr="00B0115F">
              <w:rPr>
                <w:rFonts w:asciiTheme="majorHAnsi" w:hAnsiTheme="majorHAnsi"/>
              </w:rPr>
              <w:t>Interview</w:t>
            </w:r>
          </w:p>
        </w:tc>
      </w:tr>
      <w:tr w:rsidR="0041567F" w:rsidRPr="007A2989" w14:paraId="08D56E61" w14:textId="77777777" w:rsidTr="004E5A62">
        <w:tc>
          <w:tcPr>
            <w:tcW w:w="3530" w:type="dxa"/>
            <w:tcBorders>
              <w:top w:val="nil"/>
              <w:left w:val="single" w:sz="4" w:space="0" w:color="auto"/>
              <w:bottom w:val="nil"/>
              <w:right w:val="single" w:sz="4" w:space="0" w:color="auto"/>
            </w:tcBorders>
          </w:tcPr>
          <w:p w14:paraId="732B50EB" w14:textId="49915128" w:rsidR="0041567F" w:rsidRPr="0041567F" w:rsidRDefault="0041567F" w:rsidP="0041567F">
            <w:pPr>
              <w:numPr>
                <w:ilvl w:val="0"/>
                <w:numId w:val="7"/>
              </w:numPr>
              <w:spacing w:after="0" w:line="240" w:lineRule="auto"/>
              <w:rPr>
                <w:rFonts w:asciiTheme="majorHAnsi" w:hAnsiTheme="majorHAnsi" w:cstheme="majorHAnsi"/>
              </w:rPr>
            </w:pPr>
            <w:r w:rsidRPr="0041567F">
              <w:rPr>
                <w:rFonts w:asciiTheme="majorHAnsi" w:eastAsia="Calibri" w:hAnsiTheme="majorHAnsi" w:cstheme="majorHAnsi"/>
              </w:rPr>
              <w:t xml:space="preserve">Team Player </w:t>
            </w:r>
            <w:r>
              <w:rPr>
                <w:rFonts w:asciiTheme="majorHAnsi" w:eastAsia="Calibri" w:hAnsiTheme="majorHAnsi" w:cstheme="majorHAnsi"/>
              </w:rPr>
              <w:br/>
            </w:r>
          </w:p>
        </w:tc>
        <w:tc>
          <w:tcPr>
            <w:tcW w:w="1575" w:type="dxa"/>
            <w:tcBorders>
              <w:top w:val="nil"/>
              <w:left w:val="single" w:sz="4" w:space="0" w:color="auto"/>
              <w:bottom w:val="nil"/>
              <w:right w:val="single" w:sz="4" w:space="0" w:color="auto"/>
            </w:tcBorders>
          </w:tcPr>
          <w:p w14:paraId="5FCC2A6D" w14:textId="7CAAA6C7" w:rsidR="0041567F" w:rsidRPr="0041567F" w:rsidRDefault="0041567F" w:rsidP="0041567F">
            <w:pPr>
              <w:spacing w:after="0" w:line="240" w:lineRule="auto"/>
              <w:jc w:val="center"/>
              <w:rPr>
                <w:rFonts w:asciiTheme="majorHAnsi" w:hAnsiTheme="majorHAnsi" w:cstheme="majorHAnsi"/>
                <w:bCs/>
              </w:rPr>
            </w:pPr>
            <w:r w:rsidRPr="0041567F">
              <w:rPr>
                <w:rFonts w:asciiTheme="majorHAnsi" w:eastAsia="Calibri" w:hAnsiTheme="majorHAnsi" w:cstheme="majorHAnsi"/>
                <w:bCs/>
              </w:rPr>
              <w:t>X</w:t>
            </w:r>
          </w:p>
        </w:tc>
        <w:tc>
          <w:tcPr>
            <w:tcW w:w="1586" w:type="dxa"/>
            <w:tcBorders>
              <w:top w:val="nil"/>
              <w:left w:val="single" w:sz="4" w:space="0" w:color="auto"/>
              <w:bottom w:val="nil"/>
              <w:right w:val="single" w:sz="4" w:space="0" w:color="auto"/>
            </w:tcBorders>
          </w:tcPr>
          <w:p w14:paraId="36847688" w14:textId="77777777" w:rsidR="0041567F" w:rsidRPr="00B0115F" w:rsidRDefault="0041567F" w:rsidP="0041567F">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12C41E91" w14:textId="77777777" w:rsidR="0041567F" w:rsidRPr="00B0115F" w:rsidRDefault="0041567F" w:rsidP="0041567F">
            <w:pPr>
              <w:spacing w:after="0" w:line="240" w:lineRule="auto"/>
              <w:jc w:val="center"/>
              <w:rPr>
                <w:rFonts w:asciiTheme="majorHAnsi" w:hAnsiTheme="majorHAnsi"/>
              </w:rPr>
            </w:pPr>
          </w:p>
        </w:tc>
      </w:tr>
      <w:tr w:rsidR="0041567F" w:rsidRPr="007A2989" w14:paraId="383F6441" w14:textId="77777777" w:rsidTr="004E5A62">
        <w:tc>
          <w:tcPr>
            <w:tcW w:w="3530" w:type="dxa"/>
            <w:tcBorders>
              <w:top w:val="nil"/>
              <w:left w:val="single" w:sz="4" w:space="0" w:color="auto"/>
              <w:bottom w:val="nil"/>
              <w:right w:val="single" w:sz="4" w:space="0" w:color="auto"/>
            </w:tcBorders>
          </w:tcPr>
          <w:p w14:paraId="7EF84092" w14:textId="66E33FD3" w:rsidR="0041567F" w:rsidRPr="0041567F" w:rsidRDefault="0041567F" w:rsidP="0041567F">
            <w:pPr>
              <w:numPr>
                <w:ilvl w:val="0"/>
                <w:numId w:val="7"/>
              </w:numPr>
              <w:spacing w:after="0" w:line="240" w:lineRule="auto"/>
              <w:rPr>
                <w:rFonts w:asciiTheme="majorHAnsi" w:hAnsiTheme="majorHAnsi" w:cstheme="majorHAnsi"/>
              </w:rPr>
            </w:pPr>
            <w:r w:rsidRPr="0041567F">
              <w:rPr>
                <w:rFonts w:asciiTheme="majorHAnsi" w:eastAsia="Calibri" w:hAnsiTheme="majorHAnsi" w:cstheme="majorHAnsi"/>
              </w:rPr>
              <w:t xml:space="preserve">Enthusiastic </w:t>
            </w:r>
            <w:r>
              <w:rPr>
                <w:rFonts w:asciiTheme="majorHAnsi" w:eastAsia="Calibri" w:hAnsiTheme="majorHAnsi" w:cstheme="majorHAnsi"/>
              </w:rPr>
              <w:br/>
            </w:r>
          </w:p>
        </w:tc>
        <w:tc>
          <w:tcPr>
            <w:tcW w:w="1575" w:type="dxa"/>
            <w:tcBorders>
              <w:top w:val="nil"/>
              <w:left w:val="single" w:sz="4" w:space="0" w:color="auto"/>
              <w:bottom w:val="nil"/>
              <w:right w:val="single" w:sz="4" w:space="0" w:color="auto"/>
            </w:tcBorders>
          </w:tcPr>
          <w:p w14:paraId="14D2303B" w14:textId="0CB801A6" w:rsidR="0041567F" w:rsidRPr="0041567F" w:rsidRDefault="0041567F" w:rsidP="0041567F">
            <w:pPr>
              <w:spacing w:after="0" w:line="240" w:lineRule="auto"/>
              <w:jc w:val="center"/>
              <w:rPr>
                <w:rFonts w:asciiTheme="majorHAnsi" w:hAnsiTheme="majorHAnsi" w:cstheme="majorHAnsi"/>
                <w:bCs/>
              </w:rPr>
            </w:pPr>
            <w:r w:rsidRPr="0041567F">
              <w:rPr>
                <w:rFonts w:asciiTheme="majorHAnsi" w:eastAsia="Calibri" w:hAnsiTheme="majorHAnsi" w:cstheme="majorHAnsi"/>
                <w:bCs/>
              </w:rPr>
              <w:t>X</w:t>
            </w:r>
          </w:p>
        </w:tc>
        <w:tc>
          <w:tcPr>
            <w:tcW w:w="1586" w:type="dxa"/>
            <w:tcBorders>
              <w:top w:val="nil"/>
              <w:left w:val="single" w:sz="4" w:space="0" w:color="auto"/>
              <w:bottom w:val="nil"/>
              <w:right w:val="single" w:sz="4" w:space="0" w:color="auto"/>
            </w:tcBorders>
          </w:tcPr>
          <w:p w14:paraId="5E90FF67" w14:textId="77777777" w:rsidR="0041567F" w:rsidRPr="00B0115F" w:rsidRDefault="0041567F" w:rsidP="0041567F">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7BA3068E" w14:textId="77777777" w:rsidR="0041567F" w:rsidRPr="00B0115F" w:rsidRDefault="0041567F" w:rsidP="0041567F">
            <w:pPr>
              <w:spacing w:after="0" w:line="240" w:lineRule="auto"/>
              <w:jc w:val="center"/>
              <w:rPr>
                <w:rFonts w:asciiTheme="majorHAnsi" w:hAnsiTheme="majorHAnsi"/>
              </w:rPr>
            </w:pPr>
          </w:p>
        </w:tc>
      </w:tr>
      <w:tr w:rsidR="0041567F" w:rsidRPr="007A2989" w14:paraId="3D10086D" w14:textId="77777777" w:rsidTr="006568AD">
        <w:tc>
          <w:tcPr>
            <w:tcW w:w="3530" w:type="dxa"/>
            <w:tcBorders>
              <w:top w:val="nil"/>
              <w:left w:val="single" w:sz="4" w:space="0" w:color="auto"/>
              <w:bottom w:val="nil"/>
              <w:right w:val="single" w:sz="4" w:space="0" w:color="auto"/>
            </w:tcBorders>
          </w:tcPr>
          <w:p w14:paraId="72F5F664" w14:textId="60D8A00F" w:rsidR="0041567F" w:rsidRPr="0041567F" w:rsidRDefault="0041567F" w:rsidP="006568AD">
            <w:pPr>
              <w:numPr>
                <w:ilvl w:val="0"/>
                <w:numId w:val="7"/>
              </w:numPr>
              <w:spacing w:after="0" w:line="240" w:lineRule="auto"/>
              <w:rPr>
                <w:rFonts w:asciiTheme="majorHAnsi" w:hAnsiTheme="majorHAnsi" w:cstheme="majorHAnsi"/>
              </w:rPr>
            </w:pPr>
            <w:r w:rsidRPr="0041567F">
              <w:rPr>
                <w:rFonts w:asciiTheme="majorHAnsi" w:eastAsia="Calibri" w:hAnsiTheme="majorHAnsi" w:cstheme="majorHAnsi"/>
              </w:rPr>
              <w:t>Flexible</w:t>
            </w:r>
          </w:p>
        </w:tc>
        <w:tc>
          <w:tcPr>
            <w:tcW w:w="1575" w:type="dxa"/>
            <w:tcBorders>
              <w:top w:val="nil"/>
              <w:left w:val="single" w:sz="4" w:space="0" w:color="auto"/>
              <w:bottom w:val="nil"/>
              <w:right w:val="single" w:sz="4" w:space="0" w:color="auto"/>
            </w:tcBorders>
          </w:tcPr>
          <w:p w14:paraId="60FA3FEE" w14:textId="1DA2B3CF" w:rsidR="0041567F" w:rsidRPr="0041567F" w:rsidRDefault="0041567F" w:rsidP="0041567F">
            <w:pPr>
              <w:spacing w:after="0" w:line="240" w:lineRule="auto"/>
              <w:jc w:val="center"/>
              <w:rPr>
                <w:rFonts w:asciiTheme="majorHAnsi" w:hAnsiTheme="majorHAnsi" w:cstheme="majorHAnsi"/>
                <w:bCs/>
              </w:rPr>
            </w:pPr>
            <w:r w:rsidRPr="0041567F">
              <w:rPr>
                <w:rFonts w:asciiTheme="majorHAnsi" w:eastAsia="Calibri" w:hAnsiTheme="majorHAnsi" w:cstheme="majorHAnsi"/>
                <w:bCs/>
              </w:rPr>
              <w:t>X</w:t>
            </w:r>
          </w:p>
        </w:tc>
        <w:tc>
          <w:tcPr>
            <w:tcW w:w="1586" w:type="dxa"/>
            <w:tcBorders>
              <w:top w:val="nil"/>
              <w:left w:val="single" w:sz="4" w:space="0" w:color="auto"/>
              <w:bottom w:val="nil"/>
              <w:right w:val="single" w:sz="4" w:space="0" w:color="auto"/>
            </w:tcBorders>
          </w:tcPr>
          <w:p w14:paraId="7B7372FC" w14:textId="77777777" w:rsidR="0041567F" w:rsidRPr="00B0115F" w:rsidRDefault="0041567F" w:rsidP="0041567F">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170F3279" w14:textId="77777777" w:rsidR="0041567F" w:rsidRPr="00B0115F" w:rsidRDefault="0041567F" w:rsidP="0041567F">
            <w:pPr>
              <w:spacing w:after="0" w:line="240" w:lineRule="auto"/>
              <w:jc w:val="center"/>
              <w:rPr>
                <w:rFonts w:asciiTheme="majorHAnsi" w:hAnsiTheme="majorHAnsi"/>
              </w:rPr>
            </w:pPr>
          </w:p>
        </w:tc>
      </w:tr>
      <w:tr w:rsidR="0041567F" w:rsidRPr="007A2989" w14:paraId="61224F8A" w14:textId="77777777" w:rsidTr="006568AD">
        <w:tc>
          <w:tcPr>
            <w:tcW w:w="3530" w:type="dxa"/>
            <w:tcBorders>
              <w:top w:val="nil"/>
              <w:left w:val="single" w:sz="4" w:space="0" w:color="auto"/>
              <w:bottom w:val="single" w:sz="4" w:space="0" w:color="auto"/>
              <w:right w:val="single" w:sz="4" w:space="0" w:color="auto"/>
            </w:tcBorders>
          </w:tcPr>
          <w:p w14:paraId="2B20077B" w14:textId="77777777" w:rsidR="0041567F" w:rsidRPr="0041567F" w:rsidRDefault="0041567F" w:rsidP="0041567F">
            <w:pPr>
              <w:spacing w:after="0" w:line="240" w:lineRule="auto"/>
              <w:ind w:left="720"/>
              <w:rPr>
                <w:rFonts w:asciiTheme="majorHAnsi" w:hAnsiTheme="majorHAnsi" w:cstheme="majorHAnsi"/>
              </w:rPr>
            </w:pPr>
          </w:p>
        </w:tc>
        <w:tc>
          <w:tcPr>
            <w:tcW w:w="1575" w:type="dxa"/>
            <w:tcBorders>
              <w:top w:val="nil"/>
              <w:left w:val="single" w:sz="4" w:space="0" w:color="auto"/>
              <w:bottom w:val="single" w:sz="4" w:space="0" w:color="auto"/>
              <w:right w:val="single" w:sz="4" w:space="0" w:color="auto"/>
            </w:tcBorders>
          </w:tcPr>
          <w:p w14:paraId="06CBB0E9" w14:textId="77777777" w:rsidR="0041567F" w:rsidRPr="00B0115F" w:rsidRDefault="0041567F" w:rsidP="0041567F">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4F4E8919" w14:textId="77777777" w:rsidR="0041567F" w:rsidRPr="00B0115F" w:rsidRDefault="0041567F" w:rsidP="0041567F">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41567F" w:rsidRPr="00B0115F" w:rsidRDefault="0041567F" w:rsidP="0041567F">
            <w:pPr>
              <w:spacing w:after="0" w:line="240" w:lineRule="auto"/>
              <w:jc w:val="center"/>
              <w:rPr>
                <w:rFonts w:asciiTheme="majorHAnsi" w:hAnsiTheme="majorHAnsi"/>
              </w:rPr>
            </w:pPr>
          </w:p>
        </w:tc>
      </w:tr>
      <w:tr w:rsidR="006568AD" w:rsidRPr="007A2989" w14:paraId="461A51ED" w14:textId="77777777" w:rsidTr="006568AD">
        <w:tc>
          <w:tcPr>
            <w:tcW w:w="3530" w:type="dxa"/>
            <w:tcBorders>
              <w:top w:val="single" w:sz="4" w:space="0" w:color="auto"/>
              <w:left w:val="single" w:sz="4" w:space="0" w:color="auto"/>
              <w:bottom w:val="single" w:sz="4" w:space="0" w:color="auto"/>
              <w:right w:val="single" w:sz="4" w:space="0" w:color="auto"/>
            </w:tcBorders>
          </w:tcPr>
          <w:p w14:paraId="0523A1B2" w14:textId="58281BED" w:rsidR="006568AD" w:rsidRPr="006568AD" w:rsidRDefault="006568AD" w:rsidP="006568AD">
            <w:pPr>
              <w:spacing w:after="0" w:line="240" w:lineRule="auto"/>
              <w:rPr>
                <w:rFonts w:asciiTheme="majorHAnsi" w:hAnsiTheme="majorHAnsi" w:cstheme="majorHAnsi"/>
                <w:b/>
                <w:bCs/>
              </w:rPr>
            </w:pPr>
            <w:r w:rsidRPr="006568AD">
              <w:rPr>
                <w:rFonts w:asciiTheme="majorHAnsi" w:hAnsiTheme="majorHAnsi" w:cstheme="majorHAnsi"/>
                <w:b/>
                <w:bCs/>
              </w:rPr>
              <w:t>OTHER</w:t>
            </w:r>
          </w:p>
          <w:p w14:paraId="01111143" w14:textId="0C6066D9" w:rsidR="006568AD" w:rsidRPr="006568AD" w:rsidRDefault="006568AD" w:rsidP="006568AD">
            <w:pPr>
              <w:pStyle w:val="ListParagraph"/>
              <w:numPr>
                <w:ilvl w:val="0"/>
                <w:numId w:val="7"/>
              </w:numPr>
              <w:spacing w:after="0" w:line="240" w:lineRule="auto"/>
              <w:rPr>
                <w:rFonts w:asciiTheme="majorHAnsi" w:hAnsiTheme="majorHAnsi" w:cstheme="majorHAnsi"/>
              </w:rPr>
            </w:pPr>
            <w:r w:rsidRPr="006568AD">
              <w:rPr>
                <w:rFonts w:asciiTheme="majorHAnsi" w:hAnsiTheme="majorHAnsi" w:cstheme="majorHAnsi"/>
              </w:rPr>
              <w:t>Satisfactory PVG scheme membership (</w:t>
            </w:r>
            <w:r w:rsidR="008D52F5">
              <w:rPr>
                <w:rFonts w:asciiTheme="majorHAnsi" w:hAnsiTheme="majorHAnsi" w:cstheme="majorHAnsi"/>
              </w:rPr>
              <w:t>C</w:t>
            </w:r>
            <w:r w:rsidRPr="006568AD">
              <w:rPr>
                <w:rFonts w:asciiTheme="majorHAnsi" w:hAnsiTheme="majorHAnsi" w:cstheme="majorHAnsi"/>
              </w:rPr>
              <w:t>hild)</w:t>
            </w:r>
            <w:r>
              <w:rPr>
                <w:rFonts w:asciiTheme="majorHAnsi" w:hAnsiTheme="majorHAnsi" w:cstheme="majorHAnsi"/>
              </w:rPr>
              <w:t xml:space="preserve"> </w:t>
            </w:r>
            <w:r w:rsidRPr="006568AD">
              <w:rPr>
                <w:rFonts w:asciiTheme="majorHAnsi" w:hAnsiTheme="majorHAnsi" w:cstheme="majorHAnsi"/>
              </w:rPr>
              <w:t>(application will be processed by the Council for successful candidates and must be attained prior to commencing employment)</w:t>
            </w:r>
          </w:p>
          <w:p w14:paraId="00EDFE1B" w14:textId="77777777" w:rsidR="006568AD" w:rsidRPr="0041567F" w:rsidRDefault="006568AD" w:rsidP="0041567F">
            <w:pPr>
              <w:spacing w:after="0" w:line="240" w:lineRule="auto"/>
              <w:ind w:left="720"/>
              <w:rPr>
                <w:rFonts w:asciiTheme="majorHAnsi" w:hAnsiTheme="majorHAnsi" w:cstheme="majorHAnsi"/>
              </w:rPr>
            </w:pPr>
          </w:p>
        </w:tc>
        <w:tc>
          <w:tcPr>
            <w:tcW w:w="1575" w:type="dxa"/>
            <w:tcBorders>
              <w:top w:val="single" w:sz="4" w:space="0" w:color="auto"/>
              <w:left w:val="single" w:sz="4" w:space="0" w:color="auto"/>
              <w:bottom w:val="single" w:sz="4" w:space="0" w:color="auto"/>
              <w:right w:val="single" w:sz="4" w:space="0" w:color="auto"/>
            </w:tcBorders>
          </w:tcPr>
          <w:p w14:paraId="25CFC651" w14:textId="77777777" w:rsidR="00362C97" w:rsidRDefault="00362C97" w:rsidP="0041567F">
            <w:pPr>
              <w:spacing w:after="0" w:line="240" w:lineRule="auto"/>
              <w:jc w:val="center"/>
              <w:rPr>
                <w:rFonts w:asciiTheme="majorHAnsi" w:hAnsiTheme="majorHAnsi"/>
              </w:rPr>
            </w:pPr>
          </w:p>
          <w:p w14:paraId="453A0236" w14:textId="1534CD13" w:rsidR="00362C97" w:rsidRPr="00B0115F" w:rsidRDefault="00362C97" w:rsidP="0041567F">
            <w:pPr>
              <w:spacing w:after="0" w:line="240" w:lineRule="auto"/>
              <w:jc w:val="center"/>
              <w:rPr>
                <w:rFonts w:asciiTheme="majorHAnsi" w:hAnsiTheme="majorHAnsi"/>
              </w:rPr>
            </w:pPr>
            <w:r>
              <w:rPr>
                <w:rFonts w:asciiTheme="majorHAnsi" w:hAnsiTheme="majorHAnsi"/>
              </w:rPr>
              <w:t>X</w:t>
            </w:r>
          </w:p>
        </w:tc>
        <w:tc>
          <w:tcPr>
            <w:tcW w:w="1586" w:type="dxa"/>
            <w:tcBorders>
              <w:top w:val="single" w:sz="4" w:space="0" w:color="auto"/>
              <w:left w:val="single" w:sz="4" w:space="0" w:color="auto"/>
              <w:bottom w:val="single" w:sz="4" w:space="0" w:color="auto"/>
              <w:right w:val="single" w:sz="4" w:space="0" w:color="auto"/>
            </w:tcBorders>
          </w:tcPr>
          <w:p w14:paraId="5D73B87E" w14:textId="77777777" w:rsidR="006568AD" w:rsidRPr="00B0115F" w:rsidRDefault="006568AD" w:rsidP="0041567F">
            <w:pPr>
              <w:spacing w:after="0" w:line="240" w:lineRule="auto"/>
              <w:jc w:val="center"/>
              <w:rPr>
                <w:rFonts w:asciiTheme="majorHAnsi" w:hAnsiTheme="majorHAnsi"/>
              </w:rPr>
            </w:pPr>
          </w:p>
        </w:tc>
        <w:tc>
          <w:tcPr>
            <w:tcW w:w="2309" w:type="dxa"/>
            <w:tcBorders>
              <w:top w:val="single" w:sz="4" w:space="0" w:color="auto"/>
              <w:left w:val="single" w:sz="4" w:space="0" w:color="auto"/>
              <w:bottom w:val="single" w:sz="4" w:space="0" w:color="auto"/>
              <w:right w:val="single" w:sz="4" w:space="0" w:color="auto"/>
            </w:tcBorders>
          </w:tcPr>
          <w:p w14:paraId="3B79AE23" w14:textId="77777777" w:rsidR="006568AD" w:rsidRPr="00B0115F" w:rsidRDefault="006568AD" w:rsidP="0041567F">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5B117" w14:textId="77777777" w:rsidR="00B942F7" w:rsidRDefault="00B942F7" w:rsidP="003C214C">
      <w:pPr>
        <w:spacing w:after="0" w:line="240" w:lineRule="auto"/>
      </w:pPr>
      <w:r>
        <w:separator/>
      </w:r>
    </w:p>
  </w:endnote>
  <w:endnote w:type="continuationSeparator" w:id="0">
    <w:p w14:paraId="2224814A" w14:textId="77777777" w:rsidR="00B942F7" w:rsidRDefault="00B942F7" w:rsidP="003C214C">
      <w:pPr>
        <w:spacing w:after="0" w:line="240" w:lineRule="auto"/>
      </w:pPr>
      <w:r>
        <w:continuationSeparator/>
      </w:r>
    </w:p>
  </w:endnote>
  <w:endnote w:type="continuationNotice" w:id="1">
    <w:p w14:paraId="7F391CB5" w14:textId="77777777" w:rsidR="00B942F7" w:rsidRDefault="00B942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67CE" w14:textId="77777777" w:rsidR="00B942F7" w:rsidRDefault="00B942F7" w:rsidP="003C214C">
      <w:pPr>
        <w:spacing w:after="0" w:line="240" w:lineRule="auto"/>
      </w:pPr>
      <w:r>
        <w:separator/>
      </w:r>
    </w:p>
  </w:footnote>
  <w:footnote w:type="continuationSeparator" w:id="0">
    <w:p w14:paraId="405FBF17" w14:textId="77777777" w:rsidR="00B942F7" w:rsidRDefault="00B942F7" w:rsidP="003C214C">
      <w:pPr>
        <w:spacing w:after="0" w:line="240" w:lineRule="auto"/>
      </w:pPr>
      <w:r>
        <w:continuationSeparator/>
      </w:r>
    </w:p>
  </w:footnote>
  <w:footnote w:type="continuationNotice" w:id="1">
    <w:p w14:paraId="171BE6FA" w14:textId="77777777" w:rsidR="00B942F7" w:rsidRDefault="00B942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6A73C1"/>
    <w:multiLevelType w:val="hybridMultilevel"/>
    <w:tmpl w:val="2C46D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664C3E"/>
    <w:multiLevelType w:val="hybridMultilevel"/>
    <w:tmpl w:val="2912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1A5607"/>
    <w:multiLevelType w:val="singleLevel"/>
    <w:tmpl w:val="BD1A092C"/>
    <w:lvl w:ilvl="0">
      <w:start w:val="1"/>
      <w:numFmt w:val="decimal"/>
      <w:lvlText w:val="%1."/>
      <w:lvlJc w:val="left"/>
      <w:pPr>
        <w:tabs>
          <w:tab w:val="num" w:pos="360"/>
        </w:tabs>
        <w:ind w:left="360" w:hanging="360"/>
      </w:pPr>
      <w:rPr>
        <w:rFonts w:hint="default"/>
      </w:r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2B5941"/>
    <w:multiLevelType w:val="hybridMultilevel"/>
    <w:tmpl w:val="C79AD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444494">
    <w:abstractNumId w:val="0"/>
  </w:num>
  <w:num w:numId="2" w16cid:durableId="138040183">
    <w:abstractNumId w:val="1"/>
  </w:num>
  <w:num w:numId="3" w16cid:durableId="713189516">
    <w:abstractNumId w:val="5"/>
  </w:num>
  <w:num w:numId="4" w16cid:durableId="1322848598">
    <w:abstractNumId w:val="4"/>
  </w:num>
  <w:num w:numId="5" w16cid:durableId="484974384">
    <w:abstractNumId w:val="2"/>
  </w:num>
  <w:num w:numId="6" w16cid:durableId="1983802668">
    <w:abstractNumId w:val="6"/>
  </w:num>
  <w:num w:numId="7" w16cid:durableId="25495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1277F"/>
    <w:rsid w:val="00054795"/>
    <w:rsid w:val="000B7344"/>
    <w:rsid w:val="000C43D2"/>
    <w:rsid w:val="000F1628"/>
    <w:rsid w:val="001258D2"/>
    <w:rsid w:val="001400A9"/>
    <w:rsid w:val="00177AEC"/>
    <w:rsid w:val="00183B97"/>
    <w:rsid w:val="001C702B"/>
    <w:rsid w:val="001D1441"/>
    <w:rsid w:val="001E6485"/>
    <w:rsid w:val="0020078A"/>
    <w:rsid w:val="002017D9"/>
    <w:rsid w:val="002C7563"/>
    <w:rsid w:val="0030223C"/>
    <w:rsid w:val="00316B8A"/>
    <w:rsid w:val="00332D40"/>
    <w:rsid w:val="00362C97"/>
    <w:rsid w:val="00372BA5"/>
    <w:rsid w:val="00384E8A"/>
    <w:rsid w:val="003B2701"/>
    <w:rsid w:val="003C214C"/>
    <w:rsid w:val="003D3ABE"/>
    <w:rsid w:val="003D58B8"/>
    <w:rsid w:val="003E7BEE"/>
    <w:rsid w:val="0041567F"/>
    <w:rsid w:val="0043710C"/>
    <w:rsid w:val="00474DDC"/>
    <w:rsid w:val="004E5A62"/>
    <w:rsid w:val="00502264"/>
    <w:rsid w:val="00524A7A"/>
    <w:rsid w:val="00547BEB"/>
    <w:rsid w:val="005A0A83"/>
    <w:rsid w:val="005A7F0C"/>
    <w:rsid w:val="00653355"/>
    <w:rsid w:val="006568AD"/>
    <w:rsid w:val="006D4158"/>
    <w:rsid w:val="00700B8C"/>
    <w:rsid w:val="00705677"/>
    <w:rsid w:val="007136CF"/>
    <w:rsid w:val="00733636"/>
    <w:rsid w:val="007722EA"/>
    <w:rsid w:val="007A49F8"/>
    <w:rsid w:val="007D7DCB"/>
    <w:rsid w:val="00853C33"/>
    <w:rsid w:val="00897818"/>
    <w:rsid w:val="008D52F5"/>
    <w:rsid w:val="008F183A"/>
    <w:rsid w:val="008F37A4"/>
    <w:rsid w:val="00944D42"/>
    <w:rsid w:val="00967BD9"/>
    <w:rsid w:val="00986DBE"/>
    <w:rsid w:val="00990858"/>
    <w:rsid w:val="009D40E9"/>
    <w:rsid w:val="00A0682B"/>
    <w:rsid w:val="00A4435F"/>
    <w:rsid w:val="00A50A63"/>
    <w:rsid w:val="00A73E24"/>
    <w:rsid w:val="00AA0AD7"/>
    <w:rsid w:val="00AC20E3"/>
    <w:rsid w:val="00AD7898"/>
    <w:rsid w:val="00B0115F"/>
    <w:rsid w:val="00B36197"/>
    <w:rsid w:val="00B46D39"/>
    <w:rsid w:val="00B85185"/>
    <w:rsid w:val="00B942F7"/>
    <w:rsid w:val="00BB59C2"/>
    <w:rsid w:val="00C250FF"/>
    <w:rsid w:val="00C5585F"/>
    <w:rsid w:val="00C63C76"/>
    <w:rsid w:val="00D2079B"/>
    <w:rsid w:val="00D238BE"/>
    <w:rsid w:val="00D24196"/>
    <w:rsid w:val="00DC4818"/>
    <w:rsid w:val="00E72411"/>
    <w:rsid w:val="00E7256F"/>
    <w:rsid w:val="00E9432C"/>
    <w:rsid w:val="00EB3365"/>
    <w:rsid w:val="00EC1121"/>
    <w:rsid w:val="00ED1B9E"/>
    <w:rsid w:val="00F3092A"/>
    <w:rsid w:val="00F95210"/>
    <w:rsid w:val="00FA09BF"/>
    <w:rsid w:val="00FC3337"/>
    <w:rsid w:val="00FF4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96534">
      <w:bodyDiv w:val="1"/>
      <w:marLeft w:val="0"/>
      <w:marRight w:val="0"/>
      <w:marTop w:val="0"/>
      <w:marBottom w:val="0"/>
      <w:divBdr>
        <w:top w:val="none" w:sz="0" w:space="0" w:color="auto"/>
        <w:left w:val="none" w:sz="0" w:space="0" w:color="auto"/>
        <w:bottom w:val="none" w:sz="0" w:space="0" w:color="auto"/>
        <w:right w:val="none" w:sz="0" w:space="0" w:color="auto"/>
      </w:divBdr>
    </w:div>
    <w:div w:id="192572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NLC--205761326-228489</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https://nlcgov.sharepoint.com/sites/POD-HRBPWORKFORCEPLANNING/_layouts/15/DocIdRedir.aspx?ID=NLC--205761326-228489</Url>
      <Description>NLC--205761326-228489</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ca68ad5f7a8172b76fb628287602af42">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17cc7426770a0af11708ab496a38230b"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2.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3.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4.xml><?xml version="1.0" encoding="utf-8"?>
<ds:datastoreItem xmlns:ds="http://schemas.openxmlformats.org/officeDocument/2006/customXml" ds:itemID="{25DD3F1A-9DBB-4CA2-BC59-9561DCF19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2026-10-05T14:35:00Z</dcterms:created>
  <dcterms:modified xsi:type="dcterms:W3CDTF">2026-10-05T14:35:00Z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e2a5eb91-3c14-4e60-b57b-8d1fe4a339ad</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