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EastAsia"/>
          <w:color w:val="5A5A5A" w:themeColor="text1" w:themeTint="A5"/>
          <w:spacing w:val="15"/>
        </w:rPr>
        <w:id w:val="1929459824"/>
        <w:docPartObj>
          <w:docPartGallery w:val="Cover Pages"/>
          <w:docPartUnique/>
        </w:docPartObj>
      </w:sdtPr>
      <w:sdtContent>
        <w:p w14:paraId="264A4834" w14:textId="77777777" w:rsidR="00B67BB9" w:rsidRDefault="00B67BB9">
          <w:pPr>
            <w:rPr>
              <w:noProof/>
              <w:lang w:eastAsia="en-GB"/>
            </w:rPr>
          </w:pPr>
        </w:p>
        <w:p w14:paraId="13B30428" w14:textId="6E469EE2" w:rsidR="00E72411" w:rsidRDefault="00F3092A">
          <w:r>
            <w:rPr>
              <w:noProof/>
            </w:rPr>
            <w:drawing>
              <wp:anchor distT="0" distB="0" distL="114300" distR="114300" simplePos="0" relativeHeight="251658240" behindDoc="1" locked="0" layoutInCell="1" allowOverlap="1" wp14:anchorId="54FEA681" wp14:editId="6FFD94E9">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3E1D44CF" w:rsidR="00E72411" w:rsidRDefault="003B2701" w:rsidP="00733636">
          <w:pPr>
            <w:pStyle w:val="Title"/>
            <w:jc w:val="center"/>
          </w:pPr>
          <w:r>
            <w:t xml:space="preserve">Job Description and Employee Specification </w:t>
          </w:r>
          <w:r w:rsidR="00C5585F">
            <w:t>[</w:t>
          </w:r>
          <w:r w:rsidR="003C2886">
            <w:t>Country Parks Officer</w:t>
          </w:r>
          <w:r w:rsidR="00C5585F">
            <w:t>]</w:t>
          </w:r>
        </w:p>
        <w:p w14:paraId="47EB0D29" w14:textId="23E84846" w:rsidR="00E72411" w:rsidRDefault="003C2886" w:rsidP="003C2886">
          <w:pPr>
            <w:pStyle w:val="Subtitle"/>
            <w:jc w:val="center"/>
          </w:pPr>
          <w:r>
            <w:rPr>
              <w:sz w:val="32"/>
              <w:szCs w:val="32"/>
            </w:rPr>
            <w:t>Enterprise &amp; Communities</w:t>
          </w:r>
          <w:r w:rsidR="00E72411">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E01383">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060AFC8F" w:rsidR="00C5585F" w:rsidRPr="003B2701" w:rsidRDefault="003C1F3C" w:rsidP="00E01383">
            <w:pPr>
              <w:rPr>
                <w:rFonts w:asciiTheme="majorHAnsi" w:hAnsiTheme="majorHAnsi" w:cs="Arial"/>
                <w:b/>
              </w:rPr>
            </w:pPr>
            <w:r>
              <w:rPr>
                <w:rFonts w:asciiTheme="majorHAnsi" w:hAnsiTheme="majorHAnsi" w:cs="Arial"/>
                <w:b/>
              </w:rPr>
              <w:t>Enterprise and Communities</w:t>
            </w:r>
          </w:p>
        </w:tc>
      </w:tr>
      <w:tr w:rsidR="00C5585F" w:rsidRPr="005331BB" w14:paraId="57D5950B" w14:textId="77777777" w:rsidTr="00E01383">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7D2FA35F" w:rsidR="00C5585F" w:rsidRPr="003B2701" w:rsidRDefault="00B67BB9" w:rsidP="00E01383">
            <w:pPr>
              <w:rPr>
                <w:rFonts w:asciiTheme="majorHAnsi" w:hAnsiTheme="majorHAnsi" w:cs="Arial"/>
                <w:b/>
              </w:rPr>
            </w:pPr>
            <w:r>
              <w:rPr>
                <w:rFonts w:asciiTheme="majorHAnsi" w:hAnsiTheme="majorHAnsi" w:cs="Arial"/>
                <w:b/>
              </w:rPr>
              <w:t>Community Operations</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00E01383">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68E98D4C" w14:textId="1035E9BE" w:rsidR="00C5585F" w:rsidRPr="003B2701" w:rsidRDefault="00C1715A" w:rsidP="00E01383">
            <w:pPr>
              <w:rPr>
                <w:rFonts w:asciiTheme="majorHAnsi" w:hAnsiTheme="majorHAnsi" w:cs="Arial"/>
              </w:rPr>
            </w:pPr>
            <w:r>
              <w:rPr>
                <w:rFonts w:asciiTheme="majorHAnsi" w:hAnsiTheme="majorHAnsi" w:cs="Arial"/>
              </w:rPr>
              <w:t xml:space="preserve">Country Parks Officer </w:t>
            </w:r>
          </w:p>
          <w:p w14:paraId="62DE8E33" w14:textId="77777777" w:rsidR="00C5585F" w:rsidRPr="003B2701" w:rsidRDefault="00C5585F" w:rsidP="00E01383">
            <w:pPr>
              <w:rPr>
                <w:rFonts w:asciiTheme="majorHAnsi" w:hAnsiTheme="majorHAnsi" w:cs="Arial"/>
              </w:rPr>
            </w:pPr>
          </w:p>
        </w:tc>
      </w:tr>
      <w:tr w:rsidR="00C5585F" w:rsidRPr="005331BB" w14:paraId="2016EAD0" w14:textId="77777777" w:rsidTr="00E01383">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B57B420" w14:textId="77EC7F0E" w:rsidR="00C5585F" w:rsidRPr="003B2701" w:rsidRDefault="00C1715A" w:rsidP="00E01383">
            <w:pPr>
              <w:rPr>
                <w:rFonts w:asciiTheme="majorHAnsi" w:hAnsiTheme="majorHAnsi" w:cs="Arial"/>
              </w:rPr>
            </w:pPr>
            <w:r>
              <w:rPr>
                <w:rFonts w:asciiTheme="majorHAnsi" w:hAnsiTheme="majorHAnsi" w:cs="Arial"/>
              </w:rPr>
              <w:t>Country Parks Manager</w:t>
            </w:r>
          </w:p>
          <w:p w14:paraId="5EA5F78E" w14:textId="77777777" w:rsidR="00C5585F" w:rsidRPr="003B2701" w:rsidRDefault="00C5585F" w:rsidP="00E01383">
            <w:pPr>
              <w:rPr>
                <w:rFonts w:asciiTheme="majorHAnsi" w:hAnsiTheme="majorHAnsi" w:cs="Arial"/>
              </w:rPr>
            </w:pPr>
          </w:p>
        </w:tc>
      </w:tr>
      <w:tr w:rsidR="00C5585F" w:rsidRPr="005331BB" w14:paraId="7A6FA588" w14:textId="77777777" w:rsidTr="00E01383">
        <w:tc>
          <w:tcPr>
            <w:tcW w:w="4508" w:type="dxa"/>
          </w:tcPr>
          <w:p w14:paraId="2A3AFA71" w14:textId="7F5E58A9" w:rsidR="00C5585F" w:rsidRPr="003B2701" w:rsidRDefault="00C5585F" w:rsidP="00E01383">
            <w:pPr>
              <w:rPr>
                <w:rFonts w:asciiTheme="majorHAnsi" w:hAnsiTheme="majorHAnsi" w:cs="Arial"/>
                <w:b/>
              </w:rPr>
            </w:pPr>
            <w:r w:rsidRPr="003B2701">
              <w:rPr>
                <w:rFonts w:asciiTheme="majorHAnsi" w:hAnsiTheme="majorHAnsi" w:cs="Arial"/>
                <w:b/>
              </w:rPr>
              <w:t>Grade</w:t>
            </w:r>
            <w:r w:rsidR="00E62A7C">
              <w:rPr>
                <w:rFonts w:asciiTheme="majorHAnsi" w:hAnsiTheme="majorHAnsi" w:cs="Arial"/>
                <w:b/>
              </w:rPr>
              <w:t>:</w:t>
            </w:r>
          </w:p>
        </w:tc>
        <w:tc>
          <w:tcPr>
            <w:tcW w:w="4508" w:type="dxa"/>
          </w:tcPr>
          <w:p w14:paraId="33A68277" w14:textId="548518C5" w:rsidR="00C5585F" w:rsidRPr="003B2701" w:rsidRDefault="00E62A7C" w:rsidP="00E01383">
            <w:pPr>
              <w:rPr>
                <w:rFonts w:asciiTheme="majorHAnsi" w:hAnsiTheme="majorHAnsi" w:cs="Arial"/>
              </w:rPr>
            </w:pPr>
            <w:r>
              <w:rPr>
                <w:rFonts w:asciiTheme="majorHAnsi" w:hAnsiTheme="majorHAnsi" w:cs="Arial"/>
              </w:rPr>
              <w:t>NLC10</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00E01383">
        <w:tc>
          <w:tcPr>
            <w:tcW w:w="4508" w:type="dxa"/>
          </w:tcPr>
          <w:p w14:paraId="282E3FF4" w14:textId="617C4F1E"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E62A7C">
              <w:rPr>
                <w:rFonts w:asciiTheme="majorHAnsi" w:hAnsiTheme="majorHAnsi" w:cs="Arial"/>
                <w:b/>
              </w:rPr>
              <w:t>:</w:t>
            </w:r>
          </w:p>
        </w:tc>
        <w:tc>
          <w:tcPr>
            <w:tcW w:w="4508" w:type="dxa"/>
          </w:tcPr>
          <w:p w14:paraId="11583CB3" w14:textId="0C2A77CF" w:rsidR="00C5585F" w:rsidRPr="003B2701" w:rsidRDefault="00E62A7C"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00E01383">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089145F9" w:rsidR="00C5585F" w:rsidRPr="003B2701" w:rsidRDefault="00E62A7C" w:rsidP="00E01383">
            <w:pPr>
              <w:rPr>
                <w:rFonts w:asciiTheme="majorHAnsi" w:hAnsiTheme="majorHAnsi" w:cs="Arial"/>
              </w:rPr>
            </w:pPr>
            <w:r>
              <w:rPr>
                <w:rFonts w:asciiTheme="majorHAnsi" w:hAnsiTheme="majorHAnsi" w:cs="Arial"/>
              </w:rPr>
              <w:t>September 2021</w:t>
            </w: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00E01383">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18EE2634" w14:textId="2F191B27" w:rsidR="00B63105" w:rsidRPr="00B63105" w:rsidRDefault="00B63105" w:rsidP="00B63105">
            <w:pPr>
              <w:jc w:val="both"/>
              <w:rPr>
                <w:rFonts w:asciiTheme="majorHAnsi" w:hAnsiTheme="majorHAnsi" w:cstheme="majorHAnsi"/>
              </w:rPr>
            </w:pPr>
            <w:r w:rsidRPr="00B63105">
              <w:rPr>
                <w:rFonts w:asciiTheme="majorHAnsi" w:hAnsiTheme="majorHAnsi" w:cstheme="majorHAnsi"/>
              </w:rPr>
              <w:t xml:space="preserve">Reporting to the Country Parks Manager you will be responsible for the effective and efficient supervision of the Council’s Park Facilities (and associated areas), leisure services, visitor services and facilities operations, ensuring the delivery of a </w:t>
            </w:r>
            <w:r w:rsidR="00B56CC2" w:rsidRPr="00B63105">
              <w:rPr>
                <w:rFonts w:asciiTheme="majorHAnsi" w:hAnsiTheme="majorHAnsi" w:cstheme="majorHAnsi"/>
              </w:rPr>
              <w:t>high-quality</w:t>
            </w:r>
            <w:r w:rsidRPr="00B63105">
              <w:rPr>
                <w:rFonts w:asciiTheme="majorHAnsi" w:hAnsiTheme="majorHAnsi" w:cstheme="majorHAnsi"/>
              </w:rPr>
              <w:t xml:space="preserve"> professional service that maximises the resources available, delivers positive outcomes and meets the needs of our customers and service users.</w:t>
            </w: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00E01383">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4F055F86" w14:textId="77777777" w:rsidR="00C5585F" w:rsidRPr="00B079F0" w:rsidRDefault="00C5585F" w:rsidP="00E01383">
            <w:pPr>
              <w:rPr>
                <w:rFonts w:asciiTheme="majorHAnsi" w:hAnsiTheme="majorHAnsi" w:cstheme="majorHAnsi"/>
                <w:b/>
              </w:rPr>
            </w:pPr>
            <w:r w:rsidRPr="00B079F0">
              <w:rPr>
                <w:rFonts w:asciiTheme="majorHAnsi" w:hAnsiTheme="majorHAnsi" w:cstheme="majorHAnsi"/>
                <w:b/>
              </w:rPr>
              <w:t>Generic Duties:</w:t>
            </w:r>
          </w:p>
          <w:p w14:paraId="1C2E6528" w14:textId="77777777" w:rsidR="00C5585F" w:rsidRPr="00B079F0" w:rsidRDefault="00C5585F" w:rsidP="00E01383">
            <w:pPr>
              <w:rPr>
                <w:rFonts w:asciiTheme="majorHAnsi" w:hAnsiTheme="majorHAnsi" w:cstheme="majorHAnsi"/>
                <w:b/>
              </w:rPr>
            </w:pPr>
          </w:p>
          <w:p w14:paraId="58059421" w14:textId="77777777" w:rsidR="002B6FFD" w:rsidRPr="00B079F0" w:rsidRDefault="002B6FFD" w:rsidP="002B6FFD">
            <w:pPr>
              <w:rPr>
                <w:rFonts w:asciiTheme="majorHAnsi" w:hAnsiTheme="majorHAnsi" w:cstheme="majorHAnsi"/>
              </w:rPr>
            </w:pPr>
            <w:r w:rsidRPr="00B079F0">
              <w:rPr>
                <w:rFonts w:asciiTheme="majorHAnsi" w:hAnsiTheme="majorHAnsi" w:cstheme="majorHAnsi"/>
              </w:rPr>
              <w:t>In addition to the normal duties and responsibilities of managing the above functions, you will be responsible for:</w:t>
            </w:r>
          </w:p>
          <w:p w14:paraId="691089C2" w14:textId="77777777" w:rsidR="002B6FFD" w:rsidRPr="00B079F0" w:rsidRDefault="002B6FFD" w:rsidP="002B6FFD">
            <w:pPr>
              <w:rPr>
                <w:rFonts w:asciiTheme="majorHAnsi" w:hAnsiTheme="majorHAnsi" w:cstheme="majorHAnsi"/>
              </w:rPr>
            </w:pPr>
          </w:p>
          <w:p w14:paraId="3A81B42A"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Playing a full and active part in the strategic development of responsive, value for money services and in the corporate approach to the overall running of the Council's services ensuring, in conjunction with other Council officers, the effective and efficient implementation of the Council's policies and programmes and that the Council's resources are most effectively deployed to this end.</w:t>
            </w:r>
          </w:p>
          <w:p w14:paraId="1CE97D30" w14:textId="77777777" w:rsidR="002B6FFD" w:rsidRPr="00B079F0" w:rsidRDefault="002B6FFD" w:rsidP="002B6FFD">
            <w:pPr>
              <w:tabs>
                <w:tab w:val="left" w:pos="709"/>
              </w:tabs>
              <w:ind w:left="720" w:hanging="578"/>
              <w:jc w:val="both"/>
              <w:rPr>
                <w:rFonts w:asciiTheme="majorHAnsi" w:hAnsiTheme="majorHAnsi" w:cstheme="majorHAnsi"/>
              </w:rPr>
            </w:pPr>
          </w:p>
          <w:p w14:paraId="44744A51"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Ensuring that all duties and responsibilities for your area of operations are fulfilled in terms of Service and Council Procedures and legislative requirements.</w:t>
            </w:r>
          </w:p>
          <w:p w14:paraId="3C53E1E3" w14:textId="77777777" w:rsidR="002B6FFD" w:rsidRPr="00B079F0" w:rsidRDefault="002B6FFD" w:rsidP="002B6FFD">
            <w:pPr>
              <w:tabs>
                <w:tab w:val="left" w:pos="709"/>
              </w:tabs>
              <w:ind w:left="720" w:hanging="578"/>
              <w:rPr>
                <w:rFonts w:asciiTheme="majorHAnsi" w:hAnsiTheme="majorHAnsi" w:cstheme="majorHAnsi"/>
              </w:rPr>
            </w:pPr>
          </w:p>
          <w:p w14:paraId="790DA0D8"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 xml:space="preserve">Liaising with members of the public and other services, regarding enquiries and complaints, ensuring the booking systems and comments log is updated within required timescales, securing responsive, effective and efficient services and providing the best available assistance and advice to the Council within the resources available.  </w:t>
            </w:r>
          </w:p>
          <w:p w14:paraId="1AE08771" w14:textId="77777777" w:rsidR="002B6FFD" w:rsidRPr="00B079F0" w:rsidRDefault="002B6FFD" w:rsidP="002B6FFD">
            <w:pPr>
              <w:tabs>
                <w:tab w:val="left" w:pos="709"/>
              </w:tabs>
              <w:ind w:left="720" w:hanging="578"/>
              <w:jc w:val="both"/>
              <w:rPr>
                <w:rFonts w:asciiTheme="majorHAnsi" w:hAnsiTheme="majorHAnsi" w:cstheme="majorHAnsi"/>
              </w:rPr>
            </w:pPr>
          </w:p>
          <w:p w14:paraId="32B8AF07"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 xml:space="preserve">Playing a positive role in the corporate management of the Council’s Park Facilities, including participation in group and other service meetings as required, and fostering good working relationships with elected members, other council staff, user groups, event organisers, lease holders and franchisees.  </w:t>
            </w:r>
          </w:p>
          <w:p w14:paraId="721F6320" w14:textId="77777777" w:rsidR="002B6FFD" w:rsidRPr="00B079F0" w:rsidRDefault="002B6FFD" w:rsidP="002B6FFD">
            <w:pPr>
              <w:tabs>
                <w:tab w:val="left" w:pos="709"/>
              </w:tabs>
              <w:ind w:left="720" w:hanging="578"/>
              <w:jc w:val="both"/>
              <w:rPr>
                <w:rFonts w:asciiTheme="majorHAnsi" w:hAnsiTheme="majorHAnsi" w:cstheme="majorHAnsi"/>
              </w:rPr>
            </w:pPr>
          </w:p>
          <w:p w14:paraId="392ABCAF"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Assisting in the organisation and promotion of the Council’s Park Facilities and resources to all sections of the community through the creation of resilient event plans, demonstrations, conservation activities, the staging of events and encouraging and developing recreation and access to the countryside areas, with particular regard to the young, elderly, disadvantaged and increasing access for those with mobility issues and vulnerable groups.</w:t>
            </w:r>
          </w:p>
          <w:p w14:paraId="37955B5E" w14:textId="77777777" w:rsidR="002B6FFD" w:rsidRPr="00B079F0" w:rsidRDefault="002B6FFD" w:rsidP="002B6FFD">
            <w:pPr>
              <w:tabs>
                <w:tab w:val="left" w:pos="600"/>
                <w:tab w:val="left" w:pos="709"/>
              </w:tabs>
              <w:ind w:left="720" w:hanging="578"/>
              <w:jc w:val="both"/>
              <w:rPr>
                <w:rFonts w:asciiTheme="majorHAnsi" w:hAnsiTheme="majorHAnsi" w:cstheme="majorHAnsi"/>
              </w:rPr>
            </w:pPr>
          </w:p>
          <w:p w14:paraId="77DEFE29"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Liaising with other Council services, external contractors and such agencies and organisations as may be necessary to ensure the highest standards of maintenance in line with the Council's aims and objectives for Council parks and their efficient management, and participating fully in ongoing quality management programmes.</w:t>
            </w:r>
          </w:p>
          <w:p w14:paraId="40C96301" w14:textId="77777777" w:rsidR="002B6FFD" w:rsidRPr="00B079F0" w:rsidRDefault="002B6FFD" w:rsidP="002B6FFD">
            <w:pPr>
              <w:tabs>
                <w:tab w:val="left" w:pos="709"/>
              </w:tabs>
              <w:ind w:left="720" w:hanging="578"/>
              <w:rPr>
                <w:rFonts w:asciiTheme="majorHAnsi" w:hAnsiTheme="majorHAnsi" w:cstheme="majorHAnsi"/>
              </w:rPr>
            </w:pPr>
          </w:p>
          <w:p w14:paraId="08E7FDCD"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Assisting the Country Parks Manager with the preparation of reports to Council Committees, Sub Committees, Area Committees and Working Groups, attending as required</w:t>
            </w:r>
          </w:p>
          <w:p w14:paraId="47004C2F" w14:textId="77777777" w:rsidR="002B6FFD" w:rsidRPr="00B079F0" w:rsidRDefault="002B6FFD" w:rsidP="002B6FFD">
            <w:pPr>
              <w:tabs>
                <w:tab w:val="left" w:pos="709"/>
              </w:tabs>
              <w:ind w:left="720" w:hanging="578"/>
              <w:jc w:val="both"/>
              <w:rPr>
                <w:rFonts w:asciiTheme="majorHAnsi" w:hAnsiTheme="majorHAnsi" w:cstheme="majorHAnsi"/>
              </w:rPr>
            </w:pPr>
          </w:p>
          <w:p w14:paraId="71776F14"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Ensuring the safe and efficient supervision and management of the Countryside Steward services.</w:t>
            </w:r>
          </w:p>
          <w:p w14:paraId="0DED4176" w14:textId="77777777" w:rsidR="002B6FFD" w:rsidRPr="00B079F0" w:rsidRDefault="002B6FFD" w:rsidP="002B6FFD">
            <w:pPr>
              <w:pStyle w:val="ListParagraph"/>
              <w:rPr>
                <w:rFonts w:asciiTheme="majorHAnsi" w:hAnsiTheme="majorHAnsi" w:cstheme="majorHAnsi"/>
              </w:rPr>
            </w:pPr>
          </w:p>
          <w:p w14:paraId="61F5149F"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 xml:space="preserve">Assisting in the management of the Council’s infrastructure, plant and equipment located within the Council’s Parks Facilities. </w:t>
            </w:r>
          </w:p>
          <w:p w14:paraId="1224FFEA" w14:textId="77777777" w:rsidR="002B6FFD" w:rsidRPr="00B079F0" w:rsidRDefault="002B6FFD" w:rsidP="002B6FFD">
            <w:pPr>
              <w:pStyle w:val="ListParagraph"/>
              <w:tabs>
                <w:tab w:val="left" w:pos="709"/>
              </w:tabs>
              <w:ind w:hanging="578"/>
              <w:rPr>
                <w:rFonts w:asciiTheme="majorHAnsi" w:hAnsiTheme="majorHAnsi" w:cstheme="majorHAnsi"/>
              </w:rPr>
            </w:pPr>
          </w:p>
          <w:p w14:paraId="307A79EB"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Planning, implementation and supervision of cleaning and equipment maintenance programmes in all buildings and associated areas within the Council’s Park Facilities, including the preparation and adjustment of cleaning and maintenance schedules as circumstances demand in response to public requirements and special event demands.</w:t>
            </w:r>
          </w:p>
          <w:p w14:paraId="65A3F1E7" w14:textId="77777777" w:rsidR="002B6FFD" w:rsidRPr="00B079F0" w:rsidRDefault="002B6FFD" w:rsidP="002B6FFD">
            <w:pPr>
              <w:tabs>
                <w:tab w:val="left" w:pos="709"/>
              </w:tabs>
              <w:ind w:left="720" w:hanging="578"/>
              <w:rPr>
                <w:rFonts w:asciiTheme="majorHAnsi" w:hAnsiTheme="majorHAnsi" w:cstheme="majorHAnsi"/>
              </w:rPr>
            </w:pPr>
          </w:p>
          <w:p w14:paraId="5D841A56"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Assisting in the procurement and purchase of appropriate materials and equipment required for the routine operation of the relevant facilities including the implementation of appropriate stock control procedures in accordance with Council procurement processed.</w:t>
            </w:r>
          </w:p>
          <w:p w14:paraId="2FF332E7" w14:textId="77777777" w:rsidR="002B6FFD" w:rsidRPr="00B079F0" w:rsidRDefault="002B6FFD" w:rsidP="002B6FFD">
            <w:pPr>
              <w:tabs>
                <w:tab w:val="left" w:pos="709"/>
              </w:tabs>
              <w:ind w:left="720" w:hanging="578"/>
              <w:rPr>
                <w:rFonts w:asciiTheme="majorHAnsi" w:hAnsiTheme="majorHAnsi" w:cstheme="majorHAnsi"/>
              </w:rPr>
            </w:pPr>
          </w:p>
          <w:p w14:paraId="1FF4A3B5"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Ensuring the day to day stewarding operation of the Council’s parks including the watersports centre and visitor centres, Strathclyde Loch, public toilets and all associated public facilities, including the reconciliation of point of sale cash handling operations and arrangements for appropriate cash transfer and the preparation of staff shift schedules, the deployment of relevant staff, ensuring all time sheets, absence certification, HAVS return and accident reports are correctly completed and submitted.</w:t>
            </w:r>
          </w:p>
          <w:p w14:paraId="07391DCA" w14:textId="77777777" w:rsidR="002B6FFD" w:rsidRPr="00B079F0" w:rsidRDefault="002B6FFD" w:rsidP="002B6FFD">
            <w:pPr>
              <w:tabs>
                <w:tab w:val="left" w:pos="709"/>
              </w:tabs>
              <w:ind w:left="720" w:hanging="578"/>
              <w:jc w:val="both"/>
              <w:rPr>
                <w:rFonts w:asciiTheme="majorHAnsi" w:hAnsiTheme="majorHAnsi" w:cstheme="majorHAnsi"/>
              </w:rPr>
            </w:pPr>
          </w:p>
          <w:p w14:paraId="3538895A"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Monitoring and inspecting ongoing and completed works, ensuring specifications, standards and correct working procedures are adhered to and appropriate equipment and site safety inspections are completed and recorded timeously and ensuring the implementation and recording of statutory vehicle and equipment safety inspections.</w:t>
            </w:r>
          </w:p>
          <w:p w14:paraId="54FA19A9" w14:textId="77777777" w:rsidR="002B6FFD" w:rsidRPr="00B079F0" w:rsidRDefault="002B6FFD" w:rsidP="002B6FFD">
            <w:pPr>
              <w:tabs>
                <w:tab w:val="left" w:pos="709"/>
              </w:tabs>
              <w:ind w:left="720" w:hanging="578"/>
              <w:rPr>
                <w:rFonts w:asciiTheme="majorHAnsi" w:hAnsiTheme="majorHAnsi" w:cstheme="majorHAnsi"/>
              </w:rPr>
            </w:pPr>
          </w:p>
          <w:p w14:paraId="19B74BAD"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Ensuring staff within your teams have access to and/or receive a) adequate and appropriate supervision and direction, b) training, mentoring, coaching and skills development, c) performance review and feedback and d) appropriate systems of communication and consultation.</w:t>
            </w:r>
          </w:p>
          <w:p w14:paraId="27DEF92D" w14:textId="77777777" w:rsidR="002B6FFD" w:rsidRPr="00B079F0" w:rsidRDefault="002B6FFD" w:rsidP="002B6FFD">
            <w:pPr>
              <w:tabs>
                <w:tab w:val="left" w:pos="709"/>
              </w:tabs>
              <w:ind w:left="720" w:hanging="578"/>
              <w:rPr>
                <w:rFonts w:asciiTheme="majorHAnsi" w:hAnsiTheme="majorHAnsi" w:cstheme="majorHAnsi"/>
              </w:rPr>
            </w:pPr>
          </w:p>
          <w:p w14:paraId="3009F835" w14:textId="77777777" w:rsidR="002B6FFD" w:rsidRPr="00B079F0" w:rsidRDefault="002B6FFD" w:rsidP="002B6FFD">
            <w:pPr>
              <w:numPr>
                <w:ilvl w:val="0"/>
                <w:numId w:val="4"/>
              </w:numPr>
              <w:tabs>
                <w:tab w:val="left" w:pos="709"/>
              </w:tabs>
              <w:ind w:hanging="578"/>
              <w:jc w:val="both"/>
              <w:rPr>
                <w:rFonts w:asciiTheme="majorHAnsi" w:hAnsiTheme="majorHAnsi" w:cstheme="majorHAnsi"/>
              </w:rPr>
            </w:pPr>
            <w:r w:rsidRPr="00B079F0">
              <w:rPr>
                <w:rFonts w:asciiTheme="majorHAnsi" w:hAnsiTheme="majorHAnsi" w:cstheme="majorHAnsi"/>
              </w:rPr>
              <w:t>Involved in the application and implementation of all aspects of personnel practices.</w:t>
            </w:r>
          </w:p>
          <w:p w14:paraId="0983E053" w14:textId="77777777" w:rsidR="002B6FFD" w:rsidRPr="00B079F0" w:rsidRDefault="002B6FFD" w:rsidP="002B6FFD">
            <w:pPr>
              <w:ind w:left="720" w:hanging="578"/>
              <w:rPr>
                <w:rFonts w:asciiTheme="majorHAnsi" w:hAnsiTheme="majorHAnsi" w:cstheme="majorHAnsi"/>
              </w:rPr>
            </w:pPr>
          </w:p>
          <w:p w14:paraId="2341862D" w14:textId="77777777" w:rsidR="002B6FFD" w:rsidRPr="00B079F0" w:rsidRDefault="002B6FFD" w:rsidP="002B6FFD">
            <w:pPr>
              <w:numPr>
                <w:ilvl w:val="0"/>
                <w:numId w:val="4"/>
              </w:numPr>
              <w:ind w:hanging="578"/>
              <w:jc w:val="both"/>
              <w:rPr>
                <w:rFonts w:asciiTheme="majorHAnsi" w:hAnsiTheme="majorHAnsi" w:cstheme="majorHAnsi"/>
              </w:rPr>
            </w:pPr>
            <w:r w:rsidRPr="00B079F0">
              <w:rPr>
                <w:rFonts w:asciiTheme="majorHAnsi" w:hAnsiTheme="majorHAnsi" w:cstheme="majorHAnsi"/>
              </w:rPr>
              <w:t>Assisting with the implementation, monitoring and development of the Council's equal opportunity arrangements for Environmental Services in a way that values and promotes diversity and respects individual differences.</w:t>
            </w:r>
          </w:p>
          <w:p w14:paraId="23C544C4" w14:textId="77777777" w:rsidR="002B6FFD" w:rsidRPr="00B079F0" w:rsidRDefault="002B6FFD" w:rsidP="002B6FFD">
            <w:pPr>
              <w:ind w:left="720" w:hanging="578"/>
              <w:jc w:val="both"/>
              <w:rPr>
                <w:rFonts w:asciiTheme="majorHAnsi" w:hAnsiTheme="majorHAnsi" w:cstheme="majorHAnsi"/>
              </w:rPr>
            </w:pPr>
          </w:p>
          <w:p w14:paraId="61EBD391" w14:textId="77777777" w:rsidR="002B6FFD" w:rsidRPr="00B079F0" w:rsidRDefault="002B6FFD" w:rsidP="002B6FFD">
            <w:pPr>
              <w:numPr>
                <w:ilvl w:val="0"/>
                <w:numId w:val="4"/>
              </w:numPr>
              <w:ind w:hanging="578"/>
              <w:jc w:val="both"/>
              <w:rPr>
                <w:rFonts w:asciiTheme="majorHAnsi" w:hAnsiTheme="majorHAnsi" w:cstheme="majorHAnsi"/>
              </w:rPr>
            </w:pPr>
            <w:r w:rsidRPr="00B079F0">
              <w:rPr>
                <w:rFonts w:asciiTheme="majorHAnsi" w:hAnsiTheme="majorHAnsi" w:cstheme="majorHAnsi"/>
              </w:rPr>
              <w:t>Ensuring that all duties and responsibilities for your area of operations are fulfilled and undertaking the role of Senior Officer, outwith the hours rostered for senior management staff.</w:t>
            </w:r>
          </w:p>
          <w:p w14:paraId="2F203CA4" w14:textId="77777777" w:rsidR="002B6FFD" w:rsidRPr="00B079F0" w:rsidRDefault="002B6FFD" w:rsidP="002B6FFD">
            <w:pPr>
              <w:ind w:left="720" w:hanging="578"/>
              <w:rPr>
                <w:rFonts w:asciiTheme="majorHAnsi" w:hAnsiTheme="majorHAnsi" w:cstheme="majorHAnsi"/>
              </w:rPr>
            </w:pPr>
          </w:p>
          <w:p w14:paraId="02C326B0" w14:textId="7B27C3BF" w:rsidR="002B6FFD" w:rsidRPr="00B079F0" w:rsidRDefault="002B6FFD" w:rsidP="002B6FFD">
            <w:pPr>
              <w:numPr>
                <w:ilvl w:val="0"/>
                <w:numId w:val="4"/>
              </w:numPr>
              <w:ind w:hanging="578"/>
              <w:rPr>
                <w:rFonts w:asciiTheme="majorHAnsi" w:hAnsiTheme="majorHAnsi" w:cstheme="majorHAnsi"/>
              </w:rPr>
            </w:pPr>
            <w:r w:rsidRPr="00B079F0">
              <w:rPr>
                <w:rFonts w:asciiTheme="majorHAnsi" w:hAnsiTheme="majorHAnsi" w:cstheme="majorHAnsi"/>
              </w:rPr>
              <w:lastRenderedPageBreak/>
              <w:t xml:space="preserve">Undertaking such delegated duties as may be decided by the Council and such other duties as may be required by the </w:t>
            </w:r>
            <w:r w:rsidR="00D612E1">
              <w:rPr>
                <w:rFonts w:asciiTheme="majorHAnsi" w:hAnsiTheme="majorHAnsi" w:cstheme="majorHAnsi"/>
              </w:rPr>
              <w:t>Chief Officer (Community O</w:t>
            </w:r>
            <w:r w:rsidR="005658DC">
              <w:rPr>
                <w:rFonts w:asciiTheme="majorHAnsi" w:hAnsiTheme="majorHAnsi" w:cstheme="majorHAnsi"/>
              </w:rPr>
              <w:t xml:space="preserve">perations) </w:t>
            </w:r>
            <w:r w:rsidRPr="00B079F0">
              <w:rPr>
                <w:rFonts w:asciiTheme="majorHAnsi" w:hAnsiTheme="majorHAnsi" w:cstheme="majorHAnsi"/>
              </w:rPr>
              <w:t xml:space="preserve">or anyone acting on </w:t>
            </w:r>
            <w:r w:rsidR="005658DC">
              <w:rPr>
                <w:rFonts w:asciiTheme="majorHAnsi" w:hAnsiTheme="majorHAnsi" w:cstheme="majorHAnsi"/>
              </w:rPr>
              <w:t xml:space="preserve">their </w:t>
            </w:r>
            <w:r w:rsidRPr="00B079F0">
              <w:rPr>
                <w:rFonts w:asciiTheme="majorHAnsi" w:hAnsiTheme="majorHAnsi" w:cstheme="majorHAnsi"/>
              </w:rPr>
              <w:t xml:space="preserve"> behalf.</w:t>
            </w:r>
          </w:p>
          <w:p w14:paraId="7760AF78" w14:textId="77777777" w:rsidR="00C5585F" w:rsidRPr="00B079F0" w:rsidRDefault="00C5585F" w:rsidP="00E01383">
            <w:pPr>
              <w:rPr>
                <w:rFonts w:asciiTheme="majorHAnsi" w:hAnsiTheme="majorHAnsi" w:cstheme="majorHAnsi"/>
                <w:b/>
              </w:rPr>
            </w:pPr>
          </w:p>
          <w:p w14:paraId="7DAA1957" w14:textId="77777777" w:rsidR="00B079F0" w:rsidRPr="00B079F0" w:rsidRDefault="00B079F0" w:rsidP="00B079F0">
            <w:pPr>
              <w:tabs>
                <w:tab w:val="left" w:pos="600"/>
              </w:tabs>
              <w:jc w:val="both"/>
              <w:rPr>
                <w:rFonts w:asciiTheme="majorHAnsi" w:hAnsiTheme="majorHAnsi" w:cstheme="majorHAnsi"/>
              </w:rPr>
            </w:pPr>
            <w:r w:rsidRPr="00B079F0">
              <w:rPr>
                <w:rFonts w:asciiTheme="majorHAnsi" w:hAnsiTheme="majorHAnsi" w:cstheme="majorHAnsi"/>
              </w:rPr>
              <w:t>This job outline is intended to indicate the broad range of responsibilities and requirements of the post.   It is neither exhaustive nor exclusive but, whilst some variation can be expected in particular duties, the outline is considered to provide a reasonable general description of the post.</w:t>
            </w:r>
          </w:p>
          <w:p w14:paraId="019B23C2" w14:textId="77777777" w:rsidR="00B079F0" w:rsidRPr="00B079F0" w:rsidRDefault="00B079F0" w:rsidP="00B079F0">
            <w:pPr>
              <w:tabs>
                <w:tab w:val="left" w:pos="600"/>
              </w:tabs>
              <w:jc w:val="both"/>
              <w:rPr>
                <w:rFonts w:asciiTheme="majorHAnsi" w:hAnsiTheme="majorHAnsi" w:cstheme="majorHAnsi"/>
              </w:rPr>
            </w:pPr>
          </w:p>
          <w:p w14:paraId="37B77469" w14:textId="77777777" w:rsidR="00B079F0" w:rsidRPr="00B079F0" w:rsidRDefault="00B079F0" w:rsidP="00B079F0">
            <w:pPr>
              <w:tabs>
                <w:tab w:val="left" w:pos="600"/>
              </w:tabs>
              <w:jc w:val="both"/>
              <w:rPr>
                <w:rFonts w:asciiTheme="majorHAnsi" w:hAnsiTheme="majorHAnsi" w:cstheme="majorHAnsi"/>
              </w:rPr>
            </w:pPr>
            <w:r w:rsidRPr="00B079F0">
              <w:rPr>
                <w:rFonts w:asciiTheme="majorHAnsi" w:hAnsiTheme="majorHAnsi" w:cstheme="majorHAnsi"/>
              </w:rPr>
              <w:t>N.B. The post will involve weekend working and participation in a shift rota for which the appropriate allowances will be paid.</w:t>
            </w:r>
          </w:p>
          <w:p w14:paraId="4CB83830" w14:textId="77777777" w:rsidR="00C5585F" w:rsidRPr="003B2701" w:rsidRDefault="00C5585F" w:rsidP="00B079F0">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B86ECF">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B86ECF">
        <w:tc>
          <w:tcPr>
            <w:tcW w:w="3530"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B86ECF" w:rsidRPr="007A2989" w14:paraId="3BF8009E" w14:textId="77777777" w:rsidTr="00B86ECF">
        <w:tc>
          <w:tcPr>
            <w:tcW w:w="3530" w:type="dxa"/>
            <w:tcBorders>
              <w:top w:val="nil"/>
              <w:bottom w:val="nil"/>
            </w:tcBorders>
          </w:tcPr>
          <w:p w14:paraId="23F6DB44" w14:textId="77777777" w:rsidR="00B86ECF" w:rsidRPr="000A4886" w:rsidRDefault="00B86ECF" w:rsidP="00B86ECF">
            <w:pPr>
              <w:pStyle w:val="ListParagraph"/>
              <w:numPr>
                <w:ilvl w:val="0"/>
                <w:numId w:val="5"/>
              </w:numPr>
              <w:spacing w:after="100" w:afterAutospacing="1"/>
              <w:rPr>
                <w:rFonts w:asciiTheme="majorHAnsi" w:hAnsiTheme="majorHAnsi" w:cstheme="majorHAnsi"/>
                <w:bCs/>
              </w:rPr>
            </w:pPr>
            <w:r w:rsidRPr="000A4886">
              <w:rPr>
                <w:rFonts w:asciiTheme="majorHAnsi" w:hAnsiTheme="majorHAnsi" w:cstheme="majorHAnsi"/>
                <w:bCs/>
              </w:rPr>
              <w:t>Educated to SVQ3/HNC or equivalent in a relevant discipline.</w:t>
            </w:r>
          </w:p>
          <w:p w14:paraId="50469066" w14:textId="77777777" w:rsidR="00B86ECF" w:rsidRPr="000A4886" w:rsidRDefault="00B86ECF" w:rsidP="00B86ECF">
            <w:pPr>
              <w:pStyle w:val="ListParagraph"/>
              <w:numPr>
                <w:ilvl w:val="0"/>
                <w:numId w:val="5"/>
              </w:numPr>
              <w:spacing w:after="100" w:afterAutospacing="1"/>
              <w:rPr>
                <w:rFonts w:asciiTheme="majorHAnsi" w:hAnsiTheme="majorHAnsi" w:cstheme="majorHAnsi"/>
                <w:bCs/>
              </w:rPr>
            </w:pPr>
            <w:r w:rsidRPr="000A4886">
              <w:rPr>
                <w:rFonts w:asciiTheme="majorHAnsi" w:hAnsiTheme="majorHAnsi" w:cstheme="majorHAnsi"/>
                <w:bCs/>
              </w:rPr>
              <w:t>Membership of an appropriate Professional Institute.</w:t>
            </w:r>
          </w:p>
          <w:p w14:paraId="64E10AF0" w14:textId="3E1E8AF2" w:rsidR="00B86ECF" w:rsidRPr="00B86ECF" w:rsidRDefault="00B86ECF" w:rsidP="00B86ECF">
            <w:pPr>
              <w:pStyle w:val="ListParagraph"/>
              <w:numPr>
                <w:ilvl w:val="0"/>
                <w:numId w:val="5"/>
              </w:numPr>
              <w:spacing w:after="0" w:line="240" w:lineRule="auto"/>
              <w:rPr>
                <w:rFonts w:asciiTheme="majorHAnsi" w:hAnsiTheme="majorHAnsi"/>
              </w:rPr>
            </w:pPr>
            <w:r w:rsidRPr="000A4886">
              <w:rPr>
                <w:rFonts w:asciiTheme="majorHAnsi" w:hAnsiTheme="majorHAnsi" w:cstheme="majorHAnsi"/>
                <w:bCs/>
              </w:rPr>
              <w:t>First Aid Certificate</w:t>
            </w:r>
          </w:p>
        </w:tc>
        <w:tc>
          <w:tcPr>
            <w:tcW w:w="1575" w:type="dxa"/>
            <w:tcBorders>
              <w:top w:val="nil"/>
              <w:bottom w:val="nil"/>
            </w:tcBorders>
          </w:tcPr>
          <w:p w14:paraId="286D95B8" w14:textId="34C5435A" w:rsidR="00B86ECF" w:rsidRPr="00B86ECF" w:rsidRDefault="00B86ECF" w:rsidP="00B86ECF">
            <w:pPr>
              <w:spacing w:after="0" w:line="240" w:lineRule="auto"/>
              <w:jc w:val="center"/>
              <w:rPr>
                <w:rFonts w:asciiTheme="majorHAnsi" w:hAnsiTheme="majorHAnsi"/>
                <w:bCs/>
              </w:rPr>
            </w:pPr>
            <w:r w:rsidRPr="00B86ECF">
              <w:rPr>
                <w:rFonts w:asciiTheme="majorHAnsi" w:hAnsiTheme="majorHAnsi"/>
                <w:bCs/>
              </w:rPr>
              <w:t>X</w:t>
            </w:r>
          </w:p>
        </w:tc>
        <w:tc>
          <w:tcPr>
            <w:tcW w:w="1586" w:type="dxa"/>
            <w:tcBorders>
              <w:top w:val="nil"/>
              <w:bottom w:val="nil"/>
            </w:tcBorders>
          </w:tcPr>
          <w:p w14:paraId="0EB59A95" w14:textId="77777777" w:rsidR="00B86ECF" w:rsidRPr="00B86ECF" w:rsidRDefault="00B86ECF" w:rsidP="00B86ECF">
            <w:pPr>
              <w:spacing w:after="0" w:line="240" w:lineRule="auto"/>
              <w:jc w:val="center"/>
              <w:rPr>
                <w:rFonts w:asciiTheme="majorHAnsi" w:hAnsiTheme="majorHAnsi"/>
                <w:bCs/>
              </w:rPr>
            </w:pPr>
          </w:p>
          <w:p w14:paraId="67F7F329" w14:textId="77777777" w:rsidR="00B86ECF" w:rsidRPr="00B86ECF" w:rsidRDefault="00B86ECF" w:rsidP="00B86ECF">
            <w:pPr>
              <w:spacing w:after="0" w:line="240" w:lineRule="auto"/>
              <w:jc w:val="center"/>
              <w:rPr>
                <w:rFonts w:asciiTheme="majorHAnsi" w:hAnsiTheme="majorHAnsi"/>
                <w:bCs/>
              </w:rPr>
            </w:pPr>
          </w:p>
          <w:p w14:paraId="2E384C1B" w14:textId="77777777" w:rsidR="00B86ECF" w:rsidRPr="00B86ECF" w:rsidRDefault="00B86ECF" w:rsidP="00B86ECF">
            <w:pPr>
              <w:spacing w:after="0" w:line="240" w:lineRule="auto"/>
              <w:jc w:val="center"/>
              <w:rPr>
                <w:rFonts w:asciiTheme="majorHAnsi" w:hAnsiTheme="majorHAnsi"/>
                <w:bCs/>
              </w:rPr>
            </w:pPr>
          </w:p>
          <w:p w14:paraId="7C244230" w14:textId="77777777" w:rsidR="00B86ECF" w:rsidRPr="00B86ECF" w:rsidRDefault="00B86ECF" w:rsidP="00B86ECF">
            <w:pPr>
              <w:spacing w:after="0" w:line="240" w:lineRule="auto"/>
              <w:jc w:val="center"/>
              <w:rPr>
                <w:rFonts w:asciiTheme="majorHAnsi" w:hAnsiTheme="majorHAnsi"/>
                <w:bCs/>
              </w:rPr>
            </w:pPr>
            <w:r w:rsidRPr="00B86ECF">
              <w:rPr>
                <w:rFonts w:asciiTheme="majorHAnsi" w:hAnsiTheme="majorHAnsi"/>
                <w:bCs/>
              </w:rPr>
              <w:t>X</w:t>
            </w:r>
          </w:p>
          <w:p w14:paraId="160C1983" w14:textId="77777777" w:rsidR="00B86ECF" w:rsidRPr="00B86ECF" w:rsidRDefault="00B86ECF" w:rsidP="00B86ECF">
            <w:pPr>
              <w:spacing w:after="0" w:line="240" w:lineRule="auto"/>
              <w:jc w:val="center"/>
              <w:rPr>
                <w:rFonts w:asciiTheme="majorHAnsi" w:hAnsiTheme="majorHAnsi"/>
                <w:bCs/>
              </w:rPr>
            </w:pPr>
          </w:p>
          <w:p w14:paraId="693B639F" w14:textId="77777777" w:rsidR="00B86ECF" w:rsidRPr="00B86ECF" w:rsidRDefault="00B86ECF" w:rsidP="00B86ECF">
            <w:pPr>
              <w:spacing w:after="0" w:line="240" w:lineRule="auto"/>
              <w:jc w:val="center"/>
              <w:rPr>
                <w:rFonts w:asciiTheme="majorHAnsi" w:hAnsiTheme="majorHAnsi"/>
                <w:bCs/>
              </w:rPr>
            </w:pPr>
          </w:p>
          <w:p w14:paraId="0F158957" w14:textId="402CCD33" w:rsidR="00B86ECF" w:rsidRPr="00B86ECF" w:rsidRDefault="00B86ECF" w:rsidP="00B86ECF">
            <w:pPr>
              <w:spacing w:after="0" w:line="240" w:lineRule="auto"/>
              <w:jc w:val="center"/>
              <w:rPr>
                <w:rFonts w:asciiTheme="majorHAnsi" w:hAnsiTheme="majorHAnsi"/>
                <w:bCs/>
              </w:rPr>
            </w:pPr>
            <w:r w:rsidRPr="00B86ECF">
              <w:rPr>
                <w:rFonts w:asciiTheme="majorHAnsi" w:hAnsiTheme="majorHAnsi"/>
                <w:bCs/>
              </w:rPr>
              <w:t>X</w:t>
            </w:r>
          </w:p>
        </w:tc>
        <w:tc>
          <w:tcPr>
            <w:tcW w:w="2309" w:type="dxa"/>
            <w:tcBorders>
              <w:top w:val="nil"/>
              <w:bottom w:val="nil"/>
            </w:tcBorders>
          </w:tcPr>
          <w:p w14:paraId="48428BBF" w14:textId="77777777" w:rsidR="00B86ECF" w:rsidRPr="00B0115F" w:rsidRDefault="00B86ECF" w:rsidP="00B86ECF">
            <w:pPr>
              <w:spacing w:after="0" w:line="240" w:lineRule="auto"/>
              <w:jc w:val="center"/>
              <w:rPr>
                <w:rFonts w:asciiTheme="majorHAnsi" w:hAnsiTheme="majorHAnsi"/>
              </w:rPr>
            </w:pPr>
            <w:r w:rsidRPr="00B0115F">
              <w:rPr>
                <w:rFonts w:asciiTheme="majorHAnsi" w:hAnsiTheme="majorHAnsi"/>
              </w:rPr>
              <w:t>Verification/Application Form/Interview</w:t>
            </w:r>
          </w:p>
        </w:tc>
      </w:tr>
      <w:tr w:rsidR="00B86ECF" w:rsidRPr="007A2989" w14:paraId="51DBE4AD" w14:textId="77777777" w:rsidTr="00B86ECF">
        <w:tc>
          <w:tcPr>
            <w:tcW w:w="3530" w:type="dxa"/>
            <w:tcBorders>
              <w:top w:val="nil"/>
            </w:tcBorders>
          </w:tcPr>
          <w:p w14:paraId="5AFB3A7B" w14:textId="77777777" w:rsidR="00B86ECF" w:rsidRPr="003B2701" w:rsidRDefault="00B86ECF" w:rsidP="00B86ECF">
            <w:pPr>
              <w:spacing w:after="0" w:line="240" w:lineRule="auto"/>
              <w:ind w:left="720"/>
              <w:rPr>
                <w:rFonts w:asciiTheme="majorHAnsi" w:hAnsiTheme="majorHAnsi"/>
              </w:rPr>
            </w:pPr>
          </w:p>
        </w:tc>
        <w:tc>
          <w:tcPr>
            <w:tcW w:w="1575" w:type="dxa"/>
            <w:tcBorders>
              <w:top w:val="nil"/>
            </w:tcBorders>
          </w:tcPr>
          <w:p w14:paraId="72FF6E00" w14:textId="77777777" w:rsidR="00B86ECF" w:rsidRPr="00B0115F" w:rsidRDefault="00B86ECF" w:rsidP="00B86ECF">
            <w:pPr>
              <w:spacing w:after="0" w:line="240" w:lineRule="auto"/>
              <w:jc w:val="center"/>
              <w:rPr>
                <w:rFonts w:asciiTheme="majorHAnsi" w:hAnsiTheme="majorHAnsi"/>
              </w:rPr>
            </w:pPr>
          </w:p>
        </w:tc>
        <w:tc>
          <w:tcPr>
            <w:tcW w:w="1586" w:type="dxa"/>
            <w:tcBorders>
              <w:top w:val="nil"/>
            </w:tcBorders>
          </w:tcPr>
          <w:p w14:paraId="4C2BF6BA" w14:textId="77777777" w:rsidR="00B86ECF" w:rsidRPr="00B0115F" w:rsidRDefault="00B86ECF" w:rsidP="00B86ECF">
            <w:pPr>
              <w:spacing w:after="0" w:line="240" w:lineRule="auto"/>
              <w:jc w:val="center"/>
              <w:rPr>
                <w:rFonts w:asciiTheme="majorHAnsi" w:hAnsiTheme="majorHAnsi"/>
              </w:rPr>
            </w:pPr>
          </w:p>
        </w:tc>
        <w:tc>
          <w:tcPr>
            <w:tcW w:w="2309" w:type="dxa"/>
            <w:tcBorders>
              <w:top w:val="nil"/>
            </w:tcBorders>
          </w:tcPr>
          <w:p w14:paraId="4DA519CE" w14:textId="77777777" w:rsidR="00B86ECF" w:rsidRPr="003B2701" w:rsidRDefault="00B86ECF" w:rsidP="00B86ECF">
            <w:pPr>
              <w:spacing w:after="0" w:line="240" w:lineRule="auto"/>
              <w:jc w:val="center"/>
              <w:rPr>
                <w:rFonts w:asciiTheme="majorHAnsi" w:hAnsiTheme="majorHAnsi"/>
                <w:b/>
              </w:rPr>
            </w:pPr>
          </w:p>
        </w:tc>
      </w:tr>
      <w:tr w:rsidR="00B86ECF" w:rsidRPr="007A2989" w14:paraId="1C1F8651" w14:textId="77777777" w:rsidTr="00B86ECF">
        <w:tc>
          <w:tcPr>
            <w:tcW w:w="3530" w:type="dxa"/>
            <w:tcBorders>
              <w:bottom w:val="nil"/>
            </w:tcBorders>
          </w:tcPr>
          <w:p w14:paraId="7BE0AFD0" w14:textId="77777777" w:rsidR="00B86ECF" w:rsidRPr="003B2701" w:rsidRDefault="00B86ECF" w:rsidP="00B86ECF">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75C5BF23" w14:textId="77777777" w:rsidR="00B86ECF" w:rsidRPr="00B0115F" w:rsidRDefault="00B86ECF" w:rsidP="00B86ECF">
            <w:pPr>
              <w:spacing w:after="0" w:line="240" w:lineRule="auto"/>
              <w:jc w:val="center"/>
              <w:rPr>
                <w:rFonts w:asciiTheme="majorHAnsi" w:hAnsiTheme="majorHAnsi"/>
              </w:rPr>
            </w:pPr>
          </w:p>
        </w:tc>
        <w:tc>
          <w:tcPr>
            <w:tcW w:w="1586" w:type="dxa"/>
            <w:tcBorders>
              <w:bottom w:val="nil"/>
            </w:tcBorders>
          </w:tcPr>
          <w:p w14:paraId="3E42963B" w14:textId="77777777" w:rsidR="00B86ECF" w:rsidRPr="00B0115F" w:rsidRDefault="00B86ECF" w:rsidP="00B86ECF">
            <w:pPr>
              <w:spacing w:after="0" w:line="240" w:lineRule="auto"/>
              <w:jc w:val="center"/>
              <w:rPr>
                <w:rFonts w:asciiTheme="majorHAnsi" w:hAnsiTheme="majorHAnsi"/>
              </w:rPr>
            </w:pPr>
          </w:p>
        </w:tc>
        <w:tc>
          <w:tcPr>
            <w:tcW w:w="2309" w:type="dxa"/>
            <w:tcBorders>
              <w:bottom w:val="nil"/>
            </w:tcBorders>
          </w:tcPr>
          <w:p w14:paraId="1B8A1A4C" w14:textId="77777777" w:rsidR="00B86ECF" w:rsidRPr="003B2701" w:rsidRDefault="00B86ECF" w:rsidP="00B86ECF">
            <w:pPr>
              <w:spacing w:after="0" w:line="240" w:lineRule="auto"/>
              <w:jc w:val="center"/>
              <w:rPr>
                <w:rFonts w:asciiTheme="majorHAnsi" w:hAnsiTheme="majorHAnsi"/>
              </w:rPr>
            </w:pPr>
          </w:p>
        </w:tc>
      </w:tr>
      <w:tr w:rsidR="00C6657C" w:rsidRPr="007A2989" w14:paraId="5D23E6C9" w14:textId="77777777" w:rsidTr="00B86ECF">
        <w:tc>
          <w:tcPr>
            <w:tcW w:w="3530" w:type="dxa"/>
            <w:tcBorders>
              <w:top w:val="nil"/>
              <w:bottom w:val="nil"/>
            </w:tcBorders>
          </w:tcPr>
          <w:p w14:paraId="3555747B" w14:textId="77777777" w:rsidR="00C6657C" w:rsidRPr="00C6657C" w:rsidRDefault="00C6657C" w:rsidP="00C6657C">
            <w:pPr>
              <w:pStyle w:val="ListParagraph"/>
              <w:numPr>
                <w:ilvl w:val="0"/>
                <w:numId w:val="6"/>
              </w:numPr>
              <w:rPr>
                <w:rFonts w:asciiTheme="majorHAnsi" w:hAnsiTheme="majorHAnsi" w:cstheme="majorHAnsi"/>
                <w:bCs/>
              </w:rPr>
            </w:pPr>
            <w:r w:rsidRPr="00C6657C">
              <w:rPr>
                <w:rFonts w:asciiTheme="majorHAnsi" w:hAnsiTheme="majorHAnsi" w:cstheme="majorHAnsi"/>
                <w:bCs/>
              </w:rPr>
              <w:t>Extended experience of working in a relevant sphere of operations e.g. leisure related environment.</w:t>
            </w:r>
          </w:p>
          <w:p w14:paraId="2A6256DF" w14:textId="77777777" w:rsidR="00C6657C" w:rsidRPr="00C6657C" w:rsidRDefault="00C6657C" w:rsidP="00C6657C">
            <w:pPr>
              <w:pStyle w:val="ListParagraph"/>
              <w:numPr>
                <w:ilvl w:val="0"/>
                <w:numId w:val="6"/>
              </w:numPr>
              <w:rPr>
                <w:rFonts w:asciiTheme="majorHAnsi" w:hAnsiTheme="majorHAnsi" w:cstheme="majorHAnsi"/>
                <w:bCs/>
              </w:rPr>
            </w:pPr>
            <w:r w:rsidRPr="00C6657C">
              <w:rPr>
                <w:rFonts w:asciiTheme="majorHAnsi" w:hAnsiTheme="majorHAnsi" w:cstheme="majorHAnsi"/>
                <w:bCs/>
              </w:rPr>
              <w:t>Management/supervisory experience.</w:t>
            </w:r>
          </w:p>
          <w:p w14:paraId="19AB67BB" w14:textId="77777777" w:rsidR="00C6657C" w:rsidRPr="00C6657C" w:rsidRDefault="00C6657C" w:rsidP="00C6657C">
            <w:pPr>
              <w:pStyle w:val="ListParagraph"/>
              <w:numPr>
                <w:ilvl w:val="0"/>
                <w:numId w:val="6"/>
              </w:numPr>
              <w:rPr>
                <w:rFonts w:asciiTheme="majorHAnsi" w:hAnsiTheme="majorHAnsi" w:cstheme="majorHAnsi"/>
                <w:bCs/>
              </w:rPr>
            </w:pPr>
            <w:r w:rsidRPr="00C6657C">
              <w:rPr>
                <w:rFonts w:asciiTheme="majorHAnsi" w:hAnsiTheme="majorHAnsi" w:cstheme="majorHAnsi"/>
                <w:bCs/>
              </w:rPr>
              <w:t>Experience of working with the public.</w:t>
            </w:r>
          </w:p>
          <w:p w14:paraId="00708774" w14:textId="5FB725AE" w:rsidR="00C6657C" w:rsidRPr="00C6657C" w:rsidRDefault="00C6657C" w:rsidP="00C6657C">
            <w:pPr>
              <w:pStyle w:val="ListParagraph"/>
              <w:numPr>
                <w:ilvl w:val="0"/>
                <w:numId w:val="6"/>
              </w:numPr>
              <w:spacing w:after="0" w:line="240" w:lineRule="auto"/>
              <w:rPr>
                <w:rFonts w:asciiTheme="majorHAnsi" w:hAnsiTheme="majorHAnsi" w:cstheme="majorHAnsi"/>
                <w:bCs/>
              </w:rPr>
            </w:pPr>
            <w:r w:rsidRPr="00C6657C">
              <w:rPr>
                <w:rFonts w:asciiTheme="majorHAnsi" w:hAnsiTheme="majorHAnsi" w:cstheme="majorHAnsi"/>
                <w:bCs/>
              </w:rPr>
              <w:t>Experience of major event organisation dealing with contractors and external agencies.</w:t>
            </w:r>
          </w:p>
        </w:tc>
        <w:tc>
          <w:tcPr>
            <w:tcW w:w="1575" w:type="dxa"/>
            <w:tcBorders>
              <w:top w:val="nil"/>
              <w:bottom w:val="nil"/>
            </w:tcBorders>
          </w:tcPr>
          <w:p w14:paraId="102D7F9F" w14:textId="77777777" w:rsidR="00C6657C" w:rsidRPr="00C6657C" w:rsidRDefault="00C6657C" w:rsidP="00F04078">
            <w:pPr>
              <w:spacing w:after="0" w:line="240" w:lineRule="auto"/>
              <w:jc w:val="center"/>
              <w:rPr>
                <w:rFonts w:asciiTheme="majorHAnsi" w:hAnsiTheme="majorHAnsi" w:cstheme="majorHAnsi"/>
                <w:bCs/>
              </w:rPr>
            </w:pPr>
            <w:r w:rsidRPr="00C6657C">
              <w:rPr>
                <w:rFonts w:asciiTheme="majorHAnsi" w:hAnsiTheme="majorHAnsi" w:cstheme="majorHAnsi"/>
                <w:bCs/>
              </w:rPr>
              <w:t>X</w:t>
            </w:r>
          </w:p>
          <w:p w14:paraId="3C85B075" w14:textId="77777777" w:rsidR="00C6657C" w:rsidRPr="00C6657C" w:rsidRDefault="00C6657C" w:rsidP="00F04078">
            <w:pPr>
              <w:spacing w:after="0" w:line="240" w:lineRule="auto"/>
              <w:jc w:val="center"/>
              <w:rPr>
                <w:rFonts w:asciiTheme="majorHAnsi" w:hAnsiTheme="majorHAnsi" w:cstheme="majorHAnsi"/>
                <w:bCs/>
              </w:rPr>
            </w:pPr>
          </w:p>
          <w:p w14:paraId="6FCF4D18" w14:textId="77777777" w:rsidR="00C6657C" w:rsidRPr="00C6657C" w:rsidRDefault="00C6657C" w:rsidP="00F04078">
            <w:pPr>
              <w:spacing w:after="0" w:line="240" w:lineRule="auto"/>
              <w:jc w:val="center"/>
              <w:rPr>
                <w:rFonts w:asciiTheme="majorHAnsi" w:hAnsiTheme="majorHAnsi" w:cstheme="majorHAnsi"/>
                <w:bCs/>
              </w:rPr>
            </w:pPr>
          </w:p>
          <w:p w14:paraId="7ECD94B1" w14:textId="77777777" w:rsidR="00C6657C" w:rsidRPr="00C6657C" w:rsidRDefault="00C6657C" w:rsidP="00F04078">
            <w:pPr>
              <w:spacing w:after="0" w:line="240" w:lineRule="auto"/>
              <w:jc w:val="center"/>
              <w:rPr>
                <w:rFonts w:asciiTheme="majorHAnsi" w:hAnsiTheme="majorHAnsi" w:cstheme="majorHAnsi"/>
                <w:bCs/>
              </w:rPr>
            </w:pPr>
          </w:p>
          <w:p w14:paraId="1538A934" w14:textId="64DB17C4" w:rsidR="00C6657C" w:rsidRPr="00C6657C" w:rsidRDefault="00C6657C" w:rsidP="00F04078">
            <w:pPr>
              <w:spacing w:after="0" w:line="240" w:lineRule="auto"/>
              <w:jc w:val="center"/>
              <w:rPr>
                <w:rFonts w:asciiTheme="majorHAnsi" w:hAnsiTheme="majorHAnsi" w:cstheme="majorHAnsi"/>
                <w:bCs/>
              </w:rPr>
            </w:pPr>
            <w:r w:rsidRPr="00C6657C">
              <w:rPr>
                <w:rFonts w:asciiTheme="majorHAnsi" w:hAnsiTheme="majorHAnsi" w:cstheme="majorHAnsi"/>
                <w:bCs/>
              </w:rPr>
              <w:t>X</w:t>
            </w:r>
          </w:p>
          <w:p w14:paraId="39BFEC95" w14:textId="77777777" w:rsidR="00C6657C" w:rsidRPr="00C6657C" w:rsidRDefault="00C6657C" w:rsidP="00F04078">
            <w:pPr>
              <w:spacing w:after="0" w:line="240" w:lineRule="auto"/>
              <w:jc w:val="center"/>
              <w:rPr>
                <w:rFonts w:asciiTheme="majorHAnsi" w:hAnsiTheme="majorHAnsi" w:cstheme="majorHAnsi"/>
                <w:bCs/>
              </w:rPr>
            </w:pPr>
          </w:p>
          <w:p w14:paraId="0A0F786A" w14:textId="442BA93F" w:rsidR="00C6657C" w:rsidRDefault="00C6657C" w:rsidP="00F04078">
            <w:pPr>
              <w:spacing w:after="0" w:line="240" w:lineRule="auto"/>
              <w:jc w:val="center"/>
              <w:rPr>
                <w:rFonts w:asciiTheme="majorHAnsi" w:hAnsiTheme="majorHAnsi" w:cstheme="majorHAnsi"/>
                <w:bCs/>
              </w:rPr>
            </w:pPr>
          </w:p>
          <w:p w14:paraId="4D51583B" w14:textId="5A08B711" w:rsidR="00C6657C" w:rsidRPr="00C6657C" w:rsidRDefault="00C6657C" w:rsidP="00F04078">
            <w:pPr>
              <w:spacing w:after="0" w:line="240" w:lineRule="auto"/>
              <w:jc w:val="center"/>
              <w:rPr>
                <w:rFonts w:asciiTheme="majorHAnsi" w:hAnsiTheme="majorHAnsi" w:cstheme="majorHAnsi"/>
                <w:bCs/>
              </w:rPr>
            </w:pPr>
            <w:r w:rsidRPr="00C6657C">
              <w:rPr>
                <w:rFonts w:asciiTheme="majorHAnsi" w:hAnsiTheme="majorHAnsi" w:cstheme="majorHAnsi"/>
                <w:bCs/>
              </w:rPr>
              <w:t>X</w:t>
            </w:r>
          </w:p>
          <w:p w14:paraId="44B2A560" w14:textId="1B63F792" w:rsidR="00C6657C" w:rsidRPr="00C6657C" w:rsidRDefault="00C6657C" w:rsidP="00F04078">
            <w:pPr>
              <w:spacing w:after="0" w:line="240" w:lineRule="auto"/>
              <w:jc w:val="center"/>
              <w:rPr>
                <w:rFonts w:asciiTheme="majorHAnsi" w:hAnsiTheme="majorHAnsi" w:cstheme="majorHAnsi"/>
                <w:bCs/>
              </w:rPr>
            </w:pPr>
          </w:p>
          <w:p w14:paraId="147F3AD4" w14:textId="651D6132" w:rsidR="00C6657C" w:rsidRPr="00C6657C" w:rsidRDefault="00C6657C" w:rsidP="00F04078">
            <w:pPr>
              <w:spacing w:after="0" w:line="240" w:lineRule="auto"/>
              <w:jc w:val="center"/>
              <w:rPr>
                <w:rFonts w:asciiTheme="majorHAnsi" w:hAnsiTheme="majorHAnsi" w:cstheme="majorHAnsi"/>
                <w:bCs/>
              </w:rPr>
            </w:pPr>
          </w:p>
          <w:p w14:paraId="7000A085" w14:textId="77777777" w:rsidR="00C6657C" w:rsidRPr="00C6657C" w:rsidRDefault="00C6657C" w:rsidP="00F04078">
            <w:pPr>
              <w:spacing w:after="0" w:line="240" w:lineRule="auto"/>
              <w:jc w:val="center"/>
              <w:rPr>
                <w:rFonts w:asciiTheme="majorHAnsi" w:hAnsiTheme="majorHAnsi" w:cstheme="majorHAnsi"/>
                <w:bCs/>
              </w:rPr>
            </w:pPr>
          </w:p>
          <w:p w14:paraId="1B5FEBA9" w14:textId="77777777" w:rsidR="00C6657C" w:rsidRPr="00C6657C" w:rsidRDefault="00C6657C" w:rsidP="00F04078">
            <w:pPr>
              <w:spacing w:after="0" w:line="240" w:lineRule="auto"/>
              <w:jc w:val="center"/>
              <w:rPr>
                <w:rFonts w:asciiTheme="majorHAnsi" w:hAnsiTheme="majorHAnsi" w:cstheme="majorHAnsi"/>
                <w:bCs/>
              </w:rPr>
            </w:pPr>
          </w:p>
          <w:p w14:paraId="78091F31" w14:textId="3326AE1B" w:rsidR="00C6657C" w:rsidRPr="00C6657C" w:rsidRDefault="00C6657C" w:rsidP="00F04078">
            <w:pPr>
              <w:spacing w:after="0" w:line="240" w:lineRule="auto"/>
              <w:jc w:val="center"/>
              <w:rPr>
                <w:rFonts w:asciiTheme="majorHAnsi" w:hAnsiTheme="majorHAnsi" w:cstheme="majorHAnsi"/>
                <w:bCs/>
              </w:rPr>
            </w:pPr>
          </w:p>
        </w:tc>
        <w:tc>
          <w:tcPr>
            <w:tcW w:w="1586" w:type="dxa"/>
            <w:tcBorders>
              <w:top w:val="nil"/>
              <w:bottom w:val="nil"/>
            </w:tcBorders>
          </w:tcPr>
          <w:p w14:paraId="43F5680D" w14:textId="77777777" w:rsidR="00C6657C" w:rsidRPr="00C6657C" w:rsidRDefault="00C6657C" w:rsidP="00F04078">
            <w:pPr>
              <w:spacing w:after="0" w:line="240" w:lineRule="auto"/>
              <w:jc w:val="center"/>
              <w:rPr>
                <w:rFonts w:asciiTheme="majorHAnsi" w:hAnsiTheme="majorHAnsi" w:cstheme="majorHAnsi"/>
                <w:bCs/>
              </w:rPr>
            </w:pPr>
          </w:p>
          <w:p w14:paraId="38A58A26" w14:textId="77777777" w:rsidR="00C6657C" w:rsidRPr="00C6657C" w:rsidRDefault="00C6657C" w:rsidP="00F04078">
            <w:pPr>
              <w:spacing w:after="0" w:line="240" w:lineRule="auto"/>
              <w:jc w:val="center"/>
              <w:rPr>
                <w:rFonts w:asciiTheme="majorHAnsi" w:hAnsiTheme="majorHAnsi" w:cstheme="majorHAnsi"/>
                <w:bCs/>
              </w:rPr>
            </w:pPr>
          </w:p>
          <w:p w14:paraId="41B19BF6" w14:textId="77777777" w:rsidR="00C6657C" w:rsidRPr="00C6657C" w:rsidRDefault="00C6657C" w:rsidP="00F04078">
            <w:pPr>
              <w:spacing w:after="0" w:line="240" w:lineRule="auto"/>
              <w:jc w:val="center"/>
              <w:rPr>
                <w:rFonts w:asciiTheme="majorHAnsi" w:hAnsiTheme="majorHAnsi" w:cstheme="majorHAnsi"/>
                <w:bCs/>
              </w:rPr>
            </w:pPr>
          </w:p>
          <w:p w14:paraId="55B90322" w14:textId="77777777" w:rsidR="00C6657C" w:rsidRPr="00C6657C" w:rsidRDefault="00C6657C" w:rsidP="00F04078">
            <w:pPr>
              <w:spacing w:after="0" w:line="240" w:lineRule="auto"/>
              <w:jc w:val="center"/>
              <w:rPr>
                <w:rFonts w:asciiTheme="majorHAnsi" w:hAnsiTheme="majorHAnsi" w:cstheme="majorHAnsi"/>
                <w:bCs/>
              </w:rPr>
            </w:pPr>
          </w:p>
          <w:p w14:paraId="35BA163B" w14:textId="77777777" w:rsidR="00C6657C" w:rsidRPr="00C6657C" w:rsidRDefault="00C6657C" w:rsidP="00F04078">
            <w:pPr>
              <w:spacing w:after="0" w:line="240" w:lineRule="auto"/>
              <w:jc w:val="center"/>
              <w:rPr>
                <w:rFonts w:asciiTheme="majorHAnsi" w:hAnsiTheme="majorHAnsi" w:cstheme="majorHAnsi"/>
                <w:bCs/>
              </w:rPr>
            </w:pPr>
          </w:p>
          <w:p w14:paraId="3EF397F8" w14:textId="77777777" w:rsidR="00C6657C" w:rsidRPr="00C6657C" w:rsidRDefault="00C6657C" w:rsidP="00F04078">
            <w:pPr>
              <w:spacing w:after="0" w:line="240" w:lineRule="auto"/>
              <w:jc w:val="center"/>
              <w:rPr>
                <w:rFonts w:asciiTheme="majorHAnsi" w:hAnsiTheme="majorHAnsi" w:cstheme="majorHAnsi"/>
                <w:bCs/>
              </w:rPr>
            </w:pPr>
          </w:p>
          <w:p w14:paraId="2219EA53" w14:textId="77777777" w:rsidR="00C6657C" w:rsidRPr="00C6657C" w:rsidRDefault="00C6657C" w:rsidP="00F04078">
            <w:pPr>
              <w:spacing w:after="0" w:line="240" w:lineRule="auto"/>
              <w:jc w:val="center"/>
              <w:rPr>
                <w:rFonts w:asciiTheme="majorHAnsi" w:hAnsiTheme="majorHAnsi" w:cstheme="majorHAnsi"/>
                <w:bCs/>
              </w:rPr>
            </w:pPr>
          </w:p>
          <w:p w14:paraId="573F34D6" w14:textId="77777777" w:rsidR="00C6657C" w:rsidRPr="00C6657C" w:rsidRDefault="00C6657C" w:rsidP="00F04078">
            <w:pPr>
              <w:spacing w:after="0" w:line="240" w:lineRule="auto"/>
              <w:jc w:val="center"/>
              <w:rPr>
                <w:rFonts w:asciiTheme="majorHAnsi" w:hAnsiTheme="majorHAnsi" w:cstheme="majorHAnsi"/>
                <w:bCs/>
              </w:rPr>
            </w:pPr>
          </w:p>
          <w:p w14:paraId="4A5CCAC1" w14:textId="77777777" w:rsidR="00F04078" w:rsidRDefault="00F04078" w:rsidP="00F04078">
            <w:pPr>
              <w:spacing w:after="0" w:line="240" w:lineRule="auto"/>
              <w:jc w:val="center"/>
              <w:rPr>
                <w:rFonts w:asciiTheme="majorHAnsi" w:hAnsiTheme="majorHAnsi" w:cstheme="majorHAnsi"/>
                <w:bCs/>
              </w:rPr>
            </w:pPr>
          </w:p>
          <w:p w14:paraId="5FF91510" w14:textId="6D49FC31" w:rsidR="00C6657C" w:rsidRPr="00C6657C" w:rsidRDefault="00C6657C" w:rsidP="00F04078">
            <w:pPr>
              <w:spacing w:after="0" w:line="240" w:lineRule="auto"/>
              <w:jc w:val="center"/>
              <w:rPr>
                <w:rFonts w:asciiTheme="majorHAnsi" w:hAnsiTheme="majorHAnsi" w:cstheme="majorHAnsi"/>
                <w:bCs/>
              </w:rPr>
            </w:pPr>
            <w:r w:rsidRPr="00C6657C">
              <w:rPr>
                <w:rFonts w:asciiTheme="majorHAnsi" w:hAnsiTheme="majorHAnsi" w:cstheme="majorHAnsi"/>
                <w:bCs/>
              </w:rPr>
              <w:t>X</w:t>
            </w:r>
          </w:p>
          <w:p w14:paraId="71A9E452" w14:textId="77777777" w:rsidR="00C6657C" w:rsidRPr="00C6657C" w:rsidRDefault="00C6657C" w:rsidP="00F04078">
            <w:pPr>
              <w:spacing w:after="0" w:line="240" w:lineRule="auto"/>
              <w:jc w:val="center"/>
              <w:rPr>
                <w:rFonts w:asciiTheme="majorHAnsi" w:hAnsiTheme="majorHAnsi" w:cstheme="majorHAnsi"/>
                <w:bCs/>
              </w:rPr>
            </w:pPr>
          </w:p>
          <w:p w14:paraId="1DA91201" w14:textId="77777777" w:rsidR="00C6657C" w:rsidRPr="00C6657C" w:rsidRDefault="00C6657C" w:rsidP="00F04078">
            <w:pPr>
              <w:spacing w:after="0" w:line="240" w:lineRule="auto"/>
              <w:jc w:val="center"/>
              <w:rPr>
                <w:rFonts w:asciiTheme="majorHAnsi" w:hAnsiTheme="majorHAnsi" w:cstheme="majorHAnsi"/>
                <w:bCs/>
              </w:rPr>
            </w:pPr>
          </w:p>
          <w:p w14:paraId="10FE8188" w14:textId="6DF20DB5" w:rsidR="00C6657C" w:rsidRPr="00C6657C" w:rsidRDefault="00C6657C" w:rsidP="00F04078">
            <w:pPr>
              <w:spacing w:after="0" w:line="240" w:lineRule="auto"/>
              <w:jc w:val="center"/>
              <w:rPr>
                <w:rFonts w:asciiTheme="majorHAnsi" w:hAnsiTheme="majorHAnsi" w:cstheme="majorHAnsi"/>
                <w:bCs/>
              </w:rPr>
            </w:pPr>
          </w:p>
        </w:tc>
        <w:tc>
          <w:tcPr>
            <w:tcW w:w="2309" w:type="dxa"/>
            <w:tcBorders>
              <w:top w:val="nil"/>
              <w:bottom w:val="nil"/>
            </w:tcBorders>
          </w:tcPr>
          <w:p w14:paraId="0EBBFEA0" w14:textId="77777777" w:rsidR="00C6657C" w:rsidRPr="00B0115F" w:rsidRDefault="00C6657C" w:rsidP="00C6657C">
            <w:pPr>
              <w:spacing w:after="0" w:line="240" w:lineRule="auto"/>
              <w:jc w:val="center"/>
              <w:rPr>
                <w:rFonts w:asciiTheme="majorHAnsi" w:hAnsiTheme="majorHAnsi"/>
              </w:rPr>
            </w:pPr>
            <w:r w:rsidRPr="00B0115F">
              <w:rPr>
                <w:rFonts w:asciiTheme="majorHAnsi" w:hAnsiTheme="majorHAnsi"/>
              </w:rPr>
              <w:t>Application Form/Interview</w:t>
            </w:r>
          </w:p>
        </w:tc>
      </w:tr>
      <w:tr w:rsidR="00C6657C" w:rsidRPr="007A2989" w14:paraId="33830FEA" w14:textId="77777777" w:rsidTr="00B86ECF">
        <w:tc>
          <w:tcPr>
            <w:tcW w:w="3530" w:type="dxa"/>
            <w:tcBorders>
              <w:top w:val="nil"/>
              <w:bottom w:val="single" w:sz="4" w:space="0" w:color="auto"/>
            </w:tcBorders>
          </w:tcPr>
          <w:p w14:paraId="01F398F6" w14:textId="77777777" w:rsidR="00C6657C" w:rsidRPr="003B2701" w:rsidRDefault="00C6657C" w:rsidP="00F04078">
            <w:pPr>
              <w:spacing w:after="0" w:line="240" w:lineRule="auto"/>
              <w:ind w:left="720"/>
              <w:rPr>
                <w:rFonts w:asciiTheme="majorHAnsi" w:hAnsiTheme="majorHAnsi"/>
              </w:rPr>
            </w:pPr>
          </w:p>
        </w:tc>
        <w:tc>
          <w:tcPr>
            <w:tcW w:w="1575" w:type="dxa"/>
            <w:tcBorders>
              <w:top w:val="nil"/>
              <w:bottom w:val="single" w:sz="4" w:space="0" w:color="auto"/>
            </w:tcBorders>
          </w:tcPr>
          <w:p w14:paraId="793FC8C4" w14:textId="77777777" w:rsidR="00C6657C" w:rsidRPr="00B0115F" w:rsidRDefault="00C6657C" w:rsidP="00C6657C">
            <w:pPr>
              <w:spacing w:after="0" w:line="240" w:lineRule="auto"/>
              <w:jc w:val="center"/>
              <w:rPr>
                <w:rFonts w:asciiTheme="majorHAnsi" w:hAnsiTheme="majorHAnsi"/>
              </w:rPr>
            </w:pPr>
          </w:p>
        </w:tc>
        <w:tc>
          <w:tcPr>
            <w:tcW w:w="1586" w:type="dxa"/>
            <w:tcBorders>
              <w:top w:val="nil"/>
              <w:bottom w:val="single" w:sz="4" w:space="0" w:color="auto"/>
            </w:tcBorders>
          </w:tcPr>
          <w:p w14:paraId="1F05F846" w14:textId="77777777" w:rsidR="00C6657C" w:rsidRPr="00B0115F" w:rsidRDefault="00C6657C" w:rsidP="00C6657C">
            <w:pPr>
              <w:spacing w:after="0" w:line="240" w:lineRule="auto"/>
              <w:jc w:val="center"/>
              <w:rPr>
                <w:rFonts w:asciiTheme="majorHAnsi" w:hAnsiTheme="majorHAnsi"/>
              </w:rPr>
            </w:pPr>
          </w:p>
        </w:tc>
        <w:tc>
          <w:tcPr>
            <w:tcW w:w="2309" w:type="dxa"/>
            <w:tcBorders>
              <w:top w:val="nil"/>
              <w:bottom w:val="single" w:sz="4" w:space="0" w:color="auto"/>
            </w:tcBorders>
          </w:tcPr>
          <w:p w14:paraId="43126394" w14:textId="77777777" w:rsidR="00C6657C" w:rsidRPr="00B0115F" w:rsidRDefault="00C6657C" w:rsidP="00C6657C">
            <w:pPr>
              <w:spacing w:after="0" w:line="240" w:lineRule="auto"/>
              <w:jc w:val="center"/>
              <w:rPr>
                <w:rFonts w:asciiTheme="majorHAnsi" w:hAnsiTheme="majorHAnsi"/>
              </w:rPr>
            </w:pPr>
          </w:p>
        </w:tc>
      </w:tr>
      <w:tr w:rsidR="00C6657C" w:rsidRPr="007A2989" w14:paraId="7D3EBDC1" w14:textId="77777777" w:rsidTr="00B86ECF">
        <w:tc>
          <w:tcPr>
            <w:tcW w:w="3530" w:type="dxa"/>
            <w:tcBorders>
              <w:bottom w:val="nil"/>
            </w:tcBorders>
          </w:tcPr>
          <w:p w14:paraId="4606541B" w14:textId="77777777" w:rsidR="00C6657C" w:rsidRPr="003B2701" w:rsidRDefault="00C6657C" w:rsidP="00C6657C">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7BD57050" w14:textId="77777777" w:rsidR="00C6657C" w:rsidRPr="00B0115F" w:rsidRDefault="00C6657C" w:rsidP="00C6657C">
            <w:pPr>
              <w:spacing w:after="0" w:line="240" w:lineRule="auto"/>
              <w:jc w:val="center"/>
              <w:rPr>
                <w:rFonts w:asciiTheme="majorHAnsi" w:hAnsiTheme="majorHAnsi"/>
              </w:rPr>
            </w:pPr>
          </w:p>
        </w:tc>
        <w:tc>
          <w:tcPr>
            <w:tcW w:w="1586" w:type="dxa"/>
            <w:tcBorders>
              <w:bottom w:val="nil"/>
            </w:tcBorders>
          </w:tcPr>
          <w:p w14:paraId="4642AB77" w14:textId="77777777" w:rsidR="00C6657C" w:rsidRPr="00B0115F" w:rsidRDefault="00C6657C" w:rsidP="00C6657C">
            <w:pPr>
              <w:spacing w:after="0" w:line="240" w:lineRule="auto"/>
              <w:jc w:val="center"/>
              <w:rPr>
                <w:rFonts w:asciiTheme="majorHAnsi" w:hAnsiTheme="majorHAnsi"/>
              </w:rPr>
            </w:pPr>
          </w:p>
        </w:tc>
        <w:tc>
          <w:tcPr>
            <w:tcW w:w="2309" w:type="dxa"/>
            <w:tcBorders>
              <w:bottom w:val="nil"/>
            </w:tcBorders>
          </w:tcPr>
          <w:p w14:paraId="06B8DE8F" w14:textId="77777777" w:rsidR="00C6657C" w:rsidRPr="00B0115F" w:rsidRDefault="00C6657C" w:rsidP="00C6657C">
            <w:pPr>
              <w:spacing w:after="0" w:line="240" w:lineRule="auto"/>
              <w:jc w:val="center"/>
              <w:rPr>
                <w:rFonts w:asciiTheme="majorHAnsi" w:hAnsiTheme="majorHAnsi"/>
              </w:rPr>
            </w:pPr>
          </w:p>
        </w:tc>
      </w:tr>
      <w:tr w:rsidR="00DF3850" w:rsidRPr="007A2989" w14:paraId="1A0FA414" w14:textId="77777777" w:rsidTr="00B86ECF">
        <w:tc>
          <w:tcPr>
            <w:tcW w:w="3530" w:type="dxa"/>
            <w:tcBorders>
              <w:top w:val="nil"/>
              <w:bottom w:val="nil"/>
            </w:tcBorders>
          </w:tcPr>
          <w:p w14:paraId="6B02A2F3" w14:textId="6D7B6C9F" w:rsidR="00DF3850" w:rsidRPr="000A4886" w:rsidRDefault="00DF3850" w:rsidP="00DF3850">
            <w:pPr>
              <w:pStyle w:val="ListParagraph"/>
              <w:numPr>
                <w:ilvl w:val="0"/>
                <w:numId w:val="7"/>
              </w:numPr>
              <w:spacing w:after="0" w:line="240" w:lineRule="auto"/>
              <w:rPr>
                <w:rFonts w:asciiTheme="majorHAnsi" w:hAnsiTheme="majorHAnsi" w:cstheme="majorHAnsi"/>
              </w:rPr>
            </w:pPr>
            <w:r w:rsidRPr="000A4886">
              <w:rPr>
                <w:rFonts w:asciiTheme="majorHAnsi" w:hAnsiTheme="majorHAnsi" w:cstheme="majorHAnsi"/>
                <w:bCs/>
              </w:rPr>
              <w:t>Excellent organisational and IT skills</w:t>
            </w:r>
          </w:p>
        </w:tc>
        <w:tc>
          <w:tcPr>
            <w:tcW w:w="1575" w:type="dxa"/>
            <w:tcBorders>
              <w:top w:val="nil"/>
              <w:bottom w:val="nil"/>
            </w:tcBorders>
          </w:tcPr>
          <w:p w14:paraId="5F323EA2" w14:textId="3871B7CC"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t>X</w:t>
            </w:r>
          </w:p>
        </w:tc>
        <w:tc>
          <w:tcPr>
            <w:tcW w:w="1586" w:type="dxa"/>
            <w:tcBorders>
              <w:top w:val="nil"/>
              <w:bottom w:val="nil"/>
            </w:tcBorders>
          </w:tcPr>
          <w:p w14:paraId="2599BE85" w14:textId="77777777" w:rsidR="00DF3850" w:rsidRPr="00DF3850" w:rsidRDefault="00DF3850" w:rsidP="00DF3850">
            <w:pPr>
              <w:spacing w:after="0" w:line="240" w:lineRule="auto"/>
              <w:jc w:val="center"/>
              <w:rPr>
                <w:rFonts w:asciiTheme="majorHAnsi" w:hAnsiTheme="majorHAnsi"/>
                <w:bCs/>
              </w:rPr>
            </w:pPr>
          </w:p>
        </w:tc>
        <w:tc>
          <w:tcPr>
            <w:tcW w:w="2309" w:type="dxa"/>
            <w:tcBorders>
              <w:top w:val="nil"/>
              <w:bottom w:val="nil"/>
            </w:tcBorders>
          </w:tcPr>
          <w:p w14:paraId="162EBCDA" w14:textId="77777777" w:rsidR="00DF3850" w:rsidRPr="00B0115F" w:rsidRDefault="00DF3850" w:rsidP="00DF3850">
            <w:pPr>
              <w:spacing w:after="0" w:line="240" w:lineRule="auto"/>
              <w:jc w:val="center"/>
              <w:rPr>
                <w:rFonts w:asciiTheme="majorHAnsi" w:hAnsiTheme="majorHAnsi"/>
              </w:rPr>
            </w:pPr>
            <w:r w:rsidRPr="00B0115F">
              <w:rPr>
                <w:rFonts w:asciiTheme="majorHAnsi" w:hAnsiTheme="majorHAnsi"/>
              </w:rPr>
              <w:t>Application Form/Interview</w:t>
            </w:r>
          </w:p>
        </w:tc>
      </w:tr>
      <w:tr w:rsidR="00DF3850" w:rsidRPr="007A2989" w14:paraId="48F44679" w14:textId="77777777" w:rsidTr="00B86ECF">
        <w:tc>
          <w:tcPr>
            <w:tcW w:w="3530" w:type="dxa"/>
            <w:tcBorders>
              <w:top w:val="nil"/>
              <w:bottom w:val="nil"/>
            </w:tcBorders>
          </w:tcPr>
          <w:p w14:paraId="36D01165" w14:textId="1320D441" w:rsidR="00DF3850" w:rsidRPr="000A4886" w:rsidRDefault="00DF3850" w:rsidP="00DF3850">
            <w:pPr>
              <w:pStyle w:val="ListParagraph"/>
              <w:numPr>
                <w:ilvl w:val="0"/>
                <w:numId w:val="7"/>
              </w:numPr>
              <w:spacing w:after="0"/>
              <w:rPr>
                <w:rFonts w:asciiTheme="majorHAnsi" w:hAnsiTheme="majorHAnsi" w:cstheme="majorHAnsi"/>
                <w:bCs/>
              </w:rPr>
            </w:pPr>
            <w:r w:rsidRPr="000A4886">
              <w:rPr>
                <w:rFonts w:asciiTheme="majorHAnsi" w:hAnsiTheme="majorHAnsi" w:cstheme="majorHAnsi"/>
                <w:bCs/>
              </w:rPr>
              <w:t>Effective clear and succinct verbal communicator and concise written communicator</w:t>
            </w:r>
          </w:p>
          <w:p w14:paraId="6F33E85F" w14:textId="310E18F0" w:rsidR="00DF3850" w:rsidRPr="000A4886" w:rsidRDefault="00DF3850" w:rsidP="00DF3850">
            <w:pPr>
              <w:pStyle w:val="ListParagraph"/>
              <w:numPr>
                <w:ilvl w:val="0"/>
                <w:numId w:val="7"/>
              </w:numPr>
              <w:spacing w:after="0"/>
              <w:rPr>
                <w:rFonts w:asciiTheme="majorHAnsi" w:hAnsiTheme="majorHAnsi" w:cstheme="majorHAnsi"/>
                <w:bCs/>
              </w:rPr>
            </w:pPr>
            <w:r w:rsidRPr="000A4886">
              <w:rPr>
                <w:rFonts w:asciiTheme="majorHAnsi" w:hAnsiTheme="majorHAnsi" w:cstheme="majorHAnsi"/>
                <w:bCs/>
              </w:rPr>
              <w:t>Customer centred in all aspects of service delivery</w:t>
            </w:r>
          </w:p>
          <w:p w14:paraId="3566726F" w14:textId="77777777" w:rsidR="00DF3850" w:rsidRPr="000A4886" w:rsidRDefault="00DF3850" w:rsidP="00DF3850">
            <w:pPr>
              <w:pStyle w:val="ListParagraph"/>
              <w:numPr>
                <w:ilvl w:val="0"/>
                <w:numId w:val="7"/>
              </w:numPr>
              <w:spacing w:after="0" w:line="240" w:lineRule="auto"/>
              <w:rPr>
                <w:rFonts w:asciiTheme="majorHAnsi" w:hAnsiTheme="majorHAnsi" w:cstheme="majorHAnsi"/>
                <w:bCs/>
              </w:rPr>
            </w:pPr>
            <w:r w:rsidRPr="000A4886">
              <w:rPr>
                <w:rFonts w:asciiTheme="majorHAnsi" w:hAnsiTheme="majorHAnsi" w:cstheme="majorHAnsi"/>
                <w:bCs/>
              </w:rPr>
              <w:t>Experience of project working.</w:t>
            </w:r>
          </w:p>
          <w:p w14:paraId="65166589" w14:textId="6FBCCE1B" w:rsidR="00DF3850" w:rsidRPr="000A4886" w:rsidRDefault="00DF3850" w:rsidP="00DF3850">
            <w:pPr>
              <w:numPr>
                <w:ilvl w:val="0"/>
                <w:numId w:val="7"/>
              </w:numPr>
              <w:spacing w:after="0" w:line="240" w:lineRule="auto"/>
              <w:rPr>
                <w:rFonts w:asciiTheme="majorHAnsi" w:hAnsiTheme="majorHAnsi" w:cstheme="majorHAnsi"/>
              </w:rPr>
            </w:pPr>
            <w:r w:rsidRPr="000A4886">
              <w:rPr>
                <w:rFonts w:asciiTheme="majorHAnsi" w:hAnsiTheme="majorHAnsi" w:cstheme="majorHAnsi"/>
                <w:bCs/>
              </w:rPr>
              <w:lastRenderedPageBreak/>
              <w:t>Clear analytical skills to allow the exploration, evaluation and interpretation of information and opinions.</w:t>
            </w:r>
          </w:p>
        </w:tc>
        <w:tc>
          <w:tcPr>
            <w:tcW w:w="1575" w:type="dxa"/>
            <w:tcBorders>
              <w:top w:val="nil"/>
              <w:bottom w:val="nil"/>
            </w:tcBorders>
          </w:tcPr>
          <w:p w14:paraId="44CB5358" w14:textId="77777777"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lastRenderedPageBreak/>
              <w:t>X</w:t>
            </w:r>
          </w:p>
          <w:p w14:paraId="4749287E" w14:textId="77777777" w:rsidR="00DF3850" w:rsidRPr="00DF3850" w:rsidRDefault="00DF3850" w:rsidP="00DF3850">
            <w:pPr>
              <w:spacing w:after="0" w:line="240" w:lineRule="auto"/>
              <w:jc w:val="center"/>
              <w:rPr>
                <w:rFonts w:asciiTheme="majorHAnsi" w:hAnsiTheme="majorHAnsi"/>
                <w:bCs/>
              </w:rPr>
            </w:pPr>
          </w:p>
          <w:p w14:paraId="5CA3353A" w14:textId="77777777" w:rsidR="00DF3850" w:rsidRPr="00DF3850" w:rsidRDefault="00DF3850" w:rsidP="00DF3850">
            <w:pPr>
              <w:spacing w:after="0" w:line="240" w:lineRule="auto"/>
              <w:jc w:val="center"/>
              <w:rPr>
                <w:rFonts w:asciiTheme="majorHAnsi" w:hAnsiTheme="majorHAnsi"/>
                <w:bCs/>
              </w:rPr>
            </w:pPr>
          </w:p>
          <w:p w14:paraId="7C3DC889" w14:textId="77777777" w:rsidR="00DF3850" w:rsidRPr="00DF3850" w:rsidRDefault="00DF3850" w:rsidP="00DF3850">
            <w:pPr>
              <w:spacing w:after="0" w:line="240" w:lineRule="auto"/>
              <w:jc w:val="center"/>
              <w:rPr>
                <w:rFonts w:asciiTheme="majorHAnsi" w:hAnsiTheme="majorHAnsi"/>
                <w:bCs/>
              </w:rPr>
            </w:pPr>
          </w:p>
          <w:p w14:paraId="69432122" w14:textId="77777777"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t>X</w:t>
            </w:r>
          </w:p>
          <w:p w14:paraId="4F5B0ECF" w14:textId="77777777" w:rsidR="00DF3850" w:rsidRPr="00DF3850" w:rsidRDefault="00DF3850" w:rsidP="00DF3850">
            <w:pPr>
              <w:spacing w:after="0" w:line="240" w:lineRule="auto"/>
              <w:jc w:val="center"/>
              <w:rPr>
                <w:rFonts w:asciiTheme="majorHAnsi" w:hAnsiTheme="majorHAnsi"/>
                <w:bCs/>
              </w:rPr>
            </w:pPr>
          </w:p>
          <w:p w14:paraId="735405E5" w14:textId="77777777" w:rsidR="00DF3850" w:rsidRPr="00DF3850" w:rsidRDefault="00DF3850" w:rsidP="00DF3850">
            <w:pPr>
              <w:spacing w:after="0" w:line="240" w:lineRule="auto"/>
              <w:jc w:val="center"/>
              <w:rPr>
                <w:rFonts w:asciiTheme="majorHAnsi" w:hAnsiTheme="majorHAnsi"/>
                <w:bCs/>
              </w:rPr>
            </w:pPr>
          </w:p>
          <w:p w14:paraId="79731534" w14:textId="77777777" w:rsidR="00DF3850" w:rsidRPr="00DF3850" w:rsidRDefault="00DF3850" w:rsidP="00DF3850">
            <w:pPr>
              <w:spacing w:after="0" w:line="240" w:lineRule="auto"/>
              <w:jc w:val="center"/>
              <w:rPr>
                <w:rFonts w:asciiTheme="majorHAnsi" w:hAnsiTheme="majorHAnsi"/>
                <w:bCs/>
              </w:rPr>
            </w:pPr>
          </w:p>
          <w:p w14:paraId="4F016533" w14:textId="77777777" w:rsidR="00DF3850" w:rsidRPr="00DF3850" w:rsidRDefault="00DF3850" w:rsidP="00DF3850">
            <w:pPr>
              <w:spacing w:after="0" w:line="240" w:lineRule="auto"/>
              <w:jc w:val="center"/>
              <w:rPr>
                <w:rFonts w:asciiTheme="majorHAnsi" w:hAnsiTheme="majorHAnsi"/>
                <w:bCs/>
              </w:rPr>
            </w:pPr>
          </w:p>
          <w:p w14:paraId="7448AF4D" w14:textId="77777777"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lastRenderedPageBreak/>
              <w:t>X</w:t>
            </w:r>
          </w:p>
          <w:p w14:paraId="237A208C" w14:textId="77777777" w:rsidR="00DF3850" w:rsidRPr="00DF3850" w:rsidRDefault="00DF3850" w:rsidP="00DF3850">
            <w:pPr>
              <w:spacing w:after="0" w:line="240" w:lineRule="auto"/>
              <w:jc w:val="center"/>
              <w:rPr>
                <w:rFonts w:asciiTheme="majorHAnsi" w:hAnsiTheme="majorHAnsi"/>
                <w:bCs/>
              </w:rPr>
            </w:pPr>
          </w:p>
          <w:p w14:paraId="2742238B" w14:textId="77777777" w:rsidR="00DF3850" w:rsidRPr="00DF3850" w:rsidRDefault="00DF3850" w:rsidP="00DF3850">
            <w:pPr>
              <w:spacing w:after="0" w:line="240" w:lineRule="auto"/>
              <w:jc w:val="center"/>
              <w:rPr>
                <w:rFonts w:asciiTheme="majorHAnsi" w:hAnsiTheme="majorHAnsi"/>
                <w:bCs/>
              </w:rPr>
            </w:pPr>
          </w:p>
        </w:tc>
        <w:tc>
          <w:tcPr>
            <w:tcW w:w="1586" w:type="dxa"/>
            <w:tcBorders>
              <w:top w:val="nil"/>
              <w:bottom w:val="nil"/>
            </w:tcBorders>
          </w:tcPr>
          <w:p w14:paraId="1F3F7334" w14:textId="77777777" w:rsidR="00DF3850" w:rsidRPr="00DF3850" w:rsidRDefault="00DF3850" w:rsidP="00DF3850">
            <w:pPr>
              <w:spacing w:after="0" w:line="240" w:lineRule="auto"/>
              <w:jc w:val="center"/>
              <w:rPr>
                <w:rFonts w:asciiTheme="majorHAnsi" w:hAnsiTheme="majorHAnsi"/>
                <w:bCs/>
              </w:rPr>
            </w:pPr>
          </w:p>
          <w:p w14:paraId="60334B49" w14:textId="77777777" w:rsidR="00DF3850" w:rsidRPr="00DF3850" w:rsidRDefault="00DF3850" w:rsidP="00DF3850">
            <w:pPr>
              <w:spacing w:after="0" w:line="240" w:lineRule="auto"/>
              <w:jc w:val="center"/>
              <w:rPr>
                <w:rFonts w:asciiTheme="majorHAnsi" w:hAnsiTheme="majorHAnsi"/>
                <w:bCs/>
              </w:rPr>
            </w:pPr>
          </w:p>
          <w:p w14:paraId="2ADC0E9B" w14:textId="77777777" w:rsidR="00DF3850" w:rsidRPr="00DF3850" w:rsidRDefault="00DF3850" w:rsidP="00DF3850">
            <w:pPr>
              <w:spacing w:after="0" w:line="240" w:lineRule="auto"/>
              <w:jc w:val="center"/>
              <w:rPr>
                <w:rFonts w:asciiTheme="majorHAnsi" w:hAnsiTheme="majorHAnsi"/>
                <w:bCs/>
              </w:rPr>
            </w:pPr>
          </w:p>
          <w:p w14:paraId="5729170A" w14:textId="77777777" w:rsidR="00DF3850" w:rsidRPr="00DF3850" w:rsidRDefault="00DF3850" w:rsidP="00DF3850">
            <w:pPr>
              <w:spacing w:after="0" w:line="240" w:lineRule="auto"/>
              <w:jc w:val="center"/>
              <w:rPr>
                <w:rFonts w:asciiTheme="majorHAnsi" w:hAnsiTheme="majorHAnsi"/>
                <w:bCs/>
              </w:rPr>
            </w:pPr>
          </w:p>
          <w:p w14:paraId="5E65C674" w14:textId="77777777" w:rsidR="00DF3850" w:rsidRPr="00DF3850" w:rsidRDefault="00DF3850" w:rsidP="00DF3850">
            <w:pPr>
              <w:spacing w:after="0" w:line="240" w:lineRule="auto"/>
              <w:jc w:val="center"/>
              <w:rPr>
                <w:rFonts w:asciiTheme="majorHAnsi" w:hAnsiTheme="majorHAnsi"/>
                <w:bCs/>
              </w:rPr>
            </w:pPr>
          </w:p>
          <w:p w14:paraId="017B3898" w14:textId="77777777" w:rsidR="00DF3850" w:rsidRPr="00DF3850" w:rsidRDefault="00DF3850" w:rsidP="00DF3850">
            <w:pPr>
              <w:spacing w:after="0" w:line="240" w:lineRule="auto"/>
              <w:jc w:val="center"/>
              <w:rPr>
                <w:rFonts w:asciiTheme="majorHAnsi" w:hAnsiTheme="majorHAnsi"/>
                <w:bCs/>
              </w:rPr>
            </w:pPr>
          </w:p>
          <w:p w14:paraId="6F36DAA2" w14:textId="77777777" w:rsidR="00DF3850" w:rsidRPr="00DF3850" w:rsidRDefault="00DF3850" w:rsidP="00DF3850">
            <w:pPr>
              <w:spacing w:after="0" w:line="240" w:lineRule="auto"/>
              <w:jc w:val="center"/>
              <w:rPr>
                <w:rFonts w:asciiTheme="majorHAnsi" w:hAnsiTheme="majorHAnsi"/>
                <w:bCs/>
              </w:rPr>
            </w:pPr>
          </w:p>
          <w:p w14:paraId="2F5A5F1E" w14:textId="77634894"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t>X</w:t>
            </w:r>
          </w:p>
        </w:tc>
        <w:tc>
          <w:tcPr>
            <w:tcW w:w="2309" w:type="dxa"/>
            <w:tcBorders>
              <w:top w:val="nil"/>
              <w:bottom w:val="nil"/>
            </w:tcBorders>
          </w:tcPr>
          <w:p w14:paraId="38FFD0A6" w14:textId="77777777" w:rsidR="00DF3850" w:rsidRPr="00B0115F" w:rsidRDefault="00DF3850" w:rsidP="00DF3850">
            <w:pPr>
              <w:spacing w:after="0" w:line="240" w:lineRule="auto"/>
              <w:jc w:val="center"/>
              <w:rPr>
                <w:rFonts w:asciiTheme="majorHAnsi" w:hAnsiTheme="majorHAnsi"/>
              </w:rPr>
            </w:pPr>
          </w:p>
        </w:tc>
      </w:tr>
      <w:tr w:rsidR="00DF3850" w:rsidRPr="007A2989" w14:paraId="3C8AF6D8" w14:textId="77777777" w:rsidTr="00B86ECF">
        <w:tc>
          <w:tcPr>
            <w:tcW w:w="3530" w:type="dxa"/>
            <w:tcBorders>
              <w:top w:val="nil"/>
              <w:bottom w:val="nil"/>
            </w:tcBorders>
          </w:tcPr>
          <w:p w14:paraId="6F10D04B" w14:textId="244D891E" w:rsidR="00DF3850" w:rsidRPr="000A4886" w:rsidRDefault="00DF3850" w:rsidP="00DF3850">
            <w:pPr>
              <w:pStyle w:val="ListParagraph"/>
              <w:numPr>
                <w:ilvl w:val="0"/>
                <w:numId w:val="7"/>
              </w:numPr>
              <w:spacing w:after="0"/>
              <w:rPr>
                <w:rFonts w:asciiTheme="majorHAnsi" w:hAnsiTheme="majorHAnsi" w:cstheme="majorHAnsi"/>
                <w:bCs/>
              </w:rPr>
            </w:pPr>
            <w:r w:rsidRPr="000A4886">
              <w:rPr>
                <w:rFonts w:asciiTheme="majorHAnsi" w:hAnsiTheme="majorHAnsi" w:cstheme="majorHAnsi"/>
                <w:bCs/>
              </w:rPr>
              <w:t>Knowledge of Health and Safety issues.</w:t>
            </w:r>
          </w:p>
          <w:p w14:paraId="5E406573" w14:textId="7313AF1A" w:rsidR="00DF3850" w:rsidRPr="000A4886" w:rsidRDefault="00DF3850" w:rsidP="00DF3850">
            <w:pPr>
              <w:numPr>
                <w:ilvl w:val="0"/>
                <w:numId w:val="7"/>
              </w:numPr>
              <w:spacing w:after="0" w:line="240" w:lineRule="auto"/>
              <w:rPr>
                <w:rFonts w:asciiTheme="majorHAnsi" w:hAnsiTheme="majorHAnsi" w:cstheme="majorHAnsi"/>
              </w:rPr>
            </w:pPr>
            <w:r w:rsidRPr="000A4886">
              <w:rPr>
                <w:rFonts w:asciiTheme="majorHAnsi" w:hAnsiTheme="majorHAnsi" w:cstheme="majorHAnsi"/>
                <w:bCs/>
              </w:rPr>
              <w:t>Ability to cope with multiple and changing demands and meet tight deadlines.</w:t>
            </w:r>
          </w:p>
        </w:tc>
        <w:tc>
          <w:tcPr>
            <w:tcW w:w="1575" w:type="dxa"/>
            <w:tcBorders>
              <w:top w:val="nil"/>
              <w:bottom w:val="nil"/>
            </w:tcBorders>
          </w:tcPr>
          <w:p w14:paraId="55315AFA" w14:textId="77777777"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t>X</w:t>
            </w:r>
          </w:p>
          <w:p w14:paraId="617BFD43" w14:textId="77777777" w:rsidR="00DF3850" w:rsidRPr="00DF3850" w:rsidRDefault="00DF3850" w:rsidP="00DF3850">
            <w:pPr>
              <w:spacing w:after="0" w:line="240" w:lineRule="auto"/>
              <w:jc w:val="center"/>
              <w:rPr>
                <w:rFonts w:asciiTheme="majorHAnsi" w:hAnsiTheme="majorHAnsi"/>
                <w:bCs/>
              </w:rPr>
            </w:pPr>
          </w:p>
          <w:p w14:paraId="6780D048" w14:textId="4F81C260" w:rsidR="00DF3850" w:rsidRPr="00DF3850" w:rsidRDefault="00DF3850" w:rsidP="00DF3850">
            <w:pPr>
              <w:spacing w:after="0" w:line="240" w:lineRule="auto"/>
              <w:jc w:val="center"/>
              <w:rPr>
                <w:rFonts w:asciiTheme="majorHAnsi" w:hAnsiTheme="majorHAnsi"/>
                <w:bCs/>
              </w:rPr>
            </w:pPr>
            <w:r w:rsidRPr="00DF3850">
              <w:rPr>
                <w:rFonts w:asciiTheme="majorHAnsi" w:hAnsiTheme="majorHAnsi"/>
                <w:bCs/>
              </w:rPr>
              <w:t>X</w:t>
            </w:r>
          </w:p>
        </w:tc>
        <w:tc>
          <w:tcPr>
            <w:tcW w:w="1586" w:type="dxa"/>
            <w:tcBorders>
              <w:top w:val="nil"/>
              <w:bottom w:val="nil"/>
            </w:tcBorders>
          </w:tcPr>
          <w:p w14:paraId="53C33C63" w14:textId="77777777" w:rsidR="00DF3850" w:rsidRPr="00DF3850" w:rsidRDefault="00DF3850" w:rsidP="00DF3850">
            <w:pPr>
              <w:spacing w:after="0" w:line="240" w:lineRule="auto"/>
              <w:jc w:val="center"/>
              <w:rPr>
                <w:rFonts w:asciiTheme="majorHAnsi" w:hAnsiTheme="majorHAnsi"/>
                <w:bCs/>
              </w:rPr>
            </w:pPr>
          </w:p>
        </w:tc>
        <w:tc>
          <w:tcPr>
            <w:tcW w:w="2309" w:type="dxa"/>
            <w:tcBorders>
              <w:top w:val="nil"/>
              <w:bottom w:val="nil"/>
            </w:tcBorders>
          </w:tcPr>
          <w:p w14:paraId="03F080D4" w14:textId="77777777" w:rsidR="00DF3850" w:rsidRPr="00B0115F" w:rsidRDefault="00DF3850" w:rsidP="00DF3850">
            <w:pPr>
              <w:spacing w:after="0" w:line="240" w:lineRule="auto"/>
              <w:jc w:val="center"/>
              <w:rPr>
                <w:rFonts w:asciiTheme="majorHAnsi" w:hAnsiTheme="majorHAnsi"/>
              </w:rPr>
            </w:pPr>
          </w:p>
        </w:tc>
      </w:tr>
      <w:tr w:rsidR="00DF3850" w:rsidRPr="007A2989" w14:paraId="3675FE2A" w14:textId="77777777" w:rsidTr="00B86ECF">
        <w:tc>
          <w:tcPr>
            <w:tcW w:w="3530" w:type="dxa"/>
            <w:tcBorders>
              <w:top w:val="nil"/>
              <w:bottom w:val="single" w:sz="4" w:space="0" w:color="auto"/>
            </w:tcBorders>
          </w:tcPr>
          <w:p w14:paraId="6CF92926" w14:textId="77777777" w:rsidR="00DF3850" w:rsidRPr="003B2701" w:rsidRDefault="00DF3850" w:rsidP="00DF3850">
            <w:pPr>
              <w:spacing w:after="0" w:line="240" w:lineRule="auto"/>
              <w:ind w:left="720"/>
              <w:rPr>
                <w:rFonts w:asciiTheme="majorHAnsi" w:hAnsiTheme="majorHAnsi"/>
              </w:rPr>
            </w:pPr>
          </w:p>
        </w:tc>
        <w:tc>
          <w:tcPr>
            <w:tcW w:w="1575" w:type="dxa"/>
            <w:tcBorders>
              <w:top w:val="nil"/>
              <w:bottom w:val="single" w:sz="4" w:space="0" w:color="auto"/>
            </w:tcBorders>
          </w:tcPr>
          <w:p w14:paraId="2DAC956F" w14:textId="77777777" w:rsidR="00DF3850" w:rsidRPr="00B0115F" w:rsidRDefault="00DF3850" w:rsidP="00DF3850">
            <w:pPr>
              <w:spacing w:after="0" w:line="240" w:lineRule="auto"/>
              <w:jc w:val="center"/>
              <w:rPr>
                <w:rFonts w:asciiTheme="majorHAnsi" w:hAnsiTheme="majorHAnsi"/>
              </w:rPr>
            </w:pPr>
          </w:p>
        </w:tc>
        <w:tc>
          <w:tcPr>
            <w:tcW w:w="1586" w:type="dxa"/>
            <w:tcBorders>
              <w:top w:val="nil"/>
              <w:bottom w:val="single" w:sz="4" w:space="0" w:color="auto"/>
            </w:tcBorders>
          </w:tcPr>
          <w:p w14:paraId="50ED9C43" w14:textId="77777777" w:rsidR="00DF3850" w:rsidRPr="00B0115F" w:rsidRDefault="00DF3850" w:rsidP="00DF3850">
            <w:pPr>
              <w:spacing w:after="0" w:line="240" w:lineRule="auto"/>
              <w:jc w:val="center"/>
              <w:rPr>
                <w:rFonts w:asciiTheme="majorHAnsi" w:hAnsiTheme="majorHAnsi"/>
              </w:rPr>
            </w:pPr>
          </w:p>
        </w:tc>
        <w:tc>
          <w:tcPr>
            <w:tcW w:w="2309" w:type="dxa"/>
            <w:tcBorders>
              <w:top w:val="nil"/>
              <w:bottom w:val="single" w:sz="4" w:space="0" w:color="auto"/>
            </w:tcBorders>
          </w:tcPr>
          <w:p w14:paraId="4690A77B" w14:textId="77777777" w:rsidR="00DF3850" w:rsidRPr="00B0115F" w:rsidRDefault="00DF3850" w:rsidP="00DF3850">
            <w:pPr>
              <w:spacing w:after="0" w:line="240" w:lineRule="auto"/>
              <w:jc w:val="center"/>
              <w:rPr>
                <w:rFonts w:asciiTheme="majorHAnsi" w:hAnsiTheme="majorHAnsi"/>
              </w:rPr>
            </w:pPr>
          </w:p>
        </w:tc>
      </w:tr>
      <w:tr w:rsidR="00DF3850" w:rsidRPr="007A2989" w14:paraId="1B31ECC7" w14:textId="77777777" w:rsidTr="00B86ECF">
        <w:tc>
          <w:tcPr>
            <w:tcW w:w="3530" w:type="dxa"/>
            <w:tcBorders>
              <w:bottom w:val="nil"/>
            </w:tcBorders>
          </w:tcPr>
          <w:p w14:paraId="67A45AFC" w14:textId="77777777" w:rsidR="00DF3850" w:rsidRPr="003B2701" w:rsidRDefault="00DF3850" w:rsidP="00DF3850">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27436B90" w14:textId="77777777" w:rsidR="00DF3850" w:rsidRPr="00B0115F" w:rsidRDefault="00DF3850" w:rsidP="00DF3850">
            <w:pPr>
              <w:spacing w:after="0" w:line="240" w:lineRule="auto"/>
              <w:jc w:val="center"/>
              <w:rPr>
                <w:rFonts w:asciiTheme="majorHAnsi" w:hAnsiTheme="majorHAnsi"/>
              </w:rPr>
            </w:pPr>
          </w:p>
        </w:tc>
        <w:tc>
          <w:tcPr>
            <w:tcW w:w="1586" w:type="dxa"/>
            <w:tcBorders>
              <w:bottom w:val="nil"/>
            </w:tcBorders>
          </w:tcPr>
          <w:p w14:paraId="60822A02" w14:textId="77777777" w:rsidR="00DF3850" w:rsidRPr="00B0115F" w:rsidRDefault="00DF3850" w:rsidP="00DF3850">
            <w:pPr>
              <w:spacing w:after="0" w:line="240" w:lineRule="auto"/>
              <w:jc w:val="center"/>
              <w:rPr>
                <w:rFonts w:asciiTheme="majorHAnsi" w:hAnsiTheme="majorHAnsi"/>
              </w:rPr>
            </w:pPr>
          </w:p>
        </w:tc>
        <w:tc>
          <w:tcPr>
            <w:tcW w:w="2309" w:type="dxa"/>
            <w:tcBorders>
              <w:bottom w:val="nil"/>
            </w:tcBorders>
          </w:tcPr>
          <w:p w14:paraId="7C927F7E" w14:textId="77777777" w:rsidR="00DF3850" w:rsidRPr="00B0115F" w:rsidRDefault="00DF3850" w:rsidP="00DF3850">
            <w:pPr>
              <w:spacing w:after="0" w:line="240" w:lineRule="auto"/>
              <w:jc w:val="center"/>
              <w:rPr>
                <w:rFonts w:asciiTheme="majorHAnsi" w:hAnsiTheme="majorHAnsi"/>
              </w:rPr>
            </w:pPr>
          </w:p>
        </w:tc>
      </w:tr>
      <w:tr w:rsidR="003A4D0E" w:rsidRPr="007A2989" w14:paraId="4937BDAB" w14:textId="77777777" w:rsidTr="00B86ECF">
        <w:tc>
          <w:tcPr>
            <w:tcW w:w="3530" w:type="dxa"/>
            <w:tcBorders>
              <w:top w:val="nil"/>
              <w:bottom w:val="nil"/>
            </w:tcBorders>
          </w:tcPr>
          <w:p w14:paraId="186E30FB" w14:textId="44DA0B31" w:rsidR="003A4D0E" w:rsidRP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Presents self positively and self</w:t>
            </w:r>
            <w:r w:rsidR="00AA76F8">
              <w:rPr>
                <w:rFonts w:asciiTheme="majorHAnsi" w:hAnsiTheme="majorHAnsi" w:cstheme="majorHAnsi"/>
                <w:bCs/>
              </w:rPr>
              <w:t>-</w:t>
            </w:r>
            <w:r w:rsidRPr="00AA76F8">
              <w:rPr>
                <w:rFonts w:asciiTheme="majorHAnsi" w:hAnsiTheme="majorHAnsi" w:cstheme="majorHAnsi"/>
                <w:bCs/>
              </w:rPr>
              <w:t>motivated</w:t>
            </w:r>
          </w:p>
          <w:p w14:paraId="4E630C7E" w14:textId="728A85AD" w:rsidR="003A4D0E" w:rsidRP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Confident</w:t>
            </w:r>
          </w:p>
          <w:p w14:paraId="4E608D6D" w14:textId="277522AF" w:rsidR="003A4D0E" w:rsidRP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Stay calm under pressure</w:t>
            </w:r>
          </w:p>
          <w:p w14:paraId="4FB315AF" w14:textId="5591AE86" w:rsidR="003A4D0E" w:rsidRP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Innovative problem solver</w:t>
            </w:r>
          </w:p>
          <w:p w14:paraId="5EA8EA7C" w14:textId="77777777" w:rsid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Enthusiastic</w:t>
            </w:r>
          </w:p>
          <w:p w14:paraId="267A8186" w14:textId="3B950335" w:rsidR="003A4D0E" w:rsidRPr="00AA76F8" w:rsidRDefault="003A4D0E" w:rsidP="003A4D0E">
            <w:pPr>
              <w:pStyle w:val="ListParagraph"/>
              <w:numPr>
                <w:ilvl w:val="0"/>
                <w:numId w:val="8"/>
              </w:numPr>
              <w:spacing w:after="0"/>
              <w:rPr>
                <w:rFonts w:asciiTheme="majorHAnsi" w:hAnsiTheme="majorHAnsi" w:cstheme="majorHAnsi"/>
                <w:bCs/>
              </w:rPr>
            </w:pPr>
            <w:r w:rsidRPr="00AA76F8">
              <w:rPr>
                <w:rFonts w:asciiTheme="majorHAnsi" w:hAnsiTheme="majorHAnsi" w:cstheme="majorHAnsi"/>
                <w:bCs/>
              </w:rPr>
              <w:t>Committed to continuous development of own skills and knowledge and active in encouraging others to participate in development activities</w:t>
            </w:r>
          </w:p>
          <w:p w14:paraId="65554643" w14:textId="44C7CA52" w:rsidR="003A4D0E" w:rsidRPr="003A4D0E" w:rsidRDefault="003A4D0E" w:rsidP="003A4D0E">
            <w:pPr>
              <w:pStyle w:val="ListParagraph"/>
              <w:numPr>
                <w:ilvl w:val="0"/>
                <w:numId w:val="8"/>
              </w:numPr>
              <w:spacing w:after="0" w:line="240" w:lineRule="auto"/>
              <w:rPr>
                <w:rFonts w:asciiTheme="majorHAnsi" w:hAnsiTheme="majorHAnsi" w:cstheme="majorHAnsi"/>
              </w:rPr>
            </w:pPr>
            <w:r w:rsidRPr="003A4D0E">
              <w:rPr>
                <w:rFonts w:asciiTheme="majorHAnsi" w:hAnsiTheme="majorHAnsi" w:cstheme="majorHAnsi"/>
                <w:bCs/>
              </w:rPr>
              <w:t>Flexible approach to work.</w:t>
            </w:r>
          </w:p>
        </w:tc>
        <w:tc>
          <w:tcPr>
            <w:tcW w:w="1575" w:type="dxa"/>
            <w:tcBorders>
              <w:top w:val="nil"/>
              <w:bottom w:val="nil"/>
            </w:tcBorders>
          </w:tcPr>
          <w:p w14:paraId="3FA9810F"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64C8EB0C" w14:textId="77777777" w:rsidR="003A4D0E" w:rsidRPr="00AA76F8" w:rsidRDefault="003A4D0E" w:rsidP="003A4D0E">
            <w:pPr>
              <w:spacing w:after="0" w:line="240" w:lineRule="auto"/>
              <w:jc w:val="center"/>
              <w:rPr>
                <w:rFonts w:asciiTheme="majorHAnsi" w:hAnsiTheme="majorHAnsi"/>
                <w:bCs/>
              </w:rPr>
            </w:pPr>
          </w:p>
          <w:p w14:paraId="6B668360"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3F7EF5EA"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76657215"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0B2B3D50"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14DBE694" w14:textId="77777777" w:rsidR="003A4D0E" w:rsidRPr="00AA76F8" w:rsidRDefault="003A4D0E" w:rsidP="003A4D0E">
            <w:pPr>
              <w:spacing w:after="0" w:line="240" w:lineRule="auto"/>
              <w:jc w:val="center"/>
              <w:rPr>
                <w:rFonts w:asciiTheme="majorHAnsi" w:hAnsiTheme="majorHAnsi"/>
                <w:bCs/>
              </w:rPr>
            </w:pPr>
          </w:p>
          <w:p w14:paraId="53297E4D" w14:textId="77777777" w:rsidR="003A4D0E" w:rsidRPr="00AA76F8" w:rsidRDefault="003A4D0E" w:rsidP="003A4D0E">
            <w:pPr>
              <w:spacing w:after="0" w:line="240" w:lineRule="auto"/>
              <w:jc w:val="center"/>
              <w:rPr>
                <w:rFonts w:asciiTheme="majorHAnsi" w:hAnsiTheme="majorHAnsi"/>
                <w:bCs/>
              </w:rPr>
            </w:pPr>
            <w:r w:rsidRPr="00AA76F8">
              <w:rPr>
                <w:rFonts w:asciiTheme="majorHAnsi" w:hAnsiTheme="majorHAnsi"/>
                <w:bCs/>
              </w:rPr>
              <w:t>X</w:t>
            </w:r>
          </w:p>
          <w:p w14:paraId="79DF3533" w14:textId="77777777" w:rsidR="003A4D0E" w:rsidRPr="00AA76F8" w:rsidRDefault="003A4D0E" w:rsidP="003A4D0E">
            <w:pPr>
              <w:spacing w:after="0" w:line="240" w:lineRule="auto"/>
              <w:jc w:val="center"/>
              <w:rPr>
                <w:rFonts w:asciiTheme="majorHAnsi" w:hAnsiTheme="majorHAnsi"/>
                <w:bCs/>
              </w:rPr>
            </w:pPr>
          </w:p>
          <w:p w14:paraId="0308CE95" w14:textId="77777777" w:rsidR="003A4D0E" w:rsidRPr="00AA76F8" w:rsidRDefault="003A4D0E" w:rsidP="003A4D0E">
            <w:pPr>
              <w:spacing w:after="0" w:line="240" w:lineRule="auto"/>
              <w:jc w:val="center"/>
              <w:rPr>
                <w:rFonts w:asciiTheme="majorHAnsi" w:hAnsiTheme="majorHAnsi"/>
                <w:bCs/>
              </w:rPr>
            </w:pPr>
          </w:p>
          <w:p w14:paraId="03E9D0B9" w14:textId="77777777" w:rsidR="003A4D0E" w:rsidRPr="00AA76F8" w:rsidRDefault="003A4D0E" w:rsidP="003A4D0E">
            <w:pPr>
              <w:spacing w:after="0" w:line="240" w:lineRule="auto"/>
              <w:jc w:val="center"/>
              <w:rPr>
                <w:rFonts w:asciiTheme="majorHAnsi" w:hAnsiTheme="majorHAnsi"/>
                <w:bCs/>
              </w:rPr>
            </w:pPr>
          </w:p>
          <w:p w14:paraId="3BF8EB3A" w14:textId="77777777" w:rsidR="003A4D0E" w:rsidRPr="00AA76F8" w:rsidRDefault="003A4D0E" w:rsidP="003A4D0E">
            <w:pPr>
              <w:spacing w:after="0" w:line="240" w:lineRule="auto"/>
              <w:jc w:val="center"/>
              <w:rPr>
                <w:rFonts w:asciiTheme="majorHAnsi" w:hAnsiTheme="majorHAnsi"/>
                <w:bCs/>
              </w:rPr>
            </w:pPr>
          </w:p>
          <w:p w14:paraId="5764EC5F" w14:textId="77777777" w:rsidR="003A4D0E" w:rsidRPr="00AA76F8" w:rsidRDefault="003A4D0E" w:rsidP="003A4D0E">
            <w:pPr>
              <w:spacing w:after="0" w:line="240" w:lineRule="auto"/>
              <w:jc w:val="center"/>
              <w:rPr>
                <w:rFonts w:asciiTheme="majorHAnsi" w:hAnsiTheme="majorHAnsi"/>
                <w:bCs/>
              </w:rPr>
            </w:pPr>
          </w:p>
          <w:p w14:paraId="13756C7B" w14:textId="2FE1FF05" w:rsidR="003A4D0E" w:rsidRPr="00B0115F" w:rsidRDefault="003A4D0E" w:rsidP="003A4D0E">
            <w:pPr>
              <w:spacing w:after="0" w:line="240" w:lineRule="auto"/>
              <w:jc w:val="center"/>
              <w:rPr>
                <w:rFonts w:asciiTheme="majorHAnsi" w:hAnsiTheme="majorHAnsi"/>
              </w:rPr>
            </w:pPr>
            <w:r w:rsidRPr="00AA76F8">
              <w:rPr>
                <w:rFonts w:asciiTheme="majorHAnsi" w:hAnsiTheme="majorHAnsi"/>
                <w:bCs/>
              </w:rPr>
              <w:t>X</w:t>
            </w:r>
          </w:p>
        </w:tc>
        <w:tc>
          <w:tcPr>
            <w:tcW w:w="1586" w:type="dxa"/>
            <w:tcBorders>
              <w:top w:val="nil"/>
              <w:bottom w:val="nil"/>
            </w:tcBorders>
          </w:tcPr>
          <w:p w14:paraId="1ACF72FE" w14:textId="77777777" w:rsidR="003A4D0E" w:rsidRPr="00B0115F" w:rsidRDefault="003A4D0E" w:rsidP="003A4D0E">
            <w:pPr>
              <w:spacing w:after="0" w:line="240" w:lineRule="auto"/>
              <w:jc w:val="center"/>
              <w:rPr>
                <w:rFonts w:asciiTheme="majorHAnsi" w:hAnsiTheme="majorHAnsi"/>
              </w:rPr>
            </w:pPr>
          </w:p>
        </w:tc>
        <w:tc>
          <w:tcPr>
            <w:tcW w:w="2309" w:type="dxa"/>
            <w:tcBorders>
              <w:top w:val="nil"/>
              <w:bottom w:val="nil"/>
            </w:tcBorders>
          </w:tcPr>
          <w:p w14:paraId="237B389E" w14:textId="77777777" w:rsidR="003A4D0E" w:rsidRPr="00B0115F" w:rsidRDefault="003A4D0E" w:rsidP="003A4D0E">
            <w:pPr>
              <w:spacing w:after="0" w:line="240" w:lineRule="auto"/>
              <w:jc w:val="center"/>
              <w:rPr>
                <w:rFonts w:asciiTheme="majorHAnsi" w:hAnsiTheme="majorHAnsi"/>
              </w:rPr>
            </w:pPr>
            <w:r w:rsidRPr="00B0115F">
              <w:rPr>
                <w:rFonts w:asciiTheme="majorHAnsi" w:hAnsiTheme="majorHAnsi"/>
              </w:rPr>
              <w:t>Application Form/Interview</w:t>
            </w:r>
          </w:p>
        </w:tc>
      </w:tr>
      <w:tr w:rsidR="003A4D0E" w:rsidRPr="007A2989" w14:paraId="43976B49" w14:textId="77777777" w:rsidTr="00B86ECF">
        <w:tc>
          <w:tcPr>
            <w:tcW w:w="3530" w:type="dxa"/>
            <w:tcBorders>
              <w:top w:val="nil"/>
            </w:tcBorders>
          </w:tcPr>
          <w:p w14:paraId="22728CC7" w14:textId="77777777" w:rsidR="003A4D0E" w:rsidRPr="003B2701" w:rsidRDefault="003A4D0E" w:rsidP="00AA76F8">
            <w:pPr>
              <w:spacing w:after="0" w:line="240" w:lineRule="auto"/>
              <w:ind w:left="720"/>
              <w:rPr>
                <w:rFonts w:asciiTheme="majorHAnsi" w:hAnsiTheme="majorHAnsi"/>
              </w:rPr>
            </w:pPr>
          </w:p>
        </w:tc>
        <w:tc>
          <w:tcPr>
            <w:tcW w:w="1575" w:type="dxa"/>
            <w:tcBorders>
              <w:top w:val="nil"/>
            </w:tcBorders>
          </w:tcPr>
          <w:p w14:paraId="1F8F7314" w14:textId="77777777" w:rsidR="003A4D0E" w:rsidRPr="00B0115F" w:rsidRDefault="003A4D0E" w:rsidP="003A4D0E">
            <w:pPr>
              <w:spacing w:after="0" w:line="240" w:lineRule="auto"/>
              <w:jc w:val="center"/>
              <w:rPr>
                <w:rFonts w:asciiTheme="majorHAnsi" w:hAnsiTheme="majorHAnsi"/>
              </w:rPr>
            </w:pPr>
          </w:p>
        </w:tc>
        <w:tc>
          <w:tcPr>
            <w:tcW w:w="1586" w:type="dxa"/>
            <w:tcBorders>
              <w:top w:val="nil"/>
            </w:tcBorders>
          </w:tcPr>
          <w:p w14:paraId="5D3E965D" w14:textId="77777777" w:rsidR="003A4D0E" w:rsidRPr="00B0115F" w:rsidRDefault="003A4D0E" w:rsidP="003A4D0E">
            <w:pPr>
              <w:spacing w:after="0" w:line="240" w:lineRule="auto"/>
              <w:jc w:val="center"/>
              <w:rPr>
                <w:rFonts w:asciiTheme="majorHAnsi" w:hAnsiTheme="majorHAnsi"/>
              </w:rPr>
            </w:pPr>
          </w:p>
        </w:tc>
        <w:tc>
          <w:tcPr>
            <w:tcW w:w="2309" w:type="dxa"/>
            <w:tcBorders>
              <w:top w:val="nil"/>
            </w:tcBorders>
          </w:tcPr>
          <w:p w14:paraId="451B4E4B" w14:textId="77777777" w:rsidR="003A4D0E" w:rsidRPr="00B0115F" w:rsidRDefault="003A4D0E" w:rsidP="003A4D0E">
            <w:pPr>
              <w:spacing w:after="0" w:line="240" w:lineRule="auto"/>
              <w:jc w:val="center"/>
              <w:rPr>
                <w:rFonts w:asciiTheme="majorHAnsi" w:hAnsiTheme="majorHAnsi"/>
              </w:rPr>
            </w:pPr>
          </w:p>
        </w:tc>
      </w:tr>
      <w:tr w:rsidR="003A4D0E" w:rsidRPr="00417F4C" w14:paraId="1605D49F" w14:textId="77777777" w:rsidTr="00B86ECF">
        <w:tc>
          <w:tcPr>
            <w:tcW w:w="3530" w:type="dxa"/>
            <w:tcBorders>
              <w:top w:val="nil"/>
              <w:left w:val="single" w:sz="4" w:space="0" w:color="auto"/>
              <w:bottom w:val="nil"/>
              <w:right w:val="single" w:sz="4" w:space="0" w:color="auto"/>
            </w:tcBorders>
          </w:tcPr>
          <w:p w14:paraId="22FBB9C5" w14:textId="77777777" w:rsidR="003A4D0E" w:rsidRPr="003B2701" w:rsidRDefault="003A4D0E" w:rsidP="003A4D0E">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2E1283C6" w14:textId="77777777" w:rsidR="003A4D0E" w:rsidRPr="00B0115F" w:rsidRDefault="003A4D0E" w:rsidP="003A4D0E">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1756082B" w14:textId="77777777" w:rsidR="003A4D0E" w:rsidRPr="00B0115F" w:rsidRDefault="003A4D0E" w:rsidP="003A4D0E">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3A4D0E" w:rsidRPr="00B0115F" w:rsidRDefault="003A4D0E" w:rsidP="003A4D0E">
            <w:pPr>
              <w:spacing w:after="0" w:line="240" w:lineRule="auto"/>
              <w:jc w:val="center"/>
              <w:rPr>
                <w:rFonts w:asciiTheme="majorHAnsi" w:hAnsiTheme="majorHAnsi"/>
              </w:rPr>
            </w:pPr>
          </w:p>
        </w:tc>
      </w:tr>
      <w:tr w:rsidR="00B56CC2" w:rsidRPr="007A2989" w14:paraId="248A92B8" w14:textId="77777777" w:rsidTr="00B86ECF">
        <w:trPr>
          <w:trHeight w:val="585"/>
        </w:trPr>
        <w:tc>
          <w:tcPr>
            <w:tcW w:w="3530" w:type="dxa"/>
            <w:tcBorders>
              <w:top w:val="nil"/>
              <w:left w:val="single" w:sz="4" w:space="0" w:color="auto"/>
              <w:bottom w:val="nil"/>
              <w:right w:val="single" w:sz="4" w:space="0" w:color="auto"/>
            </w:tcBorders>
          </w:tcPr>
          <w:p w14:paraId="3E1A8477" w14:textId="77777777" w:rsidR="00B56CC2" w:rsidRPr="00B56CC2" w:rsidRDefault="00B56CC2" w:rsidP="00B56CC2">
            <w:pPr>
              <w:pStyle w:val="ListParagraph"/>
              <w:numPr>
                <w:ilvl w:val="0"/>
                <w:numId w:val="9"/>
              </w:numPr>
              <w:spacing w:before="120" w:after="120"/>
              <w:rPr>
                <w:rFonts w:asciiTheme="majorHAnsi" w:hAnsiTheme="majorHAnsi" w:cstheme="majorHAnsi"/>
                <w:bCs/>
              </w:rPr>
            </w:pPr>
            <w:r w:rsidRPr="00B56CC2">
              <w:rPr>
                <w:rFonts w:asciiTheme="majorHAnsi" w:hAnsiTheme="majorHAnsi" w:cstheme="majorHAnsi"/>
                <w:bCs/>
              </w:rPr>
              <w:t xml:space="preserve">Ability to travel independently throughout North Lanarkshire </w:t>
            </w:r>
          </w:p>
          <w:p w14:paraId="1A58A7A5" w14:textId="77777777" w:rsidR="00B56CC2" w:rsidRPr="00B56CC2" w:rsidRDefault="00B56CC2" w:rsidP="00B56CC2">
            <w:pPr>
              <w:pStyle w:val="ListParagraph"/>
              <w:numPr>
                <w:ilvl w:val="0"/>
                <w:numId w:val="9"/>
              </w:numPr>
              <w:spacing w:before="120" w:after="120"/>
              <w:rPr>
                <w:rFonts w:asciiTheme="majorHAnsi" w:hAnsiTheme="majorHAnsi" w:cstheme="majorHAnsi"/>
                <w:bCs/>
              </w:rPr>
            </w:pPr>
            <w:r w:rsidRPr="00B56CC2">
              <w:rPr>
                <w:rFonts w:asciiTheme="majorHAnsi" w:hAnsiTheme="majorHAnsi" w:cstheme="majorHAnsi"/>
                <w:bCs/>
              </w:rPr>
              <w:t>Current driving licence</w:t>
            </w:r>
          </w:p>
          <w:p w14:paraId="176463FB" w14:textId="77777777" w:rsidR="00B56CC2" w:rsidRDefault="00B56CC2" w:rsidP="00B56CC2">
            <w:pPr>
              <w:pStyle w:val="ListParagraph"/>
              <w:numPr>
                <w:ilvl w:val="0"/>
                <w:numId w:val="9"/>
              </w:numPr>
              <w:spacing w:after="0" w:line="240" w:lineRule="auto"/>
              <w:rPr>
                <w:rFonts w:asciiTheme="majorHAnsi" w:hAnsiTheme="majorHAnsi" w:cstheme="majorHAnsi"/>
                <w:bCs/>
              </w:rPr>
            </w:pPr>
            <w:r w:rsidRPr="00B56CC2">
              <w:rPr>
                <w:rFonts w:asciiTheme="majorHAnsi" w:hAnsiTheme="majorHAnsi" w:cstheme="majorHAnsi"/>
                <w:bCs/>
              </w:rPr>
              <w:t>Ability to work on a shift pattern including work on evenings and weekends.</w:t>
            </w:r>
          </w:p>
          <w:p w14:paraId="78BA8BAF" w14:textId="62B55C19" w:rsidR="0081550B" w:rsidRPr="0081550B" w:rsidRDefault="0081550B" w:rsidP="0081550B">
            <w:pPr>
              <w:pStyle w:val="ListParagraph"/>
              <w:numPr>
                <w:ilvl w:val="0"/>
                <w:numId w:val="9"/>
              </w:numPr>
              <w:rPr>
                <w:rFonts w:asciiTheme="majorHAnsi" w:hAnsiTheme="majorHAnsi" w:cstheme="majorHAnsi"/>
                <w:bCs/>
              </w:rPr>
            </w:pPr>
            <w:r w:rsidRPr="0081550B">
              <w:rPr>
                <w:rFonts w:asciiTheme="majorHAnsi" w:hAnsiTheme="majorHAnsi" w:cstheme="majorHAnsi"/>
                <w:bCs/>
              </w:rPr>
              <w:t>Satisfactory PVG scheme membership (Protected Adults &amp; Child)(application will be processed by the Council for successful candidates and must be attained prior to commencing employment)</w:t>
            </w:r>
          </w:p>
        </w:tc>
        <w:tc>
          <w:tcPr>
            <w:tcW w:w="1575" w:type="dxa"/>
            <w:tcBorders>
              <w:top w:val="nil"/>
              <w:left w:val="single" w:sz="4" w:space="0" w:color="auto"/>
              <w:bottom w:val="nil"/>
              <w:right w:val="single" w:sz="4" w:space="0" w:color="auto"/>
            </w:tcBorders>
          </w:tcPr>
          <w:p w14:paraId="41061B56" w14:textId="77777777" w:rsidR="00B56CC2" w:rsidRPr="00B56CC2" w:rsidRDefault="00B56CC2" w:rsidP="00B56CC2">
            <w:pPr>
              <w:spacing w:after="0" w:line="240" w:lineRule="auto"/>
              <w:jc w:val="center"/>
              <w:rPr>
                <w:rFonts w:asciiTheme="majorHAnsi" w:hAnsiTheme="majorHAnsi" w:cstheme="majorHAnsi"/>
                <w:bCs/>
              </w:rPr>
            </w:pPr>
          </w:p>
          <w:p w14:paraId="22539753" w14:textId="77777777" w:rsidR="00B56CC2" w:rsidRPr="00B56CC2" w:rsidRDefault="00B56CC2" w:rsidP="00B56CC2">
            <w:pPr>
              <w:spacing w:after="0" w:line="240" w:lineRule="auto"/>
              <w:jc w:val="center"/>
              <w:rPr>
                <w:rFonts w:asciiTheme="majorHAnsi" w:hAnsiTheme="majorHAnsi" w:cstheme="majorHAnsi"/>
                <w:bCs/>
              </w:rPr>
            </w:pPr>
            <w:r w:rsidRPr="00B56CC2">
              <w:rPr>
                <w:rFonts w:asciiTheme="majorHAnsi" w:hAnsiTheme="majorHAnsi" w:cstheme="majorHAnsi"/>
                <w:bCs/>
              </w:rPr>
              <w:t>X</w:t>
            </w:r>
          </w:p>
          <w:p w14:paraId="7BE0FFE6" w14:textId="77777777" w:rsidR="00B56CC2" w:rsidRPr="00B56CC2" w:rsidRDefault="00B56CC2" w:rsidP="00B56CC2">
            <w:pPr>
              <w:spacing w:after="0" w:line="240" w:lineRule="auto"/>
              <w:rPr>
                <w:rFonts w:asciiTheme="majorHAnsi" w:hAnsiTheme="majorHAnsi" w:cstheme="majorHAnsi"/>
                <w:bCs/>
              </w:rPr>
            </w:pPr>
          </w:p>
          <w:p w14:paraId="01C615F7" w14:textId="77777777" w:rsidR="00B56CC2" w:rsidRPr="00B56CC2" w:rsidRDefault="00B56CC2" w:rsidP="00B56CC2">
            <w:pPr>
              <w:spacing w:after="0" w:line="240" w:lineRule="auto"/>
              <w:rPr>
                <w:rFonts w:asciiTheme="majorHAnsi" w:hAnsiTheme="majorHAnsi" w:cstheme="majorHAnsi"/>
                <w:bCs/>
              </w:rPr>
            </w:pPr>
            <w:r w:rsidRPr="00B56CC2">
              <w:rPr>
                <w:rFonts w:asciiTheme="majorHAnsi" w:hAnsiTheme="majorHAnsi" w:cstheme="majorHAnsi"/>
                <w:bCs/>
              </w:rPr>
              <w:t xml:space="preserve">            X</w:t>
            </w:r>
          </w:p>
          <w:p w14:paraId="27455E81" w14:textId="77777777" w:rsidR="00B56CC2" w:rsidRPr="00B56CC2" w:rsidRDefault="00B56CC2" w:rsidP="00B56CC2">
            <w:pPr>
              <w:spacing w:after="0" w:line="240" w:lineRule="auto"/>
              <w:rPr>
                <w:rFonts w:asciiTheme="majorHAnsi" w:hAnsiTheme="majorHAnsi" w:cstheme="majorHAnsi"/>
                <w:bCs/>
              </w:rPr>
            </w:pPr>
          </w:p>
          <w:p w14:paraId="2B473011" w14:textId="77777777" w:rsidR="00B56CC2" w:rsidRDefault="00B56CC2" w:rsidP="00B56CC2">
            <w:pPr>
              <w:spacing w:after="0" w:line="240" w:lineRule="auto"/>
              <w:rPr>
                <w:rFonts w:asciiTheme="majorHAnsi" w:hAnsiTheme="majorHAnsi" w:cstheme="majorHAnsi"/>
                <w:bCs/>
              </w:rPr>
            </w:pPr>
            <w:r w:rsidRPr="00B56CC2">
              <w:rPr>
                <w:rFonts w:asciiTheme="majorHAnsi" w:hAnsiTheme="majorHAnsi" w:cstheme="majorHAnsi"/>
                <w:bCs/>
              </w:rPr>
              <w:t xml:space="preserve">            X</w:t>
            </w:r>
          </w:p>
          <w:p w14:paraId="72B0A587" w14:textId="77777777" w:rsidR="0081550B" w:rsidRDefault="0081550B" w:rsidP="00B56CC2">
            <w:pPr>
              <w:spacing w:after="0" w:line="240" w:lineRule="auto"/>
              <w:rPr>
                <w:rFonts w:asciiTheme="majorHAnsi" w:hAnsiTheme="majorHAnsi" w:cstheme="majorHAnsi"/>
                <w:bCs/>
              </w:rPr>
            </w:pPr>
          </w:p>
          <w:p w14:paraId="776D130C" w14:textId="77777777" w:rsidR="0081550B" w:rsidRDefault="0081550B" w:rsidP="00B56CC2">
            <w:pPr>
              <w:spacing w:after="0" w:line="240" w:lineRule="auto"/>
              <w:rPr>
                <w:rFonts w:asciiTheme="majorHAnsi" w:hAnsiTheme="majorHAnsi" w:cstheme="majorHAnsi"/>
                <w:bCs/>
              </w:rPr>
            </w:pPr>
          </w:p>
          <w:p w14:paraId="172E12D3" w14:textId="5D94F0BB" w:rsidR="0081550B" w:rsidRPr="00B56CC2" w:rsidRDefault="0081550B" w:rsidP="0081550B">
            <w:pPr>
              <w:spacing w:after="0" w:line="240" w:lineRule="auto"/>
              <w:jc w:val="center"/>
              <w:rPr>
                <w:rFonts w:asciiTheme="majorHAnsi" w:hAnsiTheme="majorHAnsi" w:cstheme="majorHAnsi"/>
                <w:bCs/>
              </w:rPr>
            </w:pPr>
            <w:r>
              <w:rPr>
                <w:rFonts w:asciiTheme="majorHAnsi" w:hAnsiTheme="majorHAnsi" w:cstheme="majorHAnsi"/>
                <w:bCs/>
              </w:rPr>
              <w:t>X</w:t>
            </w:r>
          </w:p>
          <w:p w14:paraId="650BC54E" w14:textId="77777777" w:rsidR="00B56CC2" w:rsidRPr="00B56CC2" w:rsidRDefault="00B56CC2" w:rsidP="00B56CC2">
            <w:pPr>
              <w:spacing w:after="0" w:line="240" w:lineRule="auto"/>
              <w:jc w:val="center"/>
              <w:rPr>
                <w:rFonts w:asciiTheme="majorHAnsi" w:hAnsiTheme="majorHAnsi" w:cstheme="majorHAnsi"/>
                <w:bCs/>
              </w:rPr>
            </w:pPr>
          </w:p>
          <w:p w14:paraId="278DB40F" w14:textId="77777777" w:rsidR="00B56CC2" w:rsidRPr="00B56CC2" w:rsidRDefault="00B56CC2" w:rsidP="00B56CC2">
            <w:pPr>
              <w:spacing w:after="0" w:line="240" w:lineRule="auto"/>
              <w:jc w:val="center"/>
              <w:rPr>
                <w:rFonts w:asciiTheme="majorHAnsi" w:hAnsiTheme="majorHAnsi" w:cstheme="majorHAnsi"/>
                <w:bCs/>
              </w:rPr>
            </w:pPr>
          </w:p>
        </w:tc>
        <w:tc>
          <w:tcPr>
            <w:tcW w:w="1586" w:type="dxa"/>
            <w:tcBorders>
              <w:top w:val="nil"/>
              <w:left w:val="single" w:sz="4" w:space="0" w:color="auto"/>
              <w:bottom w:val="nil"/>
              <w:right w:val="single" w:sz="4" w:space="0" w:color="auto"/>
            </w:tcBorders>
          </w:tcPr>
          <w:p w14:paraId="0241641E" w14:textId="77777777" w:rsidR="00B56CC2" w:rsidRPr="00B56CC2" w:rsidRDefault="00B56CC2" w:rsidP="00B56CC2">
            <w:pPr>
              <w:spacing w:after="0" w:line="240" w:lineRule="auto"/>
              <w:jc w:val="center"/>
              <w:rPr>
                <w:rFonts w:asciiTheme="majorHAnsi" w:hAnsiTheme="majorHAnsi" w:cstheme="majorHAnsi"/>
                <w:bCs/>
              </w:rPr>
            </w:pPr>
          </w:p>
        </w:tc>
        <w:tc>
          <w:tcPr>
            <w:tcW w:w="2309" w:type="dxa"/>
            <w:tcBorders>
              <w:top w:val="nil"/>
              <w:left w:val="single" w:sz="4" w:space="0" w:color="auto"/>
              <w:bottom w:val="nil"/>
              <w:right w:val="single" w:sz="4" w:space="0" w:color="auto"/>
            </w:tcBorders>
          </w:tcPr>
          <w:p w14:paraId="21AA7D03" w14:textId="77777777" w:rsidR="00B56CC2" w:rsidRPr="00B0115F" w:rsidRDefault="00B56CC2" w:rsidP="00B56CC2">
            <w:pPr>
              <w:spacing w:after="0" w:line="240" w:lineRule="auto"/>
              <w:jc w:val="center"/>
              <w:rPr>
                <w:rFonts w:asciiTheme="majorHAnsi" w:hAnsiTheme="majorHAnsi"/>
              </w:rPr>
            </w:pPr>
            <w:r w:rsidRPr="00B0115F">
              <w:rPr>
                <w:rFonts w:asciiTheme="majorHAnsi" w:hAnsiTheme="majorHAnsi"/>
              </w:rPr>
              <w:t>Application Form/Interview</w:t>
            </w:r>
          </w:p>
        </w:tc>
      </w:tr>
      <w:tr w:rsidR="00B56CC2" w:rsidRPr="007A2989" w14:paraId="61224F8A" w14:textId="77777777" w:rsidTr="00B86ECF">
        <w:tc>
          <w:tcPr>
            <w:tcW w:w="3530" w:type="dxa"/>
            <w:tcBorders>
              <w:top w:val="nil"/>
              <w:left w:val="single" w:sz="4" w:space="0" w:color="auto"/>
              <w:bottom w:val="single" w:sz="4" w:space="0" w:color="auto"/>
              <w:right w:val="single" w:sz="4" w:space="0" w:color="auto"/>
            </w:tcBorders>
          </w:tcPr>
          <w:p w14:paraId="2B20077B" w14:textId="77777777" w:rsidR="00B56CC2" w:rsidRPr="003B2701" w:rsidRDefault="00B56CC2" w:rsidP="00B56CC2">
            <w:pPr>
              <w:spacing w:after="0" w:line="240" w:lineRule="auto"/>
              <w:ind w:left="720"/>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06CBB0E9" w14:textId="77777777" w:rsidR="00B56CC2" w:rsidRPr="00B0115F" w:rsidRDefault="00B56CC2" w:rsidP="00B56CC2">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F4E8919" w14:textId="77777777" w:rsidR="00B56CC2" w:rsidRPr="00B0115F" w:rsidRDefault="00B56CC2" w:rsidP="00B56CC2">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B56CC2" w:rsidRPr="00B0115F" w:rsidRDefault="00B56CC2" w:rsidP="00B56CC2">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8835" w14:textId="77777777" w:rsidR="00D11C75" w:rsidRDefault="00D11C75" w:rsidP="003C214C">
      <w:pPr>
        <w:spacing w:after="0" w:line="240" w:lineRule="auto"/>
      </w:pPr>
      <w:r>
        <w:separator/>
      </w:r>
    </w:p>
  </w:endnote>
  <w:endnote w:type="continuationSeparator" w:id="0">
    <w:p w14:paraId="51685D66" w14:textId="77777777" w:rsidR="00D11C75" w:rsidRDefault="00D11C75"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D01D4" w14:textId="77777777" w:rsidR="00D11C75" w:rsidRDefault="00D11C75" w:rsidP="003C214C">
      <w:pPr>
        <w:spacing w:after="0" w:line="240" w:lineRule="auto"/>
      </w:pPr>
      <w:r>
        <w:separator/>
      </w:r>
    </w:p>
  </w:footnote>
  <w:footnote w:type="continuationSeparator" w:id="0">
    <w:p w14:paraId="4883C605" w14:textId="77777777" w:rsidR="00D11C75" w:rsidRDefault="00D11C75"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DB0B0E"/>
    <w:multiLevelType w:val="hybridMultilevel"/>
    <w:tmpl w:val="889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FB61C6"/>
    <w:multiLevelType w:val="hybridMultilevel"/>
    <w:tmpl w:val="51E65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F1366A"/>
    <w:multiLevelType w:val="hybridMultilevel"/>
    <w:tmpl w:val="73D42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4A24C3"/>
    <w:multiLevelType w:val="hybridMultilevel"/>
    <w:tmpl w:val="2D1CF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2C4F3A"/>
    <w:multiLevelType w:val="hybridMultilevel"/>
    <w:tmpl w:val="5E5EC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AE55BD"/>
    <w:multiLevelType w:val="hybridMultilevel"/>
    <w:tmpl w:val="E5A812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16145440">
    <w:abstractNumId w:val="0"/>
  </w:num>
  <w:num w:numId="2" w16cid:durableId="2001807003">
    <w:abstractNumId w:val="1"/>
  </w:num>
  <w:num w:numId="3" w16cid:durableId="97409916">
    <w:abstractNumId w:val="7"/>
  </w:num>
  <w:num w:numId="4" w16cid:durableId="7367807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2016637">
    <w:abstractNumId w:val="6"/>
  </w:num>
  <w:num w:numId="6" w16cid:durableId="132605086">
    <w:abstractNumId w:val="5"/>
  </w:num>
  <w:num w:numId="7" w16cid:durableId="1348212985">
    <w:abstractNumId w:val="3"/>
  </w:num>
  <w:num w:numId="8" w16cid:durableId="515385563">
    <w:abstractNumId w:val="2"/>
  </w:num>
  <w:num w:numId="9" w16cid:durableId="11702193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A3B5B"/>
    <w:rsid w:val="000A4886"/>
    <w:rsid w:val="001258D2"/>
    <w:rsid w:val="001D1441"/>
    <w:rsid w:val="001E6485"/>
    <w:rsid w:val="002017D9"/>
    <w:rsid w:val="002B6FFD"/>
    <w:rsid w:val="003A4D0E"/>
    <w:rsid w:val="003B2701"/>
    <w:rsid w:val="003C1F3C"/>
    <w:rsid w:val="003C214C"/>
    <w:rsid w:val="003C2886"/>
    <w:rsid w:val="003E7BEE"/>
    <w:rsid w:val="004058BC"/>
    <w:rsid w:val="00474DDC"/>
    <w:rsid w:val="00475988"/>
    <w:rsid w:val="005658DC"/>
    <w:rsid w:val="007136CF"/>
    <w:rsid w:val="00733636"/>
    <w:rsid w:val="0081550B"/>
    <w:rsid w:val="00A50A63"/>
    <w:rsid w:val="00AA76F8"/>
    <w:rsid w:val="00AC20E3"/>
    <w:rsid w:val="00AD7898"/>
    <w:rsid w:val="00B0115F"/>
    <w:rsid w:val="00B079F0"/>
    <w:rsid w:val="00B34F79"/>
    <w:rsid w:val="00B56CC2"/>
    <w:rsid w:val="00B63105"/>
    <w:rsid w:val="00B67BB9"/>
    <w:rsid w:val="00B86ECF"/>
    <w:rsid w:val="00C1715A"/>
    <w:rsid w:val="00C5585F"/>
    <w:rsid w:val="00C6657C"/>
    <w:rsid w:val="00D11C75"/>
    <w:rsid w:val="00D612E1"/>
    <w:rsid w:val="00DF3850"/>
    <w:rsid w:val="00E62A7C"/>
    <w:rsid w:val="00E72411"/>
    <w:rsid w:val="00E77779"/>
    <w:rsid w:val="00F04078"/>
    <w:rsid w:val="00F3092A"/>
    <w:rsid w:val="00F71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9e7ca3bc3307f39309fa3ad9af87c2a">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92c02ca67dc8d3ccbf28d7f0312d56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NLC--205761326-224723</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https://nlcgov.sharepoint.com/sites/POD-HRBPWORKFORCEPLANNING/_layouts/15/DocIdRedir.aspx?ID=NLC--205761326-224723</Url>
      <Description>NLC--205761326-224723</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7F616153-A791-4EFC-9DDC-4275D2E9C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4</cp:revision>
  <dcterms:created xsi:type="dcterms:W3CDTF">2025-02-21T16:09:00Z</dcterms:created>
  <dcterms:modified xsi:type="dcterms:W3CDTF">2026-10-13T15:21:00Z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555941d8-da2f-41c5-b715-ffc26316da9f</vt:lpwstr>
  </property>
  <property fmtid="{D5CDD505-2E9C-101B-9397-08002B2CF9AE}" pid="14" name="i0f84bba906045b4af568ee102a52dcb">
    <vt:lpwstr>BCS|819376d4-bc70-4d53-bae7-773a2688b0e5</vt:lpwstr>
  </property>
  <property fmtid="{D5CDD505-2E9C-101B-9397-08002B2CF9AE}" pid="15" name="MediaServiceImageTags">
    <vt:lpwstr/>
  </property>
  <property fmtid="{D5CDD505-2E9C-101B-9397-08002B2CF9AE}" pid="16" name="RevIMBCS">
    <vt:lpwstr>3;#BCS|819376d4-bc70-4d53-bae7-773a2688b0e5</vt:lpwstr>
  </property>
  <property fmtid="{D5CDD505-2E9C-101B-9397-08002B2CF9AE}" pid="17" name="lcf76f155ced4ddcb4097134ff3c332f">
    <vt:lpwstr/>
  </property>
</Properties>
</file>