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21388" w14:textId="5FD17C56" w:rsidR="00DF4E3B" w:rsidRPr="005428B6" w:rsidRDefault="007418A8" w:rsidP="007418A8">
      <w:pPr>
        <w:pStyle w:val="Heading1"/>
        <w:jc w:val="center"/>
        <w:rPr>
          <w:rFonts w:ascii="Arial Bold"/>
          <w:sz w:val="22"/>
          <w:szCs w:val="22"/>
        </w:rPr>
      </w:pPr>
      <w:r>
        <w:rPr>
          <w:rFonts w:ascii="Arial Bold"/>
          <w:sz w:val="22"/>
          <w:szCs w:val="22"/>
        </w:rPr>
        <w:t xml:space="preserve">             </w:t>
      </w:r>
      <w:r w:rsidR="00A31612">
        <w:rPr>
          <w:rFonts w:ascii="Arial" w:hAnsi="Arial"/>
          <w:noProof/>
          <w:lang w:val="en-GB"/>
        </w:rPr>
        <w:drawing>
          <wp:inline distT="0" distB="0" distL="0" distR="0" wp14:anchorId="27DCA598" wp14:editId="1779AC57">
            <wp:extent cx="1628775" cy="1210079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489" cy="1212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4392C" w14:textId="77777777" w:rsidR="00DF4E3B" w:rsidRPr="005428B6" w:rsidRDefault="00DF4E3B">
      <w:pPr>
        <w:rPr>
          <w:rFonts w:ascii="Arial"/>
          <w:sz w:val="22"/>
          <w:szCs w:val="22"/>
        </w:rPr>
      </w:pPr>
    </w:p>
    <w:tbl>
      <w:tblPr>
        <w:tblW w:w="9753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1"/>
        <w:gridCol w:w="7092"/>
      </w:tblGrid>
      <w:tr w:rsidR="00BA4C3B" w:rsidRPr="005428B6" w14:paraId="52DE66C4" w14:textId="77777777" w:rsidTr="00E94D76">
        <w:trPr>
          <w:trHeight w:val="483"/>
        </w:trPr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2350F" w14:textId="77777777" w:rsidR="00DF4E3B" w:rsidRPr="005428B6" w:rsidRDefault="00A40923">
            <w:pPr>
              <w:rPr>
                <w:color w:val="auto"/>
              </w:rPr>
            </w:pPr>
            <w:r w:rsidRPr="005428B6">
              <w:rPr>
                <w:rFonts w:ascii="Arial Bold"/>
                <w:color w:val="auto"/>
                <w:sz w:val="22"/>
                <w:szCs w:val="22"/>
              </w:rPr>
              <w:t>School/Department or Research Centre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A65C0" w14:textId="11AEBAA3" w:rsidR="00DF4E3B" w:rsidRPr="005428B6" w:rsidRDefault="00A40923">
            <w:pPr>
              <w:rPr>
                <w:color w:val="auto"/>
              </w:rPr>
            </w:pPr>
            <w:r w:rsidRPr="005428B6">
              <w:rPr>
                <w:rFonts w:ascii="Arial"/>
                <w:color w:val="auto"/>
                <w:sz w:val="22"/>
                <w:szCs w:val="22"/>
              </w:rPr>
              <w:t>Arts, Social Sciences and Management</w:t>
            </w:r>
            <w:r w:rsidR="00656C52">
              <w:rPr>
                <w:rFonts w:ascii="Arial"/>
                <w:color w:val="auto"/>
                <w:sz w:val="22"/>
                <w:szCs w:val="22"/>
              </w:rPr>
              <w:t>, MCPA</w:t>
            </w:r>
          </w:p>
        </w:tc>
      </w:tr>
      <w:tr w:rsidR="00BA4C3B" w:rsidRPr="005428B6" w14:paraId="742C8291" w14:textId="77777777" w:rsidTr="00E94D76">
        <w:trPr>
          <w:trHeight w:val="483"/>
        </w:trPr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95C3F" w14:textId="77777777" w:rsidR="00DF4E3B" w:rsidRPr="005428B6" w:rsidRDefault="00A40923">
            <w:pPr>
              <w:rPr>
                <w:rFonts w:ascii="Arial Bold" w:eastAsia="Arial Bold" w:hAnsi="Arial Bold" w:cs="Arial Bold"/>
                <w:color w:val="auto"/>
                <w:sz w:val="22"/>
                <w:szCs w:val="22"/>
              </w:rPr>
            </w:pPr>
            <w:r w:rsidRPr="005428B6">
              <w:rPr>
                <w:rFonts w:ascii="Arial Bold"/>
                <w:color w:val="auto"/>
                <w:sz w:val="22"/>
                <w:szCs w:val="22"/>
              </w:rPr>
              <w:t>Role Title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4BE12" w14:textId="08690785" w:rsidR="00DF4E3B" w:rsidRPr="005428B6" w:rsidRDefault="00656C52" w:rsidP="00CB0C5E">
            <w:pPr>
              <w:rPr>
                <w:color w:val="auto"/>
              </w:rPr>
            </w:pPr>
            <w:r>
              <w:rPr>
                <w:rFonts w:ascii="Arial"/>
                <w:color w:val="auto"/>
                <w:sz w:val="22"/>
                <w:szCs w:val="22"/>
              </w:rPr>
              <w:t>Theatre</w:t>
            </w:r>
            <w:r w:rsidR="003603C0" w:rsidRPr="005428B6">
              <w:rPr>
                <w:rFonts w:ascii="Arial"/>
                <w:color w:val="auto"/>
                <w:sz w:val="22"/>
                <w:szCs w:val="22"/>
              </w:rPr>
              <w:t xml:space="preserve"> Technician</w:t>
            </w:r>
          </w:p>
        </w:tc>
      </w:tr>
      <w:tr w:rsidR="00BA4C3B" w:rsidRPr="005428B6" w14:paraId="6777A494" w14:textId="77777777" w:rsidTr="00E94D76">
        <w:trPr>
          <w:trHeight w:val="483"/>
        </w:trPr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9E032" w14:textId="77777777" w:rsidR="00DF4E3B" w:rsidRPr="005428B6" w:rsidRDefault="00A40923">
            <w:pPr>
              <w:rPr>
                <w:rFonts w:ascii="Arial Bold" w:eastAsia="Arial Bold" w:hAnsi="Arial Bold" w:cs="Arial Bold"/>
                <w:color w:val="auto"/>
                <w:sz w:val="22"/>
                <w:szCs w:val="22"/>
              </w:rPr>
            </w:pPr>
            <w:r w:rsidRPr="005428B6">
              <w:rPr>
                <w:rFonts w:ascii="Arial Bold"/>
                <w:color w:val="auto"/>
                <w:sz w:val="22"/>
                <w:szCs w:val="22"/>
              </w:rPr>
              <w:t>Responsible to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AD12E" w14:textId="5EE46164" w:rsidR="00DF4E3B" w:rsidRPr="005428B6" w:rsidRDefault="000D7431">
            <w:pPr>
              <w:rPr>
                <w:color w:val="auto"/>
              </w:rPr>
            </w:pPr>
            <w:r>
              <w:rPr>
                <w:rFonts w:ascii="Arial"/>
                <w:color w:val="auto"/>
                <w:sz w:val="22"/>
                <w:szCs w:val="22"/>
              </w:rPr>
              <w:t xml:space="preserve">Associate </w:t>
            </w:r>
            <w:r w:rsidR="00A40923" w:rsidRPr="005428B6">
              <w:rPr>
                <w:rFonts w:ascii="Arial"/>
                <w:color w:val="auto"/>
                <w:sz w:val="22"/>
                <w:szCs w:val="22"/>
              </w:rPr>
              <w:t xml:space="preserve">Head of Division </w:t>
            </w:r>
            <w:r w:rsidR="003603C0" w:rsidRPr="005428B6">
              <w:rPr>
                <w:rFonts w:ascii="Arial"/>
                <w:color w:val="auto"/>
                <w:sz w:val="22"/>
                <w:szCs w:val="22"/>
              </w:rPr>
              <w:t>MCPA</w:t>
            </w:r>
          </w:p>
        </w:tc>
      </w:tr>
      <w:tr w:rsidR="00BA4C3B" w:rsidRPr="005428B6" w14:paraId="28079A80" w14:textId="77777777" w:rsidTr="00E94D76">
        <w:trPr>
          <w:trHeight w:val="356"/>
        </w:trPr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1BDEB" w14:textId="77777777" w:rsidR="00DF4E3B" w:rsidRPr="005428B6" w:rsidRDefault="00A40923">
            <w:pPr>
              <w:rPr>
                <w:rFonts w:ascii="Arial Bold" w:eastAsia="Arial Bold" w:hAnsi="Arial Bold" w:cs="Arial Bold"/>
                <w:color w:val="auto"/>
                <w:sz w:val="22"/>
                <w:szCs w:val="22"/>
              </w:rPr>
            </w:pPr>
            <w:r w:rsidRPr="005428B6">
              <w:rPr>
                <w:rFonts w:ascii="Arial Bold"/>
                <w:color w:val="auto"/>
                <w:sz w:val="22"/>
                <w:szCs w:val="22"/>
              </w:rPr>
              <w:t>Salary/Grade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FDFC0" w14:textId="64843F31" w:rsidR="00DF4E3B" w:rsidRPr="005428B6" w:rsidRDefault="00A31612" w:rsidP="00B5519F">
            <w:pPr>
              <w:pStyle w:val="mmrg"/>
              <w:outlineLvl w:val="0"/>
              <w:rPr>
                <w:color w:val="auto"/>
                <w:sz w:val="22"/>
                <w:szCs w:val="22"/>
              </w:rPr>
            </w:pPr>
            <w:r>
              <w:rPr>
                <w:rFonts w:hAnsi="Arial" w:cs="Arial"/>
                <w:color w:val="auto"/>
                <w:sz w:val="22"/>
                <w:szCs w:val="22"/>
              </w:rPr>
              <w:t>Grade 5</w:t>
            </w:r>
            <w:r w:rsidR="0056149D">
              <w:rPr>
                <w:rFonts w:hAnsi="Arial" w:cs="Arial"/>
                <w:color w:val="auto"/>
                <w:sz w:val="22"/>
                <w:szCs w:val="22"/>
              </w:rPr>
              <w:t xml:space="preserve"> </w:t>
            </w:r>
            <w:r w:rsidR="00AE10AC" w:rsidRPr="00AE10AC">
              <w:rPr>
                <w:rFonts w:hAnsi="Arial" w:cs="Arial"/>
                <w:color w:val="auto"/>
                <w:sz w:val="22"/>
                <w:szCs w:val="22"/>
              </w:rPr>
              <w:t>£30,180</w:t>
            </w:r>
            <w:r w:rsidR="00AE10AC">
              <w:rPr>
                <w:rFonts w:hAnsi="Arial" w:cs="Arial"/>
                <w:color w:val="auto"/>
                <w:sz w:val="22"/>
                <w:szCs w:val="22"/>
              </w:rPr>
              <w:t xml:space="preserve"> - </w:t>
            </w:r>
            <w:r w:rsidR="00AE10AC" w:rsidRPr="00AE10AC">
              <w:rPr>
                <w:rFonts w:hAnsi="Arial" w:cs="Arial"/>
                <w:color w:val="auto"/>
                <w:sz w:val="22"/>
                <w:szCs w:val="22"/>
              </w:rPr>
              <w:t>£33,662</w:t>
            </w:r>
            <w:r w:rsidR="00AE10AC">
              <w:rPr>
                <w:rFonts w:hAnsi="Arial" w:cs="Arial"/>
                <w:color w:val="auto"/>
                <w:sz w:val="22"/>
                <w:szCs w:val="22"/>
              </w:rPr>
              <w:t xml:space="preserve"> </w:t>
            </w:r>
            <w:r w:rsidR="00290E22" w:rsidRPr="00290E22">
              <w:rPr>
                <w:rFonts w:hAnsi="Arial" w:cs="Arial"/>
                <w:color w:val="auto"/>
                <w:sz w:val="22"/>
                <w:szCs w:val="22"/>
              </w:rPr>
              <w:t>pro rata</w:t>
            </w:r>
            <w:r w:rsidR="00B46A3A">
              <w:rPr>
                <w:rFonts w:hAnsi="Arial" w:cs="Arial"/>
                <w:color w:val="auto"/>
                <w:sz w:val="22"/>
                <w:szCs w:val="22"/>
              </w:rPr>
              <w:t xml:space="preserve">, </w:t>
            </w:r>
            <w:r w:rsidR="00290E22">
              <w:rPr>
                <w:rFonts w:hAnsi="Arial" w:cs="Arial"/>
                <w:color w:val="auto"/>
                <w:sz w:val="22"/>
                <w:szCs w:val="22"/>
              </w:rPr>
              <w:t>(</w:t>
            </w:r>
            <w:r w:rsidR="00B46A3A" w:rsidRPr="00B46A3A">
              <w:rPr>
                <w:rFonts w:hAnsi="Arial" w:cs="Arial"/>
                <w:color w:val="auto"/>
                <w:sz w:val="22"/>
                <w:szCs w:val="22"/>
              </w:rPr>
              <w:t xml:space="preserve">with possible progression to </w:t>
            </w:r>
            <w:r w:rsidR="00AE10AC" w:rsidRPr="00AE10AC">
              <w:rPr>
                <w:rFonts w:hAnsi="Arial" w:cs="Arial"/>
                <w:color w:val="auto"/>
                <w:sz w:val="22"/>
                <w:szCs w:val="22"/>
              </w:rPr>
              <w:t>£36,320</w:t>
            </w:r>
            <w:r w:rsidR="00AE10AC">
              <w:rPr>
                <w:rFonts w:hAnsi="Arial" w:cs="Arial"/>
                <w:color w:val="auto"/>
                <w:sz w:val="22"/>
                <w:szCs w:val="22"/>
              </w:rPr>
              <w:t xml:space="preserve"> </w:t>
            </w:r>
            <w:r w:rsidR="00B46A3A" w:rsidRPr="00AE10AC">
              <w:rPr>
                <w:rFonts w:hAnsi="Arial" w:cs="Arial"/>
                <w:color w:val="auto"/>
                <w:sz w:val="22"/>
                <w:szCs w:val="22"/>
              </w:rPr>
              <w:t>pro</w:t>
            </w:r>
            <w:r w:rsidR="00B46A3A" w:rsidRPr="00B46A3A">
              <w:rPr>
                <w:rFonts w:hAnsi="Arial" w:cs="Arial"/>
                <w:color w:val="auto"/>
                <w:sz w:val="22"/>
                <w:szCs w:val="22"/>
              </w:rPr>
              <w:t xml:space="preserve"> rata)</w:t>
            </w:r>
          </w:p>
        </w:tc>
      </w:tr>
      <w:tr w:rsidR="00BA4C3B" w:rsidRPr="005428B6" w14:paraId="479C8AA7" w14:textId="77777777" w:rsidTr="00E94D76">
        <w:trPr>
          <w:trHeight w:val="483"/>
        </w:trPr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EDA7F" w14:textId="77777777" w:rsidR="00DF4E3B" w:rsidRPr="005428B6" w:rsidRDefault="00A40923">
            <w:pPr>
              <w:rPr>
                <w:rFonts w:ascii="Arial Bold" w:eastAsia="Arial Bold" w:hAnsi="Arial Bold" w:cs="Arial Bold"/>
                <w:color w:val="auto"/>
                <w:sz w:val="22"/>
                <w:szCs w:val="22"/>
              </w:rPr>
            </w:pPr>
            <w:r w:rsidRPr="005428B6">
              <w:rPr>
                <w:rFonts w:ascii="Arial Bold"/>
                <w:color w:val="auto"/>
                <w:sz w:val="22"/>
                <w:szCs w:val="22"/>
              </w:rPr>
              <w:t>Hours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1043E" w14:textId="77777777" w:rsidR="00DF4E3B" w:rsidRPr="005428B6" w:rsidRDefault="00AC4B24" w:rsidP="00F95645">
            <w:pPr>
              <w:rPr>
                <w:color w:val="auto"/>
              </w:rPr>
            </w:pPr>
            <w:proofErr w:type="spellStart"/>
            <w:r w:rsidRPr="005428B6">
              <w:rPr>
                <w:rFonts w:ascii="Arial"/>
                <w:color w:val="auto"/>
                <w:sz w:val="22"/>
                <w:szCs w:val="22"/>
              </w:rPr>
              <w:t>Annualis</w:t>
            </w:r>
            <w:r w:rsidR="003603C0" w:rsidRPr="005428B6">
              <w:rPr>
                <w:rFonts w:ascii="Arial"/>
                <w:color w:val="auto"/>
                <w:sz w:val="22"/>
                <w:szCs w:val="22"/>
              </w:rPr>
              <w:t>ed</w:t>
            </w:r>
            <w:proofErr w:type="spellEnd"/>
            <w:r w:rsidR="003603C0" w:rsidRPr="005428B6">
              <w:rPr>
                <w:rFonts w:ascii="Arial"/>
                <w:color w:val="auto"/>
                <w:sz w:val="22"/>
                <w:szCs w:val="22"/>
              </w:rPr>
              <w:t xml:space="preserve"> hours</w:t>
            </w:r>
            <w:r w:rsidR="001E0902" w:rsidRPr="005428B6">
              <w:rPr>
                <w:rFonts w:ascii="Arial"/>
                <w:color w:val="auto"/>
                <w:sz w:val="22"/>
                <w:szCs w:val="22"/>
              </w:rPr>
              <w:t xml:space="preserve">, </w:t>
            </w:r>
            <w:r w:rsidR="00F95645" w:rsidRPr="005428B6">
              <w:rPr>
                <w:rFonts w:ascii="Arial"/>
                <w:color w:val="auto"/>
                <w:sz w:val="22"/>
                <w:szCs w:val="22"/>
              </w:rPr>
              <w:t>weighted towards semester teaching weeks</w:t>
            </w:r>
            <w:r w:rsidRPr="005428B6">
              <w:rPr>
                <w:rFonts w:ascii="Arial"/>
                <w:color w:val="auto"/>
                <w:sz w:val="22"/>
                <w:szCs w:val="22"/>
              </w:rPr>
              <w:t xml:space="preserve"> based on 17.88 hours per week (0.5FTE) </w:t>
            </w:r>
          </w:p>
        </w:tc>
      </w:tr>
      <w:tr w:rsidR="00BA4C3B" w:rsidRPr="005428B6" w14:paraId="285E8850" w14:textId="77777777" w:rsidTr="00E94D76">
        <w:trPr>
          <w:trHeight w:val="483"/>
        </w:trPr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FF11F" w14:textId="77777777" w:rsidR="00DF4E3B" w:rsidRPr="005428B6" w:rsidRDefault="00A40923">
            <w:pPr>
              <w:rPr>
                <w:rFonts w:ascii="Arial Bold" w:eastAsia="Arial Bold" w:hAnsi="Arial Bold" w:cs="Arial Bold"/>
                <w:color w:val="auto"/>
                <w:sz w:val="22"/>
                <w:szCs w:val="22"/>
              </w:rPr>
            </w:pPr>
            <w:r w:rsidRPr="005428B6">
              <w:rPr>
                <w:rFonts w:ascii="Arial Bold"/>
                <w:color w:val="auto"/>
                <w:sz w:val="22"/>
                <w:szCs w:val="22"/>
              </w:rPr>
              <w:t>Contract Basis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224E7" w14:textId="38FBF986" w:rsidR="00DF4E3B" w:rsidRPr="005428B6" w:rsidRDefault="00BC6286" w:rsidP="00896559">
            <w:pPr>
              <w:rPr>
                <w:color w:val="auto"/>
              </w:rPr>
            </w:pPr>
            <w:r w:rsidRPr="00BC6286">
              <w:rPr>
                <w:rFonts w:ascii="Arial"/>
                <w:color w:val="auto"/>
                <w:sz w:val="22"/>
                <w:szCs w:val="22"/>
              </w:rPr>
              <w:t xml:space="preserve">Fixed term (until </w:t>
            </w:r>
            <w:r w:rsidR="000D7431">
              <w:rPr>
                <w:rFonts w:ascii="Arial"/>
                <w:color w:val="auto"/>
                <w:sz w:val="22"/>
                <w:szCs w:val="22"/>
              </w:rPr>
              <w:t>20</w:t>
            </w:r>
            <w:r w:rsidRPr="00BC6286">
              <w:rPr>
                <w:rFonts w:ascii="Arial"/>
                <w:color w:val="auto"/>
                <w:sz w:val="22"/>
                <w:szCs w:val="22"/>
              </w:rPr>
              <w:t>/</w:t>
            </w:r>
            <w:r w:rsidR="000D7431">
              <w:rPr>
                <w:rFonts w:ascii="Arial"/>
                <w:color w:val="auto"/>
                <w:sz w:val="22"/>
                <w:szCs w:val="22"/>
              </w:rPr>
              <w:t>12</w:t>
            </w:r>
            <w:r w:rsidRPr="00BC6286">
              <w:rPr>
                <w:rFonts w:ascii="Arial"/>
                <w:color w:val="auto"/>
                <w:sz w:val="22"/>
                <w:szCs w:val="22"/>
              </w:rPr>
              <w:t>/2</w:t>
            </w:r>
            <w:r w:rsidR="000D7431">
              <w:rPr>
                <w:rFonts w:ascii="Arial"/>
                <w:color w:val="auto"/>
                <w:sz w:val="22"/>
                <w:szCs w:val="22"/>
              </w:rPr>
              <w:t>8</w:t>
            </w:r>
            <w:r w:rsidRPr="00BC6286">
              <w:rPr>
                <w:rFonts w:ascii="Arial"/>
                <w:color w:val="auto"/>
                <w:sz w:val="22"/>
                <w:szCs w:val="22"/>
              </w:rPr>
              <w:t>)</w:t>
            </w:r>
          </w:p>
        </w:tc>
      </w:tr>
      <w:tr w:rsidR="00BA4C3B" w:rsidRPr="005428B6" w14:paraId="2E651D10" w14:textId="77777777" w:rsidTr="00E94D76">
        <w:trPr>
          <w:trHeight w:val="483"/>
        </w:trPr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02919" w14:textId="77777777" w:rsidR="00DF4E3B" w:rsidRPr="005428B6" w:rsidRDefault="00A40923">
            <w:pPr>
              <w:rPr>
                <w:rFonts w:ascii="Arial Bold" w:eastAsia="Arial Bold" w:hAnsi="Arial Bold" w:cs="Arial Bold"/>
                <w:color w:val="auto"/>
                <w:sz w:val="22"/>
                <w:szCs w:val="22"/>
              </w:rPr>
            </w:pPr>
            <w:r w:rsidRPr="005428B6">
              <w:rPr>
                <w:rFonts w:ascii="Arial Bold"/>
                <w:color w:val="auto"/>
                <w:sz w:val="22"/>
                <w:szCs w:val="22"/>
              </w:rPr>
              <w:t>Disclosure Check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57B3A" w14:textId="77777777" w:rsidR="00DF4E3B" w:rsidRPr="005428B6" w:rsidRDefault="00A40923">
            <w:pPr>
              <w:rPr>
                <w:color w:val="auto"/>
              </w:rPr>
            </w:pPr>
            <w:r w:rsidRPr="005428B6">
              <w:rPr>
                <w:rFonts w:ascii="Arial"/>
                <w:color w:val="auto"/>
                <w:sz w:val="22"/>
                <w:szCs w:val="22"/>
              </w:rPr>
              <w:t>Basic</w:t>
            </w:r>
          </w:p>
        </w:tc>
      </w:tr>
      <w:tr w:rsidR="00DF4E3B" w:rsidRPr="005428B6" w14:paraId="04ABC717" w14:textId="77777777" w:rsidTr="00E94D76">
        <w:trPr>
          <w:trHeight w:val="483"/>
        </w:trPr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 w:themeFill="background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8C31B" w14:textId="77777777" w:rsidR="00DF4E3B" w:rsidRPr="005428B6" w:rsidRDefault="00A40923">
            <w:pPr>
              <w:rPr>
                <w:rFonts w:ascii="Arial Bold" w:eastAsia="Arial Bold" w:hAnsi="Arial Bold" w:cs="Arial Bold"/>
                <w:color w:val="auto"/>
                <w:sz w:val="22"/>
                <w:szCs w:val="22"/>
              </w:rPr>
            </w:pPr>
            <w:r w:rsidRPr="005428B6">
              <w:rPr>
                <w:rFonts w:ascii="Arial Bold"/>
                <w:color w:val="auto"/>
                <w:sz w:val="22"/>
                <w:szCs w:val="22"/>
              </w:rPr>
              <w:t>Location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1C9E8" w14:textId="6916FCF3" w:rsidR="00DF4E3B" w:rsidRPr="005428B6" w:rsidRDefault="00A31612">
            <w:pPr>
              <w:rPr>
                <w:color w:val="auto"/>
              </w:rPr>
            </w:pPr>
            <w:r w:rsidRPr="00A31612">
              <w:rPr>
                <w:rFonts w:ascii="Arial"/>
                <w:color w:val="auto"/>
                <w:sz w:val="22"/>
                <w:szCs w:val="22"/>
              </w:rPr>
              <w:t>Queen Margaret University</w:t>
            </w:r>
            <w:r>
              <w:rPr>
                <w:rFonts w:ascii="Arial"/>
                <w:color w:val="auto"/>
                <w:sz w:val="22"/>
                <w:szCs w:val="22"/>
              </w:rPr>
              <w:t xml:space="preserve">, </w:t>
            </w:r>
            <w:r w:rsidR="00AC4B24" w:rsidRPr="005428B6">
              <w:rPr>
                <w:rFonts w:ascii="Arial"/>
                <w:color w:val="auto"/>
                <w:sz w:val="22"/>
                <w:szCs w:val="22"/>
              </w:rPr>
              <w:t xml:space="preserve">Musselburgh </w:t>
            </w:r>
          </w:p>
        </w:tc>
      </w:tr>
    </w:tbl>
    <w:p w14:paraId="54021334" w14:textId="77777777" w:rsidR="00132D93" w:rsidRPr="005428B6" w:rsidRDefault="00132D93">
      <w:pPr>
        <w:rPr>
          <w:rFonts w:ascii="Arial" w:eastAsia="Arial" w:hAnsi="Arial" w:cs="Arial"/>
          <w:color w:val="auto"/>
          <w:sz w:val="22"/>
          <w:szCs w:val="22"/>
        </w:rPr>
      </w:pPr>
    </w:p>
    <w:p w14:paraId="39DC2FCC" w14:textId="77777777" w:rsidR="00DF4E3B" w:rsidRDefault="00DF4E3B">
      <w:pPr>
        <w:rPr>
          <w:rFonts w:ascii="Arial" w:eastAsia="Arial" w:hAnsi="Arial" w:cs="Arial"/>
          <w:color w:val="auto"/>
          <w:sz w:val="22"/>
          <w:szCs w:val="22"/>
        </w:rPr>
      </w:pPr>
    </w:p>
    <w:tbl>
      <w:tblPr>
        <w:tblpPr w:leftFromText="180" w:rightFromText="180" w:vertAnchor="text" w:horzAnchor="margin" w:tblpX="137" w:tblpY="144"/>
        <w:tblW w:w="96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4"/>
      </w:tblGrid>
      <w:tr w:rsidR="00132D93" w:rsidRPr="005428B6" w14:paraId="66723783" w14:textId="77777777" w:rsidTr="00132D93">
        <w:trPr>
          <w:trHeight w:val="382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EE2DE" w14:textId="77777777" w:rsidR="00132D93" w:rsidRPr="005428B6" w:rsidRDefault="00132D93" w:rsidP="00132D93">
            <w:pPr>
              <w:tabs>
                <w:tab w:val="center" w:pos="4320"/>
                <w:tab w:val="right" w:pos="8640"/>
              </w:tabs>
              <w:ind w:left="52" w:right="-923"/>
              <w:rPr>
                <w:color w:val="auto"/>
              </w:rPr>
            </w:pPr>
            <w:r w:rsidRPr="005428B6">
              <w:rPr>
                <w:rFonts w:ascii="Arial Bold"/>
                <w:color w:val="auto"/>
                <w:sz w:val="22"/>
                <w:szCs w:val="22"/>
              </w:rPr>
              <w:t>Role Purpose</w:t>
            </w:r>
          </w:p>
        </w:tc>
      </w:tr>
      <w:tr w:rsidR="00132D93" w:rsidRPr="005428B6" w14:paraId="15E6CF71" w14:textId="77777777" w:rsidTr="00132D93">
        <w:trPr>
          <w:trHeight w:val="760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886C3" w14:textId="5827282F" w:rsidR="00132D93" w:rsidRPr="005428B6" w:rsidRDefault="00132D93" w:rsidP="00132D93">
            <w:pPr>
              <w:tabs>
                <w:tab w:val="center" w:pos="4320"/>
                <w:tab w:val="right" w:pos="8640"/>
              </w:tabs>
              <w:ind w:left="52"/>
              <w:jc w:val="both"/>
              <w:rPr>
                <w:rFonts w:ascii="Arial" w:hAnsi="Arial"/>
                <w:color w:val="auto"/>
                <w:sz w:val="22"/>
              </w:rPr>
            </w:pPr>
            <w:r w:rsidRPr="005428B6">
              <w:rPr>
                <w:rFonts w:ascii="Arial" w:hAnsi="Arial"/>
                <w:color w:val="auto"/>
                <w:sz w:val="22"/>
              </w:rPr>
              <w:t xml:space="preserve">The key purpose of the post is to support </w:t>
            </w:r>
            <w:r w:rsidR="004E373A">
              <w:rPr>
                <w:rFonts w:ascii="Arial" w:hAnsi="Arial"/>
                <w:color w:val="auto"/>
                <w:sz w:val="22"/>
              </w:rPr>
              <w:t xml:space="preserve">practical theatre </w:t>
            </w:r>
            <w:r w:rsidR="00473DFA">
              <w:rPr>
                <w:rFonts w:ascii="Arial" w:hAnsi="Arial"/>
                <w:color w:val="auto"/>
                <w:sz w:val="22"/>
              </w:rPr>
              <w:t xml:space="preserve">work </w:t>
            </w:r>
            <w:r w:rsidR="000D7431">
              <w:rPr>
                <w:rFonts w:ascii="Arial" w:hAnsi="Arial"/>
                <w:color w:val="auto"/>
                <w:sz w:val="22"/>
              </w:rPr>
              <w:t xml:space="preserve">through technical support across lighting sound and </w:t>
            </w:r>
            <w:proofErr w:type="gramStart"/>
            <w:r w:rsidR="000D7431">
              <w:rPr>
                <w:rFonts w:ascii="Arial" w:hAnsi="Arial"/>
                <w:color w:val="auto"/>
                <w:sz w:val="22"/>
              </w:rPr>
              <w:t>SFX, and</w:t>
            </w:r>
            <w:proofErr w:type="gramEnd"/>
            <w:r w:rsidR="000D7431">
              <w:rPr>
                <w:rFonts w:ascii="Arial" w:hAnsi="Arial"/>
                <w:color w:val="auto"/>
                <w:sz w:val="22"/>
              </w:rPr>
              <w:t xml:space="preserve"> get-ins and get-outs </w:t>
            </w:r>
            <w:r w:rsidRPr="005428B6">
              <w:rPr>
                <w:rFonts w:ascii="Arial" w:hAnsi="Arial"/>
                <w:color w:val="auto"/>
                <w:sz w:val="22"/>
              </w:rPr>
              <w:t xml:space="preserve">as part of undergraduate and postgraduate provision within the division of Media, Communication and Performing Arts (MCPA). </w:t>
            </w:r>
          </w:p>
        </w:tc>
      </w:tr>
    </w:tbl>
    <w:p w14:paraId="342B2B35" w14:textId="77777777" w:rsidR="00132D93" w:rsidRDefault="00132D93">
      <w:pPr>
        <w:rPr>
          <w:rFonts w:ascii="Arial" w:eastAsia="Arial" w:hAnsi="Arial" w:cs="Arial"/>
          <w:color w:val="auto"/>
          <w:sz w:val="22"/>
          <w:szCs w:val="22"/>
        </w:rPr>
      </w:pPr>
    </w:p>
    <w:p w14:paraId="7152AD2A" w14:textId="77777777" w:rsidR="00132D93" w:rsidRDefault="00132D93">
      <w:pPr>
        <w:rPr>
          <w:rFonts w:ascii="Arial" w:eastAsia="Arial" w:hAnsi="Arial" w:cs="Arial"/>
          <w:color w:val="auto"/>
          <w:sz w:val="22"/>
          <w:szCs w:val="22"/>
        </w:rPr>
      </w:pPr>
    </w:p>
    <w:p w14:paraId="62C92CED" w14:textId="77777777" w:rsidR="00132D93" w:rsidRPr="005428B6" w:rsidRDefault="00132D93">
      <w:pPr>
        <w:rPr>
          <w:rFonts w:ascii="Arial" w:eastAsia="Arial" w:hAnsi="Arial" w:cs="Arial"/>
          <w:color w:val="auto"/>
          <w:sz w:val="22"/>
          <w:szCs w:val="22"/>
        </w:rPr>
      </w:pPr>
    </w:p>
    <w:tbl>
      <w:tblPr>
        <w:tblW w:w="9753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53"/>
      </w:tblGrid>
      <w:tr w:rsidR="00BA4C3B" w:rsidRPr="005428B6" w14:paraId="773F5B09" w14:textId="77777777" w:rsidTr="000B2B0A">
        <w:trPr>
          <w:trHeight w:val="483"/>
        </w:trPr>
        <w:tc>
          <w:tcPr>
            <w:tcW w:w="9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27069" w14:textId="77777777" w:rsidR="00DF4E3B" w:rsidRPr="005428B6" w:rsidRDefault="00A40923">
            <w:pPr>
              <w:tabs>
                <w:tab w:val="center" w:pos="4320"/>
                <w:tab w:val="right" w:pos="8640"/>
              </w:tabs>
              <w:rPr>
                <w:rFonts w:ascii="Arial Bold" w:eastAsia="Arial Bold" w:hAnsi="Arial Bold" w:cs="Arial Bold"/>
                <w:color w:val="auto"/>
                <w:sz w:val="22"/>
                <w:szCs w:val="22"/>
              </w:rPr>
            </w:pPr>
            <w:r w:rsidRPr="005428B6">
              <w:rPr>
                <w:rFonts w:ascii="Arial Bold"/>
                <w:color w:val="auto"/>
                <w:sz w:val="22"/>
                <w:szCs w:val="22"/>
              </w:rPr>
              <w:t>Subject/Centre Specific Information</w:t>
            </w:r>
          </w:p>
        </w:tc>
      </w:tr>
      <w:tr w:rsidR="00DF4E3B" w:rsidRPr="005428B6" w14:paraId="3691625F" w14:textId="77777777" w:rsidTr="0049028E">
        <w:trPr>
          <w:trHeight w:val="2600"/>
        </w:trPr>
        <w:tc>
          <w:tcPr>
            <w:tcW w:w="9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BC715" w14:textId="5210E1A0" w:rsidR="00DF4E3B" w:rsidRPr="00823CF0" w:rsidRDefault="00823CF0" w:rsidP="00F95645">
            <w:pPr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823CF0">
              <w:rPr>
                <w:rFonts w:ascii="Arial" w:hAnsi="Arial" w:cs="Arial"/>
                <w:sz w:val="22"/>
                <w:szCs w:val="22"/>
                <w:lang w:eastAsia="en-GB"/>
              </w:rPr>
              <w:t>Located within the School of Arts, Social Sciences and Management, the Division of Media, Communication and Performing Arts presently hosts a significant number of undergraduate program</w:t>
            </w:r>
            <w:r w:rsidR="000D7431">
              <w:rPr>
                <w:rFonts w:ascii="Arial" w:hAnsi="Arial" w:cs="Arial"/>
                <w:sz w:val="22"/>
                <w:szCs w:val="22"/>
                <w:lang w:eastAsia="en-GB"/>
              </w:rPr>
              <w:t>me</w:t>
            </w:r>
            <w:r w:rsidRPr="00823CF0">
              <w:rPr>
                <w:rFonts w:ascii="Arial" w:hAnsi="Arial" w:cs="Arial"/>
                <w:sz w:val="22"/>
                <w:szCs w:val="22"/>
                <w:lang w:eastAsia="en-GB"/>
              </w:rPr>
              <w:t xml:space="preserve">s </w:t>
            </w:r>
            <w:proofErr w:type="gramStart"/>
            <w:r w:rsidRPr="00823CF0">
              <w:rPr>
                <w:rFonts w:ascii="Arial" w:hAnsi="Arial" w:cs="Arial"/>
                <w:sz w:val="22"/>
                <w:szCs w:val="22"/>
                <w:lang w:eastAsia="en-GB"/>
              </w:rPr>
              <w:t>including:</w:t>
            </w:r>
            <w:proofErr w:type="gramEnd"/>
            <w:r w:rsidRPr="00823CF0">
              <w:rPr>
                <w:rFonts w:ascii="Arial" w:hAnsi="Arial" w:cs="Arial"/>
                <w:sz w:val="22"/>
                <w:szCs w:val="22"/>
                <w:lang w:eastAsia="en-GB"/>
              </w:rPr>
              <w:t xml:space="preserve"> </w:t>
            </w:r>
            <w:r w:rsidR="00900E76" w:rsidRPr="00823CF0">
              <w:rPr>
                <w:rFonts w:ascii="Arial" w:hAnsi="Arial" w:cs="Arial"/>
                <w:sz w:val="22"/>
                <w:szCs w:val="22"/>
                <w:lang w:eastAsia="en-GB"/>
              </w:rPr>
              <w:t>Drama</w:t>
            </w:r>
            <w:r w:rsidR="00900E76">
              <w:rPr>
                <w:rFonts w:ascii="Arial" w:hAnsi="Arial" w:cs="Arial"/>
                <w:sz w:val="22"/>
                <w:szCs w:val="22"/>
                <w:lang w:eastAsia="en-GB"/>
              </w:rPr>
              <w:t>,</w:t>
            </w:r>
            <w:r w:rsidR="00900E76" w:rsidRPr="00823CF0">
              <w:rPr>
                <w:rFonts w:ascii="Arial" w:hAnsi="Arial" w:cs="Arial"/>
                <w:sz w:val="22"/>
                <w:szCs w:val="22"/>
                <w:lang w:eastAsia="en-GB"/>
              </w:rPr>
              <w:t xml:space="preserve"> </w:t>
            </w:r>
            <w:r w:rsidRPr="00823CF0">
              <w:rPr>
                <w:rFonts w:ascii="Arial" w:hAnsi="Arial" w:cs="Arial"/>
                <w:sz w:val="22"/>
                <w:szCs w:val="22"/>
                <w:lang w:eastAsia="en-GB"/>
              </w:rPr>
              <w:t xml:space="preserve">Film &amp; Media, Theatre &amp; Film, </w:t>
            </w:r>
            <w:r w:rsidR="00AB3816">
              <w:rPr>
                <w:rFonts w:ascii="Arial" w:hAnsi="Arial" w:cs="Arial"/>
                <w:sz w:val="22"/>
                <w:szCs w:val="22"/>
                <w:lang w:eastAsia="en-GB"/>
              </w:rPr>
              <w:t xml:space="preserve">Costume Design </w:t>
            </w:r>
            <w:r w:rsidR="0099679C">
              <w:rPr>
                <w:rFonts w:ascii="Arial" w:hAnsi="Arial" w:cs="Arial"/>
                <w:sz w:val="22"/>
                <w:szCs w:val="22"/>
                <w:lang w:eastAsia="en-GB"/>
              </w:rPr>
              <w:t>&amp;</w:t>
            </w:r>
            <w:r w:rsidR="00AB3816">
              <w:rPr>
                <w:rFonts w:ascii="Arial" w:hAnsi="Arial" w:cs="Arial"/>
                <w:sz w:val="22"/>
                <w:szCs w:val="22"/>
                <w:lang w:eastAsia="en-GB"/>
              </w:rPr>
              <w:t xml:space="preserve"> Construction</w:t>
            </w:r>
            <w:r w:rsidRPr="00823CF0">
              <w:rPr>
                <w:rFonts w:ascii="Arial" w:hAnsi="Arial" w:cs="Arial"/>
                <w:sz w:val="22"/>
                <w:szCs w:val="22"/>
                <w:lang w:eastAsia="en-GB"/>
              </w:rPr>
              <w:t xml:space="preserve">, </w:t>
            </w:r>
            <w:r w:rsidR="001D323A">
              <w:rPr>
                <w:rFonts w:ascii="Arial" w:hAnsi="Arial" w:cs="Arial"/>
                <w:sz w:val="22"/>
                <w:szCs w:val="22"/>
                <w:lang w:eastAsia="en-GB"/>
              </w:rPr>
              <w:t xml:space="preserve">Digital </w:t>
            </w:r>
            <w:r w:rsidR="001D323A" w:rsidRPr="00823CF0">
              <w:rPr>
                <w:rFonts w:ascii="Arial" w:hAnsi="Arial" w:cs="Arial"/>
                <w:sz w:val="22"/>
                <w:szCs w:val="22"/>
                <w:lang w:eastAsia="en-GB"/>
              </w:rPr>
              <w:t xml:space="preserve">Marketing </w:t>
            </w:r>
            <w:r w:rsidR="001D323A">
              <w:rPr>
                <w:rFonts w:ascii="Arial" w:hAnsi="Arial" w:cs="Arial"/>
                <w:sz w:val="22"/>
                <w:szCs w:val="22"/>
                <w:lang w:eastAsia="en-GB"/>
              </w:rPr>
              <w:t xml:space="preserve">&amp; </w:t>
            </w:r>
            <w:r w:rsidRPr="00823CF0">
              <w:rPr>
                <w:rFonts w:ascii="Arial" w:hAnsi="Arial" w:cs="Arial"/>
                <w:sz w:val="22"/>
                <w:szCs w:val="22"/>
                <w:lang w:eastAsia="en-GB"/>
              </w:rPr>
              <w:t xml:space="preserve">Public Relations, </w:t>
            </w:r>
            <w:r w:rsidR="00D338C0">
              <w:rPr>
                <w:rFonts w:ascii="Arial" w:hAnsi="Arial" w:cs="Arial"/>
                <w:sz w:val="22"/>
                <w:szCs w:val="22"/>
                <w:lang w:eastAsia="en-GB"/>
              </w:rPr>
              <w:t xml:space="preserve">and </w:t>
            </w:r>
            <w:r w:rsidR="00900E76">
              <w:rPr>
                <w:rFonts w:ascii="Arial" w:hAnsi="Arial" w:cs="Arial"/>
                <w:sz w:val="22"/>
                <w:szCs w:val="22"/>
                <w:lang w:eastAsia="en-GB"/>
              </w:rPr>
              <w:t xml:space="preserve">Acting </w:t>
            </w:r>
            <w:r w:rsidR="0099679C">
              <w:rPr>
                <w:rFonts w:ascii="Arial" w:hAnsi="Arial" w:cs="Arial"/>
                <w:sz w:val="22"/>
                <w:szCs w:val="22"/>
                <w:lang w:eastAsia="en-GB"/>
              </w:rPr>
              <w:t>&amp;</w:t>
            </w:r>
            <w:r w:rsidRPr="00823CF0">
              <w:rPr>
                <w:rFonts w:ascii="Arial" w:hAnsi="Arial" w:cs="Arial"/>
                <w:sz w:val="22"/>
                <w:szCs w:val="22"/>
                <w:lang w:eastAsia="en-GB"/>
              </w:rPr>
              <w:t xml:space="preserve"> Performance. </w:t>
            </w:r>
            <w:r w:rsidR="00CF1E44" w:rsidRPr="00CF1E44">
              <w:rPr>
                <w:rFonts w:ascii="Arial" w:hAnsi="Arial" w:cs="Arial"/>
                <w:sz w:val="22"/>
                <w:szCs w:val="22"/>
                <w:lang w:eastAsia="en-GB"/>
              </w:rPr>
              <w:t xml:space="preserve">Our </w:t>
            </w:r>
            <w:r w:rsidR="00102D83">
              <w:rPr>
                <w:rFonts w:ascii="Arial" w:hAnsi="Arial" w:cs="Arial"/>
                <w:sz w:val="22"/>
                <w:szCs w:val="22"/>
                <w:lang w:eastAsia="en-GB"/>
              </w:rPr>
              <w:t>Performing Arts</w:t>
            </w:r>
            <w:r w:rsidR="00CF1E44" w:rsidRPr="00CF1E44">
              <w:rPr>
                <w:rFonts w:ascii="Arial" w:hAnsi="Arial" w:cs="Arial"/>
                <w:sz w:val="22"/>
                <w:szCs w:val="22"/>
                <w:lang w:eastAsia="en-GB"/>
              </w:rPr>
              <w:t xml:space="preserve"> </w:t>
            </w:r>
            <w:r w:rsidR="000D7431">
              <w:rPr>
                <w:rFonts w:ascii="Arial" w:hAnsi="Arial" w:cs="Arial"/>
                <w:sz w:val="22"/>
                <w:szCs w:val="22"/>
                <w:lang w:eastAsia="en-GB"/>
              </w:rPr>
              <w:t>students</w:t>
            </w:r>
            <w:r w:rsidR="00CF1E44" w:rsidRPr="00CF1E44">
              <w:rPr>
                <w:rFonts w:ascii="Arial" w:hAnsi="Arial" w:cs="Arial"/>
                <w:sz w:val="22"/>
                <w:szCs w:val="22"/>
                <w:lang w:eastAsia="en-GB"/>
              </w:rPr>
              <w:t xml:space="preserve"> stage public performances and showcases annually, both on campus and in city </w:t>
            </w:r>
            <w:proofErr w:type="spellStart"/>
            <w:r w:rsidR="00CF1E44" w:rsidRPr="00CF1E44">
              <w:rPr>
                <w:rFonts w:ascii="Arial" w:hAnsi="Arial" w:cs="Arial"/>
                <w:sz w:val="22"/>
                <w:szCs w:val="22"/>
                <w:lang w:eastAsia="en-GB"/>
              </w:rPr>
              <w:t>centre</w:t>
            </w:r>
            <w:proofErr w:type="spellEnd"/>
            <w:r w:rsidR="00CF1E44" w:rsidRPr="00CF1E44">
              <w:rPr>
                <w:rFonts w:ascii="Arial" w:hAnsi="Arial" w:cs="Arial"/>
                <w:sz w:val="22"/>
                <w:szCs w:val="22"/>
                <w:lang w:eastAsia="en-GB"/>
              </w:rPr>
              <w:t xml:space="preserve"> </w:t>
            </w:r>
            <w:r w:rsidR="000D7431">
              <w:rPr>
                <w:rFonts w:ascii="Arial" w:hAnsi="Arial" w:cs="Arial"/>
                <w:sz w:val="22"/>
                <w:szCs w:val="22"/>
                <w:lang w:eastAsia="en-GB"/>
              </w:rPr>
              <w:t>venues</w:t>
            </w:r>
            <w:r w:rsidR="00CF1E44" w:rsidRPr="00CF1E44">
              <w:rPr>
                <w:rFonts w:ascii="Arial" w:hAnsi="Arial" w:cs="Arial"/>
                <w:sz w:val="22"/>
                <w:szCs w:val="22"/>
                <w:lang w:eastAsia="en-GB"/>
              </w:rPr>
              <w:t xml:space="preserve"> such as the Traverse.</w:t>
            </w:r>
            <w:r w:rsidRPr="00823CF0">
              <w:rPr>
                <w:rFonts w:ascii="Arial" w:hAnsi="Arial" w:cs="Arial"/>
                <w:sz w:val="22"/>
                <w:szCs w:val="22"/>
                <w:lang w:eastAsia="en-GB"/>
              </w:rPr>
              <w:t xml:space="preserve"> Postgraduate program</w:t>
            </w:r>
            <w:r w:rsidR="000D7431">
              <w:rPr>
                <w:rFonts w:ascii="Arial" w:hAnsi="Arial" w:cs="Arial"/>
                <w:sz w:val="22"/>
                <w:szCs w:val="22"/>
                <w:lang w:eastAsia="en-GB"/>
              </w:rPr>
              <w:t>me</w:t>
            </w:r>
            <w:r w:rsidRPr="00823CF0">
              <w:rPr>
                <w:rFonts w:ascii="Arial" w:hAnsi="Arial" w:cs="Arial"/>
                <w:sz w:val="22"/>
                <w:szCs w:val="22"/>
                <w:lang w:eastAsia="en-GB"/>
              </w:rPr>
              <w:t>s within the division include an</w:t>
            </w:r>
            <w:r w:rsidR="000D743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</w:t>
            </w:r>
            <w:r w:rsidRPr="00823CF0">
              <w:rPr>
                <w:rFonts w:ascii="Arial" w:hAnsi="Arial" w:cs="Arial"/>
                <w:sz w:val="22"/>
                <w:szCs w:val="22"/>
                <w:lang w:eastAsia="en-GB"/>
              </w:rPr>
              <w:t xml:space="preserve">MA in Arts, Festival </w:t>
            </w:r>
            <w:r w:rsidR="00FE715B">
              <w:rPr>
                <w:rFonts w:ascii="Arial" w:hAnsi="Arial" w:cs="Arial"/>
                <w:sz w:val="22"/>
                <w:szCs w:val="22"/>
                <w:lang w:eastAsia="en-GB"/>
              </w:rPr>
              <w:t>&amp;</w:t>
            </w:r>
            <w:r w:rsidRPr="00823CF0">
              <w:rPr>
                <w:rFonts w:ascii="Arial" w:hAnsi="Arial" w:cs="Arial"/>
                <w:sz w:val="22"/>
                <w:szCs w:val="22"/>
                <w:lang w:eastAsia="en-GB"/>
              </w:rPr>
              <w:t xml:space="preserve"> Cultural Management</w:t>
            </w:r>
            <w:r w:rsidR="00FE715B">
              <w:rPr>
                <w:rFonts w:ascii="Arial" w:hAnsi="Arial" w:cs="Arial"/>
                <w:sz w:val="22"/>
                <w:szCs w:val="22"/>
                <w:lang w:eastAsia="en-GB"/>
              </w:rPr>
              <w:t xml:space="preserve">, </w:t>
            </w:r>
            <w:r w:rsidR="002F27FF">
              <w:rPr>
                <w:rFonts w:ascii="Arial" w:hAnsi="Arial" w:cs="Arial"/>
                <w:sz w:val="22"/>
                <w:szCs w:val="22"/>
                <w:lang w:eastAsia="en-GB"/>
              </w:rPr>
              <w:t xml:space="preserve">MA in </w:t>
            </w:r>
            <w:r w:rsidR="000D7431">
              <w:rPr>
                <w:rFonts w:ascii="Arial" w:hAnsi="Arial" w:cs="Arial"/>
                <w:sz w:val="22"/>
                <w:szCs w:val="22"/>
                <w:lang w:eastAsia="en-GB"/>
              </w:rPr>
              <w:t xml:space="preserve">Participatory Arts, and an MA in </w:t>
            </w:r>
            <w:r w:rsidR="007A0BB6" w:rsidRPr="007A0BB6">
              <w:rPr>
                <w:rFonts w:ascii="Arial" w:hAnsi="Arial" w:cs="Arial"/>
                <w:sz w:val="22"/>
                <w:szCs w:val="22"/>
                <w:lang w:eastAsia="en-GB"/>
              </w:rPr>
              <w:t>Stage Management</w:t>
            </w:r>
            <w:r w:rsidR="000D743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and Technical Theatre</w:t>
            </w:r>
            <w:r w:rsidRPr="00823CF0">
              <w:rPr>
                <w:rFonts w:ascii="Arial" w:hAnsi="Arial" w:cs="Arial"/>
                <w:sz w:val="22"/>
                <w:szCs w:val="22"/>
                <w:lang w:eastAsia="en-GB"/>
              </w:rPr>
              <w:t xml:space="preserve">. The Division also has several successful collaborations with other </w:t>
            </w:r>
            <w:proofErr w:type="spellStart"/>
            <w:r w:rsidRPr="00823CF0">
              <w:rPr>
                <w:rFonts w:ascii="Arial" w:hAnsi="Arial" w:cs="Arial"/>
                <w:sz w:val="22"/>
                <w:szCs w:val="22"/>
                <w:lang w:eastAsia="en-GB"/>
              </w:rPr>
              <w:t>organisations</w:t>
            </w:r>
            <w:proofErr w:type="spellEnd"/>
            <w:r w:rsidRPr="00823CF0">
              <w:rPr>
                <w:rFonts w:ascii="Arial" w:hAnsi="Arial" w:cs="Arial"/>
                <w:sz w:val="22"/>
                <w:szCs w:val="22"/>
                <w:lang w:eastAsia="en-GB"/>
              </w:rPr>
              <w:t xml:space="preserve"> delivering QMU validated degree programmes, both in the UK and overseas. </w:t>
            </w:r>
          </w:p>
        </w:tc>
      </w:tr>
    </w:tbl>
    <w:p w14:paraId="0DBACB4B" w14:textId="77777777" w:rsidR="00823CF0" w:rsidRPr="005428B6" w:rsidRDefault="00823CF0">
      <w:pPr>
        <w:rPr>
          <w:rFonts w:ascii="Arial" w:eastAsia="Arial" w:hAnsi="Arial" w:cs="Arial"/>
          <w:color w:val="auto"/>
          <w:sz w:val="22"/>
          <w:szCs w:val="22"/>
        </w:rPr>
      </w:pPr>
    </w:p>
    <w:p w14:paraId="063160A2" w14:textId="77777777" w:rsidR="00DF4E3B" w:rsidRPr="005428B6" w:rsidRDefault="00DF4E3B">
      <w:pPr>
        <w:rPr>
          <w:rFonts w:ascii="Arial" w:eastAsia="Arial" w:hAnsi="Arial" w:cs="Arial"/>
          <w:color w:val="auto"/>
          <w:sz w:val="22"/>
          <w:szCs w:val="22"/>
        </w:rPr>
      </w:pPr>
    </w:p>
    <w:p w14:paraId="109C79D6" w14:textId="77777777" w:rsidR="00DF4E3B" w:rsidRPr="005428B6" w:rsidRDefault="00DF4E3B">
      <w:pPr>
        <w:rPr>
          <w:rFonts w:ascii="Arial" w:eastAsia="Arial" w:hAnsi="Arial" w:cs="Arial"/>
          <w:color w:val="auto"/>
          <w:sz w:val="22"/>
          <w:szCs w:val="22"/>
        </w:rPr>
      </w:pPr>
    </w:p>
    <w:tbl>
      <w:tblPr>
        <w:tblW w:w="9753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53"/>
      </w:tblGrid>
      <w:tr w:rsidR="00BA4C3B" w:rsidRPr="005428B6" w14:paraId="7695EA36" w14:textId="77777777" w:rsidTr="000B2B0A">
        <w:trPr>
          <w:trHeight w:val="243"/>
        </w:trPr>
        <w:tc>
          <w:tcPr>
            <w:tcW w:w="9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AB8F1" w14:textId="77777777" w:rsidR="00DF4E3B" w:rsidRPr="005428B6" w:rsidRDefault="00A40923">
            <w:pPr>
              <w:pStyle w:val="Heading3"/>
              <w:tabs>
                <w:tab w:val="center" w:pos="4320"/>
                <w:tab w:val="right" w:pos="8640"/>
              </w:tabs>
              <w:rPr>
                <w:color w:val="auto"/>
              </w:rPr>
            </w:pPr>
            <w:r w:rsidRPr="005428B6">
              <w:rPr>
                <w:rFonts w:ascii="Arial Bold"/>
                <w:color w:val="auto"/>
                <w:sz w:val="22"/>
                <w:szCs w:val="22"/>
              </w:rPr>
              <w:t>Principal duties or Key objectives</w:t>
            </w:r>
          </w:p>
        </w:tc>
      </w:tr>
      <w:tr w:rsidR="00DF4E3B" w:rsidRPr="005428B6" w14:paraId="08CCE682" w14:textId="77777777" w:rsidTr="00FF3BED">
        <w:trPr>
          <w:trHeight w:val="619"/>
        </w:trPr>
        <w:tc>
          <w:tcPr>
            <w:tcW w:w="9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5830E" w14:textId="77777777" w:rsidR="005104FE" w:rsidRDefault="005104FE" w:rsidP="00B74BDB">
            <w:pPr>
              <w:tabs>
                <w:tab w:val="center" w:pos="4320"/>
                <w:tab w:val="right" w:pos="8286"/>
              </w:tabs>
              <w:ind w:left="3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9E38B36" w14:textId="6A566FA2" w:rsidR="00B74BDB" w:rsidRPr="004D05C4" w:rsidRDefault="00B74BDB" w:rsidP="00B74BDB">
            <w:pPr>
              <w:tabs>
                <w:tab w:val="center" w:pos="4320"/>
                <w:tab w:val="right" w:pos="8286"/>
              </w:tabs>
              <w:ind w:left="360"/>
              <w:rPr>
                <w:rFonts w:ascii="Arial" w:hAnsi="Arial" w:cs="Arial"/>
                <w:sz w:val="22"/>
                <w:szCs w:val="22"/>
              </w:rPr>
            </w:pPr>
            <w:r w:rsidRPr="004D05C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General </w:t>
            </w:r>
          </w:p>
          <w:p w14:paraId="79604F09" w14:textId="77777777" w:rsidR="00B74BDB" w:rsidRDefault="00B74BDB" w:rsidP="00B74BDB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320"/>
                <w:tab w:val="right" w:pos="8286"/>
              </w:tabs>
              <w:spacing w:line="276" w:lineRule="auto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4D05C4">
              <w:rPr>
                <w:rFonts w:ascii="Arial" w:hAnsi="Arial" w:cs="Arial"/>
                <w:sz w:val="22"/>
                <w:szCs w:val="22"/>
              </w:rPr>
              <w:t xml:space="preserve">Carry out the duties of the post in accordance with university policies and procedures; </w:t>
            </w:r>
          </w:p>
          <w:p w14:paraId="3CDB6C0C" w14:textId="77777777" w:rsidR="00137A74" w:rsidRPr="004D05C4" w:rsidRDefault="00137A74" w:rsidP="00137A74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320"/>
                <w:tab w:val="right" w:pos="8286"/>
              </w:tabs>
              <w:spacing w:line="276" w:lineRule="auto"/>
              <w:ind w:left="754"/>
              <w:contextualSpacing w:val="0"/>
              <w:rPr>
                <w:rFonts w:ascii="Arial" w:hAnsi="Arial" w:cs="Arial"/>
                <w:sz w:val="22"/>
                <w:szCs w:val="22"/>
              </w:rPr>
            </w:pPr>
          </w:p>
          <w:p w14:paraId="7EC503DA" w14:textId="77777777" w:rsidR="00B74BDB" w:rsidRPr="004D05C4" w:rsidRDefault="00B74BDB" w:rsidP="00B74BDB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320"/>
                <w:tab w:val="right" w:pos="8286"/>
              </w:tabs>
              <w:spacing w:line="276" w:lineRule="auto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4D05C4">
              <w:rPr>
                <w:rFonts w:ascii="Arial" w:hAnsi="Arial" w:cs="Arial"/>
                <w:sz w:val="22"/>
                <w:szCs w:val="22"/>
              </w:rPr>
              <w:t xml:space="preserve">Be aware of our Student Experience Strategy and to collaborate with our students as members of a </w:t>
            </w:r>
            <w:proofErr w:type="gramStart"/>
            <w:r w:rsidRPr="004D05C4">
              <w:rPr>
                <w:rFonts w:ascii="Arial" w:hAnsi="Arial" w:cs="Arial"/>
                <w:sz w:val="22"/>
                <w:szCs w:val="22"/>
              </w:rPr>
              <w:t>community of learning</w:t>
            </w:r>
            <w:proofErr w:type="gramEnd"/>
            <w:r w:rsidRPr="004D05C4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4D05C4">
              <w:rPr>
                <w:rFonts w:ascii="Arial" w:hAnsi="Arial" w:cs="Arial"/>
                <w:sz w:val="22"/>
                <w:szCs w:val="22"/>
              </w:rPr>
              <w:t>in order to</w:t>
            </w:r>
            <w:proofErr w:type="gramEnd"/>
            <w:r w:rsidRPr="004D05C4">
              <w:rPr>
                <w:rFonts w:ascii="Arial" w:hAnsi="Arial" w:cs="Arial"/>
                <w:sz w:val="22"/>
                <w:szCs w:val="22"/>
              </w:rPr>
              <w:t xml:space="preserve"> engender a student </w:t>
            </w:r>
            <w:proofErr w:type="spellStart"/>
            <w:r w:rsidRPr="004D05C4">
              <w:rPr>
                <w:rFonts w:ascii="Arial" w:hAnsi="Arial" w:cs="Arial"/>
                <w:sz w:val="22"/>
                <w:szCs w:val="22"/>
              </w:rPr>
              <w:t>centred</w:t>
            </w:r>
            <w:proofErr w:type="spellEnd"/>
            <w:r w:rsidRPr="004D05C4">
              <w:rPr>
                <w:rFonts w:ascii="Arial" w:hAnsi="Arial" w:cs="Arial"/>
                <w:sz w:val="22"/>
                <w:szCs w:val="22"/>
              </w:rPr>
              <w:t xml:space="preserve"> learning experience; </w:t>
            </w:r>
          </w:p>
          <w:p w14:paraId="73C45617" w14:textId="77777777" w:rsidR="00137A74" w:rsidRDefault="00137A74" w:rsidP="00137A74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320"/>
                <w:tab w:val="right" w:pos="8286"/>
              </w:tabs>
              <w:spacing w:line="276" w:lineRule="auto"/>
              <w:ind w:left="754"/>
              <w:contextualSpacing w:val="0"/>
              <w:rPr>
                <w:rFonts w:ascii="Arial" w:hAnsi="Arial" w:cs="Arial"/>
                <w:sz w:val="22"/>
                <w:szCs w:val="22"/>
              </w:rPr>
            </w:pPr>
          </w:p>
          <w:p w14:paraId="6731BE80" w14:textId="32846DF0" w:rsidR="00B74BDB" w:rsidRPr="004D05C4" w:rsidRDefault="00B74BDB" w:rsidP="00B74BDB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320"/>
                <w:tab w:val="right" w:pos="8286"/>
              </w:tabs>
              <w:spacing w:line="276" w:lineRule="auto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4D05C4">
              <w:rPr>
                <w:rFonts w:ascii="Arial" w:hAnsi="Arial" w:cs="Arial"/>
                <w:sz w:val="22"/>
                <w:szCs w:val="22"/>
              </w:rPr>
              <w:t>Maintain a safe work environment, including ensuring compliance with legislation and the undertaking and writing</w:t>
            </w:r>
            <w:r w:rsidR="000D7431">
              <w:rPr>
                <w:rFonts w:ascii="Arial" w:hAnsi="Arial" w:cs="Arial"/>
                <w:sz w:val="22"/>
                <w:szCs w:val="22"/>
              </w:rPr>
              <w:t>-</w:t>
            </w:r>
            <w:r w:rsidRPr="004D05C4">
              <w:rPr>
                <w:rFonts w:ascii="Arial" w:hAnsi="Arial" w:cs="Arial"/>
                <w:sz w:val="22"/>
                <w:szCs w:val="22"/>
              </w:rPr>
              <w:t xml:space="preserve">up of risk assessments as requested and necessary; </w:t>
            </w:r>
          </w:p>
          <w:p w14:paraId="18E59BF5" w14:textId="77777777" w:rsidR="00137A74" w:rsidRDefault="00137A74" w:rsidP="00137A74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320"/>
                <w:tab w:val="right" w:pos="8286"/>
              </w:tabs>
              <w:spacing w:line="276" w:lineRule="auto"/>
              <w:ind w:left="754"/>
              <w:contextualSpacing w:val="0"/>
              <w:rPr>
                <w:rFonts w:ascii="Arial" w:hAnsi="Arial" w:cs="Arial"/>
                <w:sz w:val="22"/>
                <w:szCs w:val="22"/>
              </w:rPr>
            </w:pPr>
          </w:p>
          <w:p w14:paraId="7A661B86" w14:textId="0F570849" w:rsidR="00B74BDB" w:rsidRPr="004D05C4" w:rsidRDefault="00B74BDB" w:rsidP="00B74BDB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320"/>
                <w:tab w:val="right" w:pos="8286"/>
              </w:tabs>
              <w:spacing w:line="276" w:lineRule="auto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4D05C4">
              <w:rPr>
                <w:rFonts w:ascii="Arial" w:hAnsi="Arial" w:cs="Arial"/>
                <w:sz w:val="22"/>
                <w:szCs w:val="22"/>
              </w:rPr>
              <w:t xml:space="preserve">Contribute effectively to the administrative processes and committee structures of the division, school and university; </w:t>
            </w:r>
          </w:p>
          <w:p w14:paraId="0941D5CE" w14:textId="77777777" w:rsidR="00137A74" w:rsidRDefault="00137A74" w:rsidP="00137A74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320"/>
                <w:tab w:val="right" w:pos="8286"/>
              </w:tabs>
              <w:spacing w:line="276" w:lineRule="auto"/>
              <w:ind w:left="754"/>
              <w:contextualSpacing w:val="0"/>
              <w:rPr>
                <w:rFonts w:ascii="Arial" w:hAnsi="Arial" w:cs="Arial"/>
                <w:sz w:val="22"/>
                <w:szCs w:val="22"/>
              </w:rPr>
            </w:pPr>
          </w:p>
          <w:p w14:paraId="3A3ADA84" w14:textId="3B9CCBC3" w:rsidR="00B74BDB" w:rsidRPr="004D05C4" w:rsidRDefault="00B74BDB" w:rsidP="00B74BDB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320"/>
                <w:tab w:val="right" w:pos="8286"/>
              </w:tabs>
              <w:spacing w:line="276" w:lineRule="auto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4D05C4">
              <w:rPr>
                <w:rFonts w:ascii="Arial" w:hAnsi="Arial" w:cs="Arial"/>
                <w:sz w:val="22"/>
                <w:szCs w:val="22"/>
              </w:rPr>
              <w:t xml:space="preserve">Work positive and collaboratively with colleagues and university partners; </w:t>
            </w:r>
          </w:p>
          <w:p w14:paraId="3A42647A" w14:textId="77777777" w:rsidR="00137A74" w:rsidRDefault="00137A74" w:rsidP="00137A74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320"/>
                <w:tab w:val="right" w:pos="8286"/>
              </w:tabs>
              <w:spacing w:line="276" w:lineRule="auto"/>
              <w:ind w:left="754"/>
              <w:contextualSpacing w:val="0"/>
              <w:rPr>
                <w:rFonts w:ascii="Arial" w:hAnsi="Arial" w:cs="Arial"/>
                <w:sz w:val="22"/>
                <w:szCs w:val="22"/>
              </w:rPr>
            </w:pPr>
          </w:p>
          <w:p w14:paraId="7EDDD716" w14:textId="3DB3EAC5" w:rsidR="00B74BDB" w:rsidRPr="004D05C4" w:rsidRDefault="00B74BDB" w:rsidP="00B74BDB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320"/>
                <w:tab w:val="right" w:pos="8286"/>
              </w:tabs>
              <w:spacing w:line="276" w:lineRule="auto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4D05C4">
              <w:rPr>
                <w:rFonts w:ascii="Arial" w:hAnsi="Arial" w:cs="Arial"/>
                <w:sz w:val="22"/>
                <w:szCs w:val="22"/>
              </w:rPr>
              <w:t xml:space="preserve">Maintain own continuing professional development. </w:t>
            </w:r>
          </w:p>
          <w:p w14:paraId="2B3BA57A" w14:textId="77777777" w:rsidR="008B7136" w:rsidRDefault="008B7136" w:rsidP="008B713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320"/>
                <w:tab w:val="right" w:pos="8286"/>
              </w:tabs>
              <w:spacing w:line="276" w:lineRule="auto"/>
              <w:ind w:left="754"/>
              <w:contextualSpacing w:val="0"/>
              <w:rPr>
                <w:rFonts w:ascii="Arial" w:hAnsi="Arial" w:cs="Arial"/>
              </w:rPr>
            </w:pPr>
          </w:p>
          <w:p w14:paraId="43C65B06" w14:textId="77777777" w:rsidR="00132D93" w:rsidRDefault="00132D93" w:rsidP="008B713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320"/>
                <w:tab w:val="right" w:pos="8286"/>
              </w:tabs>
              <w:spacing w:line="276" w:lineRule="auto"/>
              <w:ind w:left="754"/>
              <w:contextualSpacing w:val="0"/>
              <w:rPr>
                <w:rFonts w:ascii="Arial" w:hAnsi="Arial" w:cs="Arial"/>
              </w:rPr>
            </w:pPr>
          </w:p>
          <w:p w14:paraId="1BA94161" w14:textId="20BF48E6" w:rsidR="006F1EEC" w:rsidRPr="005104FE" w:rsidRDefault="008B7136" w:rsidP="005104FE">
            <w:pPr>
              <w:tabs>
                <w:tab w:val="center" w:pos="4320"/>
                <w:tab w:val="right" w:pos="8286"/>
              </w:tabs>
              <w:ind w:left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Technical </w:t>
            </w:r>
            <w:r w:rsidR="006F1EE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Theatre </w:t>
            </w:r>
          </w:p>
          <w:p w14:paraId="71A54B3F" w14:textId="583814DA" w:rsidR="00557301" w:rsidRPr="00801E90" w:rsidRDefault="00557301" w:rsidP="00B74BDB">
            <w:pPr>
              <w:pStyle w:val="ListParagraph"/>
              <w:numPr>
                <w:ilvl w:val="0"/>
                <w:numId w:val="5"/>
              </w:numPr>
              <w:tabs>
                <w:tab w:val="center" w:pos="4320"/>
                <w:tab w:val="right" w:pos="8286"/>
              </w:tabs>
              <w:rPr>
                <w:rFonts w:ascii="Arial"/>
                <w:color w:val="auto"/>
                <w:sz w:val="22"/>
                <w:szCs w:val="22"/>
              </w:rPr>
            </w:pPr>
            <w:r w:rsidRPr="00801E90">
              <w:rPr>
                <w:rFonts w:ascii="Arial"/>
                <w:color w:val="auto"/>
                <w:sz w:val="22"/>
                <w:szCs w:val="22"/>
              </w:rPr>
              <w:t>Support</w:t>
            </w:r>
            <w:r w:rsidR="00BA4C3B" w:rsidRPr="00801E90">
              <w:rPr>
                <w:rFonts w:ascii="Arial"/>
                <w:color w:val="auto"/>
                <w:sz w:val="22"/>
                <w:szCs w:val="22"/>
              </w:rPr>
              <w:t xml:space="preserve"> MCPA student</w:t>
            </w:r>
            <w:r w:rsidR="000C791D" w:rsidRPr="00801E90">
              <w:rPr>
                <w:rFonts w:ascii="Arial"/>
                <w:color w:val="auto"/>
                <w:sz w:val="22"/>
                <w:szCs w:val="22"/>
              </w:rPr>
              <w:t>s in undertaking</w:t>
            </w:r>
            <w:r w:rsidR="00BA4C3B" w:rsidRPr="00801E90">
              <w:rPr>
                <w:rFonts w:ascii="Arial"/>
                <w:color w:val="auto"/>
                <w:sz w:val="22"/>
                <w:szCs w:val="22"/>
              </w:rPr>
              <w:t xml:space="preserve"> </w:t>
            </w:r>
            <w:r w:rsidR="00801E90" w:rsidRPr="00801E90">
              <w:rPr>
                <w:rFonts w:ascii="Arial"/>
                <w:color w:val="auto"/>
                <w:sz w:val="22"/>
                <w:szCs w:val="22"/>
              </w:rPr>
              <w:t>theatre</w:t>
            </w:r>
            <w:r w:rsidRPr="00801E90">
              <w:rPr>
                <w:rFonts w:ascii="Arial"/>
                <w:color w:val="auto"/>
                <w:sz w:val="22"/>
                <w:szCs w:val="22"/>
              </w:rPr>
              <w:t xml:space="preserve"> </w:t>
            </w:r>
            <w:r w:rsidR="00BA4C3B" w:rsidRPr="00801E90">
              <w:rPr>
                <w:rFonts w:ascii="Arial"/>
                <w:color w:val="auto"/>
                <w:sz w:val="22"/>
                <w:szCs w:val="22"/>
              </w:rPr>
              <w:t xml:space="preserve">production work as part of </w:t>
            </w:r>
            <w:r w:rsidRPr="00801E90">
              <w:rPr>
                <w:rFonts w:ascii="Arial"/>
                <w:color w:val="auto"/>
                <w:sz w:val="22"/>
                <w:szCs w:val="22"/>
              </w:rPr>
              <w:t>undergraduate and postgraduate courses</w:t>
            </w:r>
            <w:r w:rsidR="005428B6" w:rsidRPr="00801E90">
              <w:rPr>
                <w:rFonts w:ascii="Arial"/>
                <w:color w:val="auto"/>
                <w:sz w:val="22"/>
                <w:szCs w:val="22"/>
              </w:rPr>
              <w:t>.</w:t>
            </w:r>
          </w:p>
          <w:p w14:paraId="02D42B3B" w14:textId="77777777" w:rsidR="00FF3BED" w:rsidRPr="005428B6" w:rsidRDefault="00FF3BED" w:rsidP="005428B6">
            <w:pPr>
              <w:tabs>
                <w:tab w:val="center" w:pos="4320"/>
                <w:tab w:val="right" w:pos="8286"/>
              </w:tabs>
              <w:ind w:left="34"/>
              <w:rPr>
                <w:rFonts w:ascii="Arial"/>
                <w:color w:val="auto"/>
                <w:sz w:val="22"/>
                <w:szCs w:val="22"/>
              </w:rPr>
            </w:pPr>
          </w:p>
          <w:p w14:paraId="6D449137" w14:textId="69CE83C6" w:rsidR="00BA4C3B" w:rsidRDefault="00557301" w:rsidP="00B74BDB">
            <w:pPr>
              <w:pStyle w:val="ListParagraph"/>
              <w:numPr>
                <w:ilvl w:val="0"/>
                <w:numId w:val="5"/>
              </w:numPr>
              <w:tabs>
                <w:tab w:val="center" w:pos="4320"/>
                <w:tab w:val="right" w:pos="8286"/>
              </w:tabs>
              <w:rPr>
                <w:rFonts w:ascii="Arial"/>
                <w:color w:val="auto"/>
                <w:sz w:val="22"/>
                <w:szCs w:val="22"/>
              </w:rPr>
            </w:pPr>
            <w:r w:rsidRPr="005428B6">
              <w:rPr>
                <w:rFonts w:ascii="Arial"/>
                <w:color w:val="auto"/>
                <w:sz w:val="22"/>
                <w:szCs w:val="22"/>
              </w:rPr>
              <w:t>S</w:t>
            </w:r>
            <w:r w:rsidR="009B46CA" w:rsidRPr="005428B6">
              <w:rPr>
                <w:rFonts w:ascii="Arial"/>
                <w:color w:val="auto"/>
                <w:sz w:val="22"/>
                <w:szCs w:val="22"/>
              </w:rPr>
              <w:t xml:space="preserve">upport </w:t>
            </w:r>
            <w:r w:rsidRPr="005428B6">
              <w:rPr>
                <w:rFonts w:ascii="Arial"/>
                <w:color w:val="auto"/>
                <w:sz w:val="22"/>
                <w:szCs w:val="22"/>
              </w:rPr>
              <w:t>M</w:t>
            </w:r>
            <w:r w:rsidR="000C791D" w:rsidRPr="005428B6">
              <w:rPr>
                <w:rFonts w:ascii="Arial"/>
                <w:color w:val="auto"/>
                <w:sz w:val="22"/>
                <w:szCs w:val="22"/>
              </w:rPr>
              <w:t xml:space="preserve">CPA students in undertaking </w:t>
            </w:r>
            <w:r w:rsidR="00801E90">
              <w:rPr>
                <w:rFonts w:ascii="Arial"/>
                <w:color w:val="auto"/>
                <w:sz w:val="22"/>
                <w:szCs w:val="22"/>
              </w:rPr>
              <w:t>theatre</w:t>
            </w:r>
            <w:r w:rsidR="000C791D" w:rsidRPr="005428B6">
              <w:rPr>
                <w:rFonts w:ascii="Arial"/>
                <w:color w:val="auto"/>
                <w:sz w:val="22"/>
                <w:szCs w:val="22"/>
              </w:rPr>
              <w:t xml:space="preserve"> production work </w:t>
            </w:r>
            <w:r w:rsidRPr="005428B6">
              <w:rPr>
                <w:rFonts w:ascii="Arial"/>
                <w:color w:val="auto"/>
                <w:sz w:val="22"/>
                <w:szCs w:val="22"/>
              </w:rPr>
              <w:t xml:space="preserve">as part of extracurricular activities related to a course of study. </w:t>
            </w:r>
          </w:p>
          <w:p w14:paraId="7D684427" w14:textId="77777777" w:rsidR="00E32BA5" w:rsidRDefault="00E32BA5" w:rsidP="00E32BA5">
            <w:pPr>
              <w:pStyle w:val="ListParagraph"/>
              <w:tabs>
                <w:tab w:val="center" w:pos="4320"/>
                <w:tab w:val="right" w:pos="8286"/>
              </w:tabs>
              <w:rPr>
                <w:rFonts w:ascii="Arial"/>
                <w:color w:val="auto"/>
                <w:sz w:val="22"/>
                <w:szCs w:val="22"/>
              </w:rPr>
            </w:pPr>
          </w:p>
          <w:p w14:paraId="65CAC7FD" w14:textId="3DE2DD84" w:rsidR="00C436C3" w:rsidRPr="005428B6" w:rsidRDefault="00C436C3" w:rsidP="00B74BDB">
            <w:pPr>
              <w:pStyle w:val="ListParagraph"/>
              <w:numPr>
                <w:ilvl w:val="0"/>
                <w:numId w:val="5"/>
              </w:numPr>
              <w:tabs>
                <w:tab w:val="center" w:pos="4320"/>
                <w:tab w:val="right" w:pos="8286"/>
              </w:tabs>
              <w:rPr>
                <w:rFonts w:ascii="Arial"/>
                <w:color w:val="auto"/>
                <w:sz w:val="22"/>
                <w:szCs w:val="22"/>
              </w:rPr>
            </w:pPr>
            <w:r>
              <w:rPr>
                <w:rFonts w:ascii="Arial"/>
                <w:color w:val="auto"/>
                <w:sz w:val="22"/>
                <w:szCs w:val="22"/>
              </w:rPr>
              <w:t xml:space="preserve">Provide </w:t>
            </w:r>
            <w:r w:rsidR="000D7431">
              <w:rPr>
                <w:rFonts w:ascii="Arial"/>
                <w:color w:val="auto"/>
                <w:sz w:val="22"/>
                <w:szCs w:val="22"/>
              </w:rPr>
              <w:t xml:space="preserve">technical support </w:t>
            </w:r>
            <w:proofErr w:type="gramStart"/>
            <w:r w:rsidR="000D7431">
              <w:rPr>
                <w:rFonts w:ascii="Arial"/>
                <w:color w:val="auto"/>
                <w:sz w:val="22"/>
                <w:szCs w:val="22"/>
              </w:rPr>
              <w:t>to</w:t>
            </w:r>
            <w:proofErr w:type="gramEnd"/>
            <w:r w:rsidR="000D7431">
              <w:rPr>
                <w:rFonts w:ascii="Arial"/>
                <w:color w:val="auto"/>
                <w:sz w:val="22"/>
                <w:szCs w:val="22"/>
              </w:rPr>
              <w:t xml:space="preserve"> the </w:t>
            </w:r>
            <w:r w:rsidR="002F60B7">
              <w:rPr>
                <w:rFonts w:ascii="Arial"/>
                <w:color w:val="auto"/>
                <w:sz w:val="22"/>
                <w:szCs w:val="22"/>
              </w:rPr>
              <w:t xml:space="preserve">operation </w:t>
            </w:r>
            <w:proofErr w:type="gramStart"/>
            <w:r>
              <w:rPr>
                <w:rFonts w:ascii="Arial"/>
                <w:color w:val="auto"/>
                <w:sz w:val="22"/>
                <w:szCs w:val="22"/>
              </w:rPr>
              <w:t>for</w:t>
            </w:r>
            <w:proofErr w:type="gramEnd"/>
            <w:r>
              <w:rPr>
                <w:rFonts w:ascii="Arial"/>
                <w:color w:val="auto"/>
                <w:sz w:val="22"/>
                <w:szCs w:val="22"/>
              </w:rPr>
              <w:t xml:space="preserve"> </w:t>
            </w:r>
            <w:r w:rsidR="0068223B">
              <w:rPr>
                <w:rFonts w:ascii="Arial"/>
                <w:color w:val="auto"/>
                <w:sz w:val="22"/>
                <w:szCs w:val="22"/>
              </w:rPr>
              <w:t>M</w:t>
            </w:r>
            <w:r w:rsidR="00FB3349">
              <w:rPr>
                <w:rFonts w:ascii="Arial"/>
                <w:color w:val="auto"/>
                <w:sz w:val="22"/>
                <w:szCs w:val="22"/>
              </w:rPr>
              <w:t>CPA</w:t>
            </w:r>
            <w:r w:rsidR="00E32BA5">
              <w:rPr>
                <w:rFonts w:ascii="Arial"/>
                <w:color w:val="auto"/>
                <w:sz w:val="22"/>
                <w:szCs w:val="22"/>
              </w:rPr>
              <w:t xml:space="preserve"> productions</w:t>
            </w:r>
            <w:r w:rsidR="000D7431">
              <w:rPr>
                <w:rFonts w:ascii="Arial"/>
                <w:color w:val="auto"/>
                <w:sz w:val="22"/>
                <w:szCs w:val="22"/>
              </w:rPr>
              <w:t>, events and activities</w:t>
            </w:r>
            <w:r w:rsidR="00E32BA5">
              <w:rPr>
                <w:rFonts w:ascii="Arial"/>
                <w:color w:val="auto"/>
                <w:sz w:val="22"/>
                <w:szCs w:val="22"/>
              </w:rPr>
              <w:t>.</w:t>
            </w:r>
          </w:p>
          <w:p w14:paraId="7A83E962" w14:textId="77777777" w:rsidR="00E13166" w:rsidRPr="005428B6" w:rsidRDefault="00E13166" w:rsidP="00BA4C3B">
            <w:pPr>
              <w:tabs>
                <w:tab w:val="center" w:pos="4320"/>
                <w:tab w:val="right" w:pos="8286"/>
              </w:tabs>
              <w:ind w:left="34"/>
              <w:rPr>
                <w:rFonts w:ascii="Arial"/>
                <w:color w:val="auto"/>
                <w:sz w:val="22"/>
                <w:szCs w:val="22"/>
              </w:rPr>
            </w:pPr>
          </w:p>
          <w:p w14:paraId="319D3EED" w14:textId="1A43600E" w:rsidR="00E13166" w:rsidRPr="005428B6" w:rsidRDefault="00557301" w:rsidP="00B74BDB">
            <w:pPr>
              <w:pStyle w:val="ListParagraph"/>
              <w:numPr>
                <w:ilvl w:val="0"/>
                <w:numId w:val="5"/>
              </w:numPr>
              <w:tabs>
                <w:tab w:val="center" w:pos="4320"/>
                <w:tab w:val="right" w:pos="8286"/>
              </w:tabs>
              <w:rPr>
                <w:rFonts w:ascii="Arial"/>
                <w:color w:val="auto"/>
                <w:sz w:val="22"/>
                <w:szCs w:val="22"/>
              </w:rPr>
            </w:pPr>
            <w:r w:rsidRPr="005428B6">
              <w:rPr>
                <w:rFonts w:ascii="Arial"/>
                <w:color w:val="auto"/>
                <w:sz w:val="22"/>
                <w:szCs w:val="22"/>
              </w:rPr>
              <w:t xml:space="preserve">Provide support </w:t>
            </w:r>
            <w:r w:rsidR="000D7431" w:rsidRPr="005428B6">
              <w:rPr>
                <w:rFonts w:ascii="Arial"/>
                <w:color w:val="auto"/>
                <w:sz w:val="22"/>
                <w:szCs w:val="22"/>
              </w:rPr>
              <w:t>for</w:t>
            </w:r>
            <w:r w:rsidRPr="005428B6">
              <w:rPr>
                <w:rFonts w:ascii="Arial"/>
                <w:color w:val="auto"/>
                <w:sz w:val="22"/>
                <w:szCs w:val="22"/>
              </w:rPr>
              <w:t xml:space="preserve"> </w:t>
            </w:r>
            <w:r w:rsidR="00D8022E" w:rsidRPr="005428B6">
              <w:rPr>
                <w:rFonts w:ascii="Arial"/>
                <w:color w:val="auto"/>
                <w:sz w:val="22"/>
                <w:szCs w:val="22"/>
              </w:rPr>
              <w:t>teaching</w:t>
            </w:r>
            <w:r w:rsidRPr="005428B6">
              <w:rPr>
                <w:rFonts w:ascii="Arial"/>
                <w:color w:val="auto"/>
                <w:sz w:val="22"/>
                <w:szCs w:val="22"/>
              </w:rPr>
              <w:t xml:space="preserve"> staff in the delivery of </w:t>
            </w:r>
            <w:r w:rsidR="00B16B2B">
              <w:rPr>
                <w:rFonts w:ascii="Arial"/>
                <w:color w:val="auto"/>
                <w:sz w:val="22"/>
                <w:szCs w:val="22"/>
              </w:rPr>
              <w:t>theatre</w:t>
            </w:r>
            <w:r w:rsidRPr="005428B6">
              <w:rPr>
                <w:rFonts w:ascii="Arial"/>
                <w:color w:val="auto"/>
                <w:sz w:val="22"/>
                <w:szCs w:val="22"/>
              </w:rPr>
              <w:t xml:space="preserve"> production modules</w:t>
            </w:r>
            <w:r w:rsidR="000C791D" w:rsidRPr="005428B6">
              <w:rPr>
                <w:rFonts w:ascii="Arial"/>
                <w:color w:val="auto"/>
                <w:sz w:val="22"/>
                <w:szCs w:val="22"/>
              </w:rPr>
              <w:t>, primarily undertaking the</w:t>
            </w:r>
            <w:r w:rsidR="00AF182D">
              <w:rPr>
                <w:rFonts w:ascii="Arial"/>
                <w:color w:val="auto"/>
                <w:sz w:val="22"/>
                <w:szCs w:val="22"/>
              </w:rPr>
              <w:t xml:space="preserve"> independent</w:t>
            </w:r>
            <w:r w:rsidR="000C791D" w:rsidRPr="005428B6">
              <w:rPr>
                <w:rFonts w:ascii="Arial"/>
                <w:color w:val="auto"/>
                <w:sz w:val="22"/>
                <w:szCs w:val="22"/>
              </w:rPr>
              <w:t xml:space="preserve"> instruction of students in the appropriate and effective use of </w:t>
            </w:r>
            <w:r w:rsidR="00B16B2B">
              <w:rPr>
                <w:rFonts w:ascii="Arial"/>
                <w:color w:val="auto"/>
                <w:sz w:val="22"/>
                <w:szCs w:val="22"/>
              </w:rPr>
              <w:t>theatre</w:t>
            </w:r>
            <w:r w:rsidR="000C791D" w:rsidRPr="005428B6">
              <w:rPr>
                <w:rFonts w:ascii="Arial"/>
                <w:color w:val="auto"/>
                <w:sz w:val="22"/>
                <w:szCs w:val="22"/>
              </w:rPr>
              <w:t xml:space="preserve"> equipment</w:t>
            </w:r>
            <w:r w:rsidR="007252E3">
              <w:rPr>
                <w:rFonts w:ascii="Arial"/>
                <w:color w:val="auto"/>
                <w:sz w:val="22"/>
                <w:szCs w:val="22"/>
              </w:rPr>
              <w:t xml:space="preserve"> and software</w:t>
            </w:r>
            <w:r w:rsidRPr="005428B6">
              <w:rPr>
                <w:rFonts w:ascii="Arial"/>
                <w:color w:val="auto"/>
                <w:sz w:val="22"/>
                <w:szCs w:val="22"/>
              </w:rPr>
              <w:t xml:space="preserve">. </w:t>
            </w:r>
          </w:p>
          <w:p w14:paraId="7883DA58" w14:textId="77777777" w:rsidR="00BA4C3B" w:rsidRPr="005428B6" w:rsidRDefault="00BA4C3B" w:rsidP="00557301">
            <w:pPr>
              <w:tabs>
                <w:tab w:val="center" w:pos="4320"/>
                <w:tab w:val="right" w:pos="8286"/>
              </w:tabs>
              <w:rPr>
                <w:rFonts w:ascii="Arial"/>
                <w:color w:val="auto"/>
                <w:sz w:val="22"/>
                <w:szCs w:val="22"/>
              </w:rPr>
            </w:pPr>
          </w:p>
          <w:p w14:paraId="755C5069" w14:textId="02AF749C" w:rsidR="00557301" w:rsidRPr="005428B6" w:rsidRDefault="009C2690" w:rsidP="00B74BDB">
            <w:pPr>
              <w:pStyle w:val="ListParagraph"/>
              <w:numPr>
                <w:ilvl w:val="0"/>
                <w:numId w:val="5"/>
              </w:numPr>
              <w:tabs>
                <w:tab w:val="center" w:pos="4320"/>
                <w:tab w:val="right" w:pos="8286"/>
              </w:tabs>
              <w:rPr>
                <w:rFonts w:ascii="Arial"/>
                <w:color w:val="auto"/>
                <w:sz w:val="22"/>
                <w:szCs w:val="22"/>
              </w:rPr>
            </w:pPr>
            <w:r w:rsidRPr="005428B6">
              <w:rPr>
                <w:rFonts w:ascii="Arial"/>
                <w:color w:val="auto"/>
                <w:sz w:val="22"/>
                <w:szCs w:val="22"/>
              </w:rPr>
              <w:t>P</w:t>
            </w:r>
            <w:r w:rsidR="00BA4C3B" w:rsidRPr="005428B6">
              <w:rPr>
                <w:rFonts w:ascii="Arial"/>
                <w:color w:val="auto"/>
                <w:sz w:val="22"/>
                <w:szCs w:val="22"/>
              </w:rPr>
              <w:t>rovide</w:t>
            </w:r>
            <w:r w:rsidR="00E13166" w:rsidRPr="005428B6">
              <w:rPr>
                <w:rFonts w:ascii="Arial"/>
                <w:color w:val="auto"/>
                <w:sz w:val="22"/>
                <w:szCs w:val="22"/>
              </w:rPr>
              <w:t xml:space="preserve"> </w:t>
            </w:r>
            <w:r w:rsidR="00557301" w:rsidRPr="005428B6">
              <w:rPr>
                <w:rFonts w:ascii="Arial"/>
                <w:color w:val="auto"/>
                <w:sz w:val="22"/>
                <w:szCs w:val="22"/>
              </w:rPr>
              <w:t>technical support</w:t>
            </w:r>
            <w:r w:rsidR="000C791D" w:rsidRPr="005428B6">
              <w:rPr>
                <w:rFonts w:ascii="Arial"/>
                <w:color w:val="auto"/>
                <w:sz w:val="22"/>
                <w:szCs w:val="22"/>
              </w:rPr>
              <w:t xml:space="preserve">, </w:t>
            </w:r>
            <w:r w:rsidR="00A25E26" w:rsidRPr="005428B6">
              <w:rPr>
                <w:rFonts w:ascii="Arial"/>
                <w:color w:val="auto"/>
                <w:sz w:val="22"/>
                <w:szCs w:val="22"/>
              </w:rPr>
              <w:t>instruction,</w:t>
            </w:r>
            <w:r w:rsidR="000C791D" w:rsidRPr="005428B6">
              <w:rPr>
                <w:rFonts w:ascii="Arial"/>
                <w:color w:val="auto"/>
                <w:sz w:val="22"/>
                <w:szCs w:val="22"/>
              </w:rPr>
              <w:t xml:space="preserve"> and advice</w:t>
            </w:r>
            <w:r w:rsidR="00557301" w:rsidRPr="005428B6">
              <w:rPr>
                <w:rFonts w:ascii="Arial"/>
                <w:color w:val="auto"/>
                <w:sz w:val="22"/>
                <w:szCs w:val="22"/>
              </w:rPr>
              <w:t xml:space="preserve"> to staff in MCPA undertaking </w:t>
            </w:r>
            <w:r w:rsidR="00F51A64">
              <w:rPr>
                <w:rFonts w:ascii="Arial"/>
                <w:color w:val="auto"/>
                <w:sz w:val="22"/>
                <w:szCs w:val="22"/>
              </w:rPr>
              <w:t>theatre</w:t>
            </w:r>
            <w:r w:rsidR="00B16B2B">
              <w:rPr>
                <w:rFonts w:ascii="Arial"/>
                <w:color w:val="auto"/>
                <w:sz w:val="22"/>
                <w:szCs w:val="22"/>
              </w:rPr>
              <w:t xml:space="preserve"> and performance</w:t>
            </w:r>
            <w:r w:rsidR="00557301" w:rsidRPr="005428B6">
              <w:rPr>
                <w:rFonts w:ascii="Arial"/>
                <w:color w:val="auto"/>
                <w:sz w:val="22"/>
                <w:szCs w:val="22"/>
              </w:rPr>
              <w:t xml:space="preserve"> production activity. </w:t>
            </w:r>
            <w:r w:rsidR="00BA4C3B" w:rsidRPr="005428B6">
              <w:rPr>
                <w:rFonts w:ascii="Arial"/>
                <w:color w:val="auto"/>
                <w:sz w:val="22"/>
                <w:szCs w:val="22"/>
              </w:rPr>
              <w:t xml:space="preserve"> </w:t>
            </w:r>
          </w:p>
          <w:p w14:paraId="7185C274" w14:textId="77777777" w:rsidR="00557301" w:rsidRPr="005428B6" w:rsidRDefault="00557301" w:rsidP="00BA4C3B">
            <w:pPr>
              <w:tabs>
                <w:tab w:val="center" w:pos="4320"/>
                <w:tab w:val="right" w:pos="8286"/>
              </w:tabs>
              <w:ind w:left="34"/>
              <w:rPr>
                <w:rFonts w:ascii="Arial"/>
                <w:color w:val="auto"/>
                <w:sz w:val="22"/>
                <w:szCs w:val="22"/>
              </w:rPr>
            </w:pPr>
          </w:p>
          <w:p w14:paraId="3381D527" w14:textId="6A5016BD" w:rsidR="000C791D" w:rsidRPr="005428B6" w:rsidRDefault="005428B6" w:rsidP="00B74BDB">
            <w:pPr>
              <w:pStyle w:val="ListParagraph"/>
              <w:numPr>
                <w:ilvl w:val="0"/>
                <w:numId w:val="5"/>
              </w:numPr>
              <w:tabs>
                <w:tab w:val="center" w:pos="4320"/>
                <w:tab w:val="right" w:pos="8286"/>
              </w:tabs>
              <w:rPr>
                <w:rFonts w:ascii="Arial"/>
                <w:color w:val="auto"/>
                <w:sz w:val="22"/>
                <w:szCs w:val="22"/>
              </w:rPr>
            </w:pPr>
            <w:r>
              <w:rPr>
                <w:rFonts w:ascii="Arial"/>
                <w:color w:val="auto"/>
                <w:sz w:val="22"/>
                <w:szCs w:val="22"/>
              </w:rPr>
              <w:t>P</w:t>
            </w:r>
            <w:r w:rsidR="000C791D" w:rsidRPr="005428B6">
              <w:rPr>
                <w:rFonts w:ascii="Arial"/>
                <w:color w:val="auto"/>
                <w:sz w:val="22"/>
                <w:szCs w:val="22"/>
              </w:rPr>
              <w:t xml:space="preserve">lan, </w:t>
            </w:r>
            <w:r w:rsidR="00A25E26" w:rsidRPr="005428B6">
              <w:rPr>
                <w:rFonts w:ascii="Arial"/>
                <w:color w:val="auto"/>
                <w:sz w:val="22"/>
                <w:szCs w:val="22"/>
              </w:rPr>
              <w:t>co-ordinat</w:t>
            </w:r>
            <w:r>
              <w:rPr>
                <w:rFonts w:ascii="Arial"/>
                <w:color w:val="auto"/>
                <w:sz w:val="22"/>
                <w:szCs w:val="22"/>
              </w:rPr>
              <w:t>e</w:t>
            </w:r>
            <w:r w:rsidR="00A25E26" w:rsidRPr="005428B6">
              <w:rPr>
                <w:rFonts w:ascii="Arial"/>
                <w:color w:val="auto"/>
                <w:sz w:val="22"/>
                <w:szCs w:val="22"/>
              </w:rPr>
              <w:t>,</w:t>
            </w:r>
            <w:r w:rsidR="000C791D" w:rsidRPr="005428B6">
              <w:rPr>
                <w:rFonts w:ascii="Arial"/>
                <w:color w:val="auto"/>
                <w:sz w:val="22"/>
                <w:szCs w:val="22"/>
              </w:rPr>
              <w:t xml:space="preserve"> and </w:t>
            </w:r>
            <w:r>
              <w:rPr>
                <w:rFonts w:ascii="Arial"/>
                <w:color w:val="auto"/>
                <w:sz w:val="22"/>
                <w:szCs w:val="22"/>
              </w:rPr>
              <w:t xml:space="preserve">support the </w:t>
            </w:r>
            <w:r w:rsidR="000C791D" w:rsidRPr="005428B6">
              <w:rPr>
                <w:rFonts w:ascii="Arial"/>
                <w:color w:val="auto"/>
                <w:sz w:val="22"/>
                <w:szCs w:val="22"/>
              </w:rPr>
              <w:t>deliver</w:t>
            </w:r>
            <w:r w:rsidR="007252E3">
              <w:rPr>
                <w:rFonts w:ascii="Arial"/>
                <w:color w:val="auto"/>
                <w:sz w:val="22"/>
                <w:szCs w:val="22"/>
              </w:rPr>
              <w:t>y</w:t>
            </w:r>
            <w:r w:rsidR="000C791D" w:rsidRPr="005428B6">
              <w:rPr>
                <w:rFonts w:ascii="Arial"/>
                <w:color w:val="auto"/>
                <w:sz w:val="22"/>
                <w:szCs w:val="22"/>
              </w:rPr>
              <w:t xml:space="preserve"> of MCPA events that showcase the </w:t>
            </w:r>
            <w:r w:rsidR="00F51A64">
              <w:rPr>
                <w:rFonts w:ascii="Arial"/>
                <w:color w:val="auto"/>
                <w:sz w:val="22"/>
                <w:szCs w:val="22"/>
              </w:rPr>
              <w:t>performance</w:t>
            </w:r>
            <w:r w:rsidR="000C791D" w:rsidRPr="005428B6">
              <w:rPr>
                <w:rFonts w:ascii="Arial"/>
                <w:color w:val="auto"/>
                <w:sz w:val="22"/>
                <w:szCs w:val="22"/>
              </w:rPr>
              <w:t xml:space="preserve"> production work of students and staff. </w:t>
            </w:r>
          </w:p>
          <w:p w14:paraId="16DAFA22" w14:textId="77777777" w:rsidR="000C791D" w:rsidRPr="005428B6" w:rsidRDefault="000C791D" w:rsidP="000C791D">
            <w:pPr>
              <w:tabs>
                <w:tab w:val="center" w:pos="4320"/>
                <w:tab w:val="right" w:pos="8286"/>
              </w:tabs>
              <w:rPr>
                <w:rFonts w:ascii="Arial"/>
                <w:color w:val="auto"/>
                <w:sz w:val="22"/>
                <w:szCs w:val="22"/>
              </w:rPr>
            </w:pPr>
          </w:p>
          <w:p w14:paraId="69BAB055" w14:textId="21C13D42" w:rsidR="000C791D" w:rsidRPr="005428B6" w:rsidRDefault="00F51A64" w:rsidP="00B74BDB">
            <w:pPr>
              <w:pStyle w:val="ListParagraph"/>
              <w:numPr>
                <w:ilvl w:val="0"/>
                <w:numId w:val="5"/>
              </w:numPr>
              <w:tabs>
                <w:tab w:val="center" w:pos="4320"/>
                <w:tab w:val="right" w:pos="8286"/>
              </w:tabs>
              <w:rPr>
                <w:rFonts w:ascii="Arial"/>
                <w:color w:val="auto"/>
                <w:sz w:val="22"/>
                <w:szCs w:val="22"/>
              </w:rPr>
            </w:pPr>
            <w:r>
              <w:rPr>
                <w:rFonts w:ascii="Arial"/>
                <w:color w:val="auto"/>
                <w:sz w:val="22"/>
                <w:szCs w:val="22"/>
              </w:rPr>
              <w:t>Be available</w:t>
            </w:r>
            <w:r w:rsidR="000C791D" w:rsidRPr="005428B6">
              <w:rPr>
                <w:rFonts w:ascii="Arial"/>
                <w:color w:val="auto"/>
                <w:sz w:val="22"/>
                <w:szCs w:val="22"/>
              </w:rPr>
              <w:t xml:space="preserve"> during agreed times </w:t>
            </w:r>
            <w:r w:rsidR="000D7431" w:rsidRPr="005428B6">
              <w:rPr>
                <w:rFonts w:ascii="Arial"/>
                <w:color w:val="auto"/>
                <w:sz w:val="22"/>
                <w:szCs w:val="22"/>
              </w:rPr>
              <w:t>to</w:t>
            </w:r>
            <w:r w:rsidR="000C791D" w:rsidRPr="005428B6">
              <w:rPr>
                <w:rFonts w:ascii="Arial"/>
                <w:color w:val="auto"/>
                <w:sz w:val="22"/>
                <w:szCs w:val="22"/>
              </w:rPr>
              <w:t xml:space="preserve"> </w:t>
            </w:r>
            <w:r w:rsidR="00D8022E" w:rsidRPr="005428B6">
              <w:rPr>
                <w:rFonts w:ascii="Arial"/>
                <w:color w:val="auto"/>
                <w:sz w:val="22"/>
                <w:szCs w:val="22"/>
              </w:rPr>
              <w:t>manage</w:t>
            </w:r>
            <w:r w:rsidR="000C791D" w:rsidRPr="005428B6">
              <w:rPr>
                <w:rFonts w:ascii="Arial"/>
                <w:color w:val="auto"/>
                <w:sz w:val="22"/>
                <w:szCs w:val="22"/>
              </w:rPr>
              <w:t xml:space="preserve"> student access to </w:t>
            </w:r>
            <w:r>
              <w:rPr>
                <w:rFonts w:ascii="Arial"/>
                <w:color w:val="auto"/>
                <w:sz w:val="22"/>
                <w:szCs w:val="22"/>
              </w:rPr>
              <w:t>theatre</w:t>
            </w:r>
            <w:r w:rsidR="000C791D" w:rsidRPr="005428B6">
              <w:rPr>
                <w:rFonts w:ascii="Arial"/>
                <w:color w:val="auto"/>
                <w:sz w:val="22"/>
                <w:szCs w:val="22"/>
              </w:rPr>
              <w:t xml:space="preserve"> production equipment and advice. </w:t>
            </w:r>
          </w:p>
          <w:p w14:paraId="3A0B9FBF" w14:textId="77777777" w:rsidR="000C791D" w:rsidRPr="005428B6" w:rsidRDefault="000C791D" w:rsidP="000C791D">
            <w:pPr>
              <w:tabs>
                <w:tab w:val="center" w:pos="4320"/>
                <w:tab w:val="right" w:pos="8286"/>
              </w:tabs>
              <w:rPr>
                <w:rFonts w:ascii="Arial"/>
                <w:color w:val="auto"/>
                <w:sz w:val="22"/>
                <w:szCs w:val="22"/>
              </w:rPr>
            </w:pPr>
          </w:p>
          <w:p w14:paraId="1133F066" w14:textId="56853C0A" w:rsidR="005428B6" w:rsidRDefault="00AB3E87" w:rsidP="00B74BDB">
            <w:pPr>
              <w:pStyle w:val="ListParagraph"/>
              <w:numPr>
                <w:ilvl w:val="0"/>
                <w:numId w:val="5"/>
              </w:numPr>
              <w:tabs>
                <w:tab w:val="center" w:pos="4320"/>
                <w:tab w:val="right" w:pos="8286"/>
              </w:tabs>
              <w:rPr>
                <w:rFonts w:ascii="Arial"/>
                <w:color w:val="auto"/>
                <w:sz w:val="22"/>
                <w:szCs w:val="22"/>
              </w:rPr>
            </w:pPr>
            <w:r w:rsidRPr="005428B6">
              <w:rPr>
                <w:rFonts w:ascii="Arial"/>
                <w:color w:val="auto"/>
                <w:sz w:val="22"/>
                <w:szCs w:val="22"/>
              </w:rPr>
              <w:t>Schedule</w:t>
            </w:r>
            <w:r w:rsidR="005428B6">
              <w:rPr>
                <w:rFonts w:ascii="Arial"/>
                <w:color w:val="auto"/>
                <w:sz w:val="22"/>
                <w:szCs w:val="22"/>
              </w:rPr>
              <w:t>,</w:t>
            </w:r>
            <w:r w:rsidR="000C791D" w:rsidRPr="005428B6">
              <w:rPr>
                <w:rFonts w:ascii="Arial"/>
                <w:color w:val="auto"/>
                <w:sz w:val="22"/>
                <w:szCs w:val="22"/>
              </w:rPr>
              <w:t xml:space="preserve"> </w:t>
            </w:r>
            <w:r w:rsidR="00557301" w:rsidRPr="005428B6">
              <w:rPr>
                <w:rFonts w:ascii="Arial"/>
                <w:color w:val="auto"/>
                <w:sz w:val="22"/>
                <w:szCs w:val="22"/>
              </w:rPr>
              <w:t>arrange</w:t>
            </w:r>
            <w:r w:rsidR="000C791D" w:rsidRPr="005428B6">
              <w:rPr>
                <w:rFonts w:ascii="Arial"/>
                <w:color w:val="auto"/>
                <w:sz w:val="22"/>
                <w:szCs w:val="22"/>
              </w:rPr>
              <w:t xml:space="preserve"> and co-ordinate the</w:t>
            </w:r>
            <w:r w:rsidR="00557301" w:rsidRPr="005428B6">
              <w:rPr>
                <w:rFonts w:ascii="Arial"/>
                <w:color w:val="auto"/>
                <w:sz w:val="22"/>
                <w:szCs w:val="22"/>
              </w:rPr>
              <w:t xml:space="preserve"> use of </w:t>
            </w:r>
            <w:r w:rsidR="000C791D" w:rsidRPr="005428B6">
              <w:rPr>
                <w:rFonts w:ascii="Arial"/>
                <w:color w:val="auto"/>
                <w:sz w:val="22"/>
                <w:szCs w:val="22"/>
              </w:rPr>
              <w:t xml:space="preserve">MCPA </w:t>
            </w:r>
            <w:r w:rsidR="00F51A64">
              <w:rPr>
                <w:rFonts w:ascii="Arial"/>
                <w:color w:val="auto"/>
                <w:sz w:val="22"/>
                <w:szCs w:val="22"/>
              </w:rPr>
              <w:t>theatre</w:t>
            </w:r>
            <w:r w:rsidR="000C791D" w:rsidRPr="005428B6">
              <w:rPr>
                <w:rFonts w:ascii="Arial"/>
                <w:color w:val="auto"/>
                <w:sz w:val="22"/>
                <w:szCs w:val="22"/>
              </w:rPr>
              <w:t xml:space="preserve"> production</w:t>
            </w:r>
            <w:r w:rsidR="00557301" w:rsidRPr="005428B6">
              <w:rPr>
                <w:rFonts w:ascii="Arial"/>
                <w:color w:val="auto"/>
                <w:sz w:val="22"/>
                <w:szCs w:val="22"/>
              </w:rPr>
              <w:t xml:space="preserve"> equipment for staff</w:t>
            </w:r>
            <w:r w:rsidR="000C791D" w:rsidRPr="005428B6">
              <w:rPr>
                <w:rFonts w:ascii="Arial"/>
                <w:color w:val="auto"/>
                <w:sz w:val="22"/>
                <w:szCs w:val="22"/>
              </w:rPr>
              <w:t xml:space="preserve"> and students</w:t>
            </w:r>
            <w:r w:rsidR="0069733A">
              <w:rPr>
                <w:rFonts w:ascii="Arial"/>
                <w:color w:val="auto"/>
                <w:sz w:val="22"/>
                <w:szCs w:val="22"/>
              </w:rPr>
              <w:t>.</w:t>
            </w:r>
          </w:p>
          <w:p w14:paraId="49D38074" w14:textId="77777777" w:rsidR="005428B6" w:rsidRPr="00527571" w:rsidRDefault="005428B6" w:rsidP="00527571">
            <w:pPr>
              <w:pStyle w:val="ListParagraph"/>
              <w:rPr>
                <w:rFonts w:ascii="Arial"/>
                <w:color w:val="auto"/>
                <w:sz w:val="22"/>
                <w:szCs w:val="22"/>
              </w:rPr>
            </w:pPr>
          </w:p>
          <w:p w14:paraId="6FCDEB94" w14:textId="7D4213FF" w:rsidR="005428B6" w:rsidRPr="00527571" w:rsidRDefault="00AF182D" w:rsidP="00B74BDB">
            <w:pPr>
              <w:pStyle w:val="ListParagraph"/>
              <w:numPr>
                <w:ilvl w:val="0"/>
                <w:numId w:val="5"/>
              </w:numPr>
              <w:tabs>
                <w:tab w:val="center" w:pos="4320"/>
                <w:tab w:val="right" w:pos="8286"/>
              </w:tabs>
              <w:rPr>
                <w:rFonts w:ascii="Arial"/>
                <w:color w:val="auto"/>
                <w:sz w:val="22"/>
                <w:szCs w:val="22"/>
              </w:rPr>
            </w:pPr>
            <w:r>
              <w:rPr>
                <w:rFonts w:ascii="Arial"/>
                <w:color w:val="auto"/>
                <w:sz w:val="22"/>
                <w:szCs w:val="22"/>
              </w:rPr>
              <w:t>Instruct</w:t>
            </w:r>
            <w:r w:rsidR="005428B6">
              <w:rPr>
                <w:rFonts w:ascii="Arial"/>
                <w:color w:val="auto"/>
                <w:sz w:val="22"/>
                <w:szCs w:val="22"/>
              </w:rPr>
              <w:t xml:space="preserve"> students on safe</w:t>
            </w:r>
            <w:r w:rsidR="00137E55">
              <w:rPr>
                <w:rFonts w:ascii="Arial"/>
                <w:color w:val="auto"/>
                <w:sz w:val="22"/>
                <w:szCs w:val="22"/>
              </w:rPr>
              <w:t xml:space="preserve"> and responsible</w:t>
            </w:r>
            <w:r w:rsidR="005428B6">
              <w:rPr>
                <w:rFonts w:ascii="Arial"/>
                <w:color w:val="auto"/>
                <w:sz w:val="22"/>
                <w:szCs w:val="22"/>
              </w:rPr>
              <w:t xml:space="preserve"> use of </w:t>
            </w:r>
            <w:r w:rsidR="008071BE">
              <w:rPr>
                <w:rFonts w:ascii="Arial"/>
                <w:color w:val="auto"/>
                <w:sz w:val="22"/>
                <w:szCs w:val="22"/>
              </w:rPr>
              <w:t>theatre</w:t>
            </w:r>
            <w:r w:rsidR="005428B6">
              <w:rPr>
                <w:rFonts w:ascii="Arial"/>
                <w:color w:val="auto"/>
                <w:sz w:val="22"/>
                <w:szCs w:val="22"/>
              </w:rPr>
              <w:t xml:space="preserve"> </w:t>
            </w:r>
            <w:r w:rsidR="00137E55">
              <w:rPr>
                <w:rFonts w:ascii="Arial"/>
                <w:color w:val="auto"/>
                <w:sz w:val="22"/>
                <w:szCs w:val="22"/>
              </w:rPr>
              <w:t xml:space="preserve">production </w:t>
            </w:r>
            <w:r w:rsidR="005428B6">
              <w:rPr>
                <w:rFonts w:ascii="Arial"/>
                <w:color w:val="auto"/>
                <w:sz w:val="22"/>
                <w:szCs w:val="22"/>
              </w:rPr>
              <w:t xml:space="preserve">equipment </w:t>
            </w:r>
            <w:r w:rsidR="000D7431">
              <w:rPr>
                <w:rFonts w:ascii="Arial"/>
                <w:color w:val="auto"/>
                <w:sz w:val="22"/>
                <w:szCs w:val="22"/>
              </w:rPr>
              <w:t>to</w:t>
            </w:r>
            <w:r w:rsidR="005428B6">
              <w:rPr>
                <w:rFonts w:ascii="Arial"/>
                <w:color w:val="auto"/>
                <w:sz w:val="22"/>
                <w:szCs w:val="22"/>
              </w:rPr>
              <w:t xml:space="preserve"> </w:t>
            </w:r>
            <w:r w:rsidR="00137E55">
              <w:rPr>
                <w:rFonts w:ascii="Arial"/>
                <w:color w:val="auto"/>
                <w:sz w:val="22"/>
                <w:szCs w:val="22"/>
              </w:rPr>
              <w:t>determine</w:t>
            </w:r>
            <w:r w:rsidR="005428B6">
              <w:rPr>
                <w:rFonts w:ascii="Arial"/>
                <w:color w:val="auto"/>
                <w:sz w:val="22"/>
                <w:szCs w:val="22"/>
              </w:rPr>
              <w:t xml:space="preserve"> </w:t>
            </w:r>
            <w:r w:rsidR="00137E55">
              <w:rPr>
                <w:rFonts w:ascii="Arial"/>
                <w:color w:val="auto"/>
                <w:sz w:val="22"/>
                <w:szCs w:val="22"/>
              </w:rPr>
              <w:t>proficiency</w:t>
            </w:r>
            <w:r w:rsidR="005428B6">
              <w:rPr>
                <w:rFonts w:ascii="Arial"/>
                <w:color w:val="auto"/>
                <w:sz w:val="22"/>
                <w:szCs w:val="22"/>
              </w:rPr>
              <w:t xml:space="preserve"> before use/loan</w:t>
            </w:r>
            <w:r w:rsidR="00985F12">
              <w:rPr>
                <w:rFonts w:ascii="Arial"/>
                <w:color w:val="auto"/>
                <w:sz w:val="22"/>
                <w:szCs w:val="22"/>
              </w:rPr>
              <w:t xml:space="preserve">, in </w:t>
            </w:r>
            <w:r w:rsidR="00447959">
              <w:rPr>
                <w:rFonts w:ascii="Arial"/>
                <w:color w:val="auto"/>
                <w:sz w:val="22"/>
                <w:szCs w:val="22"/>
              </w:rPr>
              <w:t>a</w:t>
            </w:r>
            <w:r w:rsidR="00985F12">
              <w:rPr>
                <w:rFonts w:ascii="Arial"/>
                <w:color w:val="auto"/>
                <w:sz w:val="22"/>
                <w:szCs w:val="22"/>
              </w:rPr>
              <w:t xml:space="preserve">ccordance with relevant H&amp;S </w:t>
            </w:r>
            <w:r w:rsidR="00447959">
              <w:rPr>
                <w:rFonts w:ascii="Arial"/>
                <w:color w:val="auto"/>
                <w:sz w:val="22"/>
                <w:szCs w:val="22"/>
              </w:rPr>
              <w:t xml:space="preserve">policies and procedures. </w:t>
            </w:r>
          </w:p>
          <w:p w14:paraId="667D52D2" w14:textId="77777777" w:rsidR="000C791D" w:rsidRPr="005428B6" w:rsidRDefault="000C791D" w:rsidP="000C791D">
            <w:pPr>
              <w:tabs>
                <w:tab w:val="center" w:pos="4320"/>
                <w:tab w:val="right" w:pos="8286"/>
              </w:tabs>
              <w:rPr>
                <w:rFonts w:ascii="Arial"/>
                <w:color w:val="auto"/>
                <w:sz w:val="22"/>
                <w:szCs w:val="22"/>
              </w:rPr>
            </w:pPr>
          </w:p>
          <w:p w14:paraId="5BCC8190" w14:textId="5A78EE1E" w:rsidR="00F80439" w:rsidRPr="00F80439" w:rsidRDefault="00557301" w:rsidP="00B74BDB">
            <w:pPr>
              <w:pStyle w:val="ListParagraph"/>
              <w:numPr>
                <w:ilvl w:val="0"/>
                <w:numId w:val="5"/>
              </w:numPr>
              <w:tabs>
                <w:tab w:val="center" w:pos="4320"/>
                <w:tab w:val="right" w:pos="8286"/>
              </w:tabs>
              <w:rPr>
                <w:rFonts w:ascii="Arial"/>
                <w:color w:val="auto"/>
                <w:sz w:val="22"/>
                <w:szCs w:val="22"/>
              </w:rPr>
            </w:pPr>
            <w:r w:rsidRPr="005428B6">
              <w:rPr>
                <w:rFonts w:ascii="Arial"/>
                <w:color w:val="auto"/>
                <w:sz w:val="22"/>
                <w:szCs w:val="22"/>
              </w:rPr>
              <w:lastRenderedPageBreak/>
              <w:t xml:space="preserve">Check </w:t>
            </w:r>
            <w:r w:rsidR="00F80439">
              <w:rPr>
                <w:rFonts w:ascii="Arial"/>
                <w:color w:val="auto"/>
                <w:sz w:val="22"/>
                <w:szCs w:val="22"/>
              </w:rPr>
              <w:t xml:space="preserve">any </w:t>
            </w:r>
            <w:r w:rsidRPr="005428B6">
              <w:rPr>
                <w:rFonts w:ascii="Arial"/>
                <w:color w:val="auto"/>
                <w:sz w:val="22"/>
                <w:szCs w:val="22"/>
              </w:rPr>
              <w:t xml:space="preserve">outgoing and incoming </w:t>
            </w:r>
            <w:r w:rsidR="008071BE">
              <w:rPr>
                <w:rFonts w:ascii="Arial"/>
                <w:color w:val="auto"/>
                <w:sz w:val="22"/>
                <w:szCs w:val="22"/>
              </w:rPr>
              <w:t>theatre</w:t>
            </w:r>
            <w:r w:rsidR="000C791D" w:rsidRPr="005428B6">
              <w:rPr>
                <w:rFonts w:ascii="Arial"/>
                <w:color w:val="auto"/>
                <w:sz w:val="22"/>
                <w:szCs w:val="22"/>
              </w:rPr>
              <w:t xml:space="preserve"> production </w:t>
            </w:r>
            <w:r w:rsidRPr="005428B6">
              <w:rPr>
                <w:rFonts w:ascii="Arial"/>
                <w:color w:val="auto"/>
                <w:sz w:val="22"/>
                <w:szCs w:val="22"/>
              </w:rPr>
              <w:t xml:space="preserve">equipment for damage or </w:t>
            </w:r>
            <w:r w:rsidR="000D7431" w:rsidRPr="005428B6">
              <w:rPr>
                <w:rFonts w:ascii="Arial"/>
                <w:color w:val="auto"/>
                <w:sz w:val="22"/>
                <w:szCs w:val="22"/>
              </w:rPr>
              <w:t>malfunction</w:t>
            </w:r>
            <w:r w:rsidR="000D7431">
              <w:rPr>
                <w:rFonts w:ascii="Arial"/>
                <w:color w:val="auto"/>
                <w:sz w:val="22"/>
                <w:szCs w:val="22"/>
              </w:rPr>
              <w:t xml:space="preserve"> and</w:t>
            </w:r>
            <w:r w:rsidR="00B74B50">
              <w:rPr>
                <w:rFonts w:ascii="Arial"/>
                <w:color w:val="auto"/>
                <w:sz w:val="22"/>
                <w:szCs w:val="22"/>
              </w:rPr>
              <w:t xml:space="preserve"> be responsible for its safe storage</w:t>
            </w:r>
            <w:r w:rsidR="005E4E04">
              <w:rPr>
                <w:rFonts w:ascii="Arial"/>
                <w:color w:val="auto"/>
                <w:sz w:val="22"/>
                <w:szCs w:val="22"/>
              </w:rPr>
              <w:t xml:space="preserve"> on campus</w:t>
            </w:r>
            <w:r w:rsidR="0069733A">
              <w:rPr>
                <w:rFonts w:ascii="Arial"/>
                <w:color w:val="auto"/>
                <w:sz w:val="22"/>
                <w:szCs w:val="22"/>
              </w:rPr>
              <w:t>.</w:t>
            </w:r>
          </w:p>
          <w:p w14:paraId="6D9FA26F" w14:textId="77777777" w:rsidR="00F80439" w:rsidRDefault="00F80439" w:rsidP="00F80439">
            <w:pPr>
              <w:pStyle w:val="ListParagraph"/>
              <w:keepNext/>
              <w:keepLines/>
              <w:tabs>
                <w:tab w:val="center" w:pos="4320"/>
                <w:tab w:val="right" w:pos="8286"/>
              </w:tabs>
              <w:spacing w:before="200"/>
              <w:outlineLvl w:val="6"/>
              <w:rPr>
                <w:rFonts w:ascii="Arial"/>
                <w:color w:val="auto"/>
                <w:sz w:val="22"/>
                <w:szCs w:val="22"/>
              </w:rPr>
            </w:pPr>
          </w:p>
          <w:p w14:paraId="2312B693" w14:textId="24CEB274" w:rsidR="00C14F9C" w:rsidRPr="00C14F9C" w:rsidRDefault="00D67540" w:rsidP="00B74BDB">
            <w:pPr>
              <w:pStyle w:val="ListParagraph"/>
              <w:keepNext/>
              <w:keepLines/>
              <w:numPr>
                <w:ilvl w:val="0"/>
                <w:numId w:val="5"/>
              </w:numPr>
              <w:tabs>
                <w:tab w:val="center" w:pos="4320"/>
                <w:tab w:val="right" w:pos="8286"/>
              </w:tabs>
              <w:spacing w:before="200"/>
              <w:outlineLvl w:val="6"/>
              <w:rPr>
                <w:rFonts w:ascii="Arial"/>
                <w:color w:val="auto"/>
                <w:sz w:val="22"/>
                <w:szCs w:val="22"/>
              </w:rPr>
            </w:pPr>
            <w:r w:rsidRPr="00C14F9C">
              <w:rPr>
                <w:rFonts w:ascii="Arial"/>
                <w:color w:val="auto"/>
                <w:sz w:val="22"/>
                <w:szCs w:val="22"/>
              </w:rPr>
              <w:t>Administer</w:t>
            </w:r>
            <w:r w:rsidR="005428B6" w:rsidRPr="00C14F9C">
              <w:rPr>
                <w:rFonts w:ascii="Arial"/>
                <w:color w:val="auto"/>
                <w:sz w:val="22"/>
                <w:szCs w:val="22"/>
              </w:rPr>
              <w:t xml:space="preserve"> </w:t>
            </w:r>
            <w:r w:rsidR="00137E55" w:rsidRPr="00C14F9C">
              <w:rPr>
                <w:rFonts w:ascii="Arial"/>
                <w:color w:val="auto"/>
                <w:sz w:val="22"/>
                <w:szCs w:val="22"/>
              </w:rPr>
              <w:t xml:space="preserve">ongoing </w:t>
            </w:r>
            <w:r w:rsidR="005428B6" w:rsidRPr="00C14F9C">
              <w:rPr>
                <w:rFonts w:ascii="Arial"/>
                <w:color w:val="auto"/>
                <w:sz w:val="22"/>
                <w:szCs w:val="22"/>
              </w:rPr>
              <w:t>software updates</w:t>
            </w:r>
            <w:r w:rsidR="005428B6" w:rsidRPr="00C14F9C">
              <w:rPr>
                <w:rFonts w:ascii="Arial"/>
                <w:color w:val="FF0000"/>
                <w:sz w:val="22"/>
                <w:szCs w:val="22"/>
              </w:rPr>
              <w:t xml:space="preserve"> </w:t>
            </w:r>
            <w:r w:rsidR="005428B6" w:rsidRPr="00C14F9C">
              <w:rPr>
                <w:rFonts w:ascii="Arial"/>
                <w:color w:val="auto"/>
                <w:sz w:val="22"/>
                <w:szCs w:val="22"/>
              </w:rPr>
              <w:t xml:space="preserve">to </w:t>
            </w:r>
            <w:r w:rsidR="00137E55" w:rsidRPr="00C14F9C">
              <w:rPr>
                <w:rFonts w:ascii="Arial"/>
                <w:color w:val="auto"/>
                <w:sz w:val="22"/>
                <w:szCs w:val="22"/>
              </w:rPr>
              <w:t xml:space="preserve">ensure compatibility between different software, </w:t>
            </w:r>
            <w:r w:rsidR="00813734">
              <w:rPr>
                <w:rFonts w:ascii="Arial"/>
                <w:color w:val="auto"/>
                <w:sz w:val="22"/>
                <w:szCs w:val="22"/>
              </w:rPr>
              <w:t>hardware</w:t>
            </w:r>
            <w:r w:rsidR="0075526D" w:rsidRPr="00C14F9C">
              <w:rPr>
                <w:rFonts w:ascii="Arial"/>
                <w:color w:val="auto"/>
                <w:sz w:val="22"/>
                <w:szCs w:val="22"/>
              </w:rPr>
              <w:t>,</w:t>
            </w:r>
            <w:r w:rsidR="00137E55" w:rsidRPr="00C14F9C">
              <w:rPr>
                <w:rFonts w:ascii="Arial"/>
                <w:color w:val="auto"/>
                <w:sz w:val="22"/>
                <w:szCs w:val="22"/>
              </w:rPr>
              <w:t xml:space="preserve"> and devices </w:t>
            </w:r>
            <w:r w:rsidR="0075526D" w:rsidRPr="00C14F9C">
              <w:rPr>
                <w:rFonts w:ascii="Arial"/>
                <w:color w:val="auto"/>
                <w:sz w:val="22"/>
                <w:szCs w:val="22"/>
              </w:rPr>
              <w:t>to</w:t>
            </w:r>
            <w:r w:rsidR="00137E55" w:rsidRPr="00C14F9C">
              <w:rPr>
                <w:rFonts w:ascii="Arial"/>
                <w:color w:val="auto"/>
                <w:sz w:val="22"/>
                <w:szCs w:val="22"/>
              </w:rPr>
              <w:t xml:space="preserve"> minimize technical issues </w:t>
            </w:r>
            <w:r w:rsidR="005428B6" w:rsidRPr="00C14F9C">
              <w:rPr>
                <w:rFonts w:ascii="Arial"/>
                <w:color w:val="auto"/>
                <w:sz w:val="22"/>
                <w:szCs w:val="22"/>
              </w:rPr>
              <w:t>for students</w:t>
            </w:r>
            <w:r w:rsidR="0069733A">
              <w:rPr>
                <w:rFonts w:ascii="Arial"/>
                <w:color w:val="auto"/>
                <w:sz w:val="22"/>
                <w:szCs w:val="22"/>
              </w:rPr>
              <w:t>.</w:t>
            </w:r>
            <w:r w:rsidR="005428B6" w:rsidRPr="00C14F9C">
              <w:rPr>
                <w:rFonts w:ascii="Arial"/>
                <w:color w:val="auto"/>
                <w:sz w:val="22"/>
                <w:szCs w:val="22"/>
              </w:rPr>
              <w:t xml:space="preserve"> </w:t>
            </w:r>
          </w:p>
          <w:p w14:paraId="065CADEC" w14:textId="77777777" w:rsidR="00C14F9C" w:rsidRDefault="00C14F9C" w:rsidP="00C14F9C">
            <w:pPr>
              <w:pStyle w:val="ListParagraph"/>
              <w:tabs>
                <w:tab w:val="center" w:pos="4320"/>
                <w:tab w:val="right" w:pos="8286"/>
              </w:tabs>
              <w:rPr>
                <w:rFonts w:ascii="Arial"/>
                <w:color w:val="auto"/>
                <w:sz w:val="22"/>
                <w:szCs w:val="22"/>
              </w:rPr>
            </w:pPr>
          </w:p>
          <w:p w14:paraId="3DB88224" w14:textId="0463DE88" w:rsidR="00557301" w:rsidRPr="005428B6" w:rsidRDefault="00557301" w:rsidP="00B74BDB">
            <w:pPr>
              <w:pStyle w:val="ListParagraph"/>
              <w:numPr>
                <w:ilvl w:val="0"/>
                <w:numId w:val="5"/>
              </w:numPr>
              <w:tabs>
                <w:tab w:val="center" w:pos="4320"/>
                <w:tab w:val="right" w:pos="8286"/>
              </w:tabs>
              <w:rPr>
                <w:rFonts w:ascii="Arial"/>
                <w:color w:val="auto"/>
                <w:sz w:val="22"/>
                <w:szCs w:val="22"/>
              </w:rPr>
            </w:pPr>
            <w:r w:rsidRPr="005428B6">
              <w:rPr>
                <w:rFonts w:ascii="Arial"/>
                <w:color w:val="auto"/>
                <w:sz w:val="22"/>
                <w:szCs w:val="22"/>
              </w:rPr>
              <w:t xml:space="preserve">Perform preventative maintenance and cleaning on </w:t>
            </w:r>
            <w:r w:rsidR="00AC29FB">
              <w:rPr>
                <w:rFonts w:ascii="Arial"/>
                <w:color w:val="auto"/>
                <w:sz w:val="22"/>
                <w:szCs w:val="22"/>
              </w:rPr>
              <w:t>theatre</w:t>
            </w:r>
            <w:r w:rsidR="000C791D" w:rsidRPr="005428B6">
              <w:rPr>
                <w:rFonts w:ascii="Arial"/>
                <w:color w:val="auto"/>
                <w:sz w:val="22"/>
                <w:szCs w:val="22"/>
              </w:rPr>
              <w:t xml:space="preserve"> production</w:t>
            </w:r>
            <w:r w:rsidRPr="005428B6">
              <w:rPr>
                <w:rFonts w:ascii="Arial"/>
                <w:color w:val="auto"/>
                <w:sz w:val="22"/>
                <w:szCs w:val="22"/>
              </w:rPr>
              <w:t xml:space="preserve"> equipment and</w:t>
            </w:r>
            <w:r w:rsidR="000C791D" w:rsidRPr="005428B6">
              <w:rPr>
                <w:rFonts w:ascii="Arial"/>
                <w:color w:val="auto"/>
                <w:sz w:val="22"/>
                <w:szCs w:val="22"/>
              </w:rPr>
              <w:t xml:space="preserve"> conduct</w:t>
            </w:r>
            <w:r w:rsidRPr="005428B6">
              <w:rPr>
                <w:rFonts w:ascii="Arial"/>
                <w:color w:val="auto"/>
                <w:sz w:val="22"/>
                <w:szCs w:val="22"/>
              </w:rPr>
              <w:t xml:space="preserve"> minor repairs of equipment as needed</w:t>
            </w:r>
            <w:r w:rsidR="000C791D" w:rsidRPr="005428B6">
              <w:rPr>
                <w:rFonts w:ascii="Arial"/>
                <w:color w:val="auto"/>
                <w:sz w:val="22"/>
                <w:szCs w:val="22"/>
              </w:rPr>
              <w:t>.</w:t>
            </w:r>
            <w:r w:rsidR="00AB3E87" w:rsidRPr="005428B6">
              <w:rPr>
                <w:rFonts w:ascii="Arial"/>
                <w:color w:val="auto"/>
                <w:sz w:val="22"/>
                <w:szCs w:val="22"/>
              </w:rPr>
              <w:t xml:space="preserve"> </w:t>
            </w:r>
          </w:p>
          <w:p w14:paraId="6A6573BF" w14:textId="77777777" w:rsidR="000C791D" w:rsidRPr="005428B6" w:rsidRDefault="000C791D" w:rsidP="00557301">
            <w:pPr>
              <w:tabs>
                <w:tab w:val="center" w:pos="4320"/>
                <w:tab w:val="right" w:pos="8286"/>
              </w:tabs>
              <w:ind w:left="34"/>
              <w:rPr>
                <w:rFonts w:ascii="Arial"/>
                <w:color w:val="auto"/>
                <w:sz w:val="22"/>
                <w:szCs w:val="22"/>
              </w:rPr>
            </w:pPr>
          </w:p>
          <w:p w14:paraId="511649F7" w14:textId="2D63E4CD" w:rsidR="00557301" w:rsidRPr="00527571" w:rsidRDefault="00557301" w:rsidP="00B74BDB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eastAsia="Times New Roman" w:hAnsi="Arial" w:cs="Arial"/>
                <w:i/>
                <w:sz w:val="22"/>
                <w:szCs w:val="22"/>
                <w:lang w:eastAsia="en-GB"/>
              </w:rPr>
            </w:pPr>
            <w:r w:rsidRPr="00527571">
              <w:rPr>
                <w:rFonts w:ascii="Arial" w:hAnsi="Arial" w:cs="Arial"/>
                <w:color w:val="auto"/>
                <w:sz w:val="22"/>
                <w:szCs w:val="22"/>
              </w:rPr>
              <w:t xml:space="preserve">Maintain </w:t>
            </w:r>
            <w:r w:rsidR="000C791D" w:rsidRPr="00527571">
              <w:rPr>
                <w:rFonts w:ascii="Arial" w:hAnsi="Arial" w:cs="Arial"/>
                <w:color w:val="auto"/>
                <w:sz w:val="22"/>
                <w:szCs w:val="22"/>
              </w:rPr>
              <w:t xml:space="preserve">an inventory of MCPA </w:t>
            </w:r>
            <w:r w:rsidR="00526514">
              <w:rPr>
                <w:rFonts w:ascii="Arial" w:hAnsi="Arial" w:cs="Arial"/>
                <w:color w:val="auto"/>
                <w:sz w:val="22"/>
                <w:szCs w:val="22"/>
              </w:rPr>
              <w:t>theatre</w:t>
            </w:r>
            <w:r w:rsidR="000C791D" w:rsidRPr="00527571">
              <w:rPr>
                <w:rFonts w:ascii="Arial" w:hAnsi="Arial" w:cs="Arial"/>
                <w:color w:val="auto"/>
                <w:sz w:val="22"/>
                <w:szCs w:val="22"/>
              </w:rPr>
              <w:t xml:space="preserve"> production equipment and </w:t>
            </w:r>
            <w:r w:rsidR="00F92F67" w:rsidRPr="00527571">
              <w:rPr>
                <w:rFonts w:ascii="Arial" w:hAnsi="Arial" w:cs="Arial"/>
                <w:color w:val="auto"/>
                <w:sz w:val="22"/>
                <w:szCs w:val="22"/>
              </w:rPr>
              <w:t>supplies and</w:t>
            </w:r>
            <w:proofErr w:type="gramStart"/>
            <w:r w:rsidR="00FF3BED" w:rsidRPr="00527571">
              <w:rPr>
                <w:rFonts w:ascii="Arial" w:hAnsi="Arial" w:cs="Arial"/>
                <w:color w:val="auto"/>
                <w:sz w:val="22"/>
                <w:szCs w:val="22"/>
              </w:rPr>
              <w:t>,</w:t>
            </w:r>
            <w:r w:rsidR="00F92F67" w:rsidRPr="00527571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FF3BED" w:rsidRPr="00527571">
              <w:rPr>
                <w:rFonts w:ascii="Arial" w:hAnsi="Arial" w:cs="Arial"/>
                <w:color w:val="auto"/>
                <w:sz w:val="22"/>
                <w:szCs w:val="22"/>
              </w:rPr>
              <w:t>in</w:t>
            </w:r>
            <w:proofErr w:type="gramEnd"/>
            <w:r w:rsidR="00FF3BED" w:rsidRPr="00527571">
              <w:rPr>
                <w:rFonts w:ascii="Arial" w:hAnsi="Arial" w:cs="Arial"/>
                <w:color w:val="auto"/>
                <w:sz w:val="22"/>
                <w:szCs w:val="22"/>
              </w:rPr>
              <w:t xml:space="preserve"> consultation with </w:t>
            </w:r>
            <w:r w:rsidR="000D7431">
              <w:rPr>
                <w:rFonts w:ascii="Arial" w:hAnsi="Arial" w:cs="Arial"/>
                <w:color w:val="auto"/>
                <w:sz w:val="22"/>
                <w:szCs w:val="22"/>
              </w:rPr>
              <w:t xml:space="preserve">Programme Leaders, </w:t>
            </w:r>
            <w:r w:rsidR="00FF3BED" w:rsidRPr="00527571">
              <w:rPr>
                <w:rFonts w:ascii="Arial" w:hAnsi="Arial" w:cs="Arial"/>
                <w:color w:val="auto"/>
                <w:sz w:val="22"/>
                <w:szCs w:val="22"/>
              </w:rPr>
              <w:t xml:space="preserve">lecturing staff, </w:t>
            </w:r>
            <w:r w:rsidR="00AC29FB">
              <w:rPr>
                <w:rFonts w:ascii="Arial" w:hAnsi="Arial" w:cs="Arial"/>
                <w:color w:val="auto"/>
                <w:sz w:val="22"/>
                <w:szCs w:val="22"/>
              </w:rPr>
              <w:t xml:space="preserve">the Production Manager, and </w:t>
            </w:r>
            <w:proofErr w:type="spellStart"/>
            <w:r w:rsidR="00AC29FB">
              <w:rPr>
                <w:rFonts w:ascii="Arial" w:hAnsi="Arial" w:cs="Arial"/>
                <w:color w:val="auto"/>
                <w:sz w:val="22"/>
                <w:szCs w:val="22"/>
              </w:rPr>
              <w:t>HoD</w:t>
            </w:r>
            <w:proofErr w:type="spellEnd"/>
            <w:r w:rsidR="00AC29FB">
              <w:rPr>
                <w:rFonts w:ascii="Arial" w:hAnsi="Arial" w:cs="Arial"/>
                <w:color w:val="auto"/>
                <w:sz w:val="22"/>
                <w:szCs w:val="22"/>
              </w:rPr>
              <w:t xml:space="preserve">, </w:t>
            </w:r>
            <w:r w:rsidR="00FF3BED" w:rsidRPr="00527571">
              <w:rPr>
                <w:rFonts w:ascii="Arial" w:hAnsi="Arial" w:cs="Arial"/>
                <w:color w:val="auto"/>
                <w:sz w:val="22"/>
                <w:szCs w:val="22"/>
              </w:rPr>
              <w:t xml:space="preserve">plan the optimal way to spend an annual equipment renewals budget, </w:t>
            </w:r>
            <w:r w:rsidR="000C791D" w:rsidRPr="00527571">
              <w:rPr>
                <w:rFonts w:ascii="Arial" w:hAnsi="Arial" w:cs="Arial"/>
                <w:color w:val="auto"/>
                <w:sz w:val="22"/>
                <w:szCs w:val="22"/>
              </w:rPr>
              <w:t>submit</w:t>
            </w:r>
            <w:r w:rsidR="00FF3BED" w:rsidRPr="00527571">
              <w:rPr>
                <w:rFonts w:ascii="Arial" w:hAnsi="Arial" w:cs="Arial"/>
                <w:color w:val="auto"/>
                <w:sz w:val="22"/>
                <w:szCs w:val="22"/>
              </w:rPr>
              <w:t>ting</w:t>
            </w:r>
            <w:r w:rsidR="000C791D" w:rsidRPr="00527571">
              <w:rPr>
                <w:rFonts w:ascii="Arial" w:hAnsi="Arial" w:cs="Arial"/>
                <w:color w:val="auto"/>
                <w:sz w:val="22"/>
                <w:szCs w:val="22"/>
              </w:rPr>
              <w:t xml:space="preserve"> procurement requests in line with divisional procedures. </w:t>
            </w:r>
          </w:p>
          <w:p w14:paraId="5F2071EE" w14:textId="77777777" w:rsidR="005E3A71" w:rsidRPr="005428B6" w:rsidRDefault="005E3A71" w:rsidP="00557301">
            <w:pPr>
              <w:tabs>
                <w:tab w:val="center" w:pos="4320"/>
                <w:tab w:val="right" w:pos="8286"/>
              </w:tabs>
              <w:ind w:left="34"/>
              <w:rPr>
                <w:rFonts w:ascii="Arial"/>
                <w:color w:val="auto"/>
                <w:sz w:val="22"/>
                <w:szCs w:val="22"/>
              </w:rPr>
            </w:pPr>
          </w:p>
          <w:p w14:paraId="7ABF9232" w14:textId="514ECAC7" w:rsidR="005E3A71" w:rsidRDefault="00F92F67" w:rsidP="00B74BDB">
            <w:pPr>
              <w:pStyle w:val="ListParagraph"/>
              <w:numPr>
                <w:ilvl w:val="0"/>
                <w:numId w:val="5"/>
              </w:numPr>
              <w:tabs>
                <w:tab w:val="center" w:pos="4320"/>
                <w:tab w:val="right" w:pos="8286"/>
              </w:tabs>
              <w:rPr>
                <w:rFonts w:ascii="Arial"/>
                <w:color w:val="auto"/>
                <w:sz w:val="22"/>
                <w:szCs w:val="22"/>
              </w:rPr>
            </w:pPr>
            <w:r w:rsidRPr="005428B6">
              <w:rPr>
                <w:rFonts w:ascii="Arial"/>
                <w:color w:val="auto"/>
                <w:sz w:val="22"/>
                <w:szCs w:val="22"/>
              </w:rPr>
              <w:t>Maintain knowledge</w:t>
            </w:r>
            <w:r w:rsidR="005E3A71" w:rsidRPr="005428B6">
              <w:rPr>
                <w:rFonts w:ascii="Arial"/>
                <w:color w:val="auto"/>
                <w:sz w:val="22"/>
                <w:szCs w:val="22"/>
              </w:rPr>
              <w:t xml:space="preserve"> of </w:t>
            </w:r>
            <w:r w:rsidR="00526514">
              <w:rPr>
                <w:rFonts w:ascii="Arial"/>
                <w:color w:val="auto"/>
                <w:sz w:val="22"/>
                <w:szCs w:val="22"/>
              </w:rPr>
              <w:t>theatre</w:t>
            </w:r>
            <w:r w:rsidR="005E3A71" w:rsidRPr="005428B6">
              <w:rPr>
                <w:rFonts w:ascii="Arial"/>
                <w:color w:val="auto"/>
                <w:sz w:val="22"/>
                <w:szCs w:val="22"/>
              </w:rPr>
              <w:t xml:space="preserve"> production equipment and techniques </w:t>
            </w:r>
            <w:r w:rsidRPr="005428B6">
              <w:rPr>
                <w:rFonts w:ascii="Arial"/>
                <w:color w:val="auto"/>
                <w:sz w:val="22"/>
                <w:szCs w:val="22"/>
              </w:rPr>
              <w:t xml:space="preserve">that </w:t>
            </w:r>
            <w:proofErr w:type="gramStart"/>
            <w:r w:rsidRPr="005428B6">
              <w:rPr>
                <w:rFonts w:ascii="Arial"/>
                <w:color w:val="auto"/>
                <w:sz w:val="22"/>
                <w:szCs w:val="22"/>
              </w:rPr>
              <w:t>is</w:t>
            </w:r>
            <w:proofErr w:type="gramEnd"/>
            <w:r w:rsidRPr="005428B6">
              <w:rPr>
                <w:rFonts w:ascii="Arial"/>
                <w:color w:val="auto"/>
                <w:sz w:val="22"/>
                <w:szCs w:val="22"/>
              </w:rPr>
              <w:t xml:space="preserve"> </w:t>
            </w:r>
            <w:r w:rsidR="005E3A71" w:rsidRPr="005428B6">
              <w:rPr>
                <w:rFonts w:ascii="Arial"/>
                <w:color w:val="auto"/>
                <w:sz w:val="22"/>
                <w:szCs w:val="22"/>
              </w:rPr>
              <w:t>current and relevant to the modules delivered in MCPA.</w:t>
            </w:r>
            <w:r w:rsidR="00AB3E87" w:rsidRPr="005428B6">
              <w:rPr>
                <w:rFonts w:ascii="Arial"/>
                <w:color w:val="auto"/>
                <w:sz w:val="22"/>
                <w:szCs w:val="22"/>
              </w:rPr>
              <w:t xml:space="preserve"> </w:t>
            </w:r>
          </w:p>
          <w:p w14:paraId="60F682E6" w14:textId="77777777" w:rsidR="00471612" w:rsidRPr="00471612" w:rsidRDefault="00471612" w:rsidP="00471612">
            <w:pPr>
              <w:pStyle w:val="ListParagraph"/>
              <w:rPr>
                <w:rFonts w:ascii="Arial"/>
                <w:color w:val="auto"/>
                <w:sz w:val="22"/>
                <w:szCs w:val="22"/>
              </w:rPr>
            </w:pPr>
          </w:p>
          <w:p w14:paraId="54767F17" w14:textId="0766072A" w:rsidR="00471612" w:rsidRPr="00C04E8E" w:rsidRDefault="00471612" w:rsidP="00C04E8E">
            <w:pPr>
              <w:pStyle w:val="ListParagraph"/>
              <w:numPr>
                <w:ilvl w:val="0"/>
                <w:numId w:val="5"/>
              </w:numPr>
              <w:rPr>
                <w:rFonts w:ascii="Arial"/>
                <w:color w:val="auto"/>
                <w:sz w:val="22"/>
                <w:szCs w:val="22"/>
              </w:rPr>
            </w:pPr>
            <w:r>
              <w:rPr>
                <w:rFonts w:ascii="Arial"/>
                <w:color w:val="auto"/>
                <w:sz w:val="22"/>
                <w:szCs w:val="22"/>
              </w:rPr>
              <w:t xml:space="preserve">Collaborate </w:t>
            </w:r>
            <w:r w:rsidR="00C04E8E">
              <w:rPr>
                <w:rFonts w:ascii="Arial"/>
                <w:color w:val="auto"/>
                <w:sz w:val="22"/>
                <w:szCs w:val="22"/>
              </w:rPr>
              <w:t>effectively with</w:t>
            </w:r>
            <w:r w:rsidRPr="00471612">
              <w:rPr>
                <w:rFonts w:ascii="Arial"/>
                <w:color w:val="auto"/>
                <w:sz w:val="22"/>
                <w:szCs w:val="22"/>
              </w:rPr>
              <w:t xml:space="preserve"> the </w:t>
            </w:r>
            <w:r>
              <w:rPr>
                <w:rFonts w:ascii="Arial"/>
                <w:color w:val="auto"/>
                <w:sz w:val="22"/>
                <w:szCs w:val="22"/>
              </w:rPr>
              <w:t>Technical and P</w:t>
            </w:r>
            <w:r w:rsidRPr="00471612">
              <w:rPr>
                <w:rFonts w:ascii="Arial"/>
                <w:color w:val="auto"/>
                <w:sz w:val="22"/>
                <w:szCs w:val="22"/>
              </w:rPr>
              <w:t xml:space="preserve">roduction </w:t>
            </w:r>
            <w:r>
              <w:rPr>
                <w:rFonts w:ascii="Arial"/>
                <w:color w:val="auto"/>
                <w:sz w:val="22"/>
                <w:szCs w:val="22"/>
              </w:rPr>
              <w:t xml:space="preserve">Manager </w:t>
            </w:r>
            <w:r w:rsidRPr="00471612">
              <w:rPr>
                <w:rFonts w:ascii="Arial"/>
                <w:color w:val="auto"/>
                <w:sz w:val="22"/>
                <w:szCs w:val="22"/>
              </w:rPr>
              <w:t xml:space="preserve">to provide the necessary technical support for all production and practical </w:t>
            </w:r>
            <w:r w:rsidR="00DF00FF">
              <w:rPr>
                <w:rFonts w:ascii="Arial"/>
                <w:color w:val="auto"/>
                <w:sz w:val="22"/>
                <w:szCs w:val="22"/>
              </w:rPr>
              <w:t>work</w:t>
            </w:r>
            <w:r w:rsidR="00641819">
              <w:rPr>
                <w:rFonts w:ascii="Arial"/>
                <w:color w:val="auto"/>
                <w:sz w:val="22"/>
                <w:szCs w:val="22"/>
              </w:rPr>
              <w:t xml:space="preserve"> as required</w:t>
            </w:r>
            <w:r w:rsidR="00DF00FF">
              <w:rPr>
                <w:rFonts w:ascii="Arial"/>
                <w:color w:val="auto"/>
                <w:sz w:val="22"/>
                <w:szCs w:val="22"/>
              </w:rPr>
              <w:t>, both on and off campus</w:t>
            </w:r>
            <w:r w:rsidR="00E917BA">
              <w:rPr>
                <w:rFonts w:ascii="Arial"/>
                <w:color w:val="auto"/>
                <w:sz w:val="22"/>
                <w:szCs w:val="22"/>
              </w:rPr>
              <w:t>.</w:t>
            </w:r>
          </w:p>
          <w:p w14:paraId="41304552" w14:textId="77777777" w:rsidR="00AB3E87" w:rsidRPr="005428B6" w:rsidRDefault="00AB3E87" w:rsidP="00557301">
            <w:pPr>
              <w:tabs>
                <w:tab w:val="center" w:pos="4320"/>
                <w:tab w:val="right" w:pos="8640"/>
              </w:tabs>
              <w:ind w:right="-25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3943722B" w14:textId="6E6C72FA" w:rsidR="007D4908" w:rsidRPr="005428B6" w:rsidRDefault="007D4908" w:rsidP="00B74BDB">
            <w:pPr>
              <w:pStyle w:val="ListParagraph"/>
              <w:numPr>
                <w:ilvl w:val="0"/>
                <w:numId w:val="5"/>
              </w:numPr>
              <w:tabs>
                <w:tab w:val="center" w:pos="4320"/>
                <w:tab w:val="right" w:pos="8640"/>
              </w:tabs>
              <w:ind w:right="-25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428B6">
              <w:rPr>
                <w:rFonts w:ascii="Arial" w:hAnsi="Arial" w:cs="Arial"/>
                <w:color w:val="auto"/>
                <w:sz w:val="22"/>
                <w:szCs w:val="22"/>
              </w:rPr>
              <w:t>Work collaboratively with staff in the</w:t>
            </w:r>
            <w:r w:rsidR="00DF1243" w:rsidRPr="005428B6">
              <w:rPr>
                <w:rFonts w:ascii="Arial" w:hAnsi="Arial" w:cs="Arial"/>
                <w:color w:val="auto"/>
                <w:sz w:val="22"/>
                <w:szCs w:val="22"/>
              </w:rPr>
              <w:t xml:space="preserve"> Division and across the </w:t>
            </w:r>
            <w:proofErr w:type="gramStart"/>
            <w:r w:rsidR="00DF1243" w:rsidRPr="005428B6">
              <w:rPr>
                <w:rFonts w:ascii="Arial" w:hAnsi="Arial" w:cs="Arial"/>
                <w:color w:val="auto"/>
                <w:sz w:val="22"/>
                <w:szCs w:val="22"/>
              </w:rPr>
              <w:t>School</w:t>
            </w:r>
            <w:proofErr w:type="gramEnd"/>
            <w:r w:rsidR="000C791D" w:rsidRPr="005428B6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0D7431" w:rsidRPr="005428B6">
              <w:rPr>
                <w:rFonts w:ascii="Arial" w:hAnsi="Arial" w:cs="Arial"/>
                <w:color w:val="auto"/>
                <w:sz w:val="22"/>
                <w:szCs w:val="22"/>
              </w:rPr>
              <w:t>to</w:t>
            </w:r>
            <w:r w:rsidR="000C791D" w:rsidRPr="005428B6">
              <w:rPr>
                <w:rFonts w:ascii="Arial" w:hAnsi="Arial" w:cs="Arial"/>
                <w:color w:val="auto"/>
                <w:sz w:val="22"/>
                <w:szCs w:val="22"/>
              </w:rPr>
              <w:t xml:space="preserve"> support the delivery of Divisional, School and University Objectives</w:t>
            </w:r>
            <w:r w:rsidR="00137E55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  <w:p w14:paraId="6B7FBC47" w14:textId="77777777" w:rsidR="007D4908" w:rsidRPr="005428B6" w:rsidRDefault="007D4908" w:rsidP="007D4908">
            <w:pPr>
              <w:tabs>
                <w:tab w:val="center" w:pos="4320"/>
                <w:tab w:val="right" w:pos="8640"/>
              </w:tabs>
              <w:ind w:left="360" w:right="-25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E66D5C6" w14:textId="77777777" w:rsidR="007D4908" w:rsidRPr="005428B6" w:rsidRDefault="007D4908" w:rsidP="00B74BDB">
            <w:pPr>
              <w:pStyle w:val="ListParagraph"/>
              <w:numPr>
                <w:ilvl w:val="0"/>
                <w:numId w:val="5"/>
              </w:numPr>
              <w:tabs>
                <w:tab w:val="center" w:pos="4320"/>
                <w:tab w:val="right" w:pos="8640"/>
              </w:tabs>
              <w:ind w:right="-25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428B6">
              <w:rPr>
                <w:rFonts w:ascii="Arial" w:hAnsi="Arial" w:cs="Arial"/>
                <w:color w:val="auto"/>
                <w:sz w:val="22"/>
                <w:szCs w:val="22"/>
              </w:rPr>
              <w:t>Participate in Division, School and University Committees and Working Groups as appropriate</w:t>
            </w:r>
            <w:r w:rsidR="00DF1243" w:rsidRPr="005428B6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  <w:p w14:paraId="6A23C8A5" w14:textId="77777777" w:rsidR="007D4908" w:rsidRPr="005428B6" w:rsidRDefault="007D4908" w:rsidP="007D4908">
            <w:pPr>
              <w:tabs>
                <w:tab w:val="center" w:pos="4320"/>
                <w:tab w:val="right" w:pos="8640"/>
              </w:tabs>
              <w:ind w:left="360" w:right="-25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AA3D62B" w14:textId="193573E8" w:rsidR="00BA4C3B" w:rsidRPr="009416B5" w:rsidRDefault="007D4908" w:rsidP="00B74BDB">
            <w:pPr>
              <w:pStyle w:val="BodyText3"/>
              <w:numPr>
                <w:ilvl w:val="0"/>
                <w:numId w:val="5"/>
              </w:numPr>
              <w:tabs>
                <w:tab w:val="center" w:pos="4320"/>
                <w:tab w:val="right" w:pos="8640"/>
              </w:tabs>
              <w:spacing w:after="0"/>
              <w:jc w:val="both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5428B6">
              <w:rPr>
                <w:rFonts w:ascii="Arial" w:hAnsi="Arial" w:cs="Arial"/>
                <w:color w:val="auto"/>
                <w:sz w:val="22"/>
                <w:szCs w:val="22"/>
              </w:rPr>
              <w:t xml:space="preserve">Undertake </w:t>
            </w:r>
            <w:r w:rsidR="004B3800" w:rsidRPr="009416B5">
              <w:rPr>
                <w:rFonts w:ascii="Arial" w:hAnsi="Arial" w:cs="Arial"/>
                <w:bCs/>
                <w:color w:val="auto"/>
                <w:sz w:val="22"/>
                <w:szCs w:val="22"/>
              </w:rPr>
              <w:t>any other duties which may be commensurate within the role and grade as requested by the Head of Division.</w:t>
            </w:r>
          </w:p>
          <w:p w14:paraId="79D55939" w14:textId="759A67EA" w:rsidR="009416B5" w:rsidRPr="005428B6" w:rsidRDefault="009416B5" w:rsidP="004B3800">
            <w:pPr>
              <w:pStyle w:val="BodyText3"/>
              <w:tabs>
                <w:tab w:val="center" w:pos="4320"/>
                <w:tab w:val="right" w:pos="8640"/>
              </w:tabs>
              <w:spacing w:after="0"/>
              <w:ind w:left="754"/>
              <w:jc w:val="both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9416B5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 </w:t>
            </w:r>
          </w:p>
        </w:tc>
      </w:tr>
    </w:tbl>
    <w:p w14:paraId="51248303" w14:textId="77777777" w:rsidR="001D2A82" w:rsidRDefault="001D2A82" w:rsidP="001D2A82">
      <w:pPr>
        <w:ind w:left="-142"/>
        <w:jc w:val="center"/>
        <w:rPr>
          <w:rFonts w:ascii="Arial" w:hAnsi="Arial" w:cs="Arial"/>
          <w:b/>
          <w:i/>
          <w:sz w:val="22"/>
          <w:szCs w:val="22"/>
        </w:rPr>
      </w:pPr>
    </w:p>
    <w:p w14:paraId="50A907E1" w14:textId="77777777" w:rsidR="001D2A82" w:rsidRDefault="001D2A82" w:rsidP="001D2A82">
      <w:pPr>
        <w:ind w:left="-142"/>
        <w:jc w:val="center"/>
        <w:rPr>
          <w:rFonts w:ascii="Arial" w:hAnsi="Arial" w:cs="Arial"/>
          <w:b/>
          <w:i/>
          <w:sz w:val="22"/>
          <w:szCs w:val="22"/>
        </w:rPr>
      </w:pPr>
    </w:p>
    <w:p w14:paraId="09306532" w14:textId="77777777" w:rsidR="00132D93" w:rsidRDefault="00132D93" w:rsidP="001D2A82">
      <w:pPr>
        <w:ind w:left="-142"/>
        <w:jc w:val="center"/>
        <w:rPr>
          <w:rFonts w:ascii="Arial" w:hAnsi="Arial" w:cs="Arial"/>
          <w:b/>
          <w:i/>
          <w:sz w:val="22"/>
          <w:szCs w:val="22"/>
        </w:rPr>
      </w:pPr>
    </w:p>
    <w:p w14:paraId="3D45FFC5" w14:textId="77777777" w:rsidR="00132D93" w:rsidRDefault="00132D93" w:rsidP="001D2A82">
      <w:pPr>
        <w:ind w:left="-142"/>
        <w:jc w:val="center"/>
        <w:rPr>
          <w:rFonts w:ascii="Arial" w:hAnsi="Arial" w:cs="Arial"/>
          <w:b/>
          <w:i/>
          <w:sz w:val="22"/>
          <w:szCs w:val="22"/>
        </w:rPr>
      </w:pPr>
    </w:p>
    <w:p w14:paraId="4A7A87FE" w14:textId="77777777" w:rsidR="00132D93" w:rsidRDefault="00132D93" w:rsidP="001D2A82">
      <w:pPr>
        <w:ind w:left="-142"/>
        <w:jc w:val="center"/>
        <w:rPr>
          <w:rFonts w:ascii="Arial" w:hAnsi="Arial" w:cs="Arial"/>
          <w:b/>
          <w:i/>
          <w:sz w:val="22"/>
          <w:szCs w:val="22"/>
        </w:rPr>
      </w:pPr>
    </w:p>
    <w:p w14:paraId="60D61798" w14:textId="77777777" w:rsidR="00477F82" w:rsidRDefault="00477F82" w:rsidP="001D2A82">
      <w:pPr>
        <w:ind w:left="-142"/>
        <w:jc w:val="center"/>
        <w:rPr>
          <w:rFonts w:ascii="Arial" w:hAnsi="Arial" w:cs="Arial"/>
          <w:b/>
          <w:i/>
          <w:sz w:val="22"/>
          <w:szCs w:val="22"/>
        </w:rPr>
      </w:pPr>
    </w:p>
    <w:p w14:paraId="370749DE" w14:textId="7223C1FE" w:rsidR="001D2A82" w:rsidRPr="00D43035" w:rsidRDefault="001D2A82" w:rsidP="001D2A82">
      <w:pPr>
        <w:ind w:left="-142"/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Please note: T</w:t>
      </w:r>
      <w:r w:rsidRPr="00D43035">
        <w:rPr>
          <w:rFonts w:ascii="Arial" w:hAnsi="Arial" w:cs="Arial"/>
          <w:b/>
          <w:i/>
          <w:sz w:val="22"/>
          <w:szCs w:val="22"/>
        </w:rPr>
        <w:t>he criteria bel</w:t>
      </w:r>
      <w:r>
        <w:rPr>
          <w:rFonts w:ascii="Arial" w:hAnsi="Arial" w:cs="Arial"/>
          <w:b/>
          <w:i/>
          <w:sz w:val="22"/>
          <w:szCs w:val="22"/>
        </w:rPr>
        <w:t xml:space="preserve">ow will be assessed through application (a), </w:t>
      </w:r>
      <w:r w:rsidRPr="00D43035">
        <w:rPr>
          <w:rFonts w:ascii="Arial" w:hAnsi="Arial" w:cs="Arial"/>
          <w:b/>
          <w:i/>
          <w:sz w:val="22"/>
          <w:szCs w:val="22"/>
        </w:rPr>
        <w:t xml:space="preserve">task (t), </w:t>
      </w:r>
      <w:r>
        <w:rPr>
          <w:rFonts w:ascii="Arial" w:hAnsi="Arial" w:cs="Arial"/>
          <w:b/>
          <w:i/>
          <w:sz w:val="22"/>
          <w:szCs w:val="22"/>
        </w:rPr>
        <w:t>or interview (i). Please ensure that all essential criteria marked (a) are EXPLICITLY ADDRESSED in your application</w:t>
      </w:r>
    </w:p>
    <w:p w14:paraId="37B3B403" w14:textId="77777777" w:rsidR="00DF4E3B" w:rsidRPr="005428B6" w:rsidRDefault="00DF4E3B">
      <w:pPr>
        <w:rPr>
          <w:rFonts w:ascii="Arial" w:eastAsia="Arial" w:hAnsi="Arial" w:cs="Arial"/>
          <w:color w:val="auto"/>
          <w:sz w:val="22"/>
          <w:szCs w:val="22"/>
        </w:rPr>
      </w:pPr>
    </w:p>
    <w:p w14:paraId="15578680" w14:textId="5D5F1ED3" w:rsidR="00DF4E3B" w:rsidRPr="005428B6" w:rsidRDefault="00DF4E3B">
      <w:pPr>
        <w:rPr>
          <w:rFonts w:ascii="Arial" w:eastAsia="Arial" w:hAnsi="Arial" w:cs="Arial"/>
          <w:color w:val="auto"/>
          <w:sz w:val="22"/>
          <w:szCs w:val="22"/>
        </w:rPr>
      </w:pPr>
    </w:p>
    <w:tbl>
      <w:tblPr>
        <w:tblW w:w="9753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5"/>
        <w:gridCol w:w="4678"/>
      </w:tblGrid>
      <w:tr w:rsidR="00BA4C3B" w:rsidRPr="005428B6" w14:paraId="79C83113" w14:textId="77777777" w:rsidTr="00DF65B2">
        <w:trPr>
          <w:trHeight w:val="243"/>
        </w:trPr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FA3E8" w14:textId="77777777" w:rsidR="00DF4E3B" w:rsidRPr="005428B6" w:rsidRDefault="00A40923" w:rsidP="00AC4B24">
            <w:pPr>
              <w:pStyle w:val="Heading3"/>
              <w:tabs>
                <w:tab w:val="center" w:pos="4320"/>
                <w:tab w:val="right" w:pos="8640"/>
              </w:tabs>
              <w:rPr>
                <w:color w:val="auto"/>
              </w:rPr>
            </w:pPr>
            <w:r w:rsidRPr="005428B6">
              <w:rPr>
                <w:rFonts w:ascii="Arial Bold"/>
                <w:color w:val="auto"/>
                <w:sz w:val="22"/>
                <w:szCs w:val="22"/>
              </w:rPr>
              <w:t xml:space="preserve">Person Specification </w:t>
            </w:r>
            <w:r w:rsidRPr="005428B6">
              <w:rPr>
                <w:rFonts w:hAnsi="Arial Bold"/>
                <w:color w:val="auto"/>
                <w:sz w:val="22"/>
                <w:szCs w:val="22"/>
              </w:rPr>
              <w:t>–</w:t>
            </w:r>
            <w:r w:rsidRPr="005428B6">
              <w:rPr>
                <w:rFonts w:hAnsi="Arial Bold"/>
                <w:color w:val="auto"/>
                <w:sz w:val="22"/>
                <w:szCs w:val="22"/>
              </w:rPr>
              <w:t xml:space="preserve"> </w:t>
            </w:r>
            <w:r w:rsidRPr="005428B6">
              <w:rPr>
                <w:rFonts w:ascii="Arial Bold"/>
                <w:color w:val="auto"/>
                <w:sz w:val="22"/>
                <w:szCs w:val="22"/>
              </w:rPr>
              <w:t>Essential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FD918" w14:textId="77777777" w:rsidR="00DF4E3B" w:rsidRPr="005428B6" w:rsidRDefault="00A40923">
            <w:pPr>
              <w:pStyle w:val="Heading3"/>
              <w:tabs>
                <w:tab w:val="center" w:pos="4320"/>
                <w:tab w:val="right" w:pos="8640"/>
              </w:tabs>
              <w:rPr>
                <w:color w:val="auto"/>
              </w:rPr>
            </w:pPr>
            <w:r w:rsidRPr="005428B6">
              <w:rPr>
                <w:rFonts w:ascii="Arial Bold"/>
                <w:color w:val="auto"/>
                <w:sz w:val="22"/>
                <w:szCs w:val="22"/>
              </w:rPr>
              <w:t xml:space="preserve">Person Specification </w:t>
            </w:r>
            <w:r w:rsidRPr="005428B6">
              <w:rPr>
                <w:rFonts w:hAnsi="Arial Bold"/>
                <w:color w:val="auto"/>
                <w:sz w:val="22"/>
                <w:szCs w:val="22"/>
              </w:rPr>
              <w:t>–</w:t>
            </w:r>
            <w:r w:rsidRPr="005428B6">
              <w:rPr>
                <w:rFonts w:hAnsi="Arial Bold"/>
                <w:color w:val="auto"/>
                <w:sz w:val="22"/>
                <w:szCs w:val="22"/>
              </w:rPr>
              <w:t xml:space="preserve"> </w:t>
            </w:r>
            <w:r w:rsidRPr="005428B6">
              <w:rPr>
                <w:rFonts w:ascii="Arial Bold"/>
                <w:color w:val="auto"/>
                <w:sz w:val="22"/>
                <w:szCs w:val="22"/>
              </w:rPr>
              <w:t>Desirable</w:t>
            </w:r>
          </w:p>
        </w:tc>
      </w:tr>
      <w:tr w:rsidR="00CD6F16" w:rsidRPr="005428B6" w14:paraId="00731C4F" w14:textId="77777777" w:rsidTr="00DF65B2">
        <w:trPr>
          <w:trHeight w:val="735"/>
        </w:trPr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0FB16C" w14:textId="226222D1" w:rsidR="00CD6F16" w:rsidRPr="005428B6" w:rsidRDefault="00CD6F16" w:rsidP="00CD6F16">
            <w:pPr>
              <w:tabs>
                <w:tab w:val="center" w:pos="4320"/>
                <w:tab w:val="right" w:pos="8640"/>
              </w:tabs>
              <w:rPr>
                <w:rFonts w:ascii="Arial"/>
                <w:color w:val="auto"/>
                <w:sz w:val="22"/>
                <w:szCs w:val="22"/>
              </w:rPr>
            </w:pPr>
            <w:r w:rsidRPr="005E3A71">
              <w:rPr>
                <w:rFonts w:ascii="Arial"/>
                <w:color w:val="auto"/>
                <w:sz w:val="22"/>
                <w:szCs w:val="22"/>
              </w:rPr>
              <w:t xml:space="preserve">A good knowledge of </w:t>
            </w:r>
            <w:r>
              <w:rPr>
                <w:rFonts w:ascii="Arial"/>
                <w:color w:val="auto"/>
                <w:sz w:val="22"/>
                <w:szCs w:val="22"/>
              </w:rPr>
              <w:t xml:space="preserve">contemporary </w:t>
            </w:r>
            <w:r w:rsidR="003722EF">
              <w:rPr>
                <w:rFonts w:ascii="Arial"/>
                <w:color w:val="auto"/>
                <w:sz w:val="22"/>
                <w:szCs w:val="22"/>
              </w:rPr>
              <w:t>theatre</w:t>
            </w:r>
            <w:r w:rsidRPr="005E3A71">
              <w:rPr>
                <w:rFonts w:ascii="Arial"/>
                <w:color w:val="auto"/>
                <w:sz w:val="22"/>
                <w:szCs w:val="22"/>
              </w:rPr>
              <w:t xml:space="preserve"> and </w:t>
            </w:r>
            <w:r w:rsidR="003722EF">
              <w:rPr>
                <w:rFonts w:ascii="Arial"/>
                <w:color w:val="auto"/>
                <w:sz w:val="22"/>
                <w:szCs w:val="22"/>
              </w:rPr>
              <w:t>performance</w:t>
            </w:r>
            <w:r w:rsidRPr="005E3A71">
              <w:rPr>
                <w:rFonts w:ascii="Arial"/>
                <w:color w:val="auto"/>
                <w:sz w:val="22"/>
                <w:szCs w:val="22"/>
              </w:rPr>
              <w:t xml:space="preserve"> production techniques and equipment</w:t>
            </w:r>
            <w:r>
              <w:rPr>
                <w:rFonts w:ascii="Arial"/>
                <w:color w:val="auto"/>
                <w:sz w:val="22"/>
                <w:szCs w:val="22"/>
              </w:rPr>
              <w:t xml:space="preserve"> (a)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16381A" w14:textId="2BEF03CB" w:rsidR="00CD6F16" w:rsidRPr="005428B6" w:rsidRDefault="00F4755B" w:rsidP="00CD6F16">
            <w:pPr>
              <w:tabs>
                <w:tab w:val="left" w:pos="576"/>
                <w:tab w:val="left" w:pos="720"/>
                <w:tab w:val="left" w:pos="1440"/>
                <w:tab w:val="center" w:pos="4320"/>
                <w:tab w:val="right" w:pos="8286"/>
              </w:tabs>
              <w:rPr>
                <w:rFonts w:ascii="Arial"/>
                <w:color w:val="auto"/>
                <w:sz w:val="22"/>
                <w:szCs w:val="22"/>
              </w:rPr>
            </w:pPr>
            <w:r w:rsidRPr="005E3A71">
              <w:rPr>
                <w:rFonts w:ascii="Arial"/>
                <w:color w:val="auto"/>
                <w:sz w:val="22"/>
                <w:szCs w:val="22"/>
              </w:rPr>
              <w:t xml:space="preserve">Experience of producing </w:t>
            </w:r>
            <w:proofErr w:type="gramStart"/>
            <w:r w:rsidRPr="005E3A71">
              <w:rPr>
                <w:rFonts w:ascii="Arial"/>
                <w:color w:val="auto"/>
                <w:sz w:val="22"/>
                <w:szCs w:val="22"/>
              </w:rPr>
              <w:t>high quality</w:t>
            </w:r>
            <w:proofErr w:type="gramEnd"/>
            <w:r w:rsidRPr="005E3A71">
              <w:rPr>
                <w:rFonts w:ascii="Arial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Arial"/>
                <w:color w:val="auto"/>
                <w:sz w:val="22"/>
                <w:szCs w:val="22"/>
              </w:rPr>
              <w:t>lighting</w:t>
            </w:r>
            <w:r w:rsidRPr="005E3A71">
              <w:rPr>
                <w:rFonts w:ascii="Arial"/>
                <w:color w:val="auto"/>
                <w:sz w:val="22"/>
                <w:szCs w:val="22"/>
              </w:rPr>
              <w:t xml:space="preserve"> and/or </w:t>
            </w:r>
            <w:r>
              <w:rPr>
                <w:rFonts w:ascii="Arial"/>
                <w:color w:val="auto"/>
                <w:sz w:val="22"/>
                <w:szCs w:val="22"/>
              </w:rPr>
              <w:t>sound</w:t>
            </w:r>
            <w:r w:rsidRPr="005E3A71">
              <w:rPr>
                <w:rFonts w:ascii="Arial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Arial"/>
                <w:color w:val="auto"/>
                <w:sz w:val="22"/>
                <w:szCs w:val="22"/>
              </w:rPr>
              <w:t>design</w:t>
            </w:r>
            <w:r w:rsidRPr="005E3A71">
              <w:rPr>
                <w:rFonts w:ascii="Arial"/>
                <w:color w:val="auto"/>
                <w:sz w:val="22"/>
                <w:szCs w:val="22"/>
              </w:rPr>
              <w:t xml:space="preserve"> for professional </w:t>
            </w:r>
            <w:r w:rsidR="004B1A4F">
              <w:rPr>
                <w:rFonts w:ascii="Arial"/>
                <w:color w:val="auto"/>
                <w:sz w:val="22"/>
                <w:szCs w:val="22"/>
              </w:rPr>
              <w:t>theatre</w:t>
            </w:r>
            <w:r>
              <w:rPr>
                <w:rFonts w:ascii="Arial"/>
                <w:color w:val="auto"/>
                <w:sz w:val="22"/>
                <w:szCs w:val="22"/>
              </w:rPr>
              <w:t xml:space="preserve"> (a)</w:t>
            </w:r>
          </w:p>
        </w:tc>
      </w:tr>
      <w:tr w:rsidR="00CD6F16" w:rsidRPr="005428B6" w14:paraId="3CC1C113" w14:textId="77777777" w:rsidTr="00DF65B2">
        <w:trPr>
          <w:trHeight w:val="723"/>
        </w:trPr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11B486" w14:textId="5A4A7A96" w:rsidR="00CD6F16" w:rsidRPr="005428B6" w:rsidRDefault="00CD6F16" w:rsidP="00CD6F16">
            <w:pPr>
              <w:tabs>
                <w:tab w:val="center" w:pos="4320"/>
                <w:tab w:val="right" w:pos="8286"/>
              </w:tabs>
              <w:rPr>
                <w:rFonts w:ascii="Arial"/>
                <w:color w:val="auto"/>
                <w:sz w:val="22"/>
                <w:szCs w:val="22"/>
              </w:rPr>
            </w:pPr>
            <w:r>
              <w:rPr>
                <w:rFonts w:ascii="Arial"/>
                <w:color w:val="auto"/>
                <w:sz w:val="22"/>
                <w:szCs w:val="22"/>
              </w:rPr>
              <w:t xml:space="preserve">A good knowledge of </w:t>
            </w:r>
            <w:r w:rsidR="003722EF">
              <w:rPr>
                <w:rFonts w:ascii="Arial"/>
                <w:color w:val="auto"/>
                <w:sz w:val="22"/>
                <w:szCs w:val="22"/>
              </w:rPr>
              <w:t>lighting</w:t>
            </w:r>
            <w:r>
              <w:rPr>
                <w:rFonts w:ascii="Arial"/>
                <w:color w:val="auto"/>
                <w:sz w:val="22"/>
                <w:szCs w:val="22"/>
              </w:rPr>
              <w:t xml:space="preserve"> </w:t>
            </w:r>
            <w:r w:rsidR="00551AE3">
              <w:rPr>
                <w:rFonts w:ascii="Arial"/>
                <w:color w:val="auto"/>
                <w:sz w:val="22"/>
                <w:szCs w:val="22"/>
              </w:rPr>
              <w:t xml:space="preserve">and sound </w:t>
            </w:r>
            <w:r>
              <w:rPr>
                <w:rFonts w:ascii="Arial"/>
                <w:color w:val="auto"/>
                <w:sz w:val="22"/>
                <w:szCs w:val="22"/>
              </w:rPr>
              <w:t>techniques (a)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4770DD" w14:textId="08C86849" w:rsidR="00CD6F16" w:rsidRPr="005428B6" w:rsidRDefault="00CD6F16" w:rsidP="00CD6F16">
            <w:pPr>
              <w:rPr>
                <w:rFonts w:ascii="Arial"/>
                <w:color w:val="auto"/>
                <w:sz w:val="22"/>
                <w:szCs w:val="22"/>
              </w:rPr>
            </w:pPr>
            <w:r w:rsidRPr="005E3A71">
              <w:rPr>
                <w:rFonts w:ascii="Arial"/>
                <w:color w:val="auto"/>
                <w:sz w:val="22"/>
                <w:szCs w:val="22"/>
              </w:rPr>
              <w:t xml:space="preserve">Experience of </w:t>
            </w:r>
            <w:r w:rsidR="009E7D55">
              <w:rPr>
                <w:rFonts w:ascii="Arial"/>
                <w:color w:val="auto"/>
                <w:sz w:val="22"/>
                <w:szCs w:val="22"/>
              </w:rPr>
              <w:t xml:space="preserve">touring theatre or </w:t>
            </w:r>
            <w:proofErr w:type="spellStart"/>
            <w:r w:rsidR="004B1A4F">
              <w:rPr>
                <w:rFonts w:ascii="Arial"/>
                <w:color w:val="auto"/>
                <w:sz w:val="22"/>
                <w:szCs w:val="22"/>
              </w:rPr>
              <w:t>TiE</w:t>
            </w:r>
            <w:proofErr w:type="spellEnd"/>
            <w:r>
              <w:rPr>
                <w:rFonts w:ascii="Arial"/>
                <w:color w:val="auto"/>
                <w:sz w:val="22"/>
                <w:szCs w:val="22"/>
              </w:rPr>
              <w:t xml:space="preserve"> (a)</w:t>
            </w:r>
          </w:p>
        </w:tc>
      </w:tr>
      <w:tr w:rsidR="00CD6F16" w:rsidRPr="005428B6" w14:paraId="2DF2D7E6" w14:textId="77777777" w:rsidTr="00DF65B2">
        <w:trPr>
          <w:trHeight w:val="631"/>
        </w:trPr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18DA3B" w14:textId="07216D03" w:rsidR="00CD6F16" w:rsidRPr="005428B6" w:rsidRDefault="005D0D00" w:rsidP="00CD6F16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Degree or equivalent qualification in a relevant field (a)</w:t>
            </w:r>
            <w:r w:rsidR="00CD6F16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78EB98" w14:textId="5DC9D2D5" w:rsidR="00CD6F16" w:rsidRPr="005428B6" w:rsidRDefault="00CD6F16" w:rsidP="00CD6F16">
            <w:pPr>
              <w:rPr>
                <w:rFonts w:ascii="Arial"/>
                <w:color w:val="auto"/>
                <w:sz w:val="22"/>
                <w:szCs w:val="22"/>
              </w:rPr>
            </w:pPr>
            <w:r w:rsidRPr="009B46CA">
              <w:rPr>
                <w:rFonts w:ascii="Arial" w:hAnsi="Arial" w:cs="Arial"/>
                <w:color w:val="auto"/>
                <w:sz w:val="22"/>
                <w:szCs w:val="22"/>
              </w:rPr>
              <w:t>Full driving license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(a)</w:t>
            </w:r>
          </w:p>
        </w:tc>
      </w:tr>
      <w:tr w:rsidR="00CD6F16" w:rsidRPr="005428B6" w14:paraId="6C8D0735" w14:textId="77777777" w:rsidTr="00DF65B2">
        <w:trPr>
          <w:trHeight w:val="506"/>
        </w:trPr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515670" w14:textId="451F3A7B" w:rsidR="00CD6F16" w:rsidRPr="005428B6" w:rsidRDefault="00CD6F16" w:rsidP="00CD6F16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The ability to support</w:t>
            </w:r>
            <w:r w:rsidRPr="009B46C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others to undertake </w:t>
            </w:r>
            <w:r w:rsidR="003722EF">
              <w:rPr>
                <w:rFonts w:ascii="Arial" w:hAnsi="Arial" w:cs="Arial"/>
                <w:color w:val="auto"/>
                <w:sz w:val="22"/>
                <w:szCs w:val="22"/>
              </w:rPr>
              <w:t>theatre</w:t>
            </w:r>
            <w:r w:rsidRPr="009B46CA">
              <w:rPr>
                <w:rFonts w:ascii="Arial" w:hAnsi="Arial" w:cs="Arial"/>
                <w:color w:val="auto"/>
                <w:sz w:val="22"/>
                <w:szCs w:val="22"/>
              </w:rPr>
              <w:t xml:space="preserve"> production activities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auto"/>
                <w:sz w:val="22"/>
                <w:szCs w:val="22"/>
              </w:rPr>
              <w:t>a&amp;i</w:t>
            </w:r>
            <w:proofErr w:type="spellEnd"/>
            <w:r>
              <w:rPr>
                <w:rFonts w:ascii="Arial" w:hAnsi="Arial" w:cs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6DF641" w14:textId="026F5483" w:rsidR="00CD6F16" w:rsidRPr="005428B6" w:rsidRDefault="00CD6F16" w:rsidP="00CD6F16">
            <w:pPr>
              <w:spacing w:after="200"/>
              <w:contextualSpacing/>
              <w:rPr>
                <w:rFonts w:ascii="Arial"/>
                <w:color w:val="auto"/>
                <w:sz w:val="22"/>
                <w:szCs w:val="22"/>
              </w:rPr>
            </w:pPr>
            <w:r>
              <w:rPr>
                <w:rFonts w:ascii="Arial"/>
                <w:color w:val="auto"/>
                <w:sz w:val="22"/>
                <w:szCs w:val="22"/>
              </w:rPr>
              <w:t xml:space="preserve">Experience of planning and delivering </w:t>
            </w:r>
            <w:r w:rsidR="00F4755B">
              <w:rPr>
                <w:rFonts w:ascii="Arial"/>
                <w:color w:val="auto"/>
                <w:sz w:val="22"/>
                <w:szCs w:val="22"/>
              </w:rPr>
              <w:t>theatre</w:t>
            </w:r>
            <w:r>
              <w:rPr>
                <w:rFonts w:ascii="Arial"/>
                <w:color w:val="auto"/>
                <w:sz w:val="22"/>
                <w:szCs w:val="22"/>
              </w:rPr>
              <w:t xml:space="preserve"> events (a)</w:t>
            </w:r>
          </w:p>
        </w:tc>
      </w:tr>
      <w:tr w:rsidR="00CD6F16" w:rsidRPr="005428B6" w14:paraId="60F5C6DE" w14:textId="77777777" w:rsidTr="00DF65B2">
        <w:trPr>
          <w:trHeight w:val="547"/>
        </w:trPr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5A7629" w14:textId="4D849230" w:rsidR="00CD6F16" w:rsidRPr="005428B6" w:rsidRDefault="00723418" w:rsidP="00CD6F16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The ability to effectively instruct others in learning new skills (</w:t>
            </w:r>
            <w:proofErr w:type="spellStart"/>
            <w:r>
              <w:rPr>
                <w:rFonts w:ascii="Arial" w:hAnsi="Arial" w:cs="Arial"/>
                <w:color w:val="auto"/>
                <w:sz w:val="22"/>
                <w:szCs w:val="22"/>
              </w:rPr>
              <w:t>a&amp;i</w:t>
            </w:r>
            <w:proofErr w:type="spellEnd"/>
            <w:r>
              <w:rPr>
                <w:rFonts w:ascii="Arial" w:hAnsi="Arial" w:cs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73F11E" w14:textId="2271749E" w:rsidR="00CD6F16" w:rsidRPr="005428B6" w:rsidRDefault="00CD6F16" w:rsidP="00CD6F16">
            <w:pPr>
              <w:rPr>
                <w:rFonts w:ascii="Arial"/>
                <w:color w:val="auto"/>
                <w:sz w:val="22"/>
                <w:szCs w:val="22"/>
              </w:rPr>
            </w:pPr>
            <w:r>
              <w:rPr>
                <w:rFonts w:ascii="Arial"/>
                <w:color w:val="auto"/>
                <w:sz w:val="22"/>
                <w:szCs w:val="22"/>
              </w:rPr>
              <w:t xml:space="preserve">Experience of supporting research through the provision of </w:t>
            </w:r>
            <w:r w:rsidR="00F4755B">
              <w:rPr>
                <w:rFonts w:ascii="Arial"/>
                <w:color w:val="auto"/>
                <w:sz w:val="22"/>
                <w:szCs w:val="22"/>
              </w:rPr>
              <w:t>theatre</w:t>
            </w:r>
            <w:r>
              <w:rPr>
                <w:rFonts w:ascii="Arial"/>
                <w:color w:val="auto"/>
                <w:sz w:val="22"/>
                <w:szCs w:val="22"/>
              </w:rPr>
              <w:t xml:space="preserve"> production activity (a)</w:t>
            </w:r>
          </w:p>
        </w:tc>
      </w:tr>
      <w:tr w:rsidR="00CD6F16" w:rsidRPr="005428B6" w14:paraId="3E6C4CC1" w14:textId="77777777" w:rsidTr="00DF65B2">
        <w:trPr>
          <w:trHeight w:val="385"/>
        </w:trPr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DB0A9D" w14:textId="274E435F" w:rsidR="00CD6F16" w:rsidRPr="005428B6" w:rsidRDefault="00CD6F16" w:rsidP="00CD6F16">
            <w:pPr>
              <w:rPr>
                <w:rFonts w:ascii="Arial"/>
                <w:color w:val="auto"/>
                <w:sz w:val="22"/>
                <w:szCs w:val="22"/>
              </w:rPr>
            </w:pPr>
            <w:r w:rsidRPr="009B46CA">
              <w:rPr>
                <w:rFonts w:ascii="Arial" w:hAnsi="Arial" w:cs="Arial"/>
                <w:color w:val="auto"/>
                <w:sz w:val="22"/>
                <w:szCs w:val="22"/>
              </w:rPr>
              <w:t xml:space="preserve">Good </w:t>
            </w:r>
            <w:proofErr w:type="spellStart"/>
            <w:r w:rsidRPr="009B46CA">
              <w:rPr>
                <w:rFonts w:ascii="Arial" w:hAnsi="Arial" w:cs="Arial"/>
                <w:color w:val="auto"/>
                <w:sz w:val="22"/>
                <w:szCs w:val="22"/>
              </w:rPr>
              <w:t>organisational</w:t>
            </w:r>
            <w:proofErr w:type="spellEnd"/>
            <w:r w:rsidRPr="009B46CA">
              <w:rPr>
                <w:rFonts w:ascii="Arial" w:hAnsi="Arial" w:cs="Arial"/>
                <w:color w:val="auto"/>
                <w:sz w:val="22"/>
                <w:szCs w:val="22"/>
              </w:rPr>
              <w:t>, interpersonal and communication skills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(written and spoken)</w:t>
            </w:r>
            <w:r>
              <w:rPr>
                <w:rFonts w:ascii="Arial"/>
                <w:color w:val="auto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rial"/>
                <w:color w:val="auto"/>
                <w:sz w:val="22"/>
                <w:szCs w:val="22"/>
              </w:rPr>
              <w:t>a&amp;i</w:t>
            </w:r>
            <w:proofErr w:type="spellEnd"/>
            <w:r>
              <w:rPr>
                <w:rFonts w:ascii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330C51" w14:textId="19CB8B1F" w:rsidR="00CD6F16" w:rsidRPr="005428B6" w:rsidRDefault="00CD6F16" w:rsidP="00CD6F16">
            <w:pPr>
              <w:rPr>
                <w:rFonts w:ascii="Arial"/>
                <w:color w:val="auto"/>
                <w:sz w:val="22"/>
                <w:szCs w:val="22"/>
              </w:rPr>
            </w:pPr>
            <w:r w:rsidRPr="005E3A71">
              <w:rPr>
                <w:rFonts w:ascii="Arial" w:hAnsi="Arial" w:cs="Arial"/>
                <w:color w:val="auto"/>
                <w:sz w:val="22"/>
                <w:szCs w:val="22"/>
              </w:rPr>
              <w:t>A good level of skill in using IT in learning and teaching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, specifically in</w:t>
            </w:r>
            <w:r w:rsidRPr="005E3A71">
              <w:rPr>
                <w:rFonts w:ascii="Arial" w:hAnsi="Arial" w:cs="Arial"/>
                <w:color w:val="auto"/>
                <w:sz w:val="22"/>
                <w:szCs w:val="22"/>
              </w:rPr>
              <w:t xml:space="preserve"> using a recognized virtual learning platform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(a)</w:t>
            </w:r>
          </w:p>
        </w:tc>
      </w:tr>
      <w:tr w:rsidR="00CD6F16" w:rsidRPr="005428B6" w14:paraId="504BC811" w14:textId="77777777" w:rsidTr="005E3A71">
        <w:trPr>
          <w:trHeight w:val="901"/>
        </w:trPr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C94CF9" w14:textId="3F8DA3FB" w:rsidR="00CD6F16" w:rsidRPr="005428B6" w:rsidRDefault="00CD6F16" w:rsidP="00CD6F16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B46CA">
              <w:rPr>
                <w:rFonts w:ascii="Arial" w:hAnsi="Arial" w:cs="Arial"/>
                <w:color w:val="auto"/>
                <w:sz w:val="22"/>
                <w:szCs w:val="22"/>
              </w:rPr>
              <w:t>The ability to work professionally with students and a wide range of staff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(i)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9AC386" w14:textId="57C1904B" w:rsidR="00CD6F16" w:rsidRPr="005428B6" w:rsidRDefault="00CD6F16" w:rsidP="00CD6F16">
            <w:pPr>
              <w:tabs>
                <w:tab w:val="center" w:pos="4320"/>
                <w:tab w:val="right" w:pos="8640"/>
              </w:tabs>
              <w:rPr>
                <w:rFonts w:ascii="Arial"/>
                <w:color w:val="auto"/>
                <w:sz w:val="22"/>
                <w:szCs w:val="22"/>
              </w:rPr>
            </w:pPr>
          </w:p>
        </w:tc>
      </w:tr>
      <w:tr w:rsidR="00CD6F16" w:rsidRPr="005428B6" w14:paraId="12B9A618" w14:textId="77777777" w:rsidTr="00DF65B2">
        <w:trPr>
          <w:trHeight w:val="723"/>
        </w:trPr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70C98" w14:textId="0D5D409D" w:rsidR="00CD6F16" w:rsidRPr="005428B6" w:rsidRDefault="00723418" w:rsidP="00CD6F16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B46CA">
              <w:rPr>
                <w:rFonts w:ascii="Arial" w:hAnsi="Arial" w:cs="Arial"/>
                <w:color w:val="auto"/>
                <w:sz w:val="22"/>
                <w:szCs w:val="22"/>
              </w:rPr>
              <w:t xml:space="preserve">An innovative and creative approach to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theatre </w:t>
            </w:r>
            <w:r w:rsidRPr="009B46CA">
              <w:rPr>
                <w:rFonts w:ascii="Arial" w:hAnsi="Arial" w:cs="Arial"/>
                <w:color w:val="auto"/>
                <w:sz w:val="22"/>
                <w:szCs w:val="22"/>
              </w:rPr>
              <w:t>production work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(i)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BAE394" w14:textId="77777777" w:rsidR="00CD6F16" w:rsidRPr="005428B6" w:rsidRDefault="00CD6F16" w:rsidP="00CD6F16">
            <w:pPr>
              <w:tabs>
                <w:tab w:val="center" w:pos="4320"/>
                <w:tab w:val="right" w:pos="8640"/>
              </w:tabs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D6F16" w:rsidRPr="005428B6" w14:paraId="631CBB6A" w14:textId="77777777" w:rsidTr="00DF65B2">
        <w:trPr>
          <w:trHeight w:val="723"/>
        </w:trPr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25ADF9" w14:textId="53564337" w:rsidR="00CD6F16" w:rsidRPr="005428B6" w:rsidRDefault="00CD6F16" w:rsidP="00CD6F16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E3A71">
              <w:rPr>
                <w:rFonts w:ascii="Arial" w:hAnsi="Arial" w:cs="Arial"/>
                <w:color w:val="auto"/>
                <w:sz w:val="22"/>
                <w:szCs w:val="22"/>
              </w:rPr>
              <w:t>The ability to deliver results whilst working under pressure and within given constraints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(i)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901FB1" w14:textId="77777777" w:rsidR="00CD6F16" w:rsidRPr="005428B6" w:rsidRDefault="00CD6F16" w:rsidP="00CD6F16">
            <w:pPr>
              <w:tabs>
                <w:tab w:val="center" w:pos="4320"/>
                <w:tab w:val="right" w:pos="8640"/>
              </w:tabs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D6F16" w:rsidRPr="005428B6" w14:paraId="66B876E3" w14:textId="77777777" w:rsidTr="00DF65B2">
        <w:trPr>
          <w:trHeight w:val="723"/>
        </w:trPr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4EC3EC" w14:textId="2D68CBDC" w:rsidR="00CD6F16" w:rsidRPr="005428B6" w:rsidRDefault="00CD6F16" w:rsidP="00CD6F16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Positive and flexible attitude towards overcoming problems that may arise (i)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BF1C96" w14:textId="77777777" w:rsidR="00CD6F16" w:rsidRPr="005428B6" w:rsidRDefault="00CD6F16" w:rsidP="00CD6F16">
            <w:pPr>
              <w:tabs>
                <w:tab w:val="center" w:pos="4320"/>
                <w:tab w:val="right" w:pos="8640"/>
              </w:tabs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2703E357" w14:textId="73CD0F3B" w:rsidR="00DF4E3B" w:rsidRDefault="00DF4E3B" w:rsidP="00923044">
      <w:pPr>
        <w:tabs>
          <w:tab w:val="left" w:pos="8804"/>
        </w:tabs>
        <w:spacing w:before="100" w:after="100"/>
      </w:pPr>
    </w:p>
    <w:sectPr w:rsidR="00DF4E3B" w:rsidSect="000B2B0A">
      <w:footerReference w:type="default" r:id="rId11"/>
      <w:pgSz w:w="11900" w:h="16840"/>
      <w:pgMar w:top="1616" w:right="1797" w:bottom="851" w:left="799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1B458" w14:textId="77777777" w:rsidR="00500ED0" w:rsidRDefault="00500ED0">
      <w:r>
        <w:separator/>
      </w:r>
    </w:p>
  </w:endnote>
  <w:endnote w:type="continuationSeparator" w:id="0">
    <w:p w14:paraId="056491F6" w14:textId="77777777" w:rsidR="00500ED0" w:rsidRDefault="00500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homa Negreta">
    <w:altName w:val="Times New Roman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old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7DEE3" w14:textId="7BDA455C" w:rsidR="007252E3" w:rsidRDefault="007252E3">
    <w:pPr>
      <w:pStyle w:val="Footer"/>
      <w:jc w:val="right"/>
    </w:pPr>
    <w:r>
      <w:rPr>
        <w:rFonts w:ascii="Arial"/>
        <w:sz w:val="16"/>
        <w:szCs w:val="16"/>
      </w:rPr>
      <w:t xml:space="preserve">Page </w:t>
    </w:r>
    <w:r>
      <w:rPr>
        <w:rFonts w:ascii="Arial" w:eastAsia="Arial" w:hAnsi="Arial" w:cs="Arial"/>
        <w:sz w:val="16"/>
        <w:szCs w:val="16"/>
      </w:rPr>
      <w:fldChar w:fldCharType="begin"/>
    </w:r>
    <w:r>
      <w:rPr>
        <w:rFonts w:ascii="Arial" w:eastAsia="Arial" w:hAnsi="Arial" w:cs="Arial"/>
        <w:sz w:val="16"/>
        <w:szCs w:val="16"/>
      </w:rPr>
      <w:instrText xml:space="preserve"> PAGE </w:instrText>
    </w:r>
    <w:r>
      <w:rPr>
        <w:rFonts w:ascii="Arial" w:eastAsia="Arial" w:hAnsi="Arial" w:cs="Arial"/>
        <w:sz w:val="16"/>
        <w:szCs w:val="16"/>
      </w:rPr>
      <w:fldChar w:fldCharType="separate"/>
    </w:r>
    <w:r w:rsidR="00EC1F50">
      <w:rPr>
        <w:rFonts w:ascii="Arial" w:eastAsia="Arial" w:hAnsi="Arial" w:cs="Arial"/>
        <w:noProof/>
        <w:sz w:val="16"/>
        <w:szCs w:val="16"/>
      </w:rPr>
      <w:t>3</w:t>
    </w:r>
    <w:r>
      <w:rPr>
        <w:rFonts w:ascii="Arial" w:eastAsia="Arial" w:hAnsi="Arial" w:cs="Arial"/>
        <w:sz w:val="16"/>
        <w:szCs w:val="16"/>
      </w:rPr>
      <w:fldChar w:fldCharType="end"/>
    </w:r>
    <w:r>
      <w:rPr>
        <w:rFonts w:ascii="Arial"/>
        <w:sz w:val="16"/>
        <w:szCs w:val="16"/>
      </w:rPr>
      <w:t xml:space="preserve"> of </w:t>
    </w:r>
    <w:r>
      <w:rPr>
        <w:rFonts w:ascii="Arial" w:eastAsia="Arial" w:hAnsi="Arial" w:cs="Arial"/>
        <w:sz w:val="16"/>
        <w:szCs w:val="16"/>
      </w:rPr>
      <w:fldChar w:fldCharType="begin"/>
    </w:r>
    <w:r>
      <w:rPr>
        <w:rFonts w:ascii="Arial" w:eastAsia="Arial" w:hAnsi="Arial" w:cs="Arial"/>
        <w:sz w:val="16"/>
        <w:szCs w:val="16"/>
      </w:rPr>
      <w:instrText xml:space="preserve"> NUMPAGES </w:instrText>
    </w:r>
    <w:r>
      <w:rPr>
        <w:rFonts w:ascii="Arial" w:eastAsia="Arial" w:hAnsi="Arial" w:cs="Arial"/>
        <w:sz w:val="16"/>
        <w:szCs w:val="16"/>
      </w:rPr>
      <w:fldChar w:fldCharType="separate"/>
    </w:r>
    <w:r w:rsidR="00EC1F50">
      <w:rPr>
        <w:rFonts w:ascii="Arial" w:eastAsia="Arial" w:hAnsi="Arial" w:cs="Arial"/>
        <w:noProof/>
        <w:sz w:val="16"/>
        <w:szCs w:val="16"/>
      </w:rPr>
      <w:t>3</w:t>
    </w:r>
    <w:r>
      <w:rPr>
        <w:rFonts w:ascii="Arial" w:eastAsia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38CE2" w14:textId="77777777" w:rsidR="00500ED0" w:rsidRDefault="00500ED0">
      <w:r>
        <w:separator/>
      </w:r>
    </w:p>
  </w:footnote>
  <w:footnote w:type="continuationSeparator" w:id="0">
    <w:p w14:paraId="17698F4C" w14:textId="77777777" w:rsidR="00500ED0" w:rsidRDefault="00500E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945D0"/>
    <w:multiLevelType w:val="hybridMultilevel"/>
    <w:tmpl w:val="03985E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4F74E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FB40F1A"/>
    <w:multiLevelType w:val="hybridMultilevel"/>
    <w:tmpl w:val="405EB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555FC9"/>
    <w:multiLevelType w:val="hybridMultilevel"/>
    <w:tmpl w:val="F926D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D136E5"/>
    <w:multiLevelType w:val="hybridMultilevel"/>
    <w:tmpl w:val="7908A418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 w15:restartNumberingAfterBreak="0">
    <w:nsid w:val="6C8B4F01"/>
    <w:multiLevelType w:val="hybridMultilevel"/>
    <w:tmpl w:val="494EA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0816180">
    <w:abstractNumId w:val="1"/>
  </w:num>
  <w:num w:numId="2" w16cid:durableId="112675318">
    <w:abstractNumId w:val="5"/>
  </w:num>
  <w:num w:numId="3" w16cid:durableId="1043365864">
    <w:abstractNumId w:val="3"/>
  </w:num>
  <w:num w:numId="4" w16cid:durableId="1673993635">
    <w:abstractNumId w:val="2"/>
  </w:num>
  <w:num w:numId="5" w16cid:durableId="1381782228">
    <w:abstractNumId w:val="4"/>
  </w:num>
  <w:num w:numId="6" w16cid:durableId="1791440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34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3B"/>
    <w:rsid w:val="00007DF7"/>
    <w:rsid w:val="00027191"/>
    <w:rsid w:val="00052AED"/>
    <w:rsid w:val="000A75D1"/>
    <w:rsid w:val="000B2B0A"/>
    <w:rsid w:val="000C791D"/>
    <w:rsid w:val="000D7431"/>
    <w:rsid w:val="00102D83"/>
    <w:rsid w:val="00132D93"/>
    <w:rsid w:val="00137A74"/>
    <w:rsid w:val="00137E55"/>
    <w:rsid w:val="001828DE"/>
    <w:rsid w:val="001D0279"/>
    <w:rsid w:val="001D2A82"/>
    <w:rsid w:val="001D323A"/>
    <w:rsid w:val="001E0902"/>
    <w:rsid w:val="001F217B"/>
    <w:rsid w:val="00201DCC"/>
    <w:rsid w:val="00204302"/>
    <w:rsid w:val="00244174"/>
    <w:rsid w:val="00263FAF"/>
    <w:rsid w:val="00264CCC"/>
    <w:rsid w:val="00274F64"/>
    <w:rsid w:val="00290E22"/>
    <w:rsid w:val="002B6E7F"/>
    <w:rsid w:val="002F27FF"/>
    <w:rsid w:val="002F60B7"/>
    <w:rsid w:val="00301B6E"/>
    <w:rsid w:val="00343B2F"/>
    <w:rsid w:val="00344A05"/>
    <w:rsid w:val="00345F38"/>
    <w:rsid w:val="003603C0"/>
    <w:rsid w:val="003722EF"/>
    <w:rsid w:val="003E3000"/>
    <w:rsid w:val="003E6B2C"/>
    <w:rsid w:val="00447959"/>
    <w:rsid w:val="00455E9E"/>
    <w:rsid w:val="00463ACD"/>
    <w:rsid w:val="00471612"/>
    <w:rsid w:val="00473DFA"/>
    <w:rsid w:val="00477F82"/>
    <w:rsid w:val="0049028E"/>
    <w:rsid w:val="004A132A"/>
    <w:rsid w:val="004B1A4F"/>
    <w:rsid w:val="004B3800"/>
    <w:rsid w:val="004D05C4"/>
    <w:rsid w:val="004E373A"/>
    <w:rsid w:val="00500ED0"/>
    <w:rsid w:val="00506797"/>
    <w:rsid w:val="005104FE"/>
    <w:rsid w:val="005148E3"/>
    <w:rsid w:val="00526514"/>
    <w:rsid w:val="00527571"/>
    <w:rsid w:val="005428B6"/>
    <w:rsid w:val="00551AE3"/>
    <w:rsid w:val="00557301"/>
    <w:rsid w:val="0056149D"/>
    <w:rsid w:val="00562D54"/>
    <w:rsid w:val="00566AB2"/>
    <w:rsid w:val="005854A5"/>
    <w:rsid w:val="005D0D00"/>
    <w:rsid w:val="005E3A71"/>
    <w:rsid w:val="005E4E04"/>
    <w:rsid w:val="0061580A"/>
    <w:rsid w:val="00623C01"/>
    <w:rsid w:val="00641819"/>
    <w:rsid w:val="006454D2"/>
    <w:rsid w:val="00656C52"/>
    <w:rsid w:val="00675F0F"/>
    <w:rsid w:val="00681CC1"/>
    <w:rsid w:val="0068223B"/>
    <w:rsid w:val="0069733A"/>
    <w:rsid w:val="006F1EEC"/>
    <w:rsid w:val="00723418"/>
    <w:rsid w:val="007252E3"/>
    <w:rsid w:val="007418A8"/>
    <w:rsid w:val="00754C0C"/>
    <w:rsid w:val="0075526D"/>
    <w:rsid w:val="00756CB7"/>
    <w:rsid w:val="00757F55"/>
    <w:rsid w:val="007A0BB6"/>
    <w:rsid w:val="007C7A48"/>
    <w:rsid w:val="007D4908"/>
    <w:rsid w:val="00801E90"/>
    <w:rsid w:val="008071BE"/>
    <w:rsid w:val="00813734"/>
    <w:rsid w:val="00817C70"/>
    <w:rsid w:val="00823CF0"/>
    <w:rsid w:val="00867E00"/>
    <w:rsid w:val="00896559"/>
    <w:rsid w:val="008A4260"/>
    <w:rsid w:val="008B3D93"/>
    <w:rsid w:val="008B7136"/>
    <w:rsid w:val="008C2EAE"/>
    <w:rsid w:val="008F2D99"/>
    <w:rsid w:val="00900E76"/>
    <w:rsid w:val="00923044"/>
    <w:rsid w:val="009416B5"/>
    <w:rsid w:val="00970397"/>
    <w:rsid w:val="00985F12"/>
    <w:rsid w:val="0099679C"/>
    <w:rsid w:val="009A7F0A"/>
    <w:rsid w:val="009B1E3F"/>
    <w:rsid w:val="009B46CA"/>
    <w:rsid w:val="009C2690"/>
    <w:rsid w:val="009E7D55"/>
    <w:rsid w:val="00A01D01"/>
    <w:rsid w:val="00A25E26"/>
    <w:rsid w:val="00A31612"/>
    <w:rsid w:val="00A40923"/>
    <w:rsid w:val="00A50D3D"/>
    <w:rsid w:val="00AB3816"/>
    <w:rsid w:val="00AB3E87"/>
    <w:rsid w:val="00AC29FB"/>
    <w:rsid w:val="00AC4B24"/>
    <w:rsid w:val="00AC5755"/>
    <w:rsid w:val="00AD1D76"/>
    <w:rsid w:val="00AE007C"/>
    <w:rsid w:val="00AE10AC"/>
    <w:rsid w:val="00AF0603"/>
    <w:rsid w:val="00AF182D"/>
    <w:rsid w:val="00AF6C80"/>
    <w:rsid w:val="00B16B2B"/>
    <w:rsid w:val="00B46A3A"/>
    <w:rsid w:val="00B532F4"/>
    <w:rsid w:val="00B5519F"/>
    <w:rsid w:val="00B661CD"/>
    <w:rsid w:val="00B74B50"/>
    <w:rsid w:val="00B74BDB"/>
    <w:rsid w:val="00BA4C3B"/>
    <w:rsid w:val="00BB0E36"/>
    <w:rsid w:val="00BB5C84"/>
    <w:rsid w:val="00BC6286"/>
    <w:rsid w:val="00C04E8E"/>
    <w:rsid w:val="00C14F9C"/>
    <w:rsid w:val="00C436C3"/>
    <w:rsid w:val="00C655F0"/>
    <w:rsid w:val="00C765E4"/>
    <w:rsid w:val="00C90890"/>
    <w:rsid w:val="00CA7607"/>
    <w:rsid w:val="00CB0C5E"/>
    <w:rsid w:val="00CC4542"/>
    <w:rsid w:val="00CD4006"/>
    <w:rsid w:val="00CD6F16"/>
    <w:rsid w:val="00CF1E44"/>
    <w:rsid w:val="00D13F9A"/>
    <w:rsid w:val="00D2321D"/>
    <w:rsid w:val="00D338C0"/>
    <w:rsid w:val="00D6105F"/>
    <w:rsid w:val="00D67540"/>
    <w:rsid w:val="00D8022E"/>
    <w:rsid w:val="00DF00FF"/>
    <w:rsid w:val="00DF1243"/>
    <w:rsid w:val="00DF4E3B"/>
    <w:rsid w:val="00DF65B2"/>
    <w:rsid w:val="00E13166"/>
    <w:rsid w:val="00E32BA5"/>
    <w:rsid w:val="00E73430"/>
    <w:rsid w:val="00E917BA"/>
    <w:rsid w:val="00E94D76"/>
    <w:rsid w:val="00E95FDD"/>
    <w:rsid w:val="00EC1F50"/>
    <w:rsid w:val="00EC32BD"/>
    <w:rsid w:val="00F04EF2"/>
    <w:rsid w:val="00F11C6D"/>
    <w:rsid w:val="00F22FC7"/>
    <w:rsid w:val="00F4755B"/>
    <w:rsid w:val="00F51A64"/>
    <w:rsid w:val="00F6709C"/>
    <w:rsid w:val="00F80439"/>
    <w:rsid w:val="00F92F67"/>
    <w:rsid w:val="00F95645"/>
    <w:rsid w:val="00FB3349"/>
    <w:rsid w:val="00FE4647"/>
    <w:rsid w:val="00FE715B"/>
    <w:rsid w:val="00FF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3B147F"/>
  <w15:docId w15:val="{8AF0E60A-3D9B-9F4D-B649-987CDA1DA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F1EEC"/>
    <w:rPr>
      <w:rFonts w:ascii="Tahoma" w:hAnsi="Arial Unicode MS" w:cs="Arial Unicode MS"/>
      <w:color w:val="000000"/>
      <w:u w:color="000000"/>
      <w:lang w:val="en-US" w:eastAsia="en-US"/>
    </w:rPr>
  </w:style>
  <w:style w:type="paragraph" w:styleId="Heading1">
    <w:name w:val="heading 1"/>
    <w:next w:val="Normal"/>
    <w:pPr>
      <w:keepNext/>
      <w:spacing w:after="60"/>
      <w:outlineLvl w:val="0"/>
    </w:pPr>
    <w:rPr>
      <w:rFonts w:ascii="Tahoma Negreta" w:hAnsi="Arial Unicode MS" w:cs="Arial Unicode MS"/>
      <w:caps/>
      <w:color w:val="000000"/>
      <w:kern w:val="32"/>
      <w:sz w:val="24"/>
      <w:szCs w:val="24"/>
      <w:u w:color="000000"/>
      <w:lang w:val="en-US"/>
    </w:rPr>
  </w:style>
  <w:style w:type="paragraph" w:styleId="Heading2">
    <w:name w:val="heading 2"/>
    <w:next w:val="Normal"/>
    <w:pPr>
      <w:keepNext/>
      <w:spacing w:before="120" w:after="60"/>
      <w:jc w:val="both"/>
      <w:outlineLvl w:val="1"/>
    </w:pPr>
    <w:rPr>
      <w:rFonts w:ascii="Tahoma Negreta" w:hAnsi="Arial Unicode MS" w:cs="Arial Unicode MS"/>
      <w:color w:val="000000"/>
      <w:kern w:val="20"/>
      <w:sz w:val="22"/>
      <w:szCs w:val="22"/>
      <w:u w:color="000000"/>
      <w:lang w:val="en-US"/>
    </w:rPr>
  </w:style>
  <w:style w:type="paragraph" w:styleId="Heading3">
    <w:name w:val="heading 3"/>
    <w:next w:val="Normal"/>
    <w:pPr>
      <w:keepNext/>
      <w:spacing w:before="120" w:after="60"/>
      <w:outlineLvl w:val="2"/>
    </w:pPr>
    <w:rPr>
      <w:rFonts w:ascii="Tahoma Negreta" w:hAnsi="Arial Unicode MS" w:cs="Arial Unicode MS"/>
      <w:color w:val="000000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mmrg">
    <w:name w:val="mmrg"/>
    <w:rPr>
      <w:rFonts w:ascii="Arial" w:hAnsi="Arial Unicode MS" w:cs="Arial Unicode MS"/>
      <w:color w:val="000000"/>
      <w:sz w:val="24"/>
      <w:szCs w:val="24"/>
      <w:u w:color="000000"/>
      <w:lang w:val="en-US"/>
    </w:rPr>
  </w:style>
  <w:style w:type="paragraph" w:styleId="BodyText3">
    <w:name w:val="Body Text 3"/>
    <w:link w:val="BodyText3Char"/>
    <w:pPr>
      <w:spacing w:after="120"/>
    </w:pPr>
    <w:rPr>
      <w:rFonts w:ascii="Tahoma" w:hAnsi="Arial Unicode MS" w:cs="Arial Unicode MS"/>
      <w:color w:val="000000"/>
      <w:sz w:val="16"/>
      <w:szCs w:val="16"/>
      <w:u w:color="000000"/>
      <w:lang w:val="en-US"/>
    </w:rPr>
  </w:style>
  <w:style w:type="paragraph" w:customStyle="1" w:styleId="TableStyle2">
    <w:name w:val="Table Style 2"/>
    <w:rPr>
      <w:rFonts w:ascii="Helvetica" w:hAnsi="Arial Unicode MS" w:cs="Arial Unicode MS"/>
      <w:color w:val="000000"/>
      <w:lang w:val="en-US"/>
    </w:rPr>
  </w:style>
  <w:style w:type="paragraph" w:styleId="BodyText">
    <w:name w:val="Body Text"/>
    <w:rPr>
      <w:rFonts w:ascii="Arial" w:hAnsi="Arial Unicode MS" w:cs="Arial Unicode MS"/>
      <w:color w:val="000000"/>
      <w:sz w:val="22"/>
      <w:szCs w:val="22"/>
      <w:u w:color="000000"/>
      <w:lang w:val="en-US"/>
    </w:r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rFonts w:ascii="Arial" w:eastAsia="Arial" w:hAnsi="Arial" w:cs="Arial"/>
      <w:color w:val="0000FF"/>
      <w:sz w:val="22"/>
      <w:szCs w:val="22"/>
      <w:u w:val="single" w:color="0000FF"/>
    </w:rPr>
  </w:style>
  <w:style w:type="paragraph" w:customStyle="1" w:styleId="txtmainblack">
    <w:name w:val="txtmainblack"/>
    <w:pPr>
      <w:spacing w:before="100" w:after="100" w:line="320" w:lineRule="atLeast"/>
    </w:pPr>
    <w:rPr>
      <w:rFonts w:ascii="Verdana" w:hAnsi="Arial Unicode MS" w:cs="Arial Unicode MS"/>
      <w:color w:val="000000"/>
      <w:sz w:val="22"/>
      <w:szCs w:val="22"/>
      <w:u w:color="000000"/>
      <w:lang w:val="en-US"/>
    </w:rPr>
  </w:style>
  <w:style w:type="paragraph" w:styleId="Header">
    <w:name w:val="header"/>
    <w:link w:val="HeaderChar"/>
    <w:pPr>
      <w:tabs>
        <w:tab w:val="center" w:pos="4320"/>
        <w:tab w:val="right" w:pos="8640"/>
      </w:tabs>
    </w:pPr>
    <w:rPr>
      <w:rFonts w:ascii="Tahoma" w:eastAsia="Tahoma" w:hAnsi="Tahoma" w:cs="Tahoma"/>
      <w:color w:val="000000"/>
      <w:u w:color="000000"/>
      <w:lang w:val="en-US"/>
    </w:rPr>
  </w:style>
  <w:style w:type="paragraph" w:styleId="BodyText2">
    <w:name w:val="Body Text 2"/>
    <w:pPr>
      <w:spacing w:after="120" w:line="480" w:lineRule="auto"/>
    </w:pPr>
    <w:rPr>
      <w:rFonts w:ascii="Tahoma" w:hAnsi="Arial Unicode MS" w:cs="Arial Unicode MS"/>
      <w:color w:val="000000"/>
      <w:u w:color="000000"/>
      <w:lang w:val="en-US"/>
    </w:rPr>
  </w:style>
  <w:style w:type="paragraph" w:styleId="Footer">
    <w:name w:val="footer"/>
    <w:pPr>
      <w:tabs>
        <w:tab w:val="center" w:pos="4320"/>
        <w:tab w:val="right" w:pos="8640"/>
      </w:tabs>
    </w:pPr>
    <w:rPr>
      <w:rFonts w:ascii="Tahoma" w:hAnsi="Arial Unicode MS" w:cs="Arial Unicode MS"/>
      <w:color w:val="000000"/>
      <w:u w:color="000000"/>
      <w:lang w:val="en-US"/>
    </w:rPr>
  </w:style>
  <w:style w:type="paragraph" w:customStyle="1" w:styleId="Style3">
    <w:name w:val="Style3"/>
    <w:pPr>
      <w:jc w:val="both"/>
    </w:pPr>
    <w:rPr>
      <w:rFonts w:ascii="Arial Bold" w:hAnsi="Arial Unicode MS" w:cs="Arial Unicode MS"/>
      <w:color w:val="000000"/>
      <w:sz w:val="22"/>
      <w:szCs w:val="22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6797"/>
    <w:rPr>
      <w:rFonts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797"/>
    <w:rPr>
      <w:rFonts w:ascii="Tahoma" w:hAnsi="Tahoma" w:cs="Tahoma"/>
      <w:color w:val="000000"/>
      <w:sz w:val="16"/>
      <w:szCs w:val="16"/>
      <w:u w:color="000000"/>
      <w:lang w:val="en-US" w:eastAsia="en-US"/>
    </w:rPr>
  </w:style>
  <w:style w:type="paragraph" w:styleId="ListParagraph">
    <w:name w:val="List Paragraph"/>
    <w:basedOn w:val="Normal"/>
    <w:uiPriority w:val="34"/>
    <w:qFormat/>
    <w:rsid w:val="00A40923"/>
    <w:pPr>
      <w:ind w:left="720"/>
      <w:contextualSpacing/>
    </w:pPr>
  </w:style>
  <w:style w:type="character" w:customStyle="1" w:styleId="HeaderChar">
    <w:name w:val="Header Char"/>
    <w:link w:val="Header"/>
    <w:rsid w:val="000B2B0A"/>
    <w:rPr>
      <w:rFonts w:ascii="Tahoma" w:eastAsia="Tahoma" w:hAnsi="Tahoma" w:cs="Tahoma"/>
      <w:color w:val="000000"/>
      <w:u w:color="000000"/>
      <w:lang w:val="en-US"/>
    </w:rPr>
  </w:style>
  <w:style w:type="character" w:customStyle="1" w:styleId="BodyText3Char">
    <w:name w:val="Body Text 3 Char"/>
    <w:basedOn w:val="DefaultParagraphFont"/>
    <w:link w:val="BodyText3"/>
    <w:rsid w:val="00F95645"/>
    <w:rPr>
      <w:rFonts w:ascii="Tahoma" w:hAnsi="Arial Unicode MS" w:cs="Arial Unicode MS"/>
      <w:color w:val="000000"/>
      <w:sz w:val="16"/>
      <w:szCs w:val="16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F182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182D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182D"/>
    <w:rPr>
      <w:rFonts w:ascii="Tahoma" w:hAnsi="Arial Unicode MS" w:cs="Arial Unicode MS"/>
      <w:color w:val="000000"/>
      <w:sz w:val="24"/>
      <w:szCs w:val="24"/>
      <w:u w:color="00000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182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182D"/>
    <w:rPr>
      <w:rFonts w:ascii="Tahoma" w:hAnsi="Arial Unicode MS" w:cs="Arial Unicode MS"/>
      <w:b/>
      <w:bCs/>
      <w:color w:val="000000"/>
      <w:sz w:val="24"/>
      <w:szCs w:val="24"/>
      <w:u w:color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2159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ahoma"/>
            <a:ea typeface="Tahoma"/>
            <a:cs typeface="Tahoma"/>
            <a:sym typeface="Tahom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d7f514-3c16-42b8-9a00-6aaa0f2f8ce2">
      <Terms xmlns="http://schemas.microsoft.com/office/infopath/2007/PartnerControls"/>
    </lcf76f155ced4ddcb4097134ff3c332f>
    <TaxCatchAll xmlns="1e8e8ac3-de8d-48c9-84aa-de41af618d7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7BA5075DF912478DB82CE0F032EF64" ma:contentTypeVersion="14" ma:contentTypeDescription="Create a new document." ma:contentTypeScope="" ma:versionID="5c54b14fa7f2ce2af21771a0031c780a">
  <xsd:schema xmlns:xsd="http://www.w3.org/2001/XMLSchema" xmlns:xs="http://www.w3.org/2001/XMLSchema" xmlns:p="http://schemas.microsoft.com/office/2006/metadata/properties" xmlns:ns2="bcd7f514-3c16-42b8-9a00-6aaa0f2f8ce2" xmlns:ns3="1e8e8ac3-de8d-48c9-84aa-de41af618d78" targetNamespace="http://schemas.microsoft.com/office/2006/metadata/properties" ma:root="true" ma:fieldsID="1f6c3df27defc16e78244e9a542dfff2" ns2:_="" ns3:_="">
    <xsd:import namespace="bcd7f514-3c16-42b8-9a00-6aaa0f2f8ce2"/>
    <xsd:import namespace="1e8e8ac3-de8d-48c9-84aa-de41af618d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7f514-3c16-42b8-9a00-6aaa0f2f8c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19e8642-3f62-4454-9499-6669a3edd9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e8ac3-de8d-48c9-84aa-de41af618d7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2a14f23-5785-422d-b11e-231e70083690}" ma:internalName="TaxCatchAll" ma:showField="CatchAllData" ma:web="1e8e8ac3-de8d-48c9-84aa-de41af618d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D83C6D-7BC0-4CC4-8691-65E08CDEEB16}">
  <ds:schemaRefs>
    <ds:schemaRef ds:uri="http://schemas.microsoft.com/office/2006/metadata/properties"/>
    <ds:schemaRef ds:uri="http://schemas.microsoft.com/office/infopath/2007/PartnerControls"/>
    <ds:schemaRef ds:uri="bcd7f514-3c16-42b8-9a00-6aaa0f2f8ce2"/>
    <ds:schemaRef ds:uri="1e8e8ac3-de8d-48c9-84aa-de41af618d78"/>
  </ds:schemaRefs>
</ds:datastoreItem>
</file>

<file path=customXml/itemProps2.xml><?xml version="1.0" encoding="utf-8"?>
<ds:datastoreItem xmlns:ds="http://schemas.openxmlformats.org/officeDocument/2006/customXml" ds:itemID="{1C8CDAB9-98AA-4210-8089-E0EA705C58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79BF07-72C6-46C3-A554-DE3EE71A0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d7f514-3c16-42b8-9a00-6aaa0f2f8ce2"/>
    <ds:schemaRef ds:uri="1e8e8ac3-de8d-48c9-84aa-de41af618d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 Margaret University</Company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Gillham, Mark</dc:creator>
  <cp:lastModifiedBy>O'connor, Gena</cp:lastModifiedBy>
  <cp:revision>89</cp:revision>
  <cp:lastPrinted>2016-12-13T16:43:00Z</cp:lastPrinted>
  <dcterms:created xsi:type="dcterms:W3CDTF">2024-09-02T10:51:00Z</dcterms:created>
  <dcterms:modified xsi:type="dcterms:W3CDTF">2026-10-08T10:34:00Z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0x010100877BA5075DF912478DB82CE0F032EF64</vt:lpwstr>
  </property>
</Properties>
</file>