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EBC69" w14:textId="2A323E6C" w:rsidR="00795B65" w:rsidRPr="00193534" w:rsidRDefault="00D00C82" w:rsidP="46C7E83F">
      <w:pPr>
        <w:tabs>
          <w:tab w:val="center" w:pos="5386"/>
          <w:tab w:val="left" w:pos="10347"/>
          <w:tab w:val="right" w:pos="10772"/>
        </w:tabs>
        <w:rPr>
          <w:rFonts w:ascii="Arial" w:hAnsi="Arial" w:cs="Arial"/>
          <w:sz w:val="20"/>
          <w:szCs w:val="20"/>
        </w:rPr>
      </w:pPr>
      <w:r w:rsidRPr="00D00C82">
        <w:rPr>
          <w:rFonts w:ascii="Arial" w:hAnsi="Arial" w:cs="Arial"/>
          <w:noProof/>
          <w:sz w:val="20"/>
          <w:szCs w:val="20"/>
          <w:lang w:eastAsia="en-GB"/>
        </w:rPr>
        <w:drawing>
          <wp:anchor distT="0" distB="0" distL="114300" distR="114300" simplePos="0" relativeHeight="251662336" behindDoc="0" locked="0" layoutInCell="1" allowOverlap="1" wp14:anchorId="321F25B6" wp14:editId="6FF697C6">
            <wp:simplePos x="0" y="0"/>
            <wp:positionH relativeFrom="margin">
              <wp:posOffset>6285653</wp:posOffset>
            </wp:positionH>
            <wp:positionV relativeFrom="paragraph">
              <wp:posOffset>-93345</wp:posOffset>
            </wp:positionV>
            <wp:extent cx="482812" cy="479317"/>
            <wp:effectExtent l="0" t="0" r="0" b="0"/>
            <wp:wrapNone/>
            <wp:docPr id="6" name="Picture 6" descr="C:\Users\smithe\AppData\Local\Microsoft\Windows\Temporary Internet Files\Content.Outlook\KEB1I1YC\Small enei_Membe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the\AppData\Local\Microsoft\Windows\Temporary Internet Files\Content.Outlook\KEB1I1YC\Small enei_Member_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812" cy="4793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6CF2">
        <w:rPr>
          <w:rFonts w:ascii="Arial" w:hAnsi="Arial" w:cs="Arial"/>
          <w:sz w:val="20"/>
          <w:szCs w:val="20"/>
        </w:rPr>
        <w:tab/>
      </w:r>
      <w:r w:rsidR="00C96CF2">
        <w:rPr>
          <w:rFonts w:ascii="Arial" w:hAnsi="Arial" w:cs="Arial"/>
          <w:noProof/>
          <w:sz w:val="20"/>
          <w:szCs w:val="20"/>
          <w:lang w:eastAsia="en-GB"/>
        </w:rPr>
        <w:drawing>
          <wp:anchor distT="0" distB="0" distL="114300" distR="114300" simplePos="0" relativeHeight="251659264" behindDoc="0" locked="0" layoutInCell="1" allowOverlap="1" wp14:anchorId="62296CE8" wp14:editId="6A43E25C">
            <wp:simplePos x="0" y="0"/>
            <wp:positionH relativeFrom="column">
              <wp:posOffset>5194088</wp:posOffset>
            </wp:positionH>
            <wp:positionV relativeFrom="paragraph">
              <wp:posOffset>-21856</wp:posOffset>
            </wp:positionV>
            <wp:extent cx="956189" cy="2717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956189" cy="271780"/>
                    </a:xfrm>
                    <a:prstGeom prst="rect">
                      <a:avLst/>
                    </a:prstGeom>
                  </pic:spPr>
                </pic:pic>
              </a:graphicData>
            </a:graphic>
          </wp:anchor>
        </w:drawing>
      </w:r>
      <w:r w:rsidR="00193534">
        <w:rPr>
          <w:rFonts w:ascii="Arial" w:hAnsi="Arial" w:cs="Arial"/>
          <w:noProof/>
          <w:sz w:val="20"/>
          <w:szCs w:val="20"/>
          <w:lang w:eastAsia="en-GB"/>
        </w:rPr>
        <mc:AlternateContent>
          <mc:Choice Requires="wpg">
            <w:drawing>
              <wp:anchor distT="0" distB="0" distL="114300" distR="114300" simplePos="0" relativeHeight="251661312" behindDoc="0" locked="0" layoutInCell="1" allowOverlap="1" wp14:anchorId="494FDAB5" wp14:editId="52E541EA">
                <wp:simplePos x="0" y="0"/>
                <wp:positionH relativeFrom="column">
                  <wp:posOffset>28778</wp:posOffset>
                </wp:positionH>
                <wp:positionV relativeFrom="paragraph">
                  <wp:posOffset>-635</wp:posOffset>
                </wp:positionV>
                <wp:extent cx="1266609" cy="266700"/>
                <wp:effectExtent l="0" t="0" r="3810" b="0"/>
                <wp:wrapNone/>
                <wp:docPr id="5" name="Group 5"/>
                <wp:cNvGraphicFramePr/>
                <a:graphic xmlns:a="http://schemas.openxmlformats.org/drawingml/2006/main">
                  <a:graphicData uri="http://schemas.microsoft.com/office/word/2010/wordprocessingGroup">
                    <wpg:wgp>
                      <wpg:cNvGrpSpPr/>
                      <wpg:grpSpPr>
                        <a:xfrm>
                          <a:off x="0" y="0"/>
                          <a:ext cx="1266609" cy="266700"/>
                          <a:chOff x="0" y="0"/>
                          <a:chExt cx="1266609" cy="266700"/>
                        </a:xfrm>
                      </wpg:grpSpPr>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1020" cy="260985"/>
                          </a:xfrm>
                          <a:prstGeom prst="rect">
                            <a:avLst/>
                          </a:prstGeom>
                        </pic:spPr>
                      </pic:pic>
                      <pic:pic xmlns:pic="http://schemas.openxmlformats.org/drawingml/2006/picture">
                        <pic:nvPicPr>
                          <pic:cNvPr id="3" name="Picture 3" descr="Mindfull"/>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690664" y="0"/>
                            <a:ext cx="575945" cy="266700"/>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w:pict>
              <v:group id="Group 5" style="position:absolute;margin-left:2.25pt;margin-top:-.05pt;width:99.75pt;height:21pt;z-index:251661312" coordsize="12666,2667" o:spid="_x0000_s1026" w14:anchorId="45AE13F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width:5410;height:260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">
                  <v:imagedata o:title="" r:id="rId14"/>
                </v:shape>
                <v:shape id="Picture 3" style="position:absolute;left:6906;width:5760;height:2667;visibility:visible;mso-wrap-style:square" alt="Mindfu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">
                  <v:imagedata o:title="Mindfull" r:id="rId15"/>
                </v:shape>
              </v:group>
            </w:pict>
          </mc:Fallback>
        </mc:AlternateContent>
      </w:r>
      <w:r w:rsidR="2F1E01B4" w:rsidRPr="00BE1D6C">
        <w:rPr>
          <w:rFonts w:ascii="Arial" w:hAnsi="Arial" w:cs="Arial"/>
          <w:sz w:val="20"/>
          <w:szCs w:val="20"/>
        </w:rPr>
        <w:t xml:space="preserve">                                             </w:t>
      </w:r>
      <w:r w:rsidR="00193534" w:rsidRPr="00BE1D6C">
        <w:rPr>
          <w:rFonts w:ascii="Arial" w:hAnsi="Arial" w:cs="Arial"/>
          <w:sz w:val="20"/>
          <w:szCs w:val="20"/>
        </w:rPr>
        <w:t xml:space="preserve">Wheatley </w:t>
      </w:r>
      <w:r w:rsidR="00795B65">
        <w:rPr>
          <w:rFonts w:ascii="Arial" w:hAnsi="Arial" w:cs="Arial"/>
          <w:sz w:val="20"/>
          <w:szCs w:val="20"/>
        </w:rPr>
        <w:t>Care</w:t>
      </w:r>
      <w:r w:rsidR="00193534" w:rsidRPr="00BE1D6C">
        <w:rPr>
          <w:rFonts w:ascii="Arial" w:hAnsi="Arial" w:cs="Arial"/>
          <w:sz w:val="20"/>
          <w:szCs w:val="20"/>
        </w:rPr>
        <w:t xml:space="preserve"> is committed to Equality and Diversity</w:t>
      </w:r>
      <w:r w:rsidR="00C96CF2">
        <w:rPr>
          <w:rFonts w:ascii="Arial" w:hAnsi="Arial" w:cs="Arial"/>
          <w:sz w:val="20"/>
          <w:szCs w:val="20"/>
        </w:rPr>
        <w:tab/>
      </w:r>
      <w:r>
        <w:rPr>
          <w:rFonts w:ascii="Arial" w:hAnsi="Arial" w:cs="Arial"/>
          <w:sz w:val="20"/>
          <w:szCs w:val="20"/>
        </w:rPr>
        <w:tab/>
      </w:r>
    </w:p>
    <w:tbl>
      <w:tblPr>
        <w:tblStyle w:val="TableGrid"/>
        <w:tblW w:w="10682"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384"/>
        <w:gridCol w:w="1433"/>
        <w:gridCol w:w="2536"/>
        <w:gridCol w:w="1701"/>
        <w:gridCol w:w="3152"/>
        <w:gridCol w:w="476"/>
      </w:tblGrid>
      <w:tr w:rsidR="00193534" w:rsidRPr="00BE1D6C" w14:paraId="0EC327B1" w14:textId="77777777" w:rsidTr="3C9243B6">
        <w:trPr>
          <w:trHeight w:val="841"/>
          <w:jc w:val="center"/>
        </w:trPr>
        <w:tc>
          <w:tcPr>
            <w:tcW w:w="10682" w:type="dxa"/>
            <w:gridSpan w:val="6"/>
            <w:tcBorders>
              <w:top w:val="nil"/>
              <w:left w:val="nil"/>
              <w:bottom w:val="nil"/>
              <w:right w:val="nil"/>
            </w:tcBorders>
            <w:vAlign w:val="center"/>
          </w:tcPr>
          <w:p w14:paraId="3B2ED58C" w14:textId="77777777" w:rsidR="00193534" w:rsidRPr="00BE1D6C" w:rsidRDefault="00795B65" w:rsidP="006E5F34">
            <w:pPr>
              <w:jc w:val="center"/>
              <w:rPr>
                <w:rFonts w:ascii="Arial" w:hAnsi="Arial" w:cs="Arial"/>
                <w:noProof/>
                <w:sz w:val="20"/>
                <w:szCs w:val="20"/>
                <w:lang w:eastAsia="en-GB"/>
              </w:rPr>
            </w:pPr>
            <w:r>
              <w:rPr>
                <w:rFonts w:ascii="Arial" w:hAnsi="Arial" w:cs="Arial"/>
                <w:noProof/>
                <w:sz w:val="20"/>
                <w:szCs w:val="20"/>
                <w:lang w:eastAsia="en-GB"/>
              </w:rPr>
              <w:drawing>
                <wp:inline distT="0" distB="0" distL="0" distR="0" wp14:anchorId="12402C83" wp14:editId="42F86599">
                  <wp:extent cx="1964988" cy="39371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C Logo_Coated_CMY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21165" cy="425004"/>
                          </a:xfrm>
                          <a:prstGeom prst="rect">
                            <a:avLst/>
                          </a:prstGeom>
                        </pic:spPr>
                      </pic:pic>
                    </a:graphicData>
                  </a:graphic>
                </wp:inline>
              </w:drawing>
            </w:r>
          </w:p>
        </w:tc>
      </w:tr>
      <w:tr w:rsidR="00193534" w:rsidRPr="00BE1D6C" w14:paraId="0DDC83DE" w14:textId="77777777" w:rsidTr="3C9243B6">
        <w:trPr>
          <w:trHeight w:val="572"/>
          <w:jc w:val="center"/>
        </w:trPr>
        <w:tc>
          <w:tcPr>
            <w:tcW w:w="10682" w:type="dxa"/>
            <w:gridSpan w:val="6"/>
            <w:tcBorders>
              <w:top w:val="nil"/>
              <w:left w:val="nil"/>
              <w:bottom w:val="single" w:sz="4" w:space="0" w:color="808080" w:themeColor="background1" w:themeShade="80"/>
              <w:right w:val="nil"/>
            </w:tcBorders>
            <w:vAlign w:val="center"/>
          </w:tcPr>
          <w:p w14:paraId="6FD65DE1" w14:textId="77777777" w:rsidR="00193534" w:rsidRPr="00BE1D6C" w:rsidRDefault="00193534" w:rsidP="006E5F34">
            <w:pPr>
              <w:jc w:val="center"/>
              <w:rPr>
                <w:rFonts w:ascii="Arial" w:hAnsi="Arial" w:cs="Arial"/>
                <w:sz w:val="20"/>
                <w:szCs w:val="20"/>
              </w:rPr>
            </w:pPr>
            <w:r w:rsidRPr="00BE1D6C">
              <w:rPr>
                <w:rFonts w:ascii="Arial" w:hAnsi="Arial" w:cs="Arial"/>
                <w:b/>
                <w:sz w:val="24"/>
                <w:szCs w:val="20"/>
              </w:rPr>
              <w:t>Job Profile</w:t>
            </w:r>
          </w:p>
        </w:tc>
      </w:tr>
      <w:tr w:rsidR="00193534" w:rsidRPr="00BE1D6C" w14:paraId="38B69893" w14:textId="77777777" w:rsidTr="3C9243B6">
        <w:trPr>
          <w:trHeight w:hRule="exact" w:val="340"/>
          <w:jc w:val="center"/>
        </w:trPr>
        <w:tc>
          <w:tcPr>
            <w:tcW w:w="10682" w:type="dxa"/>
            <w:gridSpan w:val="6"/>
            <w:shd w:val="clear" w:color="auto" w:fill="009E97"/>
            <w:vAlign w:val="center"/>
          </w:tcPr>
          <w:p w14:paraId="5FBB8A54" w14:textId="77777777" w:rsidR="00193534" w:rsidRPr="00BE1D6C" w:rsidRDefault="00193534" w:rsidP="006E5F34">
            <w:pPr>
              <w:rPr>
                <w:rFonts w:ascii="Arial" w:hAnsi="Arial" w:cs="Arial"/>
                <w:b/>
                <w:color w:val="FFFFFF" w:themeColor="background1"/>
                <w:sz w:val="20"/>
                <w:szCs w:val="20"/>
              </w:rPr>
            </w:pPr>
            <w:r w:rsidRPr="00BE1D6C">
              <w:rPr>
                <w:rFonts w:ascii="Arial" w:hAnsi="Arial" w:cs="Arial"/>
                <w:b/>
                <w:color w:val="FFFFFF" w:themeColor="background1"/>
                <w:sz w:val="20"/>
                <w:szCs w:val="20"/>
              </w:rPr>
              <w:t xml:space="preserve">Job </w:t>
            </w:r>
            <w:r w:rsidR="00795B65">
              <w:rPr>
                <w:rFonts w:ascii="Arial" w:hAnsi="Arial" w:cs="Arial"/>
                <w:b/>
                <w:color w:val="FFFFFF" w:themeColor="background1"/>
                <w:sz w:val="20"/>
                <w:szCs w:val="20"/>
              </w:rPr>
              <w:t>d</w:t>
            </w:r>
            <w:r w:rsidRPr="00BE1D6C">
              <w:rPr>
                <w:rFonts w:ascii="Arial" w:hAnsi="Arial" w:cs="Arial"/>
                <w:b/>
                <w:color w:val="FFFFFF" w:themeColor="background1"/>
                <w:sz w:val="20"/>
                <w:szCs w:val="20"/>
              </w:rPr>
              <w:t>etails</w:t>
            </w:r>
          </w:p>
        </w:tc>
      </w:tr>
      <w:tr w:rsidR="00193534" w:rsidRPr="00BE1D6C" w14:paraId="7FDDF87B" w14:textId="77777777" w:rsidTr="3C9243B6">
        <w:trPr>
          <w:trHeight w:val="454"/>
          <w:jc w:val="center"/>
        </w:trPr>
        <w:tc>
          <w:tcPr>
            <w:tcW w:w="1384" w:type="dxa"/>
            <w:shd w:val="clear" w:color="auto" w:fill="C9E6DD"/>
            <w:vAlign w:val="center"/>
          </w:tcPr>
          <w:p w14:paraId="500813FF"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 xml:space="preserve">Job </w:t>
            </w:r>
            <w:r w:rsidR="00795B65">
              <w:rPr>
                <w:rFonts w:ascii="Arial" w:hAnsi="Arial" w:cs="Arial"/>
                <w:b/>
                <w:color w:val="000000" w:themeColor="text1"/>
                <w:sz w:val="20"/>
                <w:szCs w:val="20"/>
              </w:rPr>
              <w:t>t</w:t>
            </w:r>
            <w:r w:rsidRPr="00795B65">
              <w:rPr>
                <w:rFonts w:ascii="Arial" w:hAnsi="Arial" w:cs="Arial"/>
                <w:b/>
                <w:color w:val="000000" w:themeColor="text1"/>
                <w:sz w:val="20"/>
                <w:szCs w:val="20"/>
              </w:rPr>
              <w:t>itle</w:t>
            </w:r>
          </w:p>
        </w:tc>
        <w:tc>
          <w:tcPr>
            <w:tcW w:w="3969" w:type="dxa"/>
            <w:gridSpan w:val="2"/>
            <w:vAlign w:val="center"/>
          </w:tcPr>
          <w:p w14:paraId="60F3FA3F" w14:textId="710D390D" w:rsidR="00193534" w:rsidRPr="00BE1D6C" w:rsidRDefault="004E0CBA" w:rsidP="006E5F34">
            <w:pPr>
              <w:rPr>
                <w:rFonts w:ascii="Arial" w:hAnsi="Arial" w:cs="Arial"/>
                <w:sz w:val="20"/>
                <w:szCs w:val="20"/>
              </w:rPr>
            </w:pPr>
            <w:r>
              <w:rPr>
                <w:rFonts w:ascii="Arial" w:hAnsi="Arial" w:cs="Arial"/>
                <w:sz w:val="20"/>
                <w:szCs w:val="20"/>
              </w:rPr>
              <w:t>Livingwell Advisor</w:t>
            </w:r>
          </w:p>
        </w:tc>
        <w:tc>
          <w:tcPr>
            <w:tcW w:w="1701" w:type="dxa"/>
            <w:shd w:val="clear" w:color="auto" w:fill="C9E6DD"/>
            <w:vAlign w:val="center"/>
          </w:tcPr>
          <w:p w14:paraId="0AD43036"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Section</w:t>
            </w:r>
          </w:p>
        </w:tc>
        <w:tc>
          <w:tcPr>
            <w:tcW w:w="3628" w:type="dxa"/>
            <w:gridSpan w:val="2"/>
            <w:vAlign w:val="center"/>
          </w:tcPr>
          <w:p w14:paraId="094A3B9F" w14:textId="62F8347E" w:rsidR="00193534" w:rsidRPr="00BE1D6C" w:rsidRDefault="004E0CBA" w:rsidP="006E5F34">
            <w:pPr>
              <w:rPr>
                <w:rFonts w:ascii="Arial" w:hAnsi="Arial" w:cs="Arial"/>
                <w:sz w:val="20"/>
                <w:szCs w:val="20"/>
              </w:rPr>
            </w:pPr>
            <w:r>
              <w:rPr>
                <w:rFonts w:ascii="Arial" w:hAnsi="Arial" w:cs="Arial"/>
                <w:sz w:val="20"/>
                <w:szCs w:val="20"/>
              </w:rPr>
              <w:t>Livingwell</w:t>
            </w:r>
          </w:p>
        </w:tc>
      </w:tr>
      <w:tr w:rsidR="00193534" w:rsidRPr="00BE1D6C" w14:paraId="16DA3AD5" w14:textId="77777777" w:rsidTr="3C9243B6">
        <w:trPr>
          <w:trHeight w:val="454"/>
          <w:jc w:val="center"/>
        </w:trPr>
        <w:tc>
          <w:tcPr>
            <w:tcW w:w="1384" w:type="dxa"/>
            <w:shd w:val="clear" w:color="auto" w:fill="C9E6DD"/>
            <w:vAlign w:val="center"/>
          </w:tcPr>
          <w:p w14:paraId="01928FF5"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Division</w:t>
            </w:r>
          </w:p>
        </w:tc>
        <w:tc>
          <w:tcPr>
            <w:tcW w:w="3969" w:type="dxa"/>
            <w:gridSpan w:val="2"/>
            <w:vAlign w:val="center"/>
          </w:tcPr>
          <w:p w14:paraId="6EA9547C" w14:textId="62BD5168" w:rsidR="00193534" w:rsidRPr="00BE1D6C" w:rsidRDefault="004E0CBA" w:rsidP="006E5F34">
            <w:pPr>
              <w:rPr>
                <w:rFonts w:ascii="Arial" w:hAnsi="Arial" w:cs="Arial"/>
                <w:sz w:val="20"/>
                <w:szCs w:val="20"/>
              </w:rPr>
            </w:pPr>
            <w:r>
              <w:rPr>
                <w:rFonts w:ascii="Arial" w:hAnsi="Arial" w:cs="Arial"/>
                <w:sz w:val="20"/>
                <w:szCs w:val="20"/>
              </w:rPr>
              <w:t>Wheatley Care</w:t>
            </w:r>
          </w:p>
        </w:tc>
        <w:tc>
          <w:tcPr>
            <w:tcW w:w="1701" w:type="dxa"/>
            <w:shd w:val="clear" w:color="auto" w:fill="C9E6DD"/>
            <w:vAlign w:val="center"/>
          </w:tcPr>
          <w:p w14:paraId="711B18DF"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Report to</w:t>
            </w:r>
          </w:p>
        </w:tc>
        <w:tc>
          <w:tcPr>
            <w:tcW w:w="3628" w:type="dxa"/>
            <w:gridSpan w:val="2"/>
            <w:vAlign w:val="center"/>
          </w:tcPr>
          <w:p w14:paraId="37962A1C" w14:textId="4F0871F1" w:rsidR="00193534" w:rsidRPr="00BE1D6C" w:rsidRDefault="004E0CBA" w:rsidP="006E5F34">
            <w:pPr>
              <w:rPr>
                <w:rFonts w:ascii="Arial" w:hAnsi="Arial" w:cs="Arial"/>
                <w:sz w:val="20"/>
                <w:szCs w:val="20"/>
              </w:rPr>
            </w:pPr>
            <w:r>
              <w:rPr>
                <w:rFonts w:ascii="Arial" w:hAnsi="Arial" w:cs="Arial"/>
                <w:sz w:val="20"/>
                <w:szCs w:val="20"/>
              </w:rPr>
              <w:t>Livingwell Team Leader / Livingwell Manager</w:t>
            </w:r>
          </w:p>
        </w:tc>
      </w:tr>
      <w:tr w:rsidR="00193534" w:rsidRPr="00BE1D6C" w14:paraId="398779CF" w14:textId="77777777" w:rsidTr="3C9243B6">
        <w:trPr>
          <w:trHeight w:val="454"/>
          <w:jc w:val="center"/>
        </w:trPr>
        <w:tc>
          <w:tcPr>
            <w:tcW w:w="1384" w:type="dxa"/>
            <w:tcBorders>
              <w:bottom w:val="single" w:sz="4" w:space="0" w:color="808080" w:themeColor="background1" w:themeShade="80"/>
            </w:tcBorders>
            <w:shd w:val="clear" w:color="auto" w:fill="C9E6DD"/>
            <w:vAlign w:val="center"/>
          </w:tcPr>
          <w:p w14:paraId="4D0FBBDE"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Grade</w:t>
            </w:r>
          </w:p>
        </w:tc>
        <w:tc>
          <w:tcPr>
            <w:tcW w:w="3969" w:type="dxa"/>
            <w:gridSpan w:val="2"/>
            <w:tcBorders>
              <w:bottom w:val="single" w:sz="4" w:space="0" w:color="808080" w:themeColor="background1" w:themeShade="80"/>
            </w:tcBorders>
            <w:vAlign w:val="center"/>
          </w:tcPr>
          <w:p w14:paraId="6FA72038" w14:textId="02CFB44C" w:rsidR="00193534" w:rsidRPr="00BE1D6C" w:rsidRDefault="004E0CBA" w:rsidP="006E5F34">
            <w:pPr>
              <w:rPr>
                <w:rFonts w:ascii="Arial" w:hAnsi="Arial" w:cs="Arial"/>
                <w:sz w:val="20"/>
                <w:szCs w:val="20"/>
              </w:rPr>
            </w:pPr>
            <w:r w:rsidRPr="3C9243B6">
              <w:rPr>
                <w:rFonts w:ascii="Arial" w:hAnsi="Arial" w:cs="Arial"/>
                <w:sz w:val="20"/>
                <w:szCs w:val="20"/>
              </w:rPr>
              <w:t xml:space="preserve">Care </w:t>
            </w:r>
            <w:r w:rsidR="0378AEF3" w:rsidRPr="3C9243B6">
              <w:rPr>
                <w:rFonts w:ascii="Arial" w:hAnsi="Arial" w:cs="Arial"/>
                <w:sz w:val="20"/>
                <w:szCs w:val="20"/>
              </w:rPr>
              <w:t>18</w:t>
            </w:r>
            <w:r w:rsidRPr="3C9243B6">
              <w:rPr>
                <w:rFonts w:ascii="Arial" w:hAnsi="Arial" w:cs="Arial"/>
                <w:sz w:val="20"/>
                <w:szCs w:val="20"/>
              </w:rPr>
              <w:t xml:space="preserve"> -</w:t>
            </w:r>
            <w:r w:rsidR="11306680" w:rsidRPr="3C9243B6">
              <w:rPr>
                <w:rFonts w:ascii="Arial" w:hAnsi="Arial" w:cs="Arial"/>
                <w:sz w:val="20"/>
                <w:szCs w:val="20"/>
              </w:rPr>
              <w:t>19</w:t>
            </w:r>
          </w:p>
        </w:tc>
        <w:tc>
          <w:tcPr>
            <w:tcW w:w="1701" w:type="dxa"/>
            <w:tcBorders>
              <w:bottom w:val="single" w:sz="4" w:space="0" w:color="808080" w:themeColor="background1" w:themeShade="80"/>
            </w:tcBorders>
            <w:shd w:val="clear" w:color="auto" w:fill="C9E6DD"/>
            <w:vAlign w:val="center"/>
          </w:tcPr>
          <w:p w14:paraId="798BE5BF"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 xml:space="preserve">Professional </w:t>
            </w:r>
            <w:r w:rsidR="00795B65">
              <w:rPr>
                <w:rFonts w:ascii="Arial" w:hAnsi="Arial" w:cs="Arial"/>
                <w:b/>
                <w:color w:val="000000" w:themeColor="text1"/>
                <w:sz w:val="20"/>
                <w:szCs w:val="20"/>
              </w:rPr>
              <w:t>r</w:t>
            </w:r>
            <w:r w:rsidRPr="00795B65">
              <w:rPr>
                <w:rFonts w:ascii="Arial" w:hAnsi="Arial" w:cs="Arial"/>
                <w:b/>
                <w:color w:val="000000" w:themeColor="text1"/>
                <w:sz w:val="20"/>
                <w:szCs w:val="20"/>
              </w:rPr>
              <w:t>egistration</w:t>
            </w:r>
          </w:p>
        </w:tc>
        <w:tc>
          <w:tcPr>
            <w:tcW w:w="3628" w:type="dxa"/>
            <w:gridSpan w:val="2"/>
            <w:tcBorders>
              <w:bottom w:val="single" w:sz="4" w:space="0" w:color="808080" w:themeColor="background1" w:themeShade="80"/>
            </w:tcBorders>
            <w:vAlign w:val="center"/>
          </w:tcPr>
          <w:p w14:paraId="06F9D5B0" w14:textId="6AC14EDF" w:rsidR="00193534" w:rsidRPr="00BE1D6C" w:rsidRDefault="004E0CBA" w:rsidP="006E5F34">
            <w:pPr>
              <w:rPr>
                <w:rFonts w:ascii="Arial" w:hAnsi="Arial" w:cs="Arial"/>
                <w:sz w:val="20"/>
                <w:szCs w:val="20"/>
              </w:rPr>
            </w:pPr>
            <w:r>
              <w:rPr>
                <w:rFonts w:ascii="Arial" w:hAnsi="Arial" w:cs="Arial"/>
                <w:sz w:val="20"/>
                <w:szCs w:val="20"/>
              </w:rPr>
              <w:t>Required</w:t>
            </w:r>
          </w:p>
        </w:tc>
      </w:tr>
      <w:tr w:rsidR="00193534" w:rsidRPr="00BE1D6C" w14:paraId="000F6468" w14:textId="77777777" w:rsidTr="3C9243B6">
        <w:trPr>
          <w:trHeight w:val="454"/>
          <w:jc w:val="center"/>
        </w:trPr>
        <w:tc>
          <w:tcPr>
            <w:tcW w:w="1384" w:type="dxa"/>
            <w:tcBorders>
              <w:bottom w:val="single" w:sz="4" w:space="0" w:color="808080" w:themeColor="background1" w:themeShade="80"/>
            </w:tcBorders>
            <w:shd w:val="clear" w:color="auto" w:fill="C9E6DD"/>
            <w:vAlign w:val="center"/>
          </w:tcPr>
          <w:p w14:paraId="1D58CEDF"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 xml:space="preserve">Disclosure </w:t>
            </w:r>
            <w:r w:rsidR="00795B65">
              <w:rPr>
                <w:rFonts w:ascii="Arial" w:hAnsi="Arial" w:cs="Arial"/>
                <w:b/>
                <w:color w:val="000000" w:themeColor="text1"/>
                <w:sz w:val="20"/>
                <w:szCs w:val="20"/>
              </w:rPr>
              <w:t>l</w:t>
            </w:r>
            <w:r w:rsidRPr="00795B65">
              <w:rPr>
                <w:rFonts w:ascii="Arial" w:hAnsi="Arial" w:cs="Arial"/>
                <w:b/>
                <w:color w:val="000000" w:themeColor="text1"/>
                <w:sz w:val="20"/>
                <w:szCs w:val="20"/>
              </w:rPr>
              <w:t>evel</w:t>
            </w:r>
          </w:p>
        </w:tc>
        <w:tc>
          <w:tcPr>
            <w:tcW w:w="3969" w:type="dxa"/>
            <w:gridSpan w:val="2"/>
            <w:tcBorders>
              <w:bottom w:val="single" w:sz="4" w:space="0" w:color="808080" w:themeColor="background1" w:themeShade="80"/>
            </w:tcBorders>
            <w:vAlign w:val="center"/>
          </w:tcPr>
          <w:p w14:paraId="7304FE3A" w14:textId="0FCC27BA" w:rsidR="00193534" w:rsidRPr="00BE1D6C" w:rsidRDefault="004E0CBA" w:rsidP="006E5F34">
            <w:pPr>
              <w:rPr>
                <w:rFonts w:ascii="Arial" w:hAnsi="Arial" w:cs="Arial"/>
                <w:sz w:val="20"/>
                <w:szCs w:val="20"/>
              </w:rPr>
            </w:pPr>
            <w:r>
              <w:rPr>
                <w:rFonts w:ascii="Arial" w:hAnsi="Arial" w:cs="Arial"/>
                <w:sz w:val="20"/>
                <w:szCs w:val="20"/>
              </w:rPr>
              <w:t>PVG</w:t>
            </w:r>
          </w:p>
        </w:tc>
        <w:tc>
          <w:tcPr>
            <w:tcW w:w="1701" w:type="dxa"/>
            <w:tcBorders>
              <w:bottom w:val="single" w:sz="4" w:space="0" w:color="808080" w:themeColor="background1" w:themeShade="80"/>
            </w:tcBorders>
            <w:shd w:val="clear" w:color="auto" w:fill="C9E6DD"/>
            <w:vAlign w:val="center"/>
          </w:tcPr>
          <w:p w14:paraId="2199E046" w14:textId="77777777" w:rsidR="00193534" w:rsidRPr="00795B65" w:rsidRDefault="00193534" w:rsidP="006E5F34">
            <w:pPr>
              <w:rPr>
                <w:rFonts w:ascii="Arial" w:hAnsi="Arial" w:cs="Arial"/>
                <w:b/>
                <w:color w:val="000000" w:themeColor="text1"/>
                <w:sz w:val="20"/>
                <w:szCs w:val="20"/>
              </w:rPr>
            </w:pPr>
            <w:r w:rsidRPr="00795B65">
              <w:rPr>
                <w:rFonts w:ascii="Arial" w:hAnsi="Arial" w:cs="Arial"/>
                <w:b/>
                <w:color w:val="000000" w:themeColor="text1"/>
                <w:sz w:val="20"/>
                <w:szCs w:val="20"/>
              </w:rPr>
              <w:t>Date completed</w:t>
            </w:r>
          </w:p>
        </w:tc>
        <w:tc>
          <w:tcPr>
            <w:tcW w:w="3628" w:type="dxa"/>
            <w:gridSpan w:val="2"/>
            <w:tcBorders>
              <w:bottom w:val="single" w:sz="4" w:space="0" w:color="808080" w:themeColor="background1" w:themeShade="80"/>
            </w:tcBorders>
            <w:vAlign w:val="center"/>
          </w:tcPr>
          <w:p w14:paraId="273D91CE" w14:textId="65325083" w:rsidR="00193534" w:rsidRPr="00BE1D6C" w:rsidRDefault="004E0CBA" w:rsidP="006E5F34">
            <w:pPr>
              <w:rPr>
                <w:rFonts w:ascii="Arial" w:hAnsi="Arial" w:cs="Arial"/>
                <w:sz w:val="20"/>
                <w:szCs w:val="20"/>
              </w:rPr>
            </w:pPr>
            <w:r>
              <w:rPr>
                <w:rFonts w:ascii="Arial" w:hAnsi="Arial" w:cs="Arial"/>
                <w:sz w:val="20"/>
                <w:szCs w:val="20"/>
              </w:rPr>
              <w:t>June 2023</w:t>
            </w:r>
          </w:p>
        </w:tc>
      </w:tr>
      <w:tr w:rsidR="00193534" w:rsidRPr="00BE1D6C" w14:paraId="2A621291" w14:textId="77777777" w:rsidTr="3C9243B6">
        <w:trPr>
          <w:trHeight w:hRule="exact" w:val="340"/>
          <w:jc w:val="center"/>
        </w:trPr>
        <w:tc>
          <w:tcPr>
            <w:tcW w:w="10682" w:type="dxa"/>
            <w:gridSpan w:val="6"/>
            <w:shd w:val="clear" w:color="auto" w:fill="009E97"/>
            <w:vAlign w:val="center"/>
          </w:tcPr>
          <w:p w14:paraId="698B91B7" w14:textId="77777777" w:rsidR="00193534" w:rsidRPr="00BE1D6C" w:rsidRDefault="00193534" w:rsidP="006E5F34">
            <w:pPr>
              <w:rPr>
                <w:rFonts w:ascii="Arial" w:hAnsi="Arial" w:cs="Arial"/>
                <w:b/>
                <w:color w:val="FFFFFF" w:themeColor="background1"/>
                <w:sz w:val="20"/>
                <w:szCs w:val="20"/>
              </w:rPr>
            </w:pPr>
            <w:r w:rsidRPr="00BE1D6C">
              <w:rPr>
                <w:rFonts w:ascii="Arial" w:hAnsi="Arial" w:cs="Arial"/>
                <w:b/>
                <w:color w:val="FFFFFF" w:themeColor="background1"/>
                <w:sz w:val="20"/>
                <w:szCs w:val="20"/>
              </w:rPr>
              <w:t>Job summary</w:t>
            </w:r>
          </w:p>
        </w:tc>
      </w:tr>
      <w:tr w:rsidR="004E0CBA" w:rsidRPr="00BE1D6C" w14:paraId="0AB1C86C" w14:textId="77777777" w:rsidTr="3C9243B6">
        <w:trPr>
          <w:jc w:val="center"/>
        </w:trPr>
        <w:tc>
          <w:tcPr>
            <w:tcW w:w="10682" w:type="dxa"/>
            <w:gridSpan w:val="6"/>
            <w:tcBorders>
              <w:bottom w:val="single" w:sz="4" w:space="0" w:color="808080" w:themeColor="background1" w:themeShade="80"/>
            </w:tcBorders>
            <w:vAlign w:val="center"/>
          </w:tcPr>
          <w:p w14:paraId="6E765533" w14:textId="518B8B95" w:rsidR="004E0CBA" w:rsidRPr="004E0CBA" w:rsidRDefault="004E0CBA" w:rsidP="004E0CBA">
            <w:pPr>
              <w:widowControl w:val="0"/>
              <w:jc w:val="both"/>
              <w:rPr>
                <w:rFonts w:cs="Arial"/>
                <w:bCs/>
              </w:rPr>
            </w:pPr>
            <w:r>
              <w:rPr>
                <w:rFonts w:cs="Arial"/>
                <w:bCs/>
              </w:rPr>
              <w:t>Wheatley</w:t>
            </w:r>
            <w:r w:rsidRPr="004E0CBA">
              <w:rPr>
                <w:rFonts w:cs="Arial"/>
                <w:bCs/>
              </w:rPr>
              <w:t xml:space="preserve"> Care is committed to service excellence and believes that through developing effective communication and trusting relationships with the people we work for, we can draw on life experiences to co-create individualised personalised services.</w:t>
            </w:r>
          </w:p>
          <w:p w14:paraId="4CAF6D3A" w14:textId="77777777" w:rsidR="004E0CBA" w:rsidRPr="004E0CBA" w:rsidRDefault="004E0CBA" w:rsidP="004E0CBA">
            <w:pPr>
              <w:widowControl w:val="0"/>
              <w:autoSpaceDE w:val="0"/>
              <w:autoSpaceDN w:val="0"/>
              <w:adjustRightInd w:val="0"/>
              <w:rPr>
                <w:rFonts w:cs="Arial"/>
                <w:lang w:eastAsia="en-GB"/>
              </w:rPr>
            </w:pPr>
          </w:p>
          <w:p w14:paraId="00FE32E6" w14:textId="145C0F70" w:rsidR="004E0CBA" w:rsidRPr="004E0CBA" w:rsidRDefault="004E0CBA" w:rsidP="004E0CBA">
            <w:pPr>
              <w:ind w:right="494"/>
              <w:jc w:val="both"/>
              <w:rPr>
                <w:rFonts w:cs="Arial"/>
              </w:rPr>
            </w:pPr>
            <w:r w:rsidRPr="004E0CBA">
              <w:rPr>
                <w:rFonts w:cs="Arial"/>
              </w:rPr>
              <w:t xml:space="preserve">You will work within the principles of the Wheatley Group strategy and vision regarding supporting the people we work for to influence direction and development of </w:t>
            </w:r>
            <w:r>
              <w:rPr>
                <w:rFonts w:cs="Arial"/>
              </w:rPr>
              <w:t>Wheatley</w:t>
            </w:r>
            <w:r w:rsidRPr="004E0CBA">
              <w:rPr>
                <w:rFonts w:cs="Arial"/>
              </w:rPr>
              <w:t xml:space="preserve"> Care.</w:t>
            </w:r>
          </w:p>
          <w:p w14:paraId="32F35974" w14:textId="77777777" w:rsidR="004E0CBA" w:rsidRPr="004E0CBA" w:rsidRDefault="004E0CBA" w:rsidP="004E0CBA">
            <w:pPr>
              <w:ind w:right="494"/>
              <w:jc w:val="both"/>
              <w:rPr>
                <w:rFonts w:cs="Arial"/>
              </w:rPr>
            </w:pPr>
          </w:p>
          <w:p w14:paraId="3CBB7DF3" w14:textId="7A4F6722" w:rsidR="004E0CBA" w:rsidRPr="004E0CBA" w:rsidRDefault="004E0CBA" w:rsidP="004E0CBA">
            <w:pPr>
              <w:widowControl w:val="0"/>
              <w:jc w:val="both"/>
              <w:rPr>
                <w:rFonts w:cs="Arial"/>
              </w:rPr>
            </w:pPr>
            <w:r w:rsidRPr="004E0CBA">
              <w:rPr>
                <w:rFonts w:cs="Arial"/>
              </w:rPr>
              <w:t xml:space="preserve">As a Livingwell Advisor you will be expected to work with specific individuals to build a strong relationship based on trust and reliability, to support the person to live as independently as possible in the way they choose </w:t>
            </w:r>
            <w:proofErr w:type="gramStart"/>
            <w:r w:rsidRPr="004E0CBA">
              <w:rPr>
                <w:rFonts w:cs="Arial"/>
              </w:rPr>
              <w:t>to,</w:t>
            </w:r>
            <w:proofErr w:type="gramEnd"/>
            <w:r w:rsidRPr="004E0CBA">
              <w:rPr>
                <w:rFonts w:cs="Arial"/>
              </w:rPr>
              <w:t xml:space="preserve"> keep them safe and promoting their health and wellness. </w:t>
            </w:r>
          </w:p>
          <w:p w14:paraId="7FDBAB34" w14:textId="77777777" w:rsidR="004E0CBA" w:rsidRPr="004E0CBA" w:rsidRDefault="004E0CBA" w:rsidP="004E0CBA">
            <w:pPr>
              <w:widowControl w:val="0"/>
              <w:jc w:val="both"/>
              <w:rPr>
                <w:rFonts w:cs="Arial"/>
              </w:rPr>
            </w:pPr>
          </w:p>
          <w:p w14:paraId="2943DCD5" w14:textId="77777777" w:rsidR="004E0CBA" w:rsidRPr="004E0CBA" w:rsidRDefault="004E0CBA" w:rsidP="004E0CBA">
            <w:pPr>
              <w:widowControl w:val="0"/>
              <w:jc w:val="both"/>
              <w:rPr>
                <w:rFonts w:cs="Arial"/>
              </w:rPr>
            </w:pPr>
            <w:r w:rsidRPr="004E0CBA">
              <w:rPr>
                <w:rFonts w:cs="Arial"/>
              </w:rPr>
              <w:t>You will be the link between Livingwell Tenants and their Housing Provider and will coordinate local Livingwell development plans to support tenancy sustainment, active involvement within communities and wellbeing.</w:t>
            </w:r>
          </w:p>
          <w:p w14:paraId="2B7BA36F" w14:textId="77777777" w:rsidR="004E0CBA" w:rsidRPr="004E0CBA" w:rsidRDefault="004E0CBA" w:rsidP="004E0CBA">
            <w:pPr>
              <w:widowControl w:val="0"/>
              <w:jc w:val="both"/>
              <w:rPr>
                <w:rFonts w:cs="Arial"/>
              </w:rPr>
            </w:pPr>
          </w:p>
          <w:p w14:paraId="41399AD0" w14:textId="77777777" w:rsidR="004E0CBA" w:rsidRPr="004E0CBA" w:rsidRDefault="004E0CBA" w:rsidP="004E0CBA">
            <w:pPr>
              <w:widowControl w:val="0"/>
              <w:jc w:val="both"/>
              <w:rPr>
                <w:rFonts w:cs="Arial"/>
              </w:rPr>
            </w:pPr>
            <w:r w:rsidRPr="004E0CBA">
              <w:rPr>
                <w:rFonts w:cs="Arial"/>
              </w:rPr>
              <w:t>To maintain the safety and security of the development and to pass on any concerns about the safety and wellbeing of tenants to Housing Officers to assist them to maintain their tenancies.</w:t>
            </w:r>
          </w:p>
          <w:p w14:paraId="59F4EDF6" w14:textId="77777777" w:rsidR="004E0CBA" w:rsidRPr="004E0CBA" w:rsidRDefault="004E0CBA" w:rsidP="004E0CBA">
            <w:pPr>
              <w:widowControl w:val="0"/>
              <w:jc w:val="both"/>
              <w:rPr>
                <w:rFonts w:cs="Arial"/>
                <w:bCs/>
              </w:rPr>
            </w:pPr>
          </w:p>
          <w:p w14:paraId="2459CC63" w14:textId="77777777" w:rsidR="004E0CBA" w:rsidRPr="004E0CBA" w:rsidRDefault="004E0CBA" w:rsidP="004E0CBA">
            <w:pPr>
              <w:widowControl w:val="0"/>
              <w:jc w:val="both"/>
              <w:rPr>
                <w:rFonts w:cs="Arial"/>
                <w:bCs/>
              </w:rPr>
            </w:pPr>
            <w:r w:rsidRPr="004E0CBA">
              <w:rPr>
                <w:rFonts w:cs="Arial"/>
                <w:bCs/>
              </w:rPr>
              <w:t>Your focus is to ensure that the things that are important to the people we work for are achieved while adopting a risk enablement, empowering approach.</w:t>
            </w:r>
          </w:p>
          <w:p w14:paraId="2402B986" w14:textId="77777777" w:rsidR="004E0CBA" w:rsidRPr="004E0CBA" w:rsidRDefault="004E0CBA" w:rsidP="004E0CBA">
            <w:pPr>
              <w:widowControl w:val="0"/>
              <w:jc w:val="both"/>
              <w:rPr>
                <w:rFonts w:cs="Arial"/>
                <w:bCs/>
              </w:rPr>
            </w:pPr>
          </w:p>
          <w:p w14:paraId="17940F11" w14:textId="77777777" w:rsidR="004E0CBA" w:rsidRPr="004E0CBA" w:rsidRDefault="004E0CBA" w:rsidP="004E0CBA">
            <w:pPr>
              <w:widowControl w:val="0"/>
              <w:jc w:val="both"/>
              <w:rPr>
                <w:rFonts w:cs="Arial"/>
                <w:bCs/>
              </w:rPr>
            </w:pPr>
            <w:r w:rsidRPr="004E0CBA">
              <w:rPr>
                <w:rFonts w:cs="Arial"/>
                <w:bCs/>
              </w:rPr>
              <w:t>You will work as part of a team providing direct support to the people we work for; have a sound awareness of your role and displaying effective communication skills.</w:t>
            </w:r>
          </w:p>
          <w:p w14:paraId="2612BA4C" w14:textId="77777777" w:rsidR="004E0CBA" w:rsidRPr="004E0CBA" w:rsidRDefault="004E0CBA" w:rsidP="004E0CBA">
            <w:pPr>
              <w:widowControl w:val="0"/>
              <w:jc w:val="both"/>
              <w:rPr>
                <w:rFonts w:cs="Arial"/>
              </w:rPr>
            </w:pPr>
          </w:p>
          <w:p w14:paraId="5A22F8DB" w14:textId="3781B526" w:rsidR="004E0CBA" w:rsidRPr="004E0CBA" w:rsidRDefault="004E0CBA" w:rsidP="004E0CBA">
            <w:pPr>
              <w:rPr>
                <w:rFonts w:ascii="Arial" w:hAnsi="Arial" w:cs="Arial"/>
              </w:rPr>
            </w:pPr>
            <w:r w:rsidRPr="004E0CBA">
              <w:rPr>
                <w:rFonts w:cs="Arial"/>
                <w:bCs/>
              </w:rPr>
              <w:t xml:space="preserve">As a </w:t>
            </w:r>
            <w:r w:rsidRPr="004E0CBA">
              <w:rPr>
                <w:rFonts w:cs="Arial"/>
              </w:rPr>
              <w:t xml:space="preserve">Livingwell Advisor </w:t>
            </w:r>
            <w:r w:rsidRPr="004E0CBA">
              <w:rPr>
                <w:rFonts w:cs="Arial"/>
                <w:bCs/>
              </w:rPr>
              <w:t>you are expected to carry out your duties in line with the Organisation’s Core Values and your terms and conditions of employment.</w:t>
            </w:r>
          </w:p>
        </w:tc>
      </w:tr>
      <w:tr w:rsidR="004E0CBA" w:rsidRPr="00BE1D6C" w14:paraId="1C30FCA3" w14:textId="77777777" w:rsidTr="3C9243B6">
        <w:trPr>
          <w:trHeight w:hRule="exact" w:val="340"/>
          <w:jc w:val="center"/>
        </w:trPr>
        <w:tc>
          <w:tcPr>
            <w:tcW w:w="10682" w:type="dxa"/>
            <w:gridSpan w:val="6"/>
            <w:shd w:val="clear" w:color="auto" w:fill="009E97"/>
            <w:vAlign w:val="center"/>
          </w:tcPr>
          <w:p w14:paraId="6162890F" w14:textId="77777777" w:rsidR="004E0CBA" w:rsidRPr="00BE1D6C" w:rsidRDefault="004E0CBA" w:rsidP="004E0CBA">
            <w:pPr>
              <w:rPr>
                <w:rFonts w:ascii="Arial" w:hAnsi="Arial" w:cs="Arial"/>
                <w:b/>
                <w:color w:val="FFFFFF" w:themeColor="background1"/>
                <w:sz w:val="20"/>
                <w:szCs w:val="20"/>
              </w:rPr>
            </w:pPr>
            <w:r w:rsidRPr="00BE1D6C">
              <w:rPr>
                <w:rFonts w:ascii="Arial" w:hAnsi="Arial" w:cs="Arial"/>
                <w:b/>
                <w:color w:val="FFFFFF" w:themeColor="background1"/>
                <w:sz w:val="20"/>
                <w:szCs w:val="20"/>
              </w:rPr>
              <w:t xml:space="preserve">Behaviours </w:t>
            </w:r>
            <w:r>
              <w:rPr>
                <w:rFonts w:ascii="Arial" w:hAnsi="Arial" w:cs="Arial"/>
                <w:b/>
                <w:color w:val="FFFFFF" w:themeColor="background1"/>
                <w:sz w:val="20"/>
                <w:szCs w:val="20"/>
              </w:rPr>
              <w:t>and c</w:t>
            </w:r>
            <w:r w:rsidRPr="00BE1D6C">
              <w:rPr>
                <w:rFonts w:ascii="Arial" w:hAnsi="Arial" w:cs="Arial"/>
                <w:b/>
                <w:color w:val="FFFFFF" w:themeColor="background1"/>
                <w:sz w:val="20"/>
                <w:szCs w:val="20"/>
              </w:rPr>
              <w:t>ompetencies</w:t>
            </w:r>
          </w:p>
        </w:tc>
      </w:tr>
      <w:tr w:rsidR="004E0CBA" w:rsidRPr="00BE1D6C" w14:paraId="54B90637" w14:textId="77777777" w:rsidTr="3C9243B6">
        <w:trPr>
          <w:jc w:val="center"/>
        </w:trPr>
        <w:tc>
          <w:tcPr>
            <w:tcW w:w="10682" w:type="dxa"/>
            <w:gridSpan w:val="6"/>
          </w:tcPr>
          <w:p w14:paraId="1E58BA2E" w14:textId="77777777" w:rsidR="004E0CBA" w:rsidRPr="00BE1D6C" w:rsidRDefault="004E0CBA" w:rsidP="004E0CBA">
            <w:pPr>
              <w:widowControl w:val="0"/>
              <w:rPr>
                <w:rFonts w:ascii="Arial" w:hAnsi="Arial" w:cs="Arial"/>
                <w:b/>
                <w:sz w:val="20"/>
                <w:szCs w:val="20"/>
              </w:rPr>
            </w:pPr>
          </w:p>
          <w:p w14:paraId="4CEB3CB2" w14:textId="77777777" w:rsidR="004E0CBA" w:rsidRPr="008F6D02" w:rsidRDefault="004E0CBA" w:rsidP="004E0CBA">
            <w:pPr>
              <w:pStyle w:val="JobProfileBullets"/>
              <w:widowControl w:val="0"/>
              <w:numPr>
                <w:ilvl w:val="0"/>
                <w:numId w:val="0"/>
              </w:numPr>
              <w:tabs>
                <w:tab w:val="left" w:pos="720"/>
              </w:tabs>
              <w:rPr>
                <w:b/>
                <w:szCs w:val="20"/>
              </w:rPr>
            </w:pPr>
            <w:r w:rsidRPr="008F6D02">
              <w:rPr>
                <w:b/>
                <w:szCs w:val="20"/>
              </w:rPr>
              <w:t>Our Core Values</w:t>
            </w:r>
          </w:p>
          <w:p w14:paraId="7784452A" w14:textId="77777777" w:rsidR="004E0CBA" w:rsidRPr="008F6D02" w:rsidRDefault="004E0CBA" w:rsidP="004E0CBA">
            <w:pPr>
              <w:pStyle w:val="JobProfileBullets"/>
              <w:widowControl w:val="0"/>
              <w:numPr>
                <w:ilvl w:val="0"/>
                <w:numId w:val="7"/>
              </w:numPr>
              <w:tabs>
                <w:tab w:val="left" w:pos="720"/>
              </w:tabs>
              <w:rPr>
                <w:szCs w:val="20"/>
              </w:rPr>
            </w:pPr>
            <w:r w:rsidRPr="008F6D02">
              <w:rPr>
                <w:szCs w:val="20"/>
              </w:rPr>
              <w:t>Ambition</w:t>
            </w:r>
          </w:p>
          <w:p w14:paraId="285E478F" w14:textId="77777777" w:rsidR="004E0CBA" w:rsidRPr="008F6D02" w:rsidRDefault="004E0CBA" w:rsidP="004E0CBA">
            <w:pPr>
              <w:pStyle w:val="JobProfileBullets"/>
              <w:widowControl w:val="0"/>
              <w:numPr>
                <w:ilvl w:val="0"/>
                <w:numId w:val="7"/>
              </w:numPr>
              <w:tabs>
                <w:tab w:val="left" w:pos="720"/>
              </w:tabs>
              <w:rPr>
                <w:szCs w:val="20"/>
              </w:rPr>
            </w:pPr>
            <w:r w:rsidRPr="008F6D02">
              <w:rPr>
                <w:szCs w:val="20"/>
              </w:rPr>
              <w:t>Trust</w:t>
            </w:r>
          </w:p>
          <w:p w14:paraId="43EBF09F" w14:textId="77777777" w:rsidR="004E0CBA" w:rsidRPr="008F6D02" w:rsidRDefault="004E0CBA" w:rsidP="004E0CBA">
            <w:pPr>
              <w:pStyle w:val="JobProfileBullets"/>
              <w:widowControl w:val="0"/>
              <w:numPr>
                <w:ilvl w:val="0"/>
                <w:numId w:val="7"/>
              </w:numPr>
              <w:tabs>
                <w:tab w:val="left" w:pos="720"/>
              </w:tabs>
              <w:rPr>
                <w:szCs w:val="20"/>
              </w:rPr>
            </w:pPr>
            <w:r w:rsidRPr="008F6D02">
              <w:rPr>
                <w:szCs w:val="20"/>
              </w:rPr>
              <w:t>Community</w:t>
            </w:r>
          </w:p>
          <w:p w14:paraId="4D7ADC07" w14:textId="77777777" w:rsidR="004E0CBA" w:rsidRPr="008F6D02" w:rsidRDefault="004E0CBA" w:rsidP="004E0CBA">
            <w:pPr>
              <w:pStyle w:val="JobProfileBullets"/>
              <w:widowControl w:val="0"/>
              <w:numPr>
                <w:ilvl w:val="0"/>
                <w:numId w:val="7"/>
              </w:numPr>
              <w:tabs>
                <w:tab w:val="left" w:pos="720"/>
              </w:tabs>
              <w:rPr>
                <w:szCs w:val="20"/>
              </w:rPr>
            </w:pPr>
            <w:r w:rsidRPr="008F6D02">
              <w:rPr>
                <w:szCs w:val="20"/>
              </w:rPr>
              <w:t>Excellence</w:t>
            </w:r>
          </w:p>
          <w:p w14:paraId="7D57D154" w14:textId="77777777" w:rsidR="004E0CBA" w:rsidRPr="00BE1D6C" w:rsidRDefault="004E0CBA" w:rsidP="004E0CBA">
            <w:pPr>
              <w:pStyle w:val="JobProfileBullets"/>
              <w:widowControl w:val="0"/>
              <w:numPr>
                <w:ilvl w:val="0"/>
                <w:numId w:val="0"/>
              </w:numPr>
              <w:rPr>
                <w:szCs w:val="20"/>
              </w:rPr>
            </w:pPr>
          </w:p>
          <w:p w14:paraId="2D068D16" w14:textId="7E0F09F5" w:rsidR="004E0CBA" w:rsidRPr="00BE1D6C" w:rsidRDefault="004E0CBA" w:rsidP="004E0CBA">
            <w:pPr>
              <w:pStyle w:val="JobProfileBullets"/>
              <w:widowControl w:val="0"/>
              <w:numPr>
                <w:ilvl w:val="0"/>
                <w:numId w:val="0"/>
              </w:numPr>
              <w:rPr>
                <w:szCs w:val="20"/>
              </w:rPr>
            </w:pPr>
            <w:r w:rsidRPr="00BE1D6C">
              <w:rPr>
                <w:szCs w:val="20"/>
              </w:rPr>
              <w:t xml:space="preserve">We want our </w:t>
            </w:r>
            <w:r>
              <w:rPr>
                <w:szCs w:val="20"/>
              </w:rPr>
              <w:t>Livingwell Advisor</w:t>
            </w:r>
            <w:r w:rsidRPr="00BE1D6C">
              <w:rPr>
                <w:szCs w:val="20"/>
              </w:rPr>
              <w:t xml:space="preserve"> to be able to demonstrate the following behaviours and competencies:</w:t>
            </w:r>
          </w:p>
          <w:p w14:paraId="6F5F4B59" w14:textId="77777777" w:rsidR="004E0CBA" w:rsidRPr="00BE1D6C" w:rsidRDefault="004E0CBA" w:rsidP="004E0CBA">
            <w:pPr>
              <w:pStyle w:val="JobProfileBullets"/>
              <w:widowControl w:val="0"/>
              <w:numPr>
                <w:ilvl w:val="0"/>
                <w:numId w:val="0"/>
              </w:numPr>
              <w:rPr>
                <w:szCs w:val="20"/>
              </w:rPr>
            </w:pPr>
          </w:p>
          <w:p w14:paraId="5133C8C8"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Adept at removing the barriers that get in the way of delivering excellent customer service</w:t>
            </w:r>
          </w:p>
          <w:p w14:paraId="4AAA856F"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Creating an environment of trust</w:t>
            </w:r>
          </w:p>
          <w:p w14:paraId="0ACDD8EE"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Ensure two</w:t>
            </w:r>
            <w:r>
              <w:rPr>
                <w:szCs w:val="20"/>
              </w:rPr>
              <w:t>-</w:t>
            </w:r>
            <w:r w:rsidRPr="00BE1D6C">
              <w:rPr>
                <w:szCs w:val="20"/>
              </w:rPr>
              <w:t>way dialogue with teams</w:t>
            </w:r>
          </w:p>
          <w:p w14:paraId="1607E1A1"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Finding creative solutions for customers</w:t>
            </w:r>
          </w:p>
          <w:p w14:paraId="476795AF"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Good listener</w:t>
            </w:r>
          </w:p>
          <w:p w14:paraId="6BE63D41"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Excellent communication and interpersonal skills</w:t>
            </w:r>
          </w:p>
          <w:p w14:paraId="7AC8C8EA"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lastRenderedPageBreak/>
              <w:t>Ability to ensure that staff are confident using their own initiative</w:t>
            </w:r>
          </w:p>
          <w:p w14:paraId="03D0C534"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Self-aware and motivated</w:t>
            </w:r>
          </w:p>
          <w:p w14:paraId="7B2A09AB"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Inspire others to achieve their full potential</w:t>
            </w:r>
          </w:p>
          <w:p w14:paraId="16C1E4A7"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Excellent time management skills</w:t>
            </w:r>
          </w:p>
          <w:p w14:paraId="276D9424"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Computer literate</w:t>
            </w:r>
          </w:p>
          <w:p w14:paraId="31D8E8C5"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Ability to take responsibility for own learning and continuous improvement</w:t>
            </w:r>
          </w:p>
          <w:p w14:paraId="6966902D"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Ability to represent Wheatley Group in a positive and effective manner</w:t>
            </w:r>
          </w:p>
          <w:p w14:paraId="1EB5FA8C"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Take responsibility for managing excellent performance results</w:t>
            </w:r>
          </w:p>
          <w:p w14:paraId="46598B6D" w14:textId="77777777" w:rsidR="004E0CBA" w:rsidRPr="00BE1D6C" w:rsidRDefault="004E0CBA" w:rsidP="004E0CBA">
            <w:pPr>
              <w:pStyle w:val="JobProfileBullets"/>
              <w:widowControl w:val="0"/>
              <w:numPr>
                <w:ilvl w:val="0"/>
                <w:numId w:val="2"/>
              </w:numPr>
              <w:tabs>
                <w:tab w:val="clear" w:pos="360"/>
                <w:tab w:val="left" w:pos="284"/>
              </w:tabs>
              <w:ind w:left="284" w:hanging="284"/>
              <w:jc w:val="left"/>
              <w:rPr>
                <w:szCs w:val="20"/>
              </w:rPr>
            </w:pPr>
            <w:r w:rsidRPr="00BE1D6C">
              <w:rPr>
                <w:szCs w:val="20"/>
              </w:rPr>
              <w:t>Building appropriate and effective networks, locally and Group-wide for the benefit of our communities</w:t>
            </w:r>
          </w:p>
          <w:p w14:paraId="7446A1C5" w14:textId="77777777" w:rsidR="004E0CBA" w:rsidRPr="00BE1D6C" w:rsidRDefault="004E0CBA" w:rsidP="004E0CBA">
            <w:pPr>
              <w:pStyle w:val="JobProfileBullets"/>
              <w:widowControl w:val="0"/>
              <w:numPr>
                <w:ilvl w:val="0"/>
                <w:numId w:val="0"/>
              </w:numPr>
              <w:tabs>
                <w:tab w:val="left" w:pos="284"/>
              </w:tabs>
              <w:ind w:left="284"/>
              <w:jc w:val="left"/>
              <w:rPr>
                <w:szCs w:val="20"/>
              </w:rPr>
            </w:pPr>
          </w:p>
        </w:tc>
      </w:tr>
      <w:tr w:rsidR="00F322FD" w:rsidRPr="00BE1D6C" w14:paraId="22CFD7B5" w14:textId="77777777" w:rsidTr="3C9243B6">
        <w:trPr>
          <w:gridAfter w:val="1"/>
          <w:wAfter w:w="476" w:type="dxa"/>
          <w:trHeight w:hRule="exact" w:val="340"/>
          <w:jc w:val="center"/>
        </w:trPr>
        <w:tc>
          <w:tcPr>
            <w:tcW w:w="10206" w:type="dxa"/>
            <w:gridSpan w:val="5"/>
            <w:shd w:val="clear" w:color="auto" w:fill="009E97"/>
            <w:vAlign w:val="center"/>
          </w:tcPr>
          <w:p w14:paraId="125004AB" w14:textId="6A682325" w:rsidR="00F322FD" w:rsidRPr="00BE1D6C" w:rsidRDefault="00193534" w:rsidP="009A76DA">
            <w:pPr>
              <w:rPr>
                <w:rFonts w:ascii="Arial" w:hAnsi="Arial" w:cs="Arial"/>
                <w:b/>
                <w:color w:val="FFFFFF" w:themeColor="background1"/>
                <w:sz w:val="20"/>
                <w:szCs w:val="20"/>
              </w:rPr>
            </w:pPr>
            <w:r w:rsidRPr="00BE1D6C">
              <w:rPr>
                <w:rFonts w:ascii="Arial" w:hAnsi="Arial" w:cs="Arial"/>
              </w:rPr>
              <w:lastRenderedPageBreak/>
              <w:t xml:space="preserve"> </w:t>
            </w:r>
            <w:r w:rsidR="00F322FD" w:rsidRPr="00BE1D6C">
              <w:rPr>
                <w:rFonts w:ascii="Arial" w:hAnsi="Arial" w:cs="Arial"/>
                <w:b/>
                <w:color w:val="FFFFFF" w:themeColor="background1"/>
                <w:sz w:val="20"/>
                <w:szCs w:val="20"/>
              </w:rPr>
              <w:t xml:space="preserve">Person </w:t>
            </w:r>
            <w:r w:rsidR="00296B84">
              <w:rPr>
                <w:rFonts w:ascii="Arial" w:hAnsi="Arial" w:cs="Arial"/>
                <w:b/>
                <w:color w:val="FFFFFF" w:themeColor="background1"/>
                <w:sz w:val="20"/>
                <w:szCs w:val="20"/>
              </w:rPr>
              <w:t>s</w:t>
            </w:r>
            <w:r w:rsidR="00F322FD" w:rsidRPr="00BE1D6C">
              <w:rPr>
                <w:rFonts w:ascii="Arial" w:hAnsi="Arial" w:cs="Arial"/>
                <w:b/>
                <w:color w:val="FFFFFF" w:themeColor="background1"/>
                <w:sz w:val="20"/>
                <w:szCs w:val="20"/>
              </w:rPr>
              <w:t>pecification</w:t>
            </w:r>
          </w:p>
        </w:tc>
      </w:tr>
      <w:tr w:rsidR="00F322FD" w:rsidRPr="00BE1D6C" w14:paraId="6A7BD972" w14:textId="77777777" w:rsidTr="3C9243B6">
        <w:trPr>
          <w:gridAfter w:val="1"/>
          <w:wAfter w:w="476" w:type="dxa"/>
          <w:jc w:val="center"/>
        </w:trPr>
        <w:tc>
          <w:tcPr>
            <w:tcW w:w="10206" w:type="dxa"/>
            <w:gridSpan w:val="5"/>
            <w:tcBorders>
              <w:bottom w:val="single" w:sz="4" w:space="0" w:color="808080" w:themeColor="background1" w:themeShade="80"/>
            </w:tcBorders>
          </w:tcPr>
          <w:p w14:paraId="1A930E74" w14:textId="77777777" w:rsidR="009A76DA" w:rsidRPr="00BE1D6C" w:rsidRDefault="009A76DA" w:rsidP="00135B93">
            <w:pPr>
              <w:pStyle w:val="NoSpacing"/>
              <w:rPr>
                <w:rFonts w:cs="Arial"/>
                <w:sz w:val="20"/>
                <w:szCs w:val="20"/>
                <w:u w:val="single"/>
              </w:rPr>
            </w:pPr>
          </w:p>
          <w:p w14:paraId="169E2780" w14:textId="77777777" w:rsidR="00F322FD" w:rsidRPr="00BE1D6C" w:rsidRDefault="00F322FD" w:rsidP="00135B93">
            <w:pPr>
              <w:pStyle w:val="NoSpacing"/>
              <w:rPr>
                <w:rFonts w:cs="Arial"/>
                <w:b/>
                <w:sz w:val="20"/>
                <w:szCs w:val="20"/>
                <w:u w:val="single"/>
              </w:rPr>
            </w:pPr>
            <w:r w:rsidRPr="00BE1D6C">
              <w:rPr>
                <w:rFonts w:cs="Arial"/>
                <w:b/>
                <w:sz w:val="20"/>
                <w:szCs w:val="20"/>
                <w:u w:val="single"/>
              </w:rPr>
              <w:t xml:space="preserve">Experience </w:t>
            </w:r>
          </w:p>
          <w:p w14:paraId="4C5E052F" w14:textId="77777777" w:rsidR="00F322FD" w:rsidRPr="00BE1D6C" w:rsidRDefault="00F322FD" w:rsidP="00135B93">
            <w:pPr>
              <w:pStyle w:val="NoSpacing"/>
              <w:rPr>
                <w:rFonts w:cs="Arial"/>
                <w:sz w:val="20"/>
                <w:szCs w:val="20"/>
              </w:rPr>
            </w:pPr>
          </w:p>
          <w:p w14:paraId="4DF9B1F1" w14:textId="77777777" w:rsidR="00F322FD" w:rsidRPr="00BE1D6C" w:rsidRDefault="00F322FD" w:rsidP="00135B93">
            <w:pPr>
              <w:pStyle w:val="NoSpacing"/>
              <w:rPr>
                <w:rFonts w:cs="Arial"/>
                <w:b/>
                <w:sz w:val="20"/>
                <w:szCs w:val="20"/>
              </w:rPr>
            </w:pPr>
            <w:r w:rsidRPr="00BE1D6C">
              <w:rPr>
                <w:rFonts w:cs="Arial"/>
                <w:b/>
                <w:sz w:val="20"/>
                <w:szCs w:val="20"/>
              </w:rPr>
              <w:t>Essential</w:t>
            </w:r>
          </w:p>
          <w:p w14:paraId="566A70D8" w14:textId="77777777" w:rsidR="004E0CBA" w:rsidRPr="00700355" w:rsidRDefault="004E0CBA" w:rsidP="004E0CBA">
            <w:pPr>
              <w:pStyle w:val="ListParagraph"/>
              <w:widowControl w:val="0"/>
              <w:numPr>
                <w:ilvl w:val="0"/>
                <w:numId w:val="2"/>
              </w:numPr>
              <w:rPr>
                <w:rFonts w:cs="Arial"/>
              </w:rPr>
            </w:pPr>
            <w:r w:rsidRPr="00700355">
              <w:rPr>
                <w:rFonts w:cs="Arial"/>
              </w:rPr>
              <w:t xml:space="preserve">Experience of working with vulnerable people and or life experience in supporting older people or individuals who have Learning Disabilities, Addictions, Mental Health Issues, Children and Families, Tenancy Support or Homelessness issues.  </w:t>
            </w:r>
          </w:p>
          <w:p w14:paraId="4C77F771" w14:textId="77777777" w:rsidR="004E0CBA" w:rsidRPr="00700355" w:rsidRDefault="004E0CBA" w:rsidP="004E0CBA">
            <w:pPr>
              <w:pStyle w:val="ListParagraph"/>
              <w:numPr>
                <w:ilvl w:val="0"/>
                <w:numId w:val="2"/>
              </w:numPr>
              <w:rPr>
                <w:rFonts w:cs="Arial"/>
              </w:rPr>
            </w:pPr>
            <w:r w:rsidRPr="00700355">
              <w:rPr>
                <w:rFonts w:cs="Arial"/>
              </w:rPr>
              <w:t>Good written and Verbal Communication Skills</w:t>
            </w:r>
          </w:p>
          <w:p w14:paraId="315C9640" w14:textId="77777777" w:rsidR="004E0CBA" w:rsidRPr="00700355" w:rsidRDefault="004E0CBA" w:rsidP="004E0CBA">
            <w:pPr>
              <w:pStyle w:val="ListParagraph"/>
              <w:numPr>
                <w:ilvl w:val="0"/>
                <w:numId w:val="2"/>
              </w:numPr>
              <w:rPr>
                <w:rFonts w:cs="Arial"/>
              </w:rPr>
            </w:pPr>
            <w:r w:rsidRPr="00700355">
              <w:rPr>
                <w:rFonts w:cs="Arial"/>
              </w:rPr>
              <w:t>Able to work within a team.</w:t>
            </w:r>
          </w:p>
          <w:p w14:paraId="47FCD3D1" w14:textId="77777777" w:rsidR="004E0CBA" w:rsidRPr="00700355" w:rsidRDefault="004E0CBA" w:rsidP="004E0CBA">
            <w:pPr>
              <w:pStyle w:val="ListParagraph"/>
              <w:numPr>
                <w:ilvl w:val="0"/>
                <w:numId w:val="2"/>
              </w:numPr>
              <w:rPr>
                <w:rFonts w:cs="Arial"/>
              </w:rPr>
            </w:pPr>
            <w:r w:rsidRPr="00700355">
              <w:rPr>
                <w:rFonts w:cs="Arial"/>
              </w:rPr>
              <w:t>Able and willing to follow instruction from line manager.</w:t>
            </w:r>
          </w:p>
          <w:p w14:paraId="4956C61A" w14:textId="77777777" w:rsidR="004E0CBA" w:rsidRPr="00700355" w:rsidRDefault="004E0CBA" w:rsidP="004E0CBA">
            <w:pPr>
              <w:pStyle w:val="ListParagraph"/>
              <w:numPr>
                <w:ilvl w:val="0"/>
                <w:numId w:val="2"/>
              </w:numPr>
              <w:rPr>
                <w:rFonts w:cs="Arial"/>
              </w:rPr>
            </w:pPr>
            <w:r w:rsidRPr="00700355">
              <w:rPr>
                <w:rFonts w:cs="Arial"/>
              </w:rPr>
              <w:t>Enthusiasm and genuine interest in working with vulnerable people of various ages.</w:t>
            </w:r>
          </w:p>
          <w:p w14:paraId="20FAB0BC" w14:textId="77777777" w:rsidR="004E0CBA" w:rsidRPr="00700355" w:rsidRDefault="004E0CBA" w:rsidP="004E0CBA">
            <w:pPr>
              <w:pStyle w:val="ListParagraph"/>
              <w:widowControl w:val="0"/>
              <w:numPr>
                <w:ilvl w:val="0"/>
                <w:numId w:val="2"/>
              </w:numPr>
              <w:autoSpaceDE w:val="0"/>
              <w:autoSpaceDN w:val="0"/>
              <w:adjustRightInd w:val="0"/>
              <w:jc w:val="both"/>
              <w:rPr>
                <w:rFonts w:cs="Arial"/>
              </w:rPr>
            </w:pPr>
            <w:r w:rsidRPr="00700355">
              <w:rPr>
                <w:rFonts w:cs="Arial"/>
              </w:rPr>
              <w:t>Able to work flexibly in line with the hours of the service.</w:t>
            </w:r>
          </w:p>
          <w:p w14:paraId="4C5AD53E" w14:textId="77777777" w:rsidR="004E0CBA" w:rsidRPr="00700355" w:rsidRDefault="004E0CBA" w:rsidP="004E0CBA">
            <w:pPr>
              <w:pStyle w:val="ListParagraph"/>
              <w:widowControl w:val="0"/>
              <w:numPr>
                <w:ilvl w:val="0"/>
                <w:numId w:val="2"/>
              </w:numPr>
              <w:autoSpaceDE w:val="0"/>
              <w:autoSpaceDN w:val="0"/>
              <w:adjustRightInd w:val="0"/>
              <w:jc w:val="both"/>
              <w:rPr>
                <w:rFonts w:cs="Arial"/>
              </w:rPr>
            </w:pPr>
            <w:r w:rsidRPr="00700355">
              <w:rPr>
                <w:rFonts w:cs="Arial"/>
              </w:rPr>
              <w:t>Take a non-</w:t>
            </w:r>
            <w:proofErr w:type="gramStart"/>
            <w:r w:rsidRPr="00700355">
              <w:rPr>
                <w:rFonts w:cs="Arial"/>
              </w:rPr>
              <w:t>discriminatory  approach</w:t>
            </w:r>
            <w:proofErr w:type="gramEnd"/>
          </w:p>
          <w:p w14:paraId="61343765" w14:textId="77777777" w:rsidR="00F322FD" w:rsidRPr="00BE1D6C" w:rsidRDefault="00F322FD" w:rsidP="00135B93">
            <w:pPr>
              <w:pStyle w:val="NoSpacing"/>
              <w:rPr>
                <w:rFonts w:cs="Arial"/>
                <w:sz w:val="20"/>
                <w:szCs w:val="20"/>
              </w:rPr>
            </w:pPr>
          </w:p>
          <w:p w14:paraId="2B3DFE6D" w14:textId="77777777" w:rsidR="00F322FD" w:rsidRPr="00BE1D6C" w:rsidRDefault="00F322FD" w:rsidP="00135B93">
            <w:pPr>
              <w:pStyle w:val="NoSpacing"/>
              <w:rPr>
                <w:rFonts w:cs="Arial"/>
                <w:sz w:val="20"/>
                <w:szCs w:val="20"/>
              </w:rPr>
            </w:pPr>
          </w:p>
          <w:p w14:paraId="0456622F" w14:textId="77777777" w:rsidR="00F322FD" w:rsidRPr="00BE1D6C" w:rsidRDefault="00F322FD" w:rsidP="00135B93">
            <w:pPr>
              <w:pStyle w:val="NoSpacing"/>
              <w:rPr>
                <w:rFonts w:cs="Arial"/>
                <w:b/>
                <w:sz w:val="20"/>
                <w:szCs w:val="20"/>
              </w:rPr>
            </w:pPr>
            <w:r w:rsidRPr="00BE1D6C">
              <w:rPr>
                <w:rFonts w:cs="Arial"/>
                <w:b/>
                <w:sz w:val="20"/>
                <w:szCs w:val="20"/>
              </w:rPr>
              <w:t>Desirable</w:t>
            </w:r>
          </w:p>
          <w:p w14:paraId="1A1E3802" w14:textId="77777777" w:rsidR="004E0CBA" w:rsidRPr="00700355" w:rsidRDefault="004E0CBA" w:rsidP="004E0CBA">
            <w:pPr>
              <w:pStyle w:val="ListParagraph"/>
              <w:widowControl w:val="0"/>
              <w:numPr>
                <w:ilvl w:val="0"/>
                <w:numId w:val="2"/>
              </w:numPr>
              <w:rPr>
                <w:rFonts w:cs="Arial"/>
              </w:rPr>
            </w:pPr>
            <w:r w:rsidRPr="00700355">
              <w:rPr>
                <w:rFonts w:cs="Arial"/>
              </w:rPr>
              <w:t>Experience of working as part of a team in a Housing setting</w:t>
            </w:r>
          </w:p>
          <w:p w14:paraId="1457532F" w14:textId="77777777" w:rsidR="004E0CBA" w:rsidRPr="00700355" w:rsidRDefault="004E0CBA" w:rsidP="004E0CBA">
            <w:pPr>
              <w:pStyle w:val="ListParagraph"/>
              <w:widowControl w:val="0"/>
              <w:numPr>
                <w:ilvl w:val="0"/>
                <w:numId w:val="2"/>
              </w:numPr>
              <w:rPr>
                <w:rFonts w:cs="Arial"/>
              </w:rPr>
            </w:pPr>
            <w:r w:rsidRPr="00700355">
              <w:rPr>
                <w:rFonts w:cs="Arial"/>
              </w:rPr>
              <w:t>IT skills</w:t>
            </w:r>
          </w:p>
          <w:p w14:paraId="751EFD39" w14:textId="77777777" w:rsidR="004E0CBA" w:rsidRPr="00700355" w:rsidRDefault="004E0CBA" w:rsidP="004E0CBA">
            <w:pPr>
              <w:pStyle w:val="ListParagraph"/>
              <w:widowControl w:val="0"/>
              <w:numPr>
                <w:ilvl w:val="0"/>
                <w:numId w:val="2"/>
              </w:numPr>
              <w:rPr>
                <w:rFonts w:cs="Arial"/>
              </w:rPr>
            </w:pPr>
            <w:r w:rsidRPr="00700355">
              <w:rPr>
                <w:rFonts w:cs="Arial"/>
              </w:rPr>
              <w:t>Innovative and creative approach/problem solving skills</w:t>
            </w:r>
          </w:p>
          <w:p w14:paraId="2C4A23EA" w14:textId="77777777" w:rsidR="00F322FD" w:rsidRPr="00BE1D6C" w:rsidRDefault="00F322FD" w:rsidP="00135B93">
            <w:pPr>
              <w:pStyle w:val="NoSpacing"/>
              <w:rPr>
                <w:rFonts w:cs="Arial"/>
                <w:sz w:val="20"/>
                <w:szCs w:val="20"/>
              </w:rPr>
            </w:pPr>
          </w:p>
          <w:p w14:paraId="335082AE" w14:textId="77777777" w:rsidR="00166D1D" w:rsidRPr="00BE1D6C" w:rsidRDefault="00166D1D" w:rsidP="00135B93">
            <w:pPr>
              <w:pStyle w:val="NoSpacing"/>
              <w:rPr>
                <w:rFonts w:cs="Arial"/>
                <w:sz w:val="20"/>
                <w:szCs w:val="20"/>
              </w:rPr>
            </w:pPr>
          </w:p>
          <w:p w14:paraId="32B214CE" w14:textId="77777777" w:rsidR="00F322FD" w:rsidRPr="00BE1D6C" w:rsidRDefault="00F322FD" w:rsidP="00135B93">
            <w:pPr>
              <w:pStyle w:val="NoSpacing"/>
              <w:rPr>
                <w:rFonts w:cs="Arial"/>
                <w:b/>
                <w:sz w:val="20"/>
                <w:szCs w:val="20"/>
                <w:u w:val="single"/>
              </w:rPr>
            </w:pPr>
            <w:r w:rsidRPr="00BE1D6C">
              <w:rPr>
                <w:rFonts w:cs="Arial"/>
                <w:b/>
                <w:sz w:val="20"/>
                <w:szCs w:val="20"/>
                <w:u w:val="single"/>
              </w:rPr>
              <w:t>Qualifications</w:t>
            </w:r>
          </w:p>
          <w:p w14:paraId="74D4FEE2" w14:textId="77777777" w:rsidR="00F322FD" w:rsidRPr="00BE1D6C" w:rsidRDefault="00F322FD" w:rsidP="00135B93">
            <w:pPr>
              <w:pStyle w:val="NoSpacing"/>
              <w:rPr>
                <w:rFonts w:cs="Arial"/>
                <w:sz w:val="20"/>
                <w:szCs w:val="20"/>
              </w:rPr>
            </w:pPr>
          </w:p>
          <w:p w14:paraId="2A4316B5" w14:textId="77777777" w:rsidR="00F322FD" w:rsidRPr="00BE1D6C" w:rsidRDefault="00F322FD" w:rsidP="00135B93">
            <w:pPr>
              <w:pStyle w:val="NoSpacing"/>
              <w:rPr>
                <w:rFonts w:cs="Arial"/>
                <w:b/>
                <w:sz w:val="20"/>
                <w:szCs w:val="20"/>
              </w:rPr>
            </w:pPr>
            <w:r w:rsidRPr="00BE1D6C">
              <w:rPr>
                <w:rFonts w:cs="Arial"/>
                <w:b/>
                <w:sz w:val="20"/>
                <w:szCs w:val="20"/>
              </w:rPr>
              <w:t>Essential</w:t>
            </w:r>
          </w:p>
          <w:p w14:paraId="2E1CAB29" w14:textId="77777777" w:rsidR="004E0CBA" w:rsidRPr="00700355" w:rsidRDefault="004E0CBA" w:rsidP="004E0CBA">
            <w:pPr>
              <w:pStyle w:val="ListParagraph"/>
              <w:widowControl w:val="0"/>
              <w:numPr>
                <w:ilvl w:val="0"/>
                <w:numId w:val="2"/>
              </w:numPr>
              <w:rPr>
                <w:rFonts w:cs="Arial"/>
              </w:rPr>
            </w:pPr>
            <w:r w:rsidRPr="00700355">
              <w:rPr>
                <w:rFonts w:cs="Arial"/>
              </w:rPr>
              <w:t xml:space="preserve">Demonstrate a commitment to achieving a recognised qualification within an agreed time scale </w:t>
            </w:r>
          </w:p>
          <w:p w14:paraId="6ACADD84" w14:textId="52C277EC" w:rsidR="00F322FD" w:rsidRPr="004E0CBA" w:rsidRDefault="004E0CBA" w:rsidP="004E0CBA">
            <w:pPr>
              <w:pStyle w:val="ListParagraph"/>
              <w:widowControl w:val="0"/>
              <w:numPr>
                <w:ilvl w:val="0"/>
                <w:numId w:val="2"/>
              </w:numPr>
              <w:rPr>
                <w:rFonts w:cs="Arial"/>
              </w:rPr>
            </w:pPr>
            <w:r w:rsidRPr="00700355">
              <w:rPr>
                <w:rFonts w:cs="Arial"/>
              </w:rPr>
              <w:t>Demonstrate Continued Professional Development</w:t>
            </w:r>
          </w:p>
          <w:p w14:paraId="03A100E6" w14:textId="77777777" w:rsidR="00F322FD" w:rsidRPr="00BE1D6C" w:rsidRDefault="00F322FD" w:rsidP="00135B93">
            <w:pPr>
              <w:pStyle w:val="NoSpacing"/>
              <w:rPr>
                <w:rFonts w:cs="Arial"/>
                <w:sz w:val="20"/>
                <w:szCs w:val="20"/>
              </w:rPr>
            </w:pPr>
          </w:p>
          <w:p w14:paraId="52AC396A" w14:textId="77777777" w:rsidR="00166D1D" w:rsidRPr="00BE1D6C" w:rsidRDefault="00166D1D" w:rsidP="00135B93">
            <w:pPr>
              <w:pStyle w:val="NoSpacing"/>
              <w:rPr>
                <w:rFonts w:cs="Arial"/>
                <w:sz w:val="20"/>
                <w:szCs w:val="20"/>
              </w:rPr>
            </w:pPr>
          </w:p>
          <w:p w14:paraId="34238AC0" w14:textId="77777777" w:rsidR="00F322FD" w:rsidRPr="00BE1D6C" w:rsidRDefault="00F322FD" w:rsidP="00135B93">
            <w:pPr>
              <w:pStyle w:val="NoSpacing"/>
              <w:rPr>
                <w:rFonts w:cs="Arial"/>
                <w:b/>
                <w:sz w:val="20"/>
                <w:szCs w:val="20"/>
              </w:rPr>
            </w:pPr>
            <w:r w:rsidRPr="00BE1D6C">
              <w:rPr>
                <w:rFonts w:cs="Arial"/>
                <w:b/>
                <w:sz w:val="20"/>
                <w:szCs w:val="20"/>
              </w:rPr>
              <w:t>Desirable</w:t>
            </w:r>
          </w:p>
          <w:p w14:paraId="528EA929" w14:textId="3CD7725B" w:rsidR="006654AE" w:rsidRPr="004E0CBA" w:rsidRDefault="004E0CBA" w:rsidP="004E0CBA">
            <w:pPr>
              <w:pStyle w:val="ListParagraph"/>
              <w:numPr>
                <w:ilvl w:val="0"/>
                <w:numId w:val="2"/>
              </w:numPr>
              <w:rPr>
                <w:rFonts w:cs="Arial"/>
                <w:iCs/>
              </w:rPr>
            </w:pPr>
            <w:r w:rsidRPr="00700355">
              <w:rPr>
                <w:rFonts w:cs="Arial"/>
                <w:iCs/>
              </w:rPr>
              <w:t>Relevant Housing Qualification</w:t>
            </w:r>
          </w:p>
          <w:p w14:paraId="45FC79B0" w14:textId="77777777" w:rsidR="00F322FD" w:rsidRPr="00BE1D6C" w:rsidRDefault="00F322FD" w:rsidP="00C923C7">
            <w:pPr>
              <w:rPr>
                <w:rFonts w:ascii="Arial" w:hAnsi="Arial" w:cs="Arial"/>
                <w:sz w:val="20"/>
                <w:szCs w:val="20"/>
              </w:rPr>
            </w:pPr>
          </w:p>
          <w:p w14:paraId="01D52F15" w14:textId="77777777" w:rsidR="00166D1D" w:rsidRPr="00BE1D6C" w:rsidRDefault="00166D1D" w:rsidP="00C923C7">
            <w:pPr>
              <w:rPr>
                <w:rFonts w:ascii="Arial" w:hAnsi="Arial" w:cs="Arial"/>
                <w:sz w:val="20"/>
                <w:szCs w:val="20"/>
              </w:rPr>
            </w:pPr>
          </w:p>
        </w:tc>
      </w:tr>
      <w:tr w:rsidR="009A76DA" w:rsidRPr="00BE1D6C" w14:paraId="5B18F54D" w14:textId="77777777" w:rsidTr="3C9243B6">
        <w:trPr>
          <w:gridAfter w:val="1"/>
          <w:wAfter w:w="476" w:type="dxa"/>
          <w:trHeight w:hRule="exact" w:val="340"/>
          <w:jc w:val="center"/>
        </w:trPr>
        <w:tc>
          <w:tcPr>
            <w:tcW w:w="10206" w:type="dxa"/>
            <w:gridSpan w:val="5"/>
            <w:shd w:val="clear" w:color="auto" w:fill="009E97"/>
            <w:vAlign w:val="center"/>
          </w:tcPr>
          <w:p w14:paraId="2C51D9B0" w14:textId="77777777" w:rsidR="009A76DA" w:rsidRPr="00BE1D6C" w:rsidRDefault="009A76DA" w:rsidP="009A76DA">
            <w:pPr>
              <w:rPr>
                <w:rFonts w:ascii="Arial" w:hAnsi="Arial" w:cs="Arial"/>
                <w:b/>
                <w:color w:val="FFFFFF" w:themeColor="background1"/>
                <w:sz w:val="20"/>
                <w:szCs w:val="20"/>
              </w:rPr>
            </w:pPr>
            <w:r w:rsidRPr="00BE1D6C">
              <w:rPr>
                <w:rFonts w:ascii="Arial" w:hAnsi="Arial" w:cs="Arial"/>
                <w:b/>
                <w:color w:val="FFFFFF" w:themeColor="background1"/>
                <w:sz w:val="20"/>
                <w:szCs w:val="20"/>
              </w:rPr>
              <w:t xml:space="preserve">Job </w:t>
            </w:r>
            <w:r w:rsidR="00296B84">
              <w:rPr>
                <w:rFonts w:ascii="Arial" w:hAnsi="Arial" w:cs="Arial"/>
                <w:b/>
                <w:color w:val="FFFFFF" w:themeColor="background1"/>
                <w:sz w:val="20"/>
                <w:szCs w:val="20"/>
              </w:rPr>
              <w:t>o</w:t>
            </w:r>
            <w:r w:rsidRPr="00BE1D6C">
              <w:rPr>
                <w:rFonts w:ascii="Arial" w:hAnsi="Arial" w:cs="Arial"/>
                <w:b/>
                <w:color w:val="FFFFFF" w:themeColor="background1"/>
                <w:sz w:val="20"/>
                <w:szCs w:val="20"/>
              </w:rPr>
              <w:t>utputs</w:t>
            </w:r>
          </w:p>
        </w:tc>
      </w:tr>
      <w:tr w:rsidR="009A76DA" w:rsidRPr="00BE1D6C" w14:paraId="51E0788C" w14:textId="77777777" w:rsidTr="3C9243B6">
        <w:trPr>
          <w:gridAfter w:val="1"/>
          <w:wAfter w:w="476" w:type="dxa"/>
          <w:trHeight w:hRule="exact" w:val="340"/>
          <w:jc w:val="center"/>
        </w:trPr>
        <w:tc>
          <w:tcPr>
            <w:tcW w:w="2817" w:type="dxa"/>
            <w:gridSpan w:val="2"/>
            <w:vAlign w:val="center"/>
          </w:tcPr>
          <w:p w14:paraId="678765EF" w14:textId="77777777" w:rsidR="009A76DA" w:rsidRPr="00BE1D6C" w:rsidRDefault="009A76DA" w:rsidP="00CF227E">
            <w:pPr>
              <w:rPr>
                <w:rFonts w:ascii="Arial" w:hAnsi="Arial" w:cs="Arial"/>
                <w:b/>
                <w:sz w:val="20"/>
                <w:szCs w:val="20"/>
              </w:rPr>
            </w:pPr>
            <w:r w:rsidRPr="00BE1D6C">
              <w:rPr>
                <w:rFonts w:ascii="Arial" w:hAnsi="Arial" w:cs="Arial"/>
                <w:b/>
                <w:sz w:val="20"/>
                <w:szCs w:val="20"/>
              </w:rPr>
              <w:t>Role output</w:t>
            </w:r>
          </w:p>
        </w:tc>
        <w:tc>
          <w:tcPr>
            <w:tcW w:w="7389" w:type="dxa"/>
            <w:gridSpan w:val="3"/>
            <w:vAlign w:val="center"/>
          </w:tcPr>
          <w:p w14:paraId="505E6F4B" w14:textId="77777777" w:rsidR="009A76DA" w:rsidRPr="00BE1D6C" w:rsidRDefault="009A76DA" w:rsidP="00CF227E">
            <w:pPr>
              <w:rPr>
                <w:rFonts w:ascii="Arial" w:hAnsi="Arial" w:cs="Arial"/>
                <w:b/>
                <w:sz w:val="20"/>
                <w:szCs w:val="20"/>
              </w:rPr>
            </w:pPr>
            <w:r w:rsidRPr="00BE1D6C">
              <w:rPr>
                <w:rFonts w:ascii="Arial" w:hAnsi="Arial" w:cs="Arial"/>
                <w:b/>
                <w:sz w:val="20"/>
                <w:szCs w:val="20"/>
              </w:rPr>
              <w:t>Includes the requirement to</w:t>
            </w:r>
          </w:p>
        </w:tc>
      </w:tr>
      <w:tr w:rsidR="004E0CBA" w:rsidRPr="00BE1D6C" w14:paraId="203C22E1" w14:textId="77777777" w:rsidTr="3C9243B6">
        <w:trPr>
          <w:gridAfter w:val="1"/>
          <w:wAfter w:w="476" w:type="dxa"/>
          <w:jc w:val="center"/>
        </w:trPr>
        <w:tc>
          <w:tcPr>
            <w:tcW w:w="2817" w:type="dxa"/>
            <w:gridSpan w:val="2"/>
          </w:tcPr>
          <w:p w14:paraId="2B7D66B5" w14:textId="77777777" w:rsidR="004E0CBA" w:rsidRPr="00BE1D6C" w:rsidRDefault="004E0CBA" w:rsidP="004E0CBA">
            <w:pPr>
              <w:rPr>
                <w:rFonts w:ascii="Arial" w:hAnsi="Arial" w:cs="Arial"/>
                <w:sz w:val="20"/>
                <w:szCs w:val="20"/>
              </w:rPr>
            </w:pPr>
          </w:p>
          <w:p w14:paraId="04D9EB0D" w14:textId="099EC904" w:rsidR="004E0CBA" w:rsidRPr="00BE1D6C" w:rsidRDefault="00EA11B0" w:rsidP="004E0CBA">
            <w:pPr>
              <w:rPr>
                <w:rFonts w:ascii="Arial" w:hAnsi="Arial" w:cs="Arial"/>
                <w:sz w:val="20"/>
                <w:szCs w:val="20"/>
              </w:rPr>
            </w:pPr>
            <w:r w:rsidRPr="00AC32A2">
              <w:rPr>
                <w:rFonts w:ascii="Arial" w:hAnsi="Arial" w:cs="Arial"/>
              </w:rPr>
              <w:t>Deliver positive</w:t>
            </w:r>
            <w:r w:rsidR="004E0CBA" w:rsidRPr="00AC32A2">
              <w:rPr>
                <w:rFonts w:ascii="Arial" w:hAnsi="Arial" w:cs="Arial"/>
              </w:rPr>
              <w:t xml:space="preserve"> outcomes for the people we work for</w:t>
            </w:r>
          </w:p>
        </w:tc>
        <w:tc>
          <w:tcPr>
            <w:tcW w:w="7389" w:type="dxa"/>
            <w:gridSpan w:val="3"/>
          </w:tcPr>
          <w:p w14:paraId="662EEE71" w14:textId="77777777" w:rsidR="004E0CBA" w:rsidRPr="002041D0" w:rsidRDefault="004E0CBA" w:rsidP="00EA11B0">
            <w:pPr>
              <w:numPr>
                <w:ilvl w:val="0"/>
                <w:numId w:val="8"/>
              </w:numPr>
              <w:rPr>
                <w:rFonts w:cs="Arial"/>
              </w:rPr>
            </w:pPr>
            <w:r w:rsidRPr="002041D0">
              <w:rPr>
                <w:rFonts w:cs="Arial"/>
              </w:rPr>
              <w:t>Work locally with tenants</w:t>
            </w:r>
            <w:r>
              <w:rPr>
                <w:rFonts w:cs="Arial"/>
              </w:rPr>
              <w:t xml:space="preserve">, across designated hub/clusters, </w:t>
            </w:r>
            <w:r w:rsidRPr="002041D0">
              <w:rPr>
                <w:rFonts w:cs="Arial"/>
              </w:rPr>
              <w:t xml:space="preserve">to develop a range of support services and interventions to maximise their independence, maintain their tenancy and enable individuals to lead </w:t>
            </w:r>
            <w:proofErr w:type="gramStart"/>
            <w:r w:rsidRPr="002041D0">
              <w:rPr>
                <w:rFonts w:cs="Arial"/>
              </w:rPr>
              <w:t>high quality</w:t>
            </w:r>
            <w:proofErr w:type="gramEnd"/>
            <w:r w:rsidRPr="002041D0">
              <w:rPr>
                <w:rFonts w:cs="Arial"/>
              </w:rPr>
              <w:t xml:space="preserve"> lives within their communities.  </w:t>
            </w:r>
          </w:p>
          <w:p w14:paraId="317E49C1" w14:textId="77777777" w:rsidR="004E0CBA" w:rsidRPr="00AE3E29" w:rsidRDefault="004E0CBA" w:rsidP="00EA11B0">
            <w:pPr>
              <w:numPr>
                <w:ilvl w:val="0"/>
                <w:numId w:val="8"/>
              </w:numPr>
              <w:rPr>
                <w:rFonts w:cs="Arial"/>
              </w:rPr>
            </w:pPr>
            <w:r>
              <w:rPr>
                <w:rFonts w:cs="Arial"/>
                <w:lang w:eastAsia="en-GB"/>
              </w:rPr>
              <w:t>P</w:t>
            </w:r>
            <w:r w:rsidRPr="00AE3E29">
              <w:rPr>
                <w:rFonts w:cs="Arial"/>
                <w:lang w:eastAsia="en-GB"/>
              </w:rPr>
              <w:t xml:space="preserve">rovide general advice and assistance to tenants </w:t>
            </w:r>
          </w:p>
          <w:p w14:paraId="54E04FBF" w14:textId="77777777" w:rsidR="004E0CBA" w:rsidRPr="0060068D" w:rsidRDefault="004E0CBA" w:rsidP="00EA11B0">
            <w:pPr>
              <w:numPr>
                <w:ilvl w:val="0"/>
                <w:numId w:val="8"/>
              </w:numPr>
              <w:rPr>
                <w:rFonts w:cs="Arial"/>
              </w:rPr>
            </w:pPr>
            <w:r w:rsidRPr="0060068D">
              <w:rPr>
                <w:rFonts w:cs="Arial"/>
                <w:lang w:eastAsia="en-GB"/>
              </w:rPr>
              <w:t>Coordinate and assist tenants, volunteers and other agencies</w:t>
            </w:r>
            <w:r>
              <w:rPr>
                <w:rFonts w:cs="Arial"/>
                <w:lang w:eastAsia="en-GB"/>
              </w:rPr>
              <w:t xml:space="preserve"> to deliver the best outcomes locally</w:t>
            </w:r>
          </w:p>
          <w:p w14:paraId="3C603C09" w14:textId="77777777" w:rsidR="004E0CBA" w:rsidRPr="002041D0" w:rsidRDefault="004E0CBA" w:rsidP="00EA11B0">
            <w:pPr>
              <w:numPr>
                <w:ilvl w:val="0"/>
                <w:numId w:val="8"/>
              </w:numPr>
              <w:rPr>
                <w:rFonts w:cs="Arial"/>
              </w:rPr>
            </w:pPr>
            <w:r w:rsidRPr="002041D0">
              <w:rPr>
                <w:rFonts w:cs="Arial"/>
              </w:rPr>
              <w:t>Develop cordial relationships with local agencies including health professionals, whic</w:t>
            </w:r>
            <w:r>
              <w:rPr>
                <w:rFonts w:cs="Arial"/>
              </w:rPr>
              <w:t>h will assist tenants to access/</w:t>
            </w:r>
            <w:r w:rsidRPr="002041D0">
              <w:rPr>
                <w:rFonts w:cs="Arial"/>
              </w:rPr>
              <w:t>utilise such agencies.</w:t>
            </w:r>
          </w:p>
          <w:p w14:paraId="52EC0374" w14:textId="77777777" w:rsidR="004E0CBA" w:rsidRPr="002041D0" w:rsidRDefault="004E0CBA" w:rsidP="00EA11B0">
            <w:pPr>
              <w:numPr>
                <w:ilvl w:val="0"/>
                <w:numId w:val="8"/>
              </w:numPr>
              <w:rPr>
                <w:rFonts w:cs="Arial"/>
              </w:rPr>
            </w:pPr>
            <w:r w:rsidRPr="002041D0">
              <w:rPr>
                <w:rFonts w:cs="Arial"/>
              </w:rPr>
              <w:t xml:space="preserve">Support tenants, as required, in the move in, living in and moving on process from their Livingwell home. </w:t>
            </w:r>
          </w:p>
          <w:p w14:paraId="434D5F58" w14:textId="77777777" w:rsidR="004E0CBA" w:rsidRPr="002041D0" w:rsidRDefault="004E0CBA" w:rsidP="00EA11B0">
            <w:pPr>
              <w:numPr>
                <w:ilvl w:val="0"/>
                <w:numId w:val="8"/>
              </w:numPr>
              <w:rPr>
                <w:rFonts w:cs="Arial"/>
              </w:rPr>
            </w:pPr>
            <w:r>
              <w:rPr>
                <w:rFonts w:cs="Arial"/>
              </w:rPr>
              <w:t>Support individuals in</w:t>
            </w:r>
            <w:r w:rsidRPr="002041D0">
              <w:rPr>
                <w:rFonts w:cs="Arial"/>
              </w:rPr>
              <w:t xml:space="preserve"> Livingwell on the use of </w:t>
            </w:r>
            <w:proofErr w:type="spellStart"/>
            <w:r w:rsidRPr="002041D0">
              <w:rPr>
                <w:rFonts w:cs="Arial"/>
              </w:rPr>
              <w:t>OKToday</w:t>
            </w:r>
            <w:proofErr w:type="spellEnd"/>
            <w:r w:rsidRPr="002041D0">
              <w:rPr>
                <w:rFonts w:cs="Arial"/>
              </w:rPr>
              <w:t xml:space="preserve"> system and respond to reports/notifications as required.</w:t>
            </w:r>
          </w:p>
          <w:p w14:paraId="0A4F8385" w14:textId="77777777" w:rsidR="004E0CBA" w:rsidRPr="002041D0" w:rsidRDefault="004E0CBA" w:rsidP="00EA11B0">
            <w:pPr>
              <w:numPr>
                <w:ilvl w:val="0"/>
                <w:numId w:val="8"/>
              </w:numPr>
              <w:rPr>
                <w:rFonts w:cs="Arial"/>
              </w:rPr>
            </w:pPr>
            <w:r w:rsidRPr="002041D0">
              <w:rPr>
                <w:rFonts w:cs="Arial"/>
              </w:rPr>
              <w:t xml:space="preserve"> Meet regularly with tenants to update records for emergency call provider and check how </w:t>
            </w:r>
            <w:r>
              <w:rPr>
                <w:rFonts w:cs="Arial"/>
              </w:rPr>
              <w:t xml:space="preserve">each </w:t>
            </w:r>
            <w:r w:rsidRPr="002041D0">
              <w:rPr>
                <w:rFonts w:cs="Arial"/>
              </w:rPr>
              <w:t>person manages their tenancy.</w:t>
            </w:r>
          </w:p>
          <w:p w14:paraId="277542E9" w14:textId="6B270412" w:rsidR="004E0CBA" w:rsidRDefault="004E0CBA" w:rsidP="00EA11B0">
            <w:pPr>
              <w:numPr>
                <w:ilvl w:val="0"/>
                <w:numId w:val="8"/>
              </w:numPr>
              <w:rPr>
                <w:rFonts w:cs="Arial"/>
              </w:rPr>
            </w:pPr>
            <w:r w:rsidRPr="002041D0">
              <w:rPr>
                <w:rFonts w:cs="Arial"/>
              </w:rPr>
              <w:lastRenderedPageBreak/>
              <w:t xml:space="preserve">Liaise with the named Community Engagement </w:t>
            </w:r>
            <w:r w:rsidR="00EA11B0">
              <w:rPr>
                <w:rFonts w:cs="Arial"/>
              </w:rPr>
              <w:t xml:space="preserve">Activities </w:t>
            </w:r>
            <w:r w:rsidRPr="002041D0">
              <w:rPr>
                <w:rFonts w:cs="Arial"/>
              </w:rPr>
              <w:t>Coordinator to support the coordination and evaluation of activities within the service, maximising attendance and participation.</w:t>
            </w:r>
          </w:p>
          <w:p w14:paraId="5894A3F5" w14:textId="77777777" w:rsidR="004E0CBA" w:rsidRPr="002041D0" w:rsidRDefault="004E0CBA" w:rsidP="00EA11B0">
            <w:pPr>
              <w:numPr>
                <w:ilvl w:val="0"/>
                <w:numId w:val="8"/>
              </w:numPr>
              <w:rPr>
                <w:rFonts w:cs="Arial"/>
              </w:rPr>
            </w:pPr>
            <w:r>
              <w:rPr>
                <w:rFonts w:cs="Arial"/>
              </w:rPr>
              <w:t>Coordinate and develop local service profiles to enable the personalised delivery of Livingwell Services.</w:t>
            </w:r>
          </w:p>
          <w:p w14:paraId="5962DA80" w14:textId="77777777" w:rsidR="004E0CBA" w:rsidRPr="002041D0" w:rsidRDefault="004E0CBA" w:rsidP="00EA11B0">
            <w:pPr>
              <w:numPr>
                <w:ilvl w:val="0"/>
                <w:numId w:val="8"/>
              </w:numPr>
              <w:rPr>
                <w:rFonts w:cs="Arial"/>
              </w:rPr>
            </w:pPr>
            <w:r w:rsidRPr="002041D0">
              <w:rPr>
                <w:rFonts w:cs="Arial"/>
              </w:rPr>
              <w:t xml:space="preserve">Be accountable for petty cash expenditure locally, as authorised and ensure clear recording processes are followed.        </w:t>
            </w:r>
          </w:p>
          <w:p w14:paraId="456F3ED3" w14:textId="77777777" w:rsidR="00EA11B0" w:rsidRDefault="004E0CBA" w:rsidP="00EA11B0">
            <w:pPr>
              <w:widowControl w:val="0"/>
              <w:numPr>
                <w:ilvl w:val="0"/>
                <w:numId w:val="8"/>
              </w:numPr>
              <w:autoSpaceDE w:val="0"/>
              <w:autoSpaceDN w:val="0"/>
              <w:adjustRightInd w:val="0"/>
              <w:rPr>
                <w:rFonts w:cs="Arial"/>
              </w:rPr>
            </w:pPr>
            <w:r w:rsidRPr="002041D0">
              <w:rPr>
                <w:rFonts w:cs="Arial"/>
              </w:rPr>
              <w:t>Be able to lone work effectively, to display effective communication skills and the ability to us</w:t>
            </w:r>
            <w:r>
              <w:rPr>
                <w:rFonts w:cs="Arial"/>
              </w:rPr>
              <w:t xml:space="preserve">e your initiative in a positive, constructive </w:t>
            </w:r>
            <w:r w:rsidRPr="002041D0">
              <w:rPr>
                <w:rFonts w:cs="Arial"/>
              </w:rPr>
              <w:t>way.</w:t>
            </w:r>
          </w:p>
          <w:p w14:paraId="40653AF0" w14:textId="7A23E5BA" w:rsidR="004E0CBA" w:rsidRPr="002041D0" w:rsidRDefault="00EA11B0" w:rsidP="00EA11B0">
            <w:pPr>
              <w:widowControl w:val="0"/>
              <w:numPr>
                <w:ilvl w:val="0"/>
                <w:numId w:val="8"/>
              </w:numPr>
              <w:autoSpaceDE w:val="0"/>
              <w:autoSpaceDN w:val="0"/>
              <w:adjustRightInd w:val="0"/>
              <w:rPr>
                <w:rFonts w:cs="Arial"/>
              </w:rPr>
            </w:pPr>
            <w:r w:rsidRPr="00DC73A2">
              <w:rPr>
                <w:rFonts w:cs="Arial"/>
              </w:rPr>
              <w:t>Able to cope in a crisis/</w:t>
            </w:r>
            <w:proofErr w:type="gramStart"/>
            <w:r w:rsidRPr="00DC73A2">
              <w:rPr>
                <w:rFonts w:cs="Arial"/>
              </w:rPr>
              <w:t>emergency situation</w:t>
            </w:r>
            <w:proofErr w:type="gramEnd"/>
            <w:r w:rsidRPr="00DC73A2">
              <w:rPr>
                <w:rFonts w:cs="Arial"/>
              </w:rPr>
              <w:t xml:space="preserve"> and take appropriate action</w:t>
            </w:r>
            <w:r w:rsidR="004E0CBA" w:rsidRPr="002041D0">
              <w:rPr>
                <w:rFonts w:cs="Arial"/>
              </w:rPr>
              <w:t xml:space="preserve"> </w:t>
            </w:r>
          </w:p>
          <w:p w14:paraId="0692EC3F" w14:textId="77777777" w:rsidR="004E0CBA" w:rsidRPr="002041D0" w:rsidRDefault="004E0CBA" w:rsidP="00EA11B0">
            <w:pPr>
              <w:widowControl w:val="0"/>
              <w:numPr>
                <w:ilvl w:val="0"/>
                <w:numId w:val="8"/>
              </w:numPr>
              <w:autoSpaceDE w:val="0"/>
              <w:autoSpaceDN w:val="0"/>
              <w:adjustRightInd w:val="0"/>
              <w:rPr>
                <w:rFonts w:cs="Arial"/>
              </w:rPr>
            </w:pPr>
            <w:r w:rsidRPr="002041D0">
              <w:rPr>
                <w:rFonts w:cs="Arial"/>
              </w:rPr>
              <w:t>Be responsible for the Co-ordinati</w:t>
            </w:r>
            <w:r>
              <w:rPr>
                <w:rFonts w:cs="Arial"/>
              </w:rPr>
              <w:t>on and delegation of daily duties/activities</w:t>
            </w:r>
            <w:r w:rsidRPr="002041D0">
              <w:rPr>
                <w:rFonts w:cs="Arial"/>
              </w:rPr>
              <w:t xml:space="preserve"> within the service and ensure any concerns or omissions are highlighted to </w:t>
            </w:r>
            <w:r>
              <w:rPr>
                <w:rFonts w:cs="Arial"/>
              </w:rPr>
              <w:t xml:space="preserve">the </w:t>
            </w:r>
            <w:r w:rsidRPr="002041D0">
              <w:rPr>
                <w:rFonts w:cs="Arial"/>
              </w:rPr>
              <w:t>team leader</w:t>
            </w:r>
            <w:r>
              <w:rPr>
                <w:rFonts w:cs="Arial"/>
              </w:rPr>
              <w:t>.</w:t>
            </w:r>
          </w:p>
          <w:p w14:paraId="4D7DE54F" w14:textId="668446F1" w:rsidR="004E0CBA" w:rsidRPr="002041D0" w:rsidRDefault="004E0CBA" w:rsidP="00EA11B0">
            <w:pPr>
              <w:widowControl w:val="0"/>
              <w:numPr>
                <w:ilvl w:val="0"/>
                <w:numId w:val="8"/>
              </w:numPr>
              <w:autoSpaceDE w:val="0"/>
              <w:autoSpaceDN w:val="0"/>
              <w:adjustRightInd w:val="0"/>
              <w:rPr>
                <w:rFonts w:cs="Arial"/>
              </w:rPr>
            </w:pPr>
            <w:r w:rsidRPr="002041D0">
              <w:rPr>
                <w:rFonts w:cs="Arial"/>
              </w:rPr>
              <w:t xml:space="preserve">Provide practical support and guidance to </w:t>
            </w:r>
            <w:r w:rsidR="00EA11B0">
              <w:rPr>
                <w:rFonts w:cs="Arial"/>
              </w:rPr>
              <w:t>L</w:t>
            </w:r>
            <w:r w:rsidRPr="002041D0">
              <w:rPr>
                <w:rFonts w:cs="Arial"/>
              </w:rPr>
              <w:t xml:space="preserve">ivingwell </w:t>
            </w:r>
            <w:r w:rsidR="00EA11B0">
              <w:rPr>
                <w:rFonts w:cs="Arial"/>
              </w:rPr>
              <w:t>A</w:t>
            </w:r>
            <w:r w:rsidRPr="002041D0">
              <w:rPr>
                <w:rFonts w:cs="Arial"/>
              </w:rPr>
              <w:t>ssistants</w:t>
            </w:r>
            <w:r>
              <w:rPr>
                <w:rFonts w:cs="Arial"/>
              </w:rPr>
              <w:t>.</w:t>
            </w:r>
          </w:p>
          <w:p w14:paraId="71D2D8EB" w14:textId="77777777" w:rsidR="004E0CBA" w:rsidRPr="002041D0" w:rsidRDefault="004E0CBA" w:rsidP="00EA11B0">
            <w:pPr>
              <w:numPr>
                <w:ilvl w:val="0"/>
                <w:numId w:val="8"/>
              </w:numPr>
              <w:rPr>
                <w:rFonts w:cs="Arial"/>
              </w:rPr>
            </w:pPr>
            <w:r w:rsidRPr="002041D0">
              <w:rPr>
                <w:rFonts w:cs="Arial"/>
              </w:rPr>
              <w:t>Manage</w:t>
            </w:r>
            <w:r>
              <w:rPr>
                <w:rFonts w:cs="Arial"/>
              </w:rPr>
              <w:t xml:space="preserve"> guest room and lounge bookings, ensuring the safety and wellbeing of guest/visitors. </w:t>
            </w:r>
          </w:p>
          <w:p w14:paraId="40D8ABAD" w14:textId="77777777" w:rsidR="004E0CBA" w:rsidRDefault="004E0CBA" w:rsidP="00EA11B0">
            <w:pPr>
              <w:numPr>
                <w:ilvl w:val="0"/>
                <w:numId w:val="8"/>
              </w:numPr>
              <w:rPr>
                <w:rFonts w:cs="Arial"/>
              </w:rPr>
            </w:pPr>
            <w:r w:rsidRPr="002041D0">
              <w:rPr>
                <w:rFonts w:cs="Arial"/>
              </w:rPr>
              <w:t>Provi</w:t>
            </w:r>
            <w:r>
              <w:rPr>
                <w:rFonts w:cs="Arial"/>
              </w:rPr>
              <w:t xml:space="preserve">de advice to </w:t>
            </w:r>
            <w:r w:rsidRPr="002041D0">
              <w:rPr>
                <w:rFonts w:cs="Arial"/>
              </w:rPr>
              <w:t>tenants and their relatives about support and activities available in the local area.</w:t>
            </w:r>
          </w:p>
          <w:p w14:paraId="533EF2E0" w14:textId="77777777" w:rsidR="004E0CBA" w:rsidRPr="002041D0" w:rsidRDefault="004E0CBA" w:rsidP="00EA11B0">
            <w:pPr>
              <w:numPr>
                <w:ilvl w:val="0"/>
                <w:numId w:val="8"/>
              </w:numPr>
              <w:rPr>
                <w:rFonts w:cs="Arial"/>
              </w:rPr>
            </w:pPr>
            <w:r>
              <w:rPr>
                <w:rFonts w:cs="Arial"/>
              </w:rPr>
              <w:t>Promote and encourage attendance at activities and events that maintains and promotes health and wellbeing.</w:t>
            </w:r>
          </w:p>
          <w:p w14:paraId="30F84BD9" w14:textId="77777777" w:rsidR="004E0CBA" w:rsidRPr="002041D0" w:rsidRDefault="004E0CBA" w:rsidP="00EA11B0">
            <w:pPr>
              <w:numPr>
                <w:ilvl w:val="0"/>
                <w:numId w:val="8"/>
              </w:numPr>
              <w:rPr>
                <w:rFonts w:cs="Arial"/>
              </w:rPr>
            </w:pPr>
            <w:r w:rsidRPr="002041D0">
              <w:rPr>
                <w:rFonts w:cs="Arial"/>
              </w:rPr>
              <w:t>Maintain and coordinate the customer facing touchscreen information ensuring this information is kept up to date</w:t>
            </w:r>
            <w:r>
              <w:rPr>
                <w:rFonts w:cs="Arial"/>
              </w:rPr>
              <w:t>.</w:t>
            </w:r>
          </w:p>
          <w:p w14:paraId="4082A0D1" w14:textId="77777777" w:rsidR="004E0CBA" w:rsidRPr="002041D0" w:rsidRDefault="004E0CBA" w:rsidP="00EA11B0">
            <w:pPr>
              <w:numPr>
                <w:ilvl w:val="0"/>
                <w:numId w:val="8"/>
              </w:numPr>
              <w:rPr>
                <w:rFonts w:cs="Arial"/>
              </w:rPr>
            </w:pPr>
            <w:r w:rsidRPr="002041D0">
              <w:rPr>
                <w:rFonts w:cs="Arial"/>
              </w:rPr>
              <w:t>Oversee the cleaning function to ensure a high standard of cleanliness in the common areas of the scheme, reporting concerns to the relevant managers.</w:t>
            </w:r>
          </w:p>
          <w:p w14:paraId="6E605BB9" w14:textId="77777777" w:rsidR="004E0CBA" w:rsidRPr="002041D0" w:rsidRDefault="004E0CBA" w:rsidP="00EA11B0">
            <w:pPr>
              <w:numPr>
                <w:ilvl w:val="0"/>
                <w:numId w:val="8"/>
              </w:numPr>
              <w:rPr>
                <w:rFonts w:cs="Arial"/>
              </w:rPr>
            </w:pPr>
            <w:r>
              <w:rPr>
                <w:rFonts w:cs="Arial"/>
              </w:rPr>
              <w:t>M</w:t>
            </w:r>
            <w:r w:rsidRPr="002041D0">
              <w:rPr>
                <w:rFonts w:cs="Arial"/>
              </w:rPr>
              <w:t xml:space="preserve">onitor and maintain scheme security and carry out regular tests on equipment and alarms </w:t>
            </w:r>
            <w:proofErr w:type="gramStart"/>
            <w:r w:rsidRPr="002041D0">
              <w:rPr>
                <w:rFonts w:cs="Arial"/>
              </w:rPr>
              <w:t>in order to</w:t>
            </w:r>
            <w:proofErr w:type="gramEnd"/>
            <w:r w:rsidRPr="002041D0">
              <w:rPr>
                <w:rFonts w:cs="Arial"/>
              </w:rPr>
              <w:t xml:space="preserve"> comply with H&amp;S legislation.</w:t>
            </w:r>
          </w:p>
          <w:p w14:paraId="01ABB455" w14:textId="77777777" w:rsidR="004E0CBA" w:rsidRPr="002041D0" w:rsidRDefault="004E0CBA" w:rsidP="00EA11B0">
            <w:pPr>
              <w:numPr>
                <w:ilvl w:val="0"/>
                <w:numId w:val="8"/>
              </w:numPr>
              <w:rPr>
                <w:rFonts w:cs="Arial"/>
              </w:rPr>
            </w:pPr>
            <w:r>
              <w:rPr>
                <w:rFonts w:cs="Arial"/>
              </w:rPr>
              <w:t>R</w:t>
            </w:r>
            <w:r w:rsidRPr="002041D0">
              <w:rPr>
                <w:rFonts w:cs="Arial"/>
              </w:rPr>
              <w:t xml:space="preserve">espond to tenant emergencies and fire alarms by calling the relevant emergency or repairs service.   </w:t>
            </w:r>
          </w:p>
          <w:p w14:paraId="3331D88D" w14:textId="5BE18A2B" w:rsidR="004E0CBA" w:rsidRDefault="004E0CBA" w:rsidP="00EA11B0">
            <w:pPr>
              <w:numPr>
                <w:ilvl w:val="0"/>
                <w:numId w:val="8"/>
              </w:numPr>
              <w:rPr>
                <w:rFonts w:cs="Arial"/>
              </w:rPr>
            </w:pPr>
            <w:r w:rsidRPr="002041D0">
              <w:rPr>
                <w:rFonts w:cs="Arial"/>
              </w:rPr>
              <w:t>Monitor and report on repairs and maintenance problems to ensure the scheme is maintained to a high standard.</w:t>
            </w:r>
          </w:p>
          <w:p w14:paraId="767E67D6" w14:textId="0B2D4792" w:rsidR="00EA11B0" w:rsidRPr="00EA11B0" w:rsidRDefault="00EA11B0" w:rsidP="00EA11B0">
            <w:pPr>
              <w:numPr>
                <w:ilvl w:val="0"/>
                <w:numId w:val="8"/>
              </w:numPr>
              <w:tabs>
                <w:tab w:val="num" w:pos="426"/>
              </w:tabs>
              <w:rPr>
                <w:rFonts w:cs="Arial"/>
              </w:rPr>
            </w:pPr>
            <w:r w:rsidRPr="00DC73A2">
              <w:rPr>
                <w:rFonts w:cs="Arial"/>
              </w:rPr>
              <w:t>Identify health and safety issues in the development and escalate these if not attended to</w:t>
            </w:r>
          </w:p>
          <w:p w14:paraId="1A4D717E" w14:textId="77777777" w:rsidR="004E0CBA" w:rsidRPr="002041D0" w:rsidRDefault="004E0CBA" w:rsidP="00EA11B0">
            <w:pPr>
              <w:numPr>
                <w:ilvl w:val="0"/>
                <w:numId w:val="8"/>
              </w:numPr>
              <w:rPr>
                <w:rFonts w:cs="Arial"/>
              </w:rPr>
            </w:pPr>
            <w:r w:rsidRPr="002041D0">
              <w:rPr>
                <w:rFonts w:cs="Arial"/>
              </w:rPr>
              <w:t xml:space="preserve">Provide practical assistance for tenants </w:t>
            </w:r>
            <w:r>
              <w:rPr>
                <w:rFonts w:cs="Arial"/>
              </w:rPr>
              <w:t xml:space="preserve">to maintain their Livingwell Home as well as </w:t>
            </w:r>
            <w:r w:rsidRPr="002041D0">
              <w:rPr>
                <w:rFonts w:cs="Arial"/>
              </w:rPr>
              <w:t>arranging social activities in the development.</w:t>
            </w:r>
          </w:p>
          <w:p w14:paraId="2807B834" w14:textId="77777777" w:rsidR="004E0CBA" w:rsidRPr="002041D0" w:rsidRDefault="004E0CBA" w:rsidP="00EA11B0">
            <w:pPr>
              <w:numPr>
                <w:ilvl w:val="0"/>
                <w:numId w:val="8"/>
              </w:numPr>
              <w:rPr>
                <w:rFonts w:cs="Arial"/>
              </w:rPr>
            </w:pPr>
            <w:r w:rsidRPr="002041D0">
              <w:rPr>
                <w:rFonts w:cs="Arial"/>
              </w:rPr>
              <w:t xml:space="preserve">Establish, maintain and update records to ensure that accurate information </w:t>
            </w:r>
            <w:proofErr w:type="gramStart"/>
            <w:r w:rsidRPr="002041D0">
              <w:rPr>
                <w:rFonts w:cs="Arial"/>
              </w:rPr>
              <w:t>is readily available at all times</w:t>
            </w:r>
            <w:proofErr w:type="gramEnd"/>
            <w:r w:rsidRPr="002041D0">
              <w:rPr>
                <w:rFonts w:cs="Arial"/>
              </w:rPr>
              <w:t xml:space="preserve"> to emergency alarm providers and housing officers.</w:t>
            </w:r>
          </w:p>
          <w:p w14:paraId="4B327D07" w14:textId="77777777" w:rsidR="004E0CBA" w:rsidRPr="002041D0" w:rsidRDefault="004E0CBA" w:rsidP="00EA11B0">
            <w:pPr>
              <w:numPr>
                <w:ilvl w:val="0"/>
                <w:numId w:val="8"/>
              </w:numPr>
              <w:rPr>
                <w:rFonts w:cs="Arial"/>
              </w:rPr>
            </w:pPr>
            <w:r w:rsidRPr="002041D0">
              <w:rPr>
                <w:rFonts w:cs="Arial"/>
              </w:rPr>
              <w:t>W</w:t>
            </w:r>
            <w:r>
              <w:rPr>
                <w:rFonts w:cs="Arial"/>
              </w:rPr>
              <w:t xml:space="preserve">ork closely with RSL staff, volunteers/peer supporters </w:t>
            </w:r>
            <w:r w:rsidRPr="002041D0">
              <w:rPr>
                <w:rFonts w:cs="Arial"/>
              </w:rPr>
              <w:t xml:space="preserve">and relief staff </w:t>
            </w:r>
            <w:proofErr w:type="gramStart"/>
            <w:r w:rsidRPr="002041D0">
              <w:rPr>
                <w:rFonts w:cs="Arial"/>
              </w:rPr>
              <w:t>in order to</w:t>
            </w:r>
            <w:proofErr w:type="gramEnd"/>
            <w:r w:rsidRPr="002041D0">
              <w:rPr>
                <w:rFonts w:cs="Arial"/>
              </w:rPr>
              <w:t xml:space="preserve"> maintain an effective and cohesive service to our tenants.</w:t>
            </w:r>
          </w:p>
          <w:p w14:paraId="6AF36316" w14:textId="77777777" w:rsidR="004E0CBA" w:rsidRPr="002041D0" w:rsidRDefault="004E0CBA" w:rsidP="00EA11B0">
            <w:pPr>
              <w:numPr>
                <w:ilvl w:val="0"/>
                <w:numId w:val="8"/>
              </w:numPr>
              <w:rPr>
                <w:rFonts w:cs="Arial"/>
              </w:rPr>
            </w:pPr>
            <w:r w:rsidRPr="002041D0">
              <w:rPr>
                <w:rFonts w:cs="Arial"/>
              </w:rPr>
              <w:t>Advocate for tenants where necessary in discussion with external agencies where this does not interfere with tenant’s independence and/or wishes.</w:t>
            </w:r>
          </w:p>
          <w:p w14:paraId="162D3243" w14:textId="77777777" w:rsidR="004E0CBA" w:rsidRPr="002041D0" w:rsidRDefault="004E0CBA" w:rsidP="00EA11B0">
            <w:pPr>
              <w:numPr>
                <w:ilvl w:val="0"/>
                <w:numId w:val="8"/>
              </w:numPr>
              <w:rPr>
                <w:rFonts w:cs="Arial"/>
              </w:rPr>
            </w:pPr>
            <w:r w:rsidRPr="002041D0">
              <w:rPr>
                <w:rFonts w:cs="Arial"/>
              </w:rPr>
              <w:t xml:space="preserve">Ensuring </w:t>
            </w:r>
            <w:r w:rsidRPr="002041D0">
              <w:t xml:space="preserve">collaborative work with Housing staff, facilitate regular joint tenant meetings </w:t>
            </w:r>
            <w:r>
              <w:t>and agreed co-produced action plans.</w:t>
            </w:r>
          </w:p>
          <w:p w14:paraId="5EEE0423" w14:textId="77777777" w:rsidR="004E0CBA" w:rsidRPr="002041D0" w:rsidRDefault="004E0CBA" w:rsidP="00EA11B0">
            <w:pPr>
              <w:numPr>
                <w:ilvl w:val="0"/>
                <w:numId w:val="8"/>
              </w:numPr>
              <w:jc w:val="both"/>
              <w:rPr>
                <w:rFonts w:cs="Arial"/>
              </w:rPr>
            </w:pPr>
            <w:r w:rsidRPr="002041D0">
              <w:rPr>
                <w:rFonts w:cs="Arial"/>
              </w:rPr>
              <w:t>Liaise with Housing Officers to ensure that properties are let and concerns about tenants are raised and addressed.</w:t>
            </w:r>
          </w:p>
          <w:p w14:paraId="371AF52A" w14:textId="77777777" w:rsidR="004E0CBA" w:rsidRPr="00EA11B0" w:rsidRDefault="004E0CBA" w:rsidP="00EA11B0">
            <w:pPr>
              <w:tabs>
                <w:tab w:val="left" w:pos="284"/>
              </w:tabs>
              <w:rPr>
                <w:rFonts w:ascii="Arial" w:hAnsi="Arial" w:cs="Arial"/>
                <w:sz w:val="20"/>
                <w:szCs w:val="20"/>
              </w:rPr>
            </w:pPr>
          </w:p>
        </w:tc>
      </w:tr>
      <w:tr w:rsidR="004E0CBA" w:rsidRPr="00BE1D6C" w14:paraId="2F5F4B51" w14:textId="77777777" w:rsidTr="3C9243B6">
        <w:trPr>
          <w:gridAfter w:val="1"/>
          <w:wAfter w:w="476" w:type="dxa"/>
          <w:jc w:val="center"/>
        </w:trPr>
        <w:tc>
          <w:tcPr>
            <w:tcW w:w="2817" w:type="dxa"/>
            <w:gridSpan w:val="2"/>
          </w:tcPr>
          <w:p w14:paraId="3E12C451" w14:textId="09CFB659" w:rsidR="004E0CBA" w:rsidRPr="00EA11B0" w:rsidRDefault="00EA11B0" w:rsidP="004E0CBA">
            <w:pPr>
              <w:rPr>
                <w:rFonts w:ascii="Arial" w:hAnsi="Arial" w:cs="Arial"/>
                <w:sz w:val="20"/>
                <w:szCs w:val="20"/>
              </w:rPr>
            </w:pPr>
            <w:r>
              <w:rPr>
                <w:rFonts w:cs="Arial"/>
              </w:rPr>
              <w:lastRenderedPageBreak/>
              <w:t>R</w:t>
            </w:r>
            <w:r w:rsidRPr="00EA11B0">
              <w:rPr>
                <w:rFonts w:cs="Arial"/>
              </w:rPr>
              <w:t>esponsibility for financial and physical resources, authorities and limitations</w:t>
            </w:r>
          </w:p>
          <w:p w14:paraId="71022234" w14:textId="77777777" w:rsidR="004E0CBA" w:rsidRPr="00EA11B0" w:rsidRDefault="004E0CBA" w:rsidP="004E0CBA">
            <w:pPr>
              <w:rPr>
                <w:rFonts w:ascii="Arial" w:hAnsi="Arial" w:cs="Arial"/>
                <w:sz w:val="20"/>
                <w:szCs w:val="20"/>
              </w:rPr>
            </w:pPr>
          </w:p>
        </w:tc>
        <w:tc>
          <w:tcPr>
            <w:tcW w:w="7389" w:type="dxa"/>
            <w:gridSpan w:val="3"/>
          </w:tcPr>
          <w:p w14:paraId="0D1F7360" w14:textId="77777777" w:rsidR="00EA11B0" w:rsidRDefault="00EA11B0" w:rsidP="00EA11B0">
            <w:pPr>
              <w:numPr>
                <w:ilvl w:val="0"/>
                <w:numId w:val="2"/>
              </w:numPr>
              <w:jc w:val="both"/>
              <w:rPr>
                <w:rFonts w:cs="Arial"/>
              </w:rPr>
            </w:pPr>
            <w:r>
              <w:rPr>
                <w:rFonts w:cs="Arial"/>
              </w:rPr>
              <w:t xml:space="preserve">Undertake designated health and safety checks, whilst on site, reporting issues to the relevant RSL </w:t>
            </w:r>
          </w:p>
          <w:p w14:paraId="0A99E958" w14:textId="77777777" w:rsidR="00EA11B0" w:rsidRPr="00DC73A2" w:rsidRDefault="00EA11B0" w:rsidP="00EA11B0">
            <w:pPr>
              <w:numPr>
                <w:ilvl w:val="0"/>
                <w:numId w:val="2"/>
              </w:numPr>
              <w:jc w:val="both"/>
              <w:rPr>
                <w:rFonts w:cs="Arial"/>
              </w:rPr>
            </w:pPr>
            <w:r w:rsidRPr="00DC73A2">
              <w:rPr>
                <w:rFonts w:cs="Arial"/>
              </w:rPr>
              <w:t>Ensure that any maintenance issues are reported and dealt with in line with company procedures</w:t>
            </w:r>
          </w:p>
          <w:p w14:paraId="4D9982AD" w14:textId="77777777" w:rsidR="00EA11B0" w:rsidRPr="00DC73A2" w:rsidRDefault="00EA11B0" w:rsidP="00EA11B0">
            <w:pPr>
              <w:numPr>
                <w:ilvl w:val="0"/>
                <w:numId w:val="2"/>
              </w:numPr>
              <w:jc w:val="both"/>
              <w:rPr>
                <w:rFonts w:cs="Arial"/>
              </w:rPr>
            </w:pPr>
            <w:r w:rsidRPr="00DC73A2">
              <w:rPr>
                <w:rFonts w:cs="Arial"/>
              </w:rPr>
              <w:t>Ensure that fire alarms and warden call systems are effective and regularly tested</w:t>
            </w:r>
          </w:p>
          <w:p w14:paraId="1536F90C" w14:textId="77777777" w:rsidR="00EA11B0" w:rsidRPr="00DC73A2" w:rsidRDefault="00EA11B0" w:rsidP="00EA11B0">
            <w:pPr>
              <w:numPr>
                <w:ilvl w:val="0"/>
                <w:numId w:val="2"/>
              </w:numPr>
              <w:jc w:val="both"/>
              <w:rPr>
                <w:rFonts w:cs="Arial"/>
              </w:rPr>
            </w:pPr>
            <w:r w:rsidRPr="00DC73A2">
              <w:rPr>
                <w:rFonts w:cs="Arial"/>
              </w:rPr>
              <w:t>Ensure that accurate tenant records are maintained and securely stored</w:t>
            </w:r>
          </w:p>
          <w:p w14:paraId="78FCFECC" w14:textId="77777777" w:rsidR="00EA11B0" w:rsidRPr="00DC73A2" w:rsidRDefault="00EA11B0" w:rsidP="00EA11B0">
            <w:pPr>
              <w:numPr>
                <w:ilvl w:val="0"/>
                <w:numId w:val="2"/>
              </w:numPr>
              <w:jc w:val="both"/>
              <w:rPr>
                <w:rFonts w:cs="Arial"/>
              </w:rPr>
            </w:pPr>
            <w:r w:rsidRPr="00DC73A2">
              <w:rPr>
                <w:rFonts w:cs="Arial"/>
              </w:rPr>
              <w:t>Ensure that petty cash expenditure is recorded and monitored</w:t>
            </w:r>
          </w:p>
          <w:p w14:paraId="79E7095E" w14:textId="1CC7D637" w:rsidR="004E0CBA" w:rsidRPr="00BE1D6C" w:rsidRDefault="00EA11B0" w:rsidP="00EA11B0">
            <w:pPr>
              <w:pStyle w:val="ListParagraph"/>
              <w:numPr>
                <w:ilvl w:val="0"/>
                <w:numId w:val="2"/>
              </w:numPr>
              <w:tabs>
                <w:tab w:val="left" w:pos="284"/>
              </w:tabs>
              <w:rPr>
                <w:rFonts w:ascii="Arial" w:hAnsi="Arial" w:cs="Arial"/>
                <w:sz w:val="20"/>
                <w:szCs w:val="20"/>
              </w:rPr>
            </w:pPr>
            <w:r>
              <w:rPr>
                <w:rFonts w:cs="Arial"/>
              </w:rPr>
              <w:lastRenderedPageBreak/>
              <w:t>Manage and support</w:t>
            </w:r>
            <w:r w:rsidRPr="00DC73A2">
              <w:rPr>
                <w:rFonts w:cs="Arial"/>
              </w:rPr>
              <w:t xml:space="preserve"> use of guest room facilities and common areas used by outside agencies</w:t>
            </w:r>
          </w:p>
        </w:tc>
      </w:tr>
      <w:tr w:rsidR="004E0CBA" w:rsidRPr="00BE1D6C" w14:paraId="2C07606A" w14:textId="77777777" w:rsidTr="3C9243B6">
        <w:trPr>
          <w:gridAfter w:val="1"/>
          <w:wAfter w:w="476" w:type="dxa"/>
          <w:jc w:val="center"/>
        </w:trPr>
        <w:tc>
          <w:tcPr>
            <w:tcW w:w="2817" w:type="dxa"/>
            <w:gridSpan w:val="2"/>
          </w:tcPr>
          <w:p w14:paraId="75D9391D" w14:textId="088D40DA" w:rsidR="004E0CBA" w:rsidRPr="00BE1D6C" w:rsidRDefault="00EA11B0" w:rsidP="004E0CBA">
            <w:pPr>
              <w:rPr>
                <w:rFonts w:ascii="Arial" w:hAnsi="Arial" w:cs="Arial"/>
                <w:sz w:val="20"/>
                <w:szCs w:val="20"/>
              </w:rPr>
            </w:pPr>
            <w:r>
              <w:rPr>
                <w:rFonts w:ascii="Arial" w:hAnsi="Arial" w:cs="Arial"/>
                <w:sz w:val="20"/>
                <w:szCs w:val="20"/>
              </w:rPr>
              <w:lastRenderedPageBreak/>
              <w:t>Range and complexity of work</w:t>
            </w:r>
          </w:p>
          <w:p w14:paraId="297113CF" w14:textId="77777777" w:rsidR="004E0CBA" w:rsidRPr="00BE1D6C" w:rsidRDefault="004E0CBA" w:rsidP="004E0CBA">
            <w:pPr>
              <w:rPr>
                <w:rFonts w:ascii="Arial" w:hAnsi="Arial" w:cs="Arial"/>
                <w:sz w:val="20"/>
                <w:szCs w:val="20"/>
              </w:rPr>
            </w:pPr>
          </w:p>
        </w:tc>
        <w:tc>
          <w:tcPr>
            <w:tcW w:w="7389" w:type="dxa"/>
            <w:gridSpan w:val="3"/>
          </w:tcPr>
          <w:p w14:paraId="279D0DCF" w14:textId="77777777" w:rsidR="00EA11B0" w:rsidRDefault="00EA11B0" w:rsidP="00EA11B0">
            <w:pPr>
              <w:numPr>
                <w:ilvl w:val="0"/>
                <w:numId w:val="2"/>
              </w:numPr>
              <w:jc w:val="both"/>
              <w:rPr>
                <w:rFonts w:cs="Arial"/>
              </w:rPr>
            </w:pPr>
            <w:r>
              <w:rPr>
                <w:rFonts w:cs="Arial"/>
              </w:rPr>
              <w:t>Work over multiple sites, responding to local tenants needs, including responding effectively to significant life events</w:t>
            </w:r>
          </w:p>
          <w:p w14:paraId="4F278F0C" w14:textId="77777777" w:rsidR="00EA11B0" w:rsidRDefault="00EA11B0" w:rsidP="00EA11B0">
            <w:pPr>
              <w:numPr>
                <w:ilvl w:val="0"/>
                <w:numId w:val="2"/>
              </w:numPr>
              <w:jc w:val="both"/>
              <w:rPr>
                <w:rFonts w:cs="Arial"/>
              </w:rPr>
            </w:pPr>
            <w:r w:rsidRPr="00DC73A2">
              <w:rPr>
                <w:rFonts w:cs="Arial"/>
              </w:rPr>
              <w:t>Manage a varied workload with regular interruptions</w:t>
            </w:r>
          </w:p>
          <w:p w14:paraId="3BA798D3" w14:textId="77777777" w:rsidR="00EA11B0" w:rsidRPr="00DC73A2" w:rsidRDefault="00EA11B0" w:rsidP="00EA11B0">
            <w:pPr>
              <w:numPr>
                <w:ilvl w:val="0"/>
                <w:numId w:val="2"/>
              </w:numPr>
              <w:jc w:val="both"/>
              <w:rPr>
                <w:rFonts w:cs="Arial"/>
              </w:rPr>
            </w:pPr>
            <w:r>
              <w:rPr>
                <w:rFonts w:cs="Arial"/>
              </w:rPr>
              <w:t>Signpost and process referrals to appropriate external agencies</w:t>
            </w:r>
          </w:p>
          <w:p w14:paraId="1D730613" w14:textId="77777777" w:rsidR="002C0A2B" w:rsidRDefault="00EA11B0" w:rsidP="002C0A2B">
            <w:pPr>
              <w:numPr>
                <w:ilvl w:val="0"/>
                <w:numId w:val="2"/>
              </w:numPr>
              <w:jc w:val="both"/>
              <w:rPr>
                <w:rFonts w:cs="Arial"/>
              </w:rPr>
            </w:pPr>
            <w:r w:rsidRPr="00DC73A2">
              <w:rPr>
                <w:rFonts w:cs="Arial"/>
              </w:rPr>
              <w:t>Advise tenants on services and support available for older people.</w:t>
            </w:r>
          </w:p>
          <w:p w14:paraId="7211B2DB" w14:textId="3D1D05C4" w:rsidR="004E0CBA" w:rsidRPr="002C0A2B" w:rsidRDefault="00EA11B0" w:rsidP="002C0A2B">
            <w:pPr>
              <w:numPr>
                <w:ilvl w:val="0"/>
                <w:numId w:val="2"/>
              </w:numPr>
              <w:jc w:val="both"/>
              <w:rPr>
                <w:rFonts w:cs="Arial"/>
              </w:rPr>
            </w:pPr>
            <w:r w:rsidRPr="002C0A2B">
              <w:rPr>
                <w:rFonts w:cs="Arial"/>
              </w:rPr>
              <w:t>Make appropriate referrals to housing officer/statutory services to maintain independent living</w:t>
            </w:r>
          </w:p>
        </w:tc>
      </w:tr>
      <w:tr w:rsidR="004E0CBA" w:rsidRPr="00BE1D6C" w14:paraId="4A615C9E" w14:textId="77777777" w:rsidTr="3C9243B6">
        <w:trPr>
          <w:gridAfter w:val="1"/>
          <w:wAfter w:w="476" w:type="dxa"/>
          <w:jc w:val="center"/>
        </w:trPr>
        <w:tc>
          <w:tcPr>
            <w:tcW w:w="2817" w:type="dxa"/>
            <w:gridSpan w:val="2"/>
          </w:tcPr>
          <w:p w14:paraId="320A88DE" w14:textId="091764A2" w:rsidR="004E0CBA" w:rsidRPr="00BE1D6C" w:rsidRDefault="00EA11B0" w:rsidP="004E0CBA">
            <w:pPr>
              <w:rPr>
                <w:rFonts w:ascii="Arial" w:hAnsi="Arial" w:cs="Arial"/>
                <w:sz w:val="20"/>
                <w:szCs w:val="20"/>
              </w:rPr>
            </w:pPr>
            <w:r>
              <w:rPr>
                <w:rFonts w:ascii="Arial" w:hAnsi="Arial" w:cs="Arial"/>
                <w:sz w:val="20"/>
                <w:szCs w:val="20"/>
              </w:rPr>
              <w:t>Communication</w:t>
            </w:r>
          </w:p>
          <w:p w14:paraId="593175A1" w14:textId="77777777" w:rsidR="004E0CBA" w:rsidRPr="00BE1D6C" w:rsidRDefault="004E0CBA" w:rsidP="004E0CBA">
            <w:pPr>
              <w:rPr>
                <w:rFonts w:ascii="Arial" w:hAnsi="Arial" w:cs="Arial"/>
                <w:sz w:val="20"/>
                <w:szCs w:val="20"/>
              </w:rPr>
            </w:pPr>
          </w:p>
        </w:tc>
        <w:tc>
          <w:tcPr>
            <w:tcW w:w="7389" w:type="dxa"/>
            <w:gridSpan w:val="3"/>
          </w:tcPr>
          <w:p w14:paraId="706B2719" w14:textId="77777777" w:rsidR="00EA11B0" w:rsidRPr="00DC73A2" w:rsidRDefault="00EA11B0" w:rsidP="00EA11B0">
            <w:pPr>
              <w:numPr>
                <w:ilvl w:val="0"/>
                <w:numId w:val="2"/>
              </w:numPr>
              <w:jc w:val="both"/>
              <w:rPr>
                <w:rFonts w:cs="Arial"/>
              </w:rPr>
            </w:pPr>
            <w:r w:rsidRPr="00DC73A2">
              <w:rPr>
                <w:rFonts w:cs="Arial"/>
              </w:rPr>
              <w:t>Liaise on a regular basis with tenants and relatives</w:t>
            </w:r>
          </w:p>
          <w:p w14:paraId="59C7CF3C" w14:textId="77777777" w:rsidR="00EA11B0" w:rsidRDefault="00EA11B0" w:rsidP="00EA11B0">
            <w:pPr>
              <w:numPr>
                <w:ilvl w:val="0"/>
                <w:numId w:val="2"/>
              </w:numPr>
              <w:jc w:val="both"/>
              <w:rPr>
                <w:rFonts w:cs="Arial"/>
              </w:rPr>
            </w:pPr>
            <w:r w:rsidRPr="00DC73A2">
              <w:rPr>
                <w:rFonts w:cs="Arial"/>
              </w:rPr>
              <w:t>Liaise with external agencies and third parties</w:t>
            </w:r>
          </w:p>
          <w:p w14:paraId="61661307" w14:textId="77777777" w:rsidR="00EA11B0" w:rsidRDefault="00EA11B0" w:rsidP="00EA11B0">
            <w:pPr>
              <w:numPr>
                <w:ilvl w:val="0"/>
                <w:numId w:val="2"/>
              </w:numPr>
              <w:jc w:val="both"/>
              <w:rPr>
                <w:rFonts w:cs="Arial"/>
              </w:rPr>
            </w:pPr>
            <w:r>
              <w:rPr>
                <w:rFonts w:cs="Arial"/>
              </w:rPr>
              <w:t>Establish and promote relationships with community groups, carers organisations, health and social care partnerships</w:t>
            </w:r>
          </w:p>
          <w:p w14:paraId="23F4D267" w14:textId="77777777" w:rsidR="00EA11B0" w:rsidRPr="00DC73A2" w:rsidRDefault="00EA11B0" w:rsidP="00EA11B0">
            <w:pPr>
              <w:numPr>
                <w:ilvl w:val="0"/>
                <w:numId w:val="2"/>
              </w:numPr>
              <w:jc w:val="both"/>
              <w:rPr>
                <w:rFonts w:cs="Arial"/>
              </w:rPr>
            </w:pPr>
            <w:r>
              <w:rPr>
                <w:rFonts w:cs="Arial"/>
              </w:rPr>
              <w:t xml:space="preserve">Promote and represent the local Livingwell Service to prospective tenants, families/carers </w:t>
            </w:r>
            <w:proofErr w:type="gramStart"/>
            <w:r>
              <w:rPr>
                <w:rFonts w:cs="Arial"/>
              </w:rPr>
              <w:t>and  external</w:t>
            </w:r>
            <w:proofErr w:type="gramEnd"/>
            <w:r>
              <w:rPr>
                <w:rFonts w:cs="Arial"/>
              </w:rPr>
              <w:t xml:space="preserve"> agencies </w:t>
            </w:r>
          </w:p>
          <w:p w14:paraId="60753AD3" w14:textId="77777777" w:rsidR="002C0A2B" w:rsidRDefault="00EA11B0" w:rsidP="002C0A2B">
            <w:pPr>
              <w:numPr>
                <w:ilvl w:val="0"/>
                <w:numId w:val="2"/>
              </w:numPr>
              <w:jc w:val="both"/>
              <w:rPr>
                <w:rFonts w:cs="Arial"/>
              </w:rPr>
            </w:pPr>
            <w:r w:rsidRPr="00DC73A2">
              <w:rPr>
                <w:rFonts w:cs="Arial"/>
              </w:rPr>
              <w:t>Work with Housing Officers and other RSL/Wheatley staff</w:t>
            </w:r>
          </w:p>
          <w:p w14:paraId="354CB052" w14:textId="77777777" w:rsidR="002C0A2B" w:rsidRDefault="00EA11B0" w:rsidP="002C0A2B">
            <w:pPr>
              <w:numPr>
                <w:ilvl w:val="0"/>
                <w:numId w:val="2"/>
              </w:numPr>
              <w:jc w:val="both"/>
              <w:rPr>
                <w:rFonts w:cs="Arial"/>
              </w:rPr>
            </w:pPr>
            <w:r w:rsidRPr="002C0A2B">
              <w:rPr>
                <w:rFonts w:cs="Arial"/>
              </w:rPr>
              <w:t>Foster good working relationships with emergency cover provider/</w:t>
            </w:r>
            <w:proofErr w:type="spellStart"/>
            <w:r w:rsidRPr="002C0A2B">
              <w:rPr>
                <w:rFonts w:cs="Arial"/>
              </w:rPr>
              <w:t>Alertcall</w:t>
            </w:r>
            <w:proofErr w:type="spellEnd"/>
          </w:p>
          <w:p w14:paraId="597A782E" w14:textId="10129E39" w:rsidR="004E0CBA" w:rsidRPr="002C0A2B" w:rsidRDefault="00EA11B0" w:rsidP="002C0A2B">
            <w:pPr>
              <w:numPr>
                <w:ilvl w:val="0"/>
                <w:numId w:val="2"/>
              </w:numPr>
              <w:jc w:val="both"/>
              <w:rPr>
                <w:rFonts w:cs="Arial"/>
              </w:rPr>
            </w:pPr>
            <w:r w:rsidRPr="002C0A2B">
              <w:rPr>
                <w:rFonts w:cs="Arial"/>
              </w:rPr>
              <w:t>Liaise with other managers and attend team meetings</w:t>
            </w:r>
          </w:p>
        </w:tc>
      </w:tr>
      <w:tr w:rsidR="002C0A2B" w:rsidRPr="00BE1D6C" w14:paraId="3D8A7B26" w14:textId="77777777" w:rsidTr="3C9243B6">
        <w:trPr>
          <w:gridAfter w:val="1"/>
          <w:wAfter w:w="476" w:type="dxa"/>
          <w:jc w:val="center"/>
        </w:trPr>
        <w:tc>
          <w:tcPr>
            <w:tcW w:w="2817" w:type="dxa"/>
            <w:gridSpan w:val="2"/>
          </w:tcPr>
          <w:p w14:paraId="02BA9863" w14:textId="77777777" w:rsidR="002C0A2B" w:rsidRPr="002C0A2B" w:rsidRDefault="002C0A2B" w:rsidP="002C0A2B">
            <w:pPr>
              <w:pStyle w:val="BodyText"/>
              <w:widowControl w:val="0"/>
              <w:spacing w:line="240" w:lineRule="auto"/>
              <w:rPr>
                <w:rFonts w:asciiTheme="minorHAnsi" w:hAnsiTheme="minorHAnsi" w:cstheme="minorHAnsi"/>
                <w:sz w:val="22"/>
                <w:szCs w:val="22"/>
              </w:rPr>
            </w:pPr>
            <w:r w:rsidRPr="002C0A2B">
              <w:rPr>
                <w:rFonts w:asciiTheme="minorHAnsi" w:hAnsiTheme="minorHAnsi" w:cstheme="minorHAnsi"/>
                <w:sz w:val="22"/>
                <w:szCs w:val="22"/>
              </w:rPr>
              <w:t>Additional Duties</w:t>
            </w:r>
          </w:p>
          <w:p w14:paraId="65896B11" w14:textId="77777777" w:rsidR="002C0A2B" w:rsidRPr="00BE1D6C" w:rsidRDefault="002C0A2B" w:rsidP="004E0CBA">
            <w:pPr>
              <w:rPr>
                <w:rFonts w:ascii="Arial" w:hAnsi="Arial" w:cs="Arial"/>
                <w:sz w:val="20"/>
                <w:szCs w:val="20"/>
              </w:rPr>
            </w:pPr>
          </w:p>
        </w:tc>
        <w:tc>
          <w:tcPr>
            <w:tcW w:w="7389" w:type="dxa"/>
            <w:gridSpan w:val="3"/>
          </w:tcPr>
          <w:p w14:paraId="75DF3006" w14:textId="77777777" w:rsidR="002C0A2B" w:rsidRDefault="002C0A2B" w:rsidP="004E0CBA">
            <w:pPr>
              <w:pStyle w:val="JobProfile"/>
              <w:keepNext w:val="0"/>
              <w:keepLines w:val="0"/>
              <w:widowControl w:val="0"/>
              <w:numPr>
                <w:ilvl w:val="0"/>
                <w:numId w:val="3"/>
              </w:numPr>
              <w:tabs>
                <w:tab w:val="left" w:pos="284"/>
              </w:tabs>
              <w:ind w:left="284" w:hanging="284"/>
              <w:jc w:val="left"/>
              <w:rPr>
                <w:szCs w:val="20"/>
              </w:rPr>
            </w:pPr>
            <w:r>
              <w:rPr>
                <w:szCs w:val="20"/>
              </w:rPr>
              <w:t>It is in the nature of the work that tasks and responsibilities are, in many circumstances, not routine and variable</w:t>
            </w:r>
          </w:p>
          <w:p w14:paraId="60A508E6" w14:textId="77777777" w:rsidR="002C0A2B" w:rsidRDefault="002C0A2B" w:rsidP="004E0CBA">
            <w:pPr>
              <w:pStyle w:val="JobProfile"/>
              <w:keepNext w:val="0"/>
              <w:keepLines w:val="0"/>
              <w:widowControl w:val="0"/>
              <w:numPr>
                <w:ilvl w:val="0"/>
                <w:numId w:val="3"/>
              </w:numPr>
              <w:tabs>
                <w:tab w:val="left" w:pos="284"/>
              </w:tabs>
              <w:ind w:left="284" w:hanging="284"/>
              <w:jc w:val="left"/>
              <w:rPr>
                <w:szCs w:val="20"/>
              </w:rPr>
            </w:pPr>
            <w:r>
              <w:rPr>
                <w:szCs w:val="20"/>
              </w:rPr>
              <w:t xml:space="preserve">All staff are therefore expected to work in a flexible way when the occasion arises and tasks, which are not specifically covered in the job description, </w:t>
            </w:r>
            <w:proofErr w:type="gramStart"/>
            <w:r>
              <w:rPr>
                <w:szCs w:val="20"/>
              </w:rPr>
              <w:t>have to</w:t>
            </w:r>
            <w:proofErr w:type="gramEnd"/>
            <w:r>
              <w:rPr>
                <w:szCs w:val="20"/>
              </w:rPr>
              <w:t xml:space="preserve"> be undertaken.</w:t>
            </w:r>
          </w:p>
          <w:p w14:paraId="58A5D20E" w14:textId="77777777" w:rsidR="002C0A2B" w:rsidRDefault="002C0A2B" w:rsidP="004E0CBA">
            <w:pPr>
              <w:pStyle w:val="JobProfile"/>
              <w:keepNext w:val="0"/>
              <w:keepLines w:val="0"/>
              <w:widowControl w:val="0"/>
              <w:numPr>
                <w:ilvl w:val="0"/>
                <w:numId w:val="3"/>
              </w:numPr>
              <w:tabs>
                <w:tab w:val="left" w:pos="284"/>
              </w:tabs>
              <w:ind w:left="284" w:hanging="284"/>
              <w:jc w:val="left"/>
              <w:rPr>
                <w:szCs w:val="20"/>
              </w:rPr>
            </w:pPr>
            <w:r>
              <w:rPr>
                <w:szCs w:val="20"/>
              </w:rPr>
              <w:t xml:space="preserve">Staff flexibility is of great importance </w:t>
            </w:r>
            <w:proofErr w:type="gramStart"/>
            <w:r>
              <w:rPr>
                <w:szCs w:val="20"/>
              </w:rPr>
              <w:t>in order to</w:t>
            </w:r>
            <w:proofErr w:type="gramEnd"/>
            <w:r>
              <w:rPr>
                <w:szCs w:val="20"/>
              </w:rPr>
              <w:t xml:space="preserve"> provide the people we work for with </w:t>
            </w:r>
            <w:proofErr w:type="gramStart"/>
            <w:r>
              <w:rPr>
                <w:szCs w:val="20"/>
              </w:rPr>
              <w:t>high quality</w:t>
            </w:r>
            <w:proofErr w:type="gramEnd"/>
            <w:r>
              <w:rPr>
                <w:szCs w:val="20"/>
              </w:rPr>
              <w:t xml:space="preserve"> services in line with their wishes</w:t>
            </w:r>
          </w:p>
          <w:p w14:paraId="63DD581F" w14:textId="7B993421" w:rsidR="002C0A2B" w:rsidRPr="00BE1D6C" w:rsidRDefault="002C0A2B" w:rsidP="004E0CBA">
            <w:pPr>
              <w:pStyle w:val="JobProfile"/>
              <w:keepNext w:val="0"/>
              <w:keepLines w:val="0"/>
              <w:widowControl w:val="0"/>
              <w:numPr>
                <w:ilvl w:val="0"/>
                <w:numId w:val="3"/>
              </w:numPr>
              <w:tabs>
                <w:tab w:val="left" w:pos="284"/>
              </w:tabs>
              <w:ind w:left="284" w:hanging="284"/>
              <w:jc w:val="left"/>
              <w:rPr>
                <w:szCs w:val="20"/>
              </w:rPr>
            </w:pPr>
            <w:r>
              <w:rPr>
                <w:szCs w:val="20"/>
              </w:rPr>
              <w:t>This job description outlines the main tasks in relation to this role; however, this list is not exclusive. Should there be significant change to the duties of this post; the job description will be updated in consultation with affected members.</w:t>
            </w:r>
          </w:p>
        </w:tc>
      </w:tr>
      <w:tr w:rsidR="004E0CBA" w:rsidRPr="00BE1D6C" w14:paraId="39B87C43" w14:textId="77777777" w:rsidTr="3C9243B6">
        <w:trPr>
          <w:gridAfter w:val="1"/>
          <w:wAfter w:w="476" w:type="dxa"/>
          <w:jc w:val="center"/>
        </w:trPr>
        <w:tc>
          <w:tcPr>
            <w:tcW w:w="2817" w:type="dxa"/>
            <w:gridSpan w:val="2"/>
          </w:tcPr>
          <w:p w14:paraId="51F56E4A" w14:textId="77777777" w:rsidR="004E0CBA" w:rsidRPr="00BE1D6C" w:rsidRDefault="004E0CBA" w:rsidP="004E0CBA">
            <w:pPr>
              <w:rPr>
                <w:rFonts w:ascii="Arial" w:hAnsi="Arial" w:cs="Arial"/>
                <w:sz w:val="20"/>
                <w:szCs w:val="20"/>
              </w:rPr>
            </w:pPr>
            <w:r w:rsidRPr="00BE1D6C">
              <w:rPr>
                <w:rFonts w:ascii="Arial" w:hAnsi="Arial" w:cs="Arial"/>
                <w:sz w:val="20"/>
                <w:szCs w:val="20"/>
              </w:rPr>
              <w:t>Achievement of agreed targets for the Team</w:t>
            </w:r>
          </w:p>
          <w:p w14:paraId="4F94FA81" w14:textId="77777777" w:rsidR="004E0CBA" w:rsidRPr="00BE1D6C" w:rsidRDefault="004E0CBA" w:rsidP="004E0CBA">
            <w:pPr>
              <w:rPr>
                <w:rFonts w:ascii="Arial" w:hAnsi="Arial" w:cs="Arial"/>
                <w:sz w:val="20"/>
                <w:szCs w:val="20"/>
              </w:rPr>
            </w:pPr>
          </w:p>
        </w:tc>
        <w:tc>
          <w:tcPr>
            <w:tcW w:w="7389" w:type="dxa"/>
            <w:gridSpan w:val="3"/>
          </w:tcPr>
          <w:p w14:paraId="215AF6BD" w14:textId="429F023F" w:rsidR="004E0CBA" w:rsidRPr="00BE1D6C" w:rsidRDefault="004E0CBA" w:rsidP="004E0CBA">
            <w:pPr>
              <w:pStyle w:val="JobProfile"/>
              <w:keepNext w:val="0"/>
              <w:keepLines w:val="0"/>
              <w:widowControl w:val="0"/>
              <w:numPr>
                <w:ilvl w:val="0"/>
                <w:numId w:val="3"/>
              </w:numPr>
              <w:tabs>
                <w:tab w:val="left" w:pos="284"/>
              </w:tabs>
              <w:ind w:left="284" w:hanging="284"/>
              <w:jc w:val="left"/>
              <w:rPr>
                <w:szCs w:val="20"/>
              </w:rPr>
            </w:pPr>
            <w:r w:rsidRPr="00BE1D6C">
              <w:rPr>
                <w:szCs w:val="20"/>
              </w:rPr>
              <w:t xml:space="preserve">As agreed through the My </w:t>
            </w:r>
            <w:r w:rsidR="00EA11B0">
              <w:rPr>
                <w:szCs w:val="20"/>
              </w:rPr>
              <w:t>Appraisal</w:t>
            </w:r>
            <w:r w:rsidRPr="00BE1D6C">
              <w:rPr>
                <w:szCs w:val="20"/>
              </w:rPr>
              <w:t xml:space="preserve"> process</w:t>
            </w:r>
          </w:p>
        </w:tc>
      </w:tr>
      <w:tr w:rsidR="004E0CBA" w:rsidRPr="00BE1D6C" w14:paraId="284AEF2C" w14:textId="77777777" w:rsidTr="3C9243B6">
        <w:trPr>
          <w:gridAfter w:val="1"/>
          <w:wAfter w:w="476" w:type="dxa"/>
          <w:jc w:val="center"/>
        </w:trPr>
        <w:tc>
          <w:tcPr>
            <w:tcW w:w="2817" w:type="dxa"/>
            <w:gridSpan w:val="2"/>
          </w:tcPr>
          <w:p w14:paraId="7583FABE" w14:textId="77777777" w:rsidR="004E0CBA" w:rsidRPr="00BE1D6C" w:rsidRDefault="004E0CBA" w:rsidP="004E0CBA">
            <w:pPr>
              <w:rPr>
                <w:rFonts w:ascii="Arial" w:hAnsi="Arial" w:cs="Arial"/>
                <w:sz w:val="20"/>
                <w:szCs w:val="20"/>
              </w:rPr>
            </w:pPr>
            <w:r w:rsidRPr="00BE1D6C">
              <w:rPr>
                <w:rFonts w:ascii="Arial" w:hAnsi="Arial" w:cs="Arial"/>
                <w:sz w:val="20"/>
                <w:szCs w:val="20"/>
              </w:rPr>
              <w:t>Efficient and well managed work processes across the function</w:t>
            </w:r>
          </w:p>
        </w:tc>
        <w:tc>
          <w:tcPr>
            <w:tcW w:w="7389" w:type="dxa"/>
            <w:gridSpan w:val="3"/>
          </w:tcPr>
          <w:p w14:paraId="63373425" w14:textId="77777777" w:rsidR="004E0CBA" w:rsidRPr="00BE1D6C" w:rsidRDefault="004E0CBA" w:rsidP="004E0CBA">
            <w:pPr>
              <w:pStyle w:val="JobProfile"/>
              <w:keepNext w:val="0"/>
              <w:keepLines w:val="0"/>
              <w:widowControl w:val="0"/>
              <w:numPr>
                <w:ilvl w:val="0"/>
                <w:numId w:val="3"/>
              </w:numPr>
              <w:tabs>
                <w:tab w:val="left" w:pos="284"/>
              </w:tabs>
              <w:ind w:left="284" w:hanging="284"/>
              <w:jc w:val="left"/>
              <w:rPr>
                <w:szCs w:val="20"/>
              </w:rPr>
            </w:pPr>
            <w:r w:rsidRPr="00BE1D6C">
              <w:rPr>
                <w:szCs w:val="20"/>
              </w:rPr>
              <w:t>Value for money delivered on all outputs</w:t>
            </w:r>
          </w:p>
          <w:p w14:paraId="57D869A6" w14:textId="69260E9D" w:rsidR="004E0CBA" w:rsidRDefault="004E0CBA" w:rsidP="004E0CBA">
            <w:pPr>
              <w:pStyle w:val="JobProfile"/>
              <w:keepNext w:val="0"/>
              <w:keepLines w:val="0"/>
              <w:widowControl w:val="0"/>
              <w:numPr>
                <w:ilvl w:val="0"/>
                <w:numId w:val="3"/>
              </w:numPr>
              <w:tabs>
                <w:tab w:val="left" w:pos="284"/>
              </w:tabs>
              <w:ind w:left="284" w:hanging="284"/>
              <w:jc w:val="left"/>
              <w:rPr>
                <w:szCs w:val="20"/>
              </w:rPr>
            </w:pPr>
            <w:r w:rsidRPr="00BE1D6C">
              <w:rPr>
                <w:szCs w:val="20"/>
              </w:rPr>
              <w:t>Annual cost reductions and efficiency savings met within workstream</w:t>
            </w:r>
          </w:p>
          <w:p w14:paraId="740B942B" w14:textId="2A129B6D" w:rsidR="00EA11B0" w:rsidRDefault="00EA11B0" w:rsidP="004E0CBA">
            <w:pPr>
              <w:pStyle w:val="JobProfile"/>
              <w:keepNext w:val="0"/>
              <w:keepLines w:val="0"/>
              <w:widowControl w:val="0"/>
              <w:numPr>
                <w:ilvl w:val="0"/>
                <w:numId w:val="3"/>
              </w:numPr>
              <w:tabs>
                <w:tab w:val="left" w:pos="284"/>
              </w:tabs>
              <w:ind w:left="284" w:hanging="284"/>
              <w:jc w:val="left"/>
              <w:rPr>
                <w:szCs w:val="20"/>
              </w:rPr>
            </w:pPr>
            <w:proofErr w:type="gramStart"/>
            <w:r>
              <w:rPr>
                <w:szCs w:val="20"/>
              </w:rPr>
              <w:t>Maintain confidentiality at all times</w:t>
            </w:r>
            <w:proofErr w:type="gramEnd"/>
            <w:r>
              <w:rPr>
                <w:szCs w:val="20"/>
              </w:rPr>
              <w:t xml:space="preserve"> as failure to do so could result in disciplinary action</w:t>
            </w:r>
          </w:p>
          <w:p w14:paraId="26E17C44" w14:textId="68E082C9" w:rsidR="00EA11B0" w:rsidRDefault="00EA11B0" w:rsidP="004E0CBA">
            <w:pPr>
              <w:pStyle w:val="JobProfile"/>
              <w:keepNext w:val="0"/>
              <w:keepLines w:val="0"/>
              <w:widowControl w:val="0"/>
              <w:numPr>
                <w:ilvl w:val="0"/>
                <w:numId w:val="3"/>
              </w:numPr>
              <w:tabs>
                <w:tab w:val="left" w:pos="284"/>
              </w:tabs>
              <w:ind w:left="284" w:hanging="284"/>
              <w:jc w:val="left"/>
              <w:rPr>
                <w:szCs w:val="20"/>
              </w:rPr>
            </w:pPr>
            <w:r>
              <w:rPr>
                <w:szCs w:val="20"/>
              </w:rPr>
              <w:t>Attend and coordinate regular tenant meetings</w:t>
            </w:r>
          </w:p>
          <w:p w14:paraId="2459E8F6" w14:textId="625EBF43" w:rsidR="004E0CBA" w:rsidRPr="00BE1D6C" w:rsidRDefault="00EA11B0" w:rsidP="00EA11B0">
            <w:pPr>
              <w:pStyle w:val="JobProfile"/>
              <w:keepNext w:val="0"/>
              <w:keepLines w:val="0"/>
              <w:widowControl w:val="0"/>
              <w:numPr>
                <w:ilvl w:val="0"/>
                <w:numId w:val="3"/>
              </w:numPr>
              <w:tabs>
                <w:tab w:val="left" w:pos="284"/>
              </w:tabs>
              <w:ind w:left="284" w:hanging="284"/>
              <w:jc w:val="left"/>
              <w:rPr>
                <w:szCs w:val="20"/>
              </w:rPr>
            </w:pPr>
            <w:r>
              <w:rPr>
                <w:szCs w:val="20"/>
              </w:rPr>
              <w:t>Ensure emergencies are covered for tenants which may require out of hours attendance</w:t>
            </w:r>
          </w:p>
        </w:tc>
      </w:tr>
      <w:tr w:rsidR="004E0CBA" w:rsidRPr="00BE1D6C" w14:paraId="534EE42C" w14:textId="77777777" w:rsidTr="3C9243B6">
        <w:trPr>
          <w:gridAfter w:val="1"/>
          <w:wAfter w:w="476" w:type="dxa"/>
          <w:jc w:val="center"/>
        </w:trPr>
        <w:tc>
          <w:tcPr>
            <w:tcW w:w="2817" w:type="dxa"/>
            <w:gridSpan w:val="2"/>
            <w:tcBorders>
              <w:bottom w:val="single" w:sz="4" w:space="0" w:color="808080" w:themeColor="background1" w:themeShade="80"/>
            </w:tcBorders>
          </w:tcPr>
          <w:p w14:paraId="5DC6419A" w14:textId="77777777" w:rsidR="004E0CBA" w:rsidRPr="00BE1D6C" w:rsidRDefault="004E0CBA" w:rsidP="004E0CBA">
            <w:pPr>
              <w:rPr>
                <w:rFonts w:ascii="Arial" w:hAnsi="Arial" w:cs="Arial"/>
                <w:sz w:val="20"/>
                <w:szCs w:val="20"/>
              </w:rPr>
            </w:pPr>
            <w:r w:rsidRPr="00BE1D6C">
              <w:rPr>
                <w:rFonts w:ascii="Arial" w:hAnsi="Arial" w:cs="Arial"/>
                <w:sz w:val="20"/>
                <w:szCs w:val="20"/>
              </w:rPr>
              <w:t>Ensure compliance with professional, regulatory, statutory and corporate requirements</w:t>
            </w:r>
          </w:p>
          <w:p w14:paraId="19CF89E3" w14:textId="77777777" w:rsidR="004E0CBA" w:rsidRPr="00BE1D6C" w:rsidRDefault="004E0CBA" w:rsidP="004E0CBA">
            <w:pPr>
              <w:rPr>
                <w:rFonts w:ascii="Arial" w:hAnsi="Arial" w:cs="Arial"/>
                <w:sz w:val="20"/>
                <w:szCs w:val="20"/>
              </w:rPr>
            </w:pPr>
          </w:p>
        </w:tc>
        <w:tc>
          <w:tcPr>
            <w:tcW w:w="7389" w:type="dxa"/>
            <w:gridSpan w:val="3"/>
            <w:tcBorders>
              <w:bottom w:val="single" w:sz="4" w:space="0" w:color="808080" w:themeColor="background1" w:themeShade="80"/>
            </w:tcBorders>
          </w:tcPr>
          <w:p w14:paraId="49E9943E" w14:textId="77777777" w:rsidR="004E0CBA" w:rsidRPr="00BE1D6C" w:rsidRDefault="004E0CBA" w:rsidP="004E0CBA">
            <w:pPr>
              <w:pStyle w:val="JobProfile"/>
              <w:keepNext w:val="0"/>
              <w:keepLines w:val="0"/>
              <w:widowControl w:val="0"/>
              <w:numPr>
                <w:ilvl w:val="0"/>
                <w:numId w:val="3"/>
              </w:numPr>
              <w:tabs>
                <w:tab w:val="left" w:pos="284"/>
              </w:tabs>
              <w:ind w:left="284" w:hanging="284"/>
              <w:jc w:val="left"/>
              <w:rPr>
                <w:szCs w:val="20"/>
              </w:rPr>
            </w:pPr>
            <w:r w:rsidRPr="00BE1D6C">
              <w:rPr>
                <w:szCs w:val="20"/>
              </w:rPr>
              <w:t>Comply with and implement all Wheatley Group policies and procedures</w:t>
            </w:r>
          </w:p>
          <w:p w14:paraId="20E8F301" w14:textId="77777777" w:rsidR="004E0CBA" w:rsidRDefault="004E0CBA" w:rsidP="004E0CBA">
            <w:pPr>
              <w:pStyle w:val="JobProfile"/>
              <w:keepNext w:val="0"/>
              <w:keepLines w:val="0"/>
              <w:widowControl w:val="0"/>
              <w:numPr>
                <w:ilvl w:val="0"/>
                <w:numId w:val="3"/>
              </w:numPr>
              <w:tabs>
                <w:tab w:val="left" w:pos="284"/>
              </w:tabs>
              <w:ind w:left="284" w:hanging="284"/>
              <w:jc w:val="left"/>
              <w:rPr>
                <w:szCs w:val="20"/>
              </w:rPr>
            </w:pPr>
            <w:r w:rsidRPr="00BE1D6C">
              <w:rPr>
                <w:szCs w:val="20"/>
              </w:rPr>
              <w:t>Act ethically and with integrity</w:t>
            </w:r>
          </w:p>
          <w:p w14:paraId="23BF3718" w14:textId="77777777" w:rsidR="004E0CBA" w:rsidRPr="00B36299" w:rsidRDefault="004E0CBA" w:rsidP="004E0CBA">
            <w:pPr>
              <w:pStyle w:val="JobProfile"/>
              <w:keepNext w:val="0"/>
              <w:keepLines w:val="0"/>
              <w:widowControl w:val="0"/>
              <w:numPr>
                <w:ilvl w:val="0"/>
                <w:numId w:val="3"/>
              </w:numPr>
              <w:tabs>
                <w:tab w:val="left" w:pos="284"/>
              </w:tabs>
              <w:ind w:left="284" w:hanging="284"/>
              <w:jc w:val="left"/>
              <w:rPr>
                <w:szCs w:val="20"/>
              </w:rPr>
            </w:pPr>
            <w:r w:rsidRPr="00B36299">
              <w:rPr>
                <w:szCs w:val="20"/>
              </w:rPr>
              <w:t>Lead by example to strengthen our inclusive culture across Wheatley Group ensuring equality, diversity and inclusion is at heart of everything we do</w:t>
            </w:r>
          </w:p>
          <w:p w14:paraId="79B1635D" w14:textId="77777777" w:rsidR="004E0CBA" w:rsidRPr="00BE1D6C" w:rsidRDefault="004E0CBA" w:rsidP="004E0CBA">
            <w:pPr>
              <w:pStyle w:val="JobProfile"/>
              <w:keepNext w:val="0"/>
              <w:keepLines w:val="0"/>
              <w:widowControl w:val="0"/>
              <w:tabs>
                <w:tab w:val="left" w:pos="284"/>
              </w:tabs>
              <w:ind w:left="284"/>
              <w:jc w:val="left"/>
              <w:rPr>
                <w:szCs w:val="20"/>
              </w:rPr>
            </w:pPr>
          </w:p>
          <w:p w14:paraId="253DEA36" w14:textId="77777777" w:rsidR="004E0CBA" w:rsidRPr="00BE1D6C" w:rsidRDefault="004E0CBA" w:rsidP="004E0CBA">
            <w:pPr>
              <w:tabs>
                <w:tab w:val="left" w:pos="284"/>
              </w:tabs>
              <w:ind w:left="284" w:hanging="284"/>
              <w:rPr>
                <w:rFonts w:ascii="Arial" w:hAnsi="Arial" w:cs="Arial"/>
                <w:sz w:val="20"/>
                <w:szCs w:val="20"/>
              </w:rPr>
            </w:pPr>
          </w:p>
        </w:tc>
      </w:tr>
      <w:tr w:rsidR="004E0CBA" w:rsidRPr="00BE1D6C" w14:paraId="15BDB30B" w14:textId="77777777" w:rsidTr="3C9243B6">
        <w:trPr>
          <w:gridAfter w:val="1"/>
          <w:wAfter w:w="476" w:type="dxa"/>
          <w:trHeight w:hRule="exact" w:val="340"/>
          <w:jc w:val="center"/>
        </w:trPr>
        <w:tc>
          <w:tcPr>
            <w:tcW w:w="10206" w:type="dxa"/>
            <w:gridSpan w:val="5"/>
            <w:shd w:val="clear" w:color="auto" w:fill="009E97"/>
            <w:vAlign w:val="center"/>
          </w:tcPr>
          <w:p w14:paraId="14943B90" w14:textId="77777777" w:rsidR="004E0CBA" w:rsidRPr="00BE1D6C" w:rsidRDefault="004E0CBA" w:rsidP="004E0CBA">
            <w:pPr>
              <w:rPr>
                <w:rFonts w:ascii="Arial" w:hAnsi="Arial" w:cs="Arial"/>
                <w:b/>
                <w:color w:val="FFFFFF" w:themeColor="background1"/>
                <w:sz w:val="20"/>
                <w:szCs w:val="20"/>
              </w:rPr>
            </w:pPr>
            <w:r w:rsidRPr="00BE1D6C">
              <w:rPr>
                <w:rFonts w:ascii="Arial" w:hAnsi="Arial" w:cs="Arial"/>
                <w:b/>
                <w:color w:val="FFFFFF" w:themeColor="background1"/>
                <w:sz w:val="20"/>
                <w:szCs w:val="20"/>
              </w:rPr>
              <w:t>Interdependencies</w:t>
            </w:r>
          </w:p>
        </w:tc>
      </w:tr>
      <w:tr w:rsidR="004E0CBA" w:rsidRPr="00BE1D6C" w14:paraId="338D74C4" w14:textId="77777777" w:rsidTr="3C9243B6">
        <w:trPr>
          <w:gridAfter w:val="1"/>
          <w:wAfter w:w="476" w:type="dxa"/>
          <w:jc w:val="center"/>
        </w:trPr>
        <w:tc>
          <w:tcPr>
            <w:tcW w:w="10206" w:type="dxa"/>
            <w:gridSpan w:val="5"/>
          </w:tcPr>
          <w:p w14:paraId="298A7B86" w14:textId="77777777" w:rsidR="004E0CBA" w:rsidRPr="002C0A2B" w:rsidRDefault="004E0CBA" w:rsidP="004E0CBA">
            <w:pPr>
              <w:pStyle w:val="JobProfileBullets"/>
              <w:widowControl w:val="0"/>
              <w:numPr>
                <w:ilvl w:val="0"/>
                <w:numId w:val="0"/>
              </w:numPr>
              <w:tabs>
                <w:tab w:val="left" w:pos="284"/>
              </w:tabs>
              <w:ind w:left="284"/>
              <w:rPr>
                <w:rFonts w:asciiTheme="minorHAnsi" w:hAnsiTheme="minorHAnsi" w:cstheme="minorHAnsi"/>
                <w:sz w:val="22"/>
                <w:szCs w:val="22"/>
              </w:rPr>
            </w:pPr>
          </w:p>
          <w:p w14:paraId="3EC444AB"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 xml:space="preserve">Stakeholders </w:t>
            </w:r>
          </w:p>
          <w:p w14:paraId="0A8B214D"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Tenants</w:t>
            </w:r>
          </w:p>
          <w:p w14:paraId="16893DE6"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Families and Carers</w:t>
            </w:r>
          </w:p>
          <w:p w14:paraId="2A185980" w14:textId="77777777" w:rsidR="002C0A2B" w:rsidRPr="002C0A2B" w:rsidRDefault="002C0A2B" w:rsidP="002C0A2B">
            <w:pPr>
              <w:pStyle w:val="JobProfileBullets"/>
              <w:widowControl w:val="0"/>
              <w:numPr>
                <w:ilvl w:val="0"/>
                <w:numId w:val="4"/>
              </w:numPr>
              <w:tabs>
                <w:tab w:val="left" w:pos="284"/>
              </w:tabs>
              <w:jc w:val="left"/>
              <w:rPr>
                <w:rFonts w:asciiTheme="minorHAnsi" w:hAnsiTheme="minorHAnsi" w:cstheme="minorHAnsi"/>
                <w:sz w:val="22"/>
                <w:szCs w:val="22"/>
              </w:rPr>
            </w:pPr>
            <w:r w:rsidRPr="002C0A2B">
              <w:rPr>
                <w:rFonts w:asciiTheme="minorHAnsi" w:hAnsiTheme="minorHAnsi" w:cstheme="minorHAnsi"/>
                <w:sz w:val="22"/>
                <w:szCs w:val="22"/>
              </w:rPr>
              <w:t>External agencies, including health professionals/</w:t>
            </w:r>
            <w:proofErr w:type="spellStart"/>
            <w:r w:rsidRPr="002C0A2B">
              <w:rPr>
                <w:rFonts w:asciiTheme="minorHAnsi" w:hAnsiTheme="minorHAnsi" w:cstheme="minorHAnsi"/>
                <w:sz w:val="22"/>
                <w:szCs w:val="22"/>
              </w:rPr>
              <w:t>cordia</w:t>
            </w:r>
            <w:proofErr w:type="spellEnd"/>
            <w:r w:rsidRPr="002C0A2B">
              <w:rPr>
                <w:rFonts w:asciiTheme="minorHAnsi" w:hAnsiTheme="minorHAnsi" w:cstheme="minorHAnsi"/>
                <w:sz w:val="22"/>
                <w:szCs w:val="22"/>
              </w:rPr>
              <w:t>/social services</w:t>
            </w:r>
          </w:p>
          <w:p w14:paraId="032E5F24" w14:textId="77777777" w:rsidR="002C0A2B" w:rsidRPr="002C0A2B" w:rsidRDefault="002C0A2B" w:rsidP="002C0A2B">
            <w:pPr>
              <w:pStyle w:val="JobProfileBullets"/>
              <w:widowControl w:val="0"/>
              <w:numPr>
                <w:ilvl w:val="0"/>
                <w:numId w:val="4"/>
              </w:numPr>
              <w:tabs>
                <w:tab w:val="left" w:pos="284"/>
              </w:tabs>
              <w:jc w:val="left"/>
              <w:rPr>
                <w:rFonts w:asciiTheme="minorHAnsi" w:hAnsiTheme="minorHAnsi" w:cstheme="minorHAnsi"/>
                <w:sz w:val="22"/>
                <w:szCs w:val="22"/>
              </w:rPr>
            </w:pPr>
            <w:r w:rsidRPr="002C0A2B">
              <w:rPr>
                <w:rFonts w:asciiTheme="minorHAnsi" w:hAnsiTheme="minorHAnsi" w:cstheme="minorHAnsi"/>
                <w:sz w:val="22"/>
                <w:szCs w:val="22"/>
              </w:rPr>
              <w:t>Livingwell Assistants</w:t>
            </w:r>
          </w:p>
          <w:p w14:paraId="2504A12D" w14:textId="77777777" w:rsidR="002C0A2B" w:rsidRPr="002C0A2B" w:rsidRDefault="002C0A2B" w:rsidP="002C0A2B">
            <w:pPr>
              <w:pStyle w:val="JobProfileBullets"/>
              <w:widowControl w:val="0"/>
              <w:numPr>
                <w:ilvl w:val="0"/>
                <w:numId w:val="4"/>
              </w:numPr>
              <w:tabs>
                <w:tab w:val="left" w:pos="284"/>
              </w:tabs>
              <w:jc w:val="left"/>
              <w:rPr>
                <w:rFonts w:asciiTheme="minorHAnsi" w:hAnsiTheme="minorHAnsi" w:cstheme="minorHAnsi"/>
                <w:sz w:val="22"/>
                <w:szCs w:val="22"/>
              </w:rPr>
            </w:pPr>
            <w:r w:rsidRPr="002C0A2B">
              <w:rPr>
                <w:rFonts w:asciiTheme="minorHAnsi" w:hAnsiTheme="minorHAnsi" w:cstheme="minorHAnsi"/>
                <w:sz w:val="22"/>
                <w:szCs w:val="22"/>
              </w:rPr>
              <w:t>Community Engagement Activities Coordinator</w:t>
            </w:r>
          </w:p>
          <w:p w14:paraId="70DDA22B" w14:textId="63AC1D45"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Livingwell Team Leader</w:t>
            </w:r>
          </w:p>
          <w:p w14:paraId="01A32CE2" w14:textId="5B2F8B51"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Pr>
                <w:rFonts w:asciiTheme="minorHAnsi" w:hAnsiTheme="minorHAnsi" w:cstheme="minorHAnsi"/>
                <w:sz w:val="22"/>
                <w:szCs w:val="22"/>
              </w:rPr>
              <w:t>Livingwell Manager</w:t>
            </w:r>
          </w:p>
          <w:p w14:paraId="6BFD84E2"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Housing Officer</w:t>
            </w:r>
          </w:p>
          <w:p w14:paraId="77DFC770" w14:textId="0C887D2A"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Pr>
                <w:rFonts w:asciiTheme="minorHAnsi" w:hAnsiTheme="minorHAnsi" w:cstheme="minorHAnsi"/>
                <w:sz w:val="22"/>
                <w:szCs w:val="22"/>
              </w:rPr>
              <w:t>Locality Housing Director</w:t>
            </w:r>
          </w:p>
          <w:p w14:paraId="5EF30A4C"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Community Engagement and Activities Coordinator</w:t>
            </w:r>
          </w:p>
          <w:p w14:paraId="2CDEF421"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Service Development Lead</w:t>
            </w:r>
          </w:p>
          <w:p w14:paraId="00486CC2"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proofErr w:type="spellStart"/>
            <w:r w:rsidRPr="002C0A2B">
              <w:rPr>
                <w:rFonts w:asciiTheme="minorHAnsi" w:hAnsiTheme="minorHAnsi" w:cstheme="minorHAnsi"/>
                <w:sz w:val="22"/>
                <w:szCs w:val="22"/>
              </w:rPr>
              <w:t>Alertacall</w:t>
            </w:r>
            <w:proofErr w:type="spellEnd"/>
          </w:p>
          <w:p w14:paraId="75810EFD"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lastRenderedPageBreak/>
              <w:t>Community Groups</w:t>
            </w:r>
          </w:p>
          <w:p w14:paraId="7328E8CF"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Wrap around services</w:t>
            </w:r>
          </w:p>
          <w:p w14:paraId="037840D1"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NETS</w:t>
            </w:r>
          </w:p>
          <w:p w14:paraId="375B4FE4"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Cleaning Contractors</w:t>
            </w:r>
          </w:p>
          <w:p w14:paraId="4514BFFC" w14:textId="77777777" w:rsidR="002C0A2B" w:rsidRPr="002C0A2B" w:rsidRDefault="002C0A2B" w:rsidP="002C0A2B">
            <w:pPr>
              <w:pStyle w:val="JobProfileBullets"/>
              <w:widowControl w:val="0"/>
              <w:numPr>
                <w:ilvl w:val="0"/>
                <w:numId w:val="4"/>
              </w:numPr>
              <w:tabs>
                <w:tab w:val="clear" w:pos="360"/>
                <w:tab w:val="left" w:pos="284"/>
              </w:tabs>
              <w:ind w:left="284" w:hanging="284"/>
              <w:jc w:val="left"/>
              <w:rPr>
                <w:rFonts w:asciiTheme="minorHAnsi" w:hAnsiTheme="minorHAnsi" w:cstheme="minorHAnsi"/>
                <w:sz w:val="22"/>
                <w:szCs w:val="22"/>
              </w:rPr>
            </w:pPr>
            <w:r w:rsidRPr="002C0A2B">
              <w:rPr>
                <w:rFonts w:asciiTheme="minorHAnsi" w:hAnsiTheme="minorHAnsi" w:cstheme="minorHAnsi"/>
                <w:sz w:val="22"/>
                <w:szCs w:val="22"/>
              </w:rPr>
              <w:t>Other posts/business areas/partner organisations where post holder will need to interact with directly on a regular basis</w:t>
            </w:r>
          </w:p>
          <w:p w14:paraId="1797BF2A" w14:textId="77777777" w:rsidR="004E0CBA" w:rsidRPr="00BE1D6C" w:rsidRDefault="004E0CBA" w:rsidP="004E0CBA">
            <w:pPr>
              <w:rPr>
                <w:rFonts w:ascii="Arial" w:hAnsi="Arial" w:cs="Arial"/>
                <w:sz w:val="20"/>
                <w:szCs w:val="20"/>
              </w:rPr>
            </w:pPr>
          </w:p>
        </w:tc>
      </w:tr>
    </w:tbl>
    <w:p w14:paraId="54C55A1E" w14:textId="77777777" w:rsidR="00955362" w:rsidRPr="00BE1D6C" w:rsidRDefault="00955362" w:rsidP="00C923C7">
      <w:pPr>
        <w:rPr>
          <w:rFonts w:ascii="Arial" w:hAnsi="Arial" w:cs="Arial"/>
        </w:rPr>
      </w:pPr>
    </w:p>
    <w:sectPr w:rsidR="00955362" w:rsidRPr="00BE1D6C" w:rsidSect="009357F0">
      <w:footerReference w:type="default" r:id="rId17"/>
      <w:pgSz w:w="11906" w:h="16838" w:code="9"/>
      <w:pgMar w:top="454" w:right="851" w:bottom="454" w:left="85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3DC4E" w14:textId="77777777" w:rsidR="00585EE9" w:rsidRDefault="00585EE9" w:rsidP="009C29D9">
      <w:pPr>
        <w:spacing w:after="0" w:line="240" w:lineRule="auto"/>
      </w:pPr>
      <w:r>
        <w:separator/>
      </w:r>
    </w:p>
  </w:endnote>
  <w:endnote w:type="continuationSeparator" w:id="0">
    <w:p w14:paraId="341083CE" w14:textId="77777777" w:rsidR="00585EE9" w:rsidRDefault="00585EE9" w:rsidP="009C2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BDC3D" w14:textId="77777777" w:rsidR="005501C9" w:rsidRPr="005501C9" w:rsidRDefault="005501C9" w:rsidP="00550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DB88" w14:textId="77777777" w:rsidR="00585EE9" w:rsidRDefault="00585EE9" w:rsidP="009C29D9">
      <w:pPr>
        <w:spacing w:after="0" w:line="240" w:lineRule="auto"/>
      </w:pPr>
      <w:r>
        <w:separator/>
      </w:r>
    </w:p>
  </w:footnote>
  <w:footnote w:type="continuationSeparator" w:id="0">
    <w:p w14:paraId="63014111" w14:textId="77777777" w:rsidR="00585EE9" w:rsidRDefault="00585EE9" w:rsidP="009C29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BAE"/>
    <w:multiLevelType w:val="hybridMultilevel"/>
    <w:tmpl w:val="0B7E5A9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5E18E5"/>
    <w:multiLevelType w:val="multilevel"/>
    <w:tmpl w:val="81446F2A"/>
    <w:lvl w:ilvl="0">
      <w:start w:val="1"/>
      <w:numFmt w:val="bullet"/>
      <w:pStyle w:val="Bulletpoint1"/>
      <w:lvlText w:val=""/>
      <w:lvlJc w:val="left"/>
      <w:pPr>
        <w:tabs>
          <w:tab w:val="num" w:pos="360"/>
        </w:tabs>
        <w:ind w:left="-397" w:firstLine="397"/>
      </w:pPr>
      <w:rPr>
        <w:rFonts w:ascii="Symbol" w:hAnsi="Symbol" w:hint="default"/>
        <w:b w:val="0"/>
        <w:i w:val="0"/>
        <w:caps w:val="0"/>
        <w:strike w:val="0"/>
        <w:dstrike w:val="0"/>
        <w:vanish w:val="0"/>
        <w:color w:val="996633"/>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851"/>
        </w:tabs>
        <w:ind w:left="851" w:hanging="397"/>
      </w:pPr>
      <w:rPr>
        <w:rFonts w:hint="default"/>
        <w:caps w:val="0"/>
        <w:strike w:val="0"/>
        <w:dstrike w:val="0"/>
        <w:vanish w:val="0"/>
        <w:color w:val="996633"/>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397"/>
        </w:tabs>
        <w:ind w:left="397" w:hanging="397"/>
      </w:pPr>
      <w:rPr>
        <w:rFonts w:ascii="Arial" w:hAnsi="Arial" w:hint="default"/>
        <w:caps w:val="0"/>
        <w:strike w:val="0"/>
        <w:dstrike w:val="0"/>
        <w:vanish w:val="0"/>
        <w:color w:val="996633"/>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537ABD"/>
    <w:multiLevelType w:val="hybridMultilevel"/>
    <w:tmpl w:val="7E224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E10804"/>
    <w:multiLevelType w:val="hybridMultilevel"/>
    <w:tmpl w:val="76F2B30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2E87B88"/>
    <w:multiLevelType w:val="hybridMultilevel"/>
    <w:tmpl w:val="C9CAE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ED568E"/>
    <w:multiLevelType w:val="hybridMultilevel"/>
    <w:tmpl w:val="80024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F25706"/>
    <w:multiLevelType w:val="hybridMultilevel"/>
    <w:tmpl w:val="E522D730"/>
    <w:lvl w:ilvl="0" w:tplc="70E0DA6E">
      <w:start w:val="1"/>
      <w:numFmt w:val="bullet"/>
      <w:pStyle w:val="JobProfileBullets"/>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EA7019"/>
    <w:multiLevelType w:val="hybridMultilevel"/>
    <w:tmpl w:val="618235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EC1494"/>
    <w:multiLevelType w:val="hybridMultilevel"/>
    <w:tmpl w:val="22A098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87354051">
    <w:abstractNumId w:val="6"/>
  </w:num>
  <w:num w:numId="2" w16cid:durableId="1413970747">
    <w:abstractNumId w:val="0"/>
  </w:num>
  <w:num w:numId="3" w16cid:durableId="1180852420">
    <w:abstractNumId w:val="4"/>
  </w:num>
  <w:num w:numId="4" w16cid:durableId="882982777">
    <w:abstractNumId w:val="3"/>
  </w:num>
  <w:num w:numId="5" w16cid:durableId="11615304">
    <w:abstractNumId w:val="0"/>
  </w:num>
  <w:num w:numId="6" w16cid:durableId="1662347001">
    <w:abstractNumId w:val="6"/>
  </w:num>
  <w:num w:numId="7" w16cid:durableId="1926182339">
    <w:abstractNumId w:val="8"/>
  </w:num>
  <w:num w:numId="8" w16cid:durableId="6450290">
    <w:abstractNumId w:val="5"/>
  </w:num>
  <w:num w:numId="9" w16cid:durableId="480007756">
    <w:abstractNumId w:val="1"/>
  </w:num>
  <w:num w:numId="10" w16cid:durableId="1765808155">
    <w:abstractNumId w:val="2"/>
  </w:num>
  <w:num w:numId="11" w16cid:durableId="2083600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BA"/>
    <w:rsid w:val="000448CC"/>
    <w:rsid w:val="000B62A3"/>
    <w:rsid w:val="000B7E08"/>
    <w:rsid w:val="00135B93"/>
    <w:rsid w:val="001553C8"/>
    <w:rsid w:val="00166D1D"/>
    <w:rsid w:val="00193534"/>
    <w:rsid w:val="001B66BD"/>
    <w:rsid w:val="00200E7F"/>
    <w:rsid w:val="0026651F"/>
    <w:rsid w:val="00270B3F"/>
    <w:rsid w:val="00296B84"/>
    <w:rsid w:val="002C0A2B"/>
    <w:rsid w:val="002C2374"/>
    <w:rsid w:val="003676B0"/>
    <w:rsid w:val="00427097"/>
    <w:rsid w:val="004A666A"/>
    <w:rsid w:val="004B74E8"/>
    <w:rsid w:val="004E0CBA"/>
    <w:rsid w:val="004E622B"/>
    <w:rsid w:val="005501C9"/>
    <w:rsid w:val="00585EE9"/>
    <w:rsid w:val="006008CF"/>
    <w:rsid w:val="006654AE"/>
    <w:rsid w:val="00677184"/>
    <w:rsid w:val="00733D06"/>
    <w:rsid w:val="00795B65"/>
    <w:rsid w:val="008240AA"/>
    <w:rsid w:val="008244CA"/>
    <w:rsid w:val="008A2720"/>
    <w:rsid w:val="008E4DD4"/>
    <w:rsid w:val="008F6D02"/>
    <w:rsid w:val="009357F0"/>
    <w:rsid w:val="009450E1"/>
    <w:rsid w:val="00955362"/>
    <w:rsid w:val="009A76DA"/>
    <w:rsid w:val="009C29D9"/>
    <w:rsid w:val="00A168DC"/>
    <w:rsid w:val="00A84A45"/>
    <w:rsid w:val="00AC2074"/>
    <w:rsid w:val="00AE50C9"/>
    <w:rsid w:val="00B56B05"/>
    <w:rsid w:val="00BE1D6C"/>
    <w:rsid w:val="00C923C7"/>
    <w:rsid w:val="00C96CF2"/>
    <w:rsid w:val="00C978BA"/>
    <w:rsid w:val="00CA17DA"/>
    <w:rsid w:val="00CC1579"/>
    <w:rsid w:val="00CF227E"/>
    <w:rsid w:val="00D00C82"/>
    <w:rsid w:val="00E02526"/>
    <w:rsid w:val="00EA11B0"/>
    <w:rsid w:val="00EE6C8F"/>
    <w:rsid w:val="00F322FD"/>
    <w:rsid w:val="0378AEF3"/>
    <w:rsid w:val="11306680"/>
    <w:rsid w:val="2F19F916"/>
    <w:rsid w:val="2F1E01B4"/>
    <w:rsid w:val="3C9243B6"/>
    <w:rsid w:val="46C7E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D21E0"/>
  <w15:docId w15:val="{8A5FD1A2-B2F5-4C38-BE84-48842B4D7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qFormat/>
    <w:rsid w:val="00135B93"/>
    <w:pPr>
      <w:keepNext/>
      <w:spacing w:after="0" w:line="240" w:lineRule="auto"/>
      <w:outlineLvl w:val="5"/>
    </w:pPr>
    <w:rPr>
      <w:rFonts w:ascii="Arial" w:eastAsia="Times New Roman" w:hAnsi="Arial" w:cs="Arial"/>
      <w:b/>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2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9D9"/>
  </w:style>
  <w:style w:type="paragraph" w:styleId="Footer">
    <w:name w:val="footer"/>
    <w:basedOn w:val="Normal"/>
    <w:link w:val="FooterChar"/>
    <w:unhideWhenUsed/>
    <w:rsid w:val="009C29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9D9"/>
  </w:style>
  <w:style w:type="paragraph" w:styleId="BalloonText">
    <w:name w:val="Balloon Text"/>
    <w:basedOn w:val="Normal"/>
    <w:link w:val="BalloonTextChar"/>
    <w:semiHidden/>
    <w:unhideWhenUsed/>
    <w:rsid w:val="009C29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9D9"/>
    <w:rPr>
      <w:rFonts w:ascii="Tahoma" w:hAnsi="Tahoma" w:cs="Tahoma"/>
      <w:sz w:val="16"/>
      <w:szCs w:val="16"/>
    </w:rPr>
  </w:style>
  <w:style w:type="character" w:customStyle="1" w:styleId="Heading6Char">
    <w:name w:val="Heading 6 Char"/>
    <w:basedOn w:val="DefaultParagraphFont"/>
    <w:link w:val="Heading6"/>
    <w:rsid w:val="00135B93"/>
    <w:rPr>
      <w:rFonts w:ascii="Arial" w:eastAsia="Times New Roman" w:hAnsi="Arial" w:cs="Arial"/>
      <w:b/>
      <w:sz w:val="20"/>
      <w:szCs w:val="24"/>
      <w:u w:val="single"/>
    </w:rPr>
  </w:style>
  <w:style w:type="paragraph" w:customStyle="1" w:styleId="JobProfileBullets">
    <w:name w:val="Job Profile Bullets"/>
    <w:basedOn w:val="Normal"/>
    <w:rsid w:val="00135B93"/>
    <w:pPr>
      <w:numPr>
        <w:numId w:val="1"/>
      </w:numPr>
      <w:spacing w:after="0" w:line="240" w:lineRule="auto"/>
      <w:jc w:val="both"/>
    </w:pPr>
    <w:rPr>
      <w:rFonts w:ascii="Arial" w:eastAsia="Times New Roman" w:hAnsi="Arial" w:cs="Arial"/>
      <w:sz w:val="20"/>
      <w:szCs w:val="24"/>
    </w:rPr>
  </w:style>
  <w:style w:type="paragraph" w:styleId="NoSpacing">
    <w:name w:val="No Spacing"/>
    <w:uiPriority w:val="1"/>
    <w:qFormat/>
    <w:rsid w:val="00135B93"/>
    <w:pPr>
      <w:spacing w:after="0" w:line="240" w:lineRule="auto"/>
    </w:pPr>
    <w:rPr>
      <w:rFonts w:ascii="Arial" w:eastAsia="Times New Roman" w:hAnsi="Arial" w:cs="Times New Roman"/>
      <w:sz w:val="24"/>
      <w:szCs w:val="24"/>
    </w:rPr>
  </w:style>
  <w:style w:type="paragraph" w:styleId="BodyText">
    <w:name w:val="Body Text"/>
    <w:basedOn w:val="Normal"/>
    <w:link w:val="BodyTextChar"/>
    <w:rsid w:val="00135B93"/>
    <w:pPr>
      <w:spacing w:after="0" w:line="360" w:lineRule="auto"/>
    </w:pPr>
    <w:rPr>
      <w:rFonts w:ascii="Tahoma" w:eastAsia="Times New Roman" w:hAnsi="Tahoma" w:cs="Tahoma"/>
      <w:sz w:val="18"/>
      <w:szCs w:val="24"/>
    </w:rPr>
  </w:style>
  <w:style w:type="character" w:customStyle="1" w:styleId="BodyTextChar">
    <w:name w:val="Body Text Char"/>
    <w:basedOn w:val="DefaultParagraphFont"/>
    <w:link w:val="BodyText"/>
    <w:rsid w:val="00135B93"/>
    <w:rPr>
      <w:rFonts w:ascii="Tahoma" w:eastAsia="Times New Roman" w:hAnsi="Tahoma" w:cs="Tahoma"/>
      <w:sz w:val="18"/>
      <w:szCs w:val="24"/>
    </w:rPr>
  </w:style>
  <w:style w:type="character" w:styleId="CommentReference">
    <w:name w:val="annotation reference"/>
    <w:basedOn w:val="DefaultParagraphFont"/>
    <w:semiHidden/>
    <w:rsid w:val="00135B93"/>
    <w:rPr>
      <w:sz w:val="16"/>
      <w:szCs w:val="16"/>
    </w:rPr>
  </w:style>
  <w:style w:type="paragraph" w:styleId="CommentText">
    <w:name w:val="annotation text"/>
    <w:basedOn w:val="Normal"/>
    <w:link w:val="CommentTextChar"/>
    <w:semiHidden/>
    <w:rsid w:val="00135B93"/>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135B93"/>
    <w:rPr>
      <w:rFonts w:ascii="Arial" w:eastAsia="Times New Roman" w:hAnsi="Arial" w:cs="Times New Roman"/>
      <w:sz w:val="20"/>
      <w:szCs w:val="20"/>
    </w:rPr>
  </w:style>
  <w:style w:type="paragraph" w:customStyle="1" w:styleId="JobProfile">
    <w:name w:val="Job Profile"/>
    <w:basedOn w:val="BodyText"/>
    <w:rsid w:val="00135B93"/>
    <w:pPr>
      <w:keepNext/>
      <w:keepLines/>
      <w:spacing w:line="240" w:lineRule="auto"/>
      <w:jc w:val="both"/>
    </w:pPr>
    <w:rPr>
      <w:rFonts w:ascii="Arial" w:hAnsi="Arial" w:cs="Arial"/>
      <w:sz w:val="20"/>
    </w:rPr>
  </w:style>
  <w:style w:type="paragraph" w:styleId="ListParagraph">
    <w:name w:val="List Paragraph"/>
    <w:basedOn w:val="Normal"/>
    <w:uiPriority w:val="34"/>
    <w:qFormat/>
    <w:rsid w:val="006654AE"/>
    <w:pPr>
      <w:ind w:left="720"/>
      <w:contextualSpacing/>
    </w:pPr>
  </w:style>
  <w:style w:type="paragraph" w:customStyle="1" w:styleId="Bulletpoint1">
    <w:name w:val="Bullet point 1"/>
    <w:basedOn w:val="Normal"/>
    <w:rsid w:val="00EA11B0"/>
    <w:pPr>
      <w:numPr>
        <w:numId w:val="9"/>
      </w:numPr>
      <w:tabs>
        <w:tab w:val="clear" w:pos="360"/>
      </w:tabs>
      <w:spacing w:after="0" w:line="240" w:lineRule="auto"/>
      <w:ind w:left="397" w:hanging="397"/>
    </w:pPr>
    <w:rPr>
      <w:rFonts w:ascii="Arial" w:eastAsia="Times New Roman" w:hAnsi="Arial" w:cs="Times New Roman"/>
      <w:kern w:val="22"/>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600080">
      <w:bodyDiv w:val="1"/>
      <w:marLeft w:val="0"/>
      <w:marRight w:val="0"/>
      <w:marTop w:val="0"/>
      <w:marBottom w:val="0"/>
      <w:divBdr>
        <w:top w:val="none" w:sz="0" w:space="0" w:color="auto"/>
        <w:left w:val="none" w:sz="0" w:space="0" w:color="auto"/>
        <w:bottom w:val="none" w:sz="0" w:space="0" w:color="auto"/>
        <w:right w:val="none" w:sz="0" w:space="0" w:color="auto"/>
      </w:divBdr>
    </w:div>
    <w:div w:id="135588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5D6C87F4E82B40B6B2E7B3943047A1" ma:contentTypeVersion="11" ma:contentTypeDescription="Create a new document." ma:contentTypeScope="" ma:versionID="5d686b0fe7b7d1acce5baae86f054b0a">
  <xsd:schema xmlns:xsd="http://www.w3.org/2001/XMLSchema" xmlns:xs="http://www.w3.org/2001/XMLSchema" xmlns:p="http://schemas.microsoft.com/office/2006/metadata/properties" xmlns:ns2="883ea2d0-e306-4756-88d2-bc033ebe63d0" xmlns:ns3="03cc0a7c-aeb2-466a-8f20-c1ad11cdfffb" targetNamespace="http://schemas.microsoft.com/office/2006/metadata/properties" ma:root="true" ma:fieldsID="3c5faeec5c6b95602fad3322fc6b1db5" ns2:_="" ns3:_="">
    <xsd:import namespace="883ea2d0-e306-4756-88d2-bc033ebe63d0"/>
    <xsd:import namespace="03cc0a7c-aeb2-466a-8f20-c1ad11cdff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3ea2d0-e306-4756-88d2-bc033ebe6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2f4bff-1d78-4f14-bf13-aeeabb3b1f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cc0a7c-aeb2-466a-8f20-c1ad11cdff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f4c3e-4fdd-4c27-8872-4f34529b24b6}" ma:internalName="TaxCatchAll" ma:showField="CatchAllData" ma:web="03cc0a7c-aeb2-466a-8f20-c1ad11cdff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3ea2d0-e306-4756-88d2-bc033ebe63d0">
      <Terms xmlns="http://schemas.microsoft.com/office/infopath/2007/PartnerControls"/>
    </lcf76f155ced4ddcb4097134ff3c332f>
    <TaxCatchAll xmlns="03cc0a7c-aeb2-466a-8f20-c1ad11cdfffb" xsi:nil="true"/>
  </documentManagement>
</p:properties>
</file>

<file path=customXml/itemProps1.xml><?xml version="1.0" encoding="utf-8"?>
<ds:datastoreItem xmlns:ds="http://schemas.openxmlformats.org/officeDocument/2006/customXml" ds:itemID="{04074E6B-8EDE-4294-A58B-A273F59BB9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3ea2d0-e306-4756-88d2-bc033ebe63d0"/>
    <ds:schemaRef ds:uri="03cc0a7c-aeb2-466a-8f20-c1ad11cdff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A25A06-BBC3-4A2C-841D-EF11D782AF27}">
  <ds:schemaRefs>
    <ds:schemaRef ds:uri="http://schemas.microsoft.com/sharepoint/v3/contenttype/forms"/>
  </ds:schemaRefs>
</ds:datastoreItem>
</file>

<file path=customXml/itemProps3.xml><?xml version="1.0" encoding="utf-8"?>
<ds:datastoreItem xmlns:ds="http://schemas.openxmlformats.org/officeDocument/2006/customXml" ds:itemID="{1F8D0F80-B0DC-4FBA-A84E-EE21DA158114}">
  <ds:schemaRefs>
    <ds:schemaRef ds:uri="http://schemas.microsoft.com/office/2006/metadata/properties"/>
    <ds:schemaRef ds:uri="http://schemas.microsoft.com/office/infopath/2007/PartnerControls"/>
    <ds:schemaRef ds:uri="883ea2d0-e306-4756-88d2-bc033ebe63d0"/>
    <ds:schemaRef ds:uri="03cc0a7c-aeb2-466a-8f20-c1ad11cdfff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1672</Words>
  <Characters>9531</Characters>
  <Application>Microsoft Office Word</Application>
  <DocSecurity>0</DocSecurity>
  <Lines>79</Lines>
  <Paragraphs>22</Paragraphs>
  <ScaleCrop>false</ScaleCrop>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Caldwell, Linsey(McCabe)</dc:creator>
  <cp:lastModifiedBy>Pettigrew, Gillian</cp:lastModifiedBy>
  <cp:revision>6</cp:revision>
  <cp:lastPrinted>2024-10-11T11:12:00Z</cp:lastPrinted>
  <dcterms:created xsi:type="dcterms:W3CDTF">2023-07-10T08:03:00Z</dcterms:created>
  <dcterms:modified xsi:type="dcterms:W3CDTF">2026-10-13T10:10:00Z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0x010100905D6C87F4E82B40B6B2E7B3943047A1</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