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F981E6" w14:textId="336EEC73" w:rsidR="00E808E8" w:rsidRPr="00B64B7A" w:rsidRDefault="00382372" w:rsidP="00733204">
      <w:pPr>
        <w:rPr>
          <w:rFonts w:ascii="Rubik" w:hAnsi="Rubik" w:cs="Rubik"/>
          <w:b/>
          <w:color w:val="17365D" w:themeColor="text2" w:themeShade="BF"/>
          <w:sz w:val="28"/>
          <w:szCs w:val="28"/>
        </w:rPr>
      </w:pPr>
      <w:r>
        <w:rPr>
          <w:rFonts w:ascii="Rubik" w:hAnsi="Rubik" w:cs="Rubik"/>
          <w:b/>
          <w:color w:val="17365D" w:themeColor="text2" w:themeShade="BF"/>
          <w:sz w:val="28"/>
          <w:szCs w:val="28"/>
        </w:rPr>
        <w:t xml:space="preserve"> </w:t>
      </w:r>
    </w:p>
    <w:tbl>
      <w:tblPr>
        <w:tblStyle w:val="TableGridLight"/>
        <w:tblW w:w="0" w:type="auto"/>
        <w:tblLook w:val="04A0" w:firstRow="1" w:lastRow="0" w:firstColumn="1" w:lastColumn="0" w:noHBand="0" w:noVBand="1"/>
      </w:tblPr>
      <w:tblGrid>
        <w:gridCol w:w="9628"/>
      </w:tblGrid>
      <w:tr w:rsidR="00CF2F60" w:rsidRPr="00274C1E" w14:paraId="12AD0B53" w14:textId="77777777" w:rsidTr="008B2801">
        <w:tc>
          <w:tcPr>
            <w:tcW w:w="9629" w:type="dxa"/>
          </w:tcPr>
          <w:p w14:paraId="414B463C" w14:textId="77777777" w:rsidR="005E3171" w:rsidRPr="007C6B15" w:rsidRDefault="005E3171" w:rsidP="005E3171">
            <w:pPr>
              <w:pStyle w:val="NormalWeb"/>
              <w:spacing w:before="0" w:beforeAutospacing="0"/>
              <w:rPr>
                <w:rFonts w:ascii="Aptos" w:hAnsi="Aptos" w:cs="Rubik"/>
                <w:b/>
                <w:color w:val="002060"/>
                <w:sz w:val="22"/>
                <w:szCs w:val="22"/>
                <w:lang w:val="en-GB" w:eastAsia="en-GB"/>
              </w:rPr>
            </w:pPr>
            <w:r w:rsidRPr="007C6B15">
              <w:rPr>
                <w:rFonts w:ascii="Aptos" w:hAnsi="Aptos" w:cs="Rubik"/>
                <w:b/>
                <w:color w:val="002060"/>
                <w:sz w:val="22"/>
                <w:szCs w:val="22"/>
                <w:lang w:val="en-GB" w:eastAsia="en-GB"/>
              </w:rPr>
              <w:t xml:space="preserve">The Carers Centre is a growing and forward-thinking organisation with ambition to support an increasing number of children, young people and adults who provide unpaid care for a family member or friend due to disability, illness, addiction, or frailty.  </w:t>
            </w:r>
          </w:p>
          <w:p w14:paraId="2BADAB52" w14:textId="45990BD3" w:rsidR="00C749AC" w:rsidRPr="007C6B15" w:rsidRDefault="00C93EC4" w:rsidP="00E03D28">
            <w:pPr>
              <w:shd w:val="clear" w:color="auto" w:fill="FFFFFF"/>
              <w:spacing w:before="2" w:after="0"/>
              <w:outlineLvl w:val="1"/>
              <w:rPr>
                <w:rFonts w:ascii="Aptos" w:hAnsi="Aptos" w:cs="Rubik"/>
                <w:b/>
                <w:color w:val="002060"/>
                <w:szCs w:val="22"/>
              </w:rPr>
            </w:pPr>
            <w:r w:rsidRPr="007C6B15">
              <w:rPr>
                <w:rFonts w:ascii="Aptos" w:hAnsi="Aptos" w:cs="Rubik"/>
                <w:b/>
                <w:color w:val="002060"/>
                <w:szCs w:val="22"/>
              </w:rPr>
              <w:t>Role Purpos</w:t>
            </w:r>
            <w:r w:rsidR="00450FA4" w:rsidRPr="007C6B15">
              <w:rPr>
                <w:rFonts w:ascii="Aptos" w:hAnsi="Aptos" w:cs="Rubik"/>
                <w:b/>
                <w:color w:val="002060"/>
                <w:szCs w:val="22"/>
              </w:rPr>
              <w:t>e</w:t>
            </w:r>
            <w:r w:rsidR="00733204" w:rsidRPr="007C6B15">
              <w:rPr>
                <w:rFonts w:ascii="Aptos" w:hAnsi="Aptos" w:cs="Rubik"/>
                <w:b/>
                <w:color w:val="002060"/>
                <w:szCs w:val="22"/>
              </w:rPr>
              <w:t xml:space="preserve">: </w:t>
            </w:r>
            <w:r w:rsidR="007C46C3" w:rsidRPr="007C6B15">
              <w:rPr>
                <w:rFonts w:ascii="Aptos" w:hAnsi="Aptos" w:cs="Rubik"/>
                <w:b/>
                <w:color w:val="002060"/>
                <w:szCs w:val="22"/>
              </w:rPr>
              <w:t xml:space="preserve"> </w:t>
            </w:r>
          </w:p>
          <w:p w14:paraId="43ADFBA1" w14:textId="0A831478" w:rsidR="00E03D28" w:rsidRPr="007C6B15" w:rsidRDefault="00E03D28" w:rsidP="00E03D28">
            <w:pPr>
              <w:shd w:val="clear" w:color="auto" w:fill="FFFFFF"/>
              <w:spacing w:before="2" w:after="0"/>
              <w:outlineLvl w:val="1"/>
              <w:rPr>
                <w:rFonts w:ascii="Aptos" w:hAnsi="Aptos" w:cs="Rubik"/>
                <w:b/>
                <w:color w:val="002060"/>
                <w:szCs w:val="22"/>
              </w:rPr>
            </w:pPr>
          </w:p>
          <w:p w14:paraId="1E704D49" w14:textId="7A4B394B" w:rsidR="00DD6AEF" w:rsidRPr="00A631FD" w:rsidRDefault="00EA1148" w:rsidP="00A631FD">
            <w:pPr>
              <w:shd w:val="clear" w:color="auto" w:fill="FFFFFF"/>
              <w:spacing w:before="0" w:after="0"/>
              <w:outlineLvl w:val="1"/>
              <w:rPr>
                <w:rFonts w:ascii="Aptos" w:hAnsi="Aptos" w:cs="Rubik"/>
                <w:bCs/>
                <w:color w:val="002060"/>
                <w:szCs w:val="22"/>
              </w:rPr>
            </w:pPr>
            <w:r w:rsidRPr="00A631FD">
              <w:rPr>
                <w:rFonts w:ascii="Aptos" w:hAnsi="Aptos" w:cs="Rubik"/>
                <w:bCs/>
                <w:color w:val="002060"/>
                <w:szCs w:val="22"/>
              </w:rPr>
              <w:t xml:space="preserve">To </w:t>
            </w:r>
            <w:r w:rsidR="00372D84">
              <w:rPr>
                <w:rFonts w:ascii="Aptos" w:hAnsi="Aptos" w:cs="Rubik"/>
                <w:bCs/>
                <w:color w:val="002060"/>
                <w:szCs w:val="22"/>
              </w:rPr>
              <w:t>deliver</w:t>
            </w:r>
            <w:r w:rsidR="00517E94" w:rsidRPr="00A631FD">
              <w:rPr>
                <w:rFonts w:ascii="Aptos" w:hAnsi="Aptos" w:cs="Rubik"/>
                <w:bCs/>
                <w:color w:val="002060"/>
                <w:szCs w:val="22"/>
              </w:rPr>
              <w:t xml:space="preserve"> the Young Carers in Education (</w:t>
            </w:r>
            <w:proofErr w:type="spellStart"/>
            <w:r w:rsidR="00517E94" w:rsidRPr="00A631FD">
              <w:rPr>
                <w:rFonts w:ascii="Aptos" w:hAnsi="Aptos" w:cs="Rubik"/>
                <w:bCs/>
                <w:color w:val="002060"/>
                <w:szCs w:val="22"/>
              </w:rPr>
              <w:t>YCiE</w:t>
            </w:r>
            <w:proofErr w:type="spellEnd"/>
            <w:r w:rsidR="00517E94" w:rsidRPr="00A631FD">
              <w:rPr>
                <w:rFonts w:ascii="Aptos" w:hAnsi="Aptos" w:cs="Rubik"/>
                <w:bCs/>
                <w:color w:val="002060"/>
                <w:szCs w:val="22"/>
              </w:rPr>
              <w:t xml:space="preserve">) Project in schools across </w:t>
            </w:r>
            <w:r w:rsidR="0050700B" w:rsidRPr="00A631FD">
              <w:rPr>
                <w:rFonts w:ascii="Aptos" w:hAnsi="Aptos" w:cs="Rubik"/>
                <w:bCs/>
                <w:color w:val="002060"/>
                <w:szCs w:val="22"/>
              </w:rPr>
              <w:t xml:space="preserve">Falkirk and </w:t>
            </w:r>
            <w:r w:rsidR="00DC365A">
              <w:rPr>
                <w:rFonts w:ascii="Aptos" w:hAnsi="Aptos" w:cs="Rubik"/>
                <w:bCs/>
                <w:color w:val="002060"/>
                <w:szCs w:val="22"/>
              </w:rPr>
              <w:t>Dis</w:t>
            </w:r>
            <w:r w:rsidR="00A11037">
              <w:rPr>
                <w:rFonts w:ascii="Aptos" w:hAnsi="Aptos" w:cs="Rubik"/>
                <w:bCs/>
                <w:color w:val="002060"/>
                <w:szCs w:val="22"/>
              </w:rPr>
              <w:t>t</w:t>
            </w:r>
            <w:r w:rsidR="00D92C27">
              <w:rPr>
                <w:rFonts w:ascii="Aptos" w:hAnsi="Aptos" w:cs="Rubik"/>
                <w:bCs/>
                <w:color w:val="002060"/>
                <w:szCs w:val="22"/>
              </w:rPr>
              <w:t>rict</w:t>
            </w:r>
            <w:r w:rsidR="0050700B" w:rsidRPr="00A631FD">
              <w:rPr>
                <w:rFonts w:ascii="Aptos" w:hAnsi="Aptos" w:cs="Rubik"/>
                <w:bCs/>
                <w:color w:val="002060"/>
                <w:szCs w:val="22"/>
              </w:rPr>
              <w:t>, with the aim to develop whole-school, sustainable approaches in the i</w:t>
            </w:r>
            <w:r w:rsidR="00854EFD" w:rsidRPr="00A631FD">
              <w:rPr>
                <w:rFonts w:ascii="Aptos" w:hAnsi="Aptos" w:cs="Rubik"/>
                <w:bCs/>
                <w:color w:val="002060"/>
                <w:szCs w:val="22"/>
              </w:rPr>
              <w:t>dentification of, and support to, young carers.</w:t>
            </w:r>
          </w:p>
          <w:p w14:paraId="373471FB" w14:textId="77777777" w:rsidR="00DD6AEF" w:rsidRPr="007C6B15" w:rsidRDefault="00DD6AEF" w:rsidP="00A631FD">
            <w:pPr>
              <w:shd w:val="clear" w:color="auto" w:fill="FFFFFF"/>
              <w:spacing w:before="0" w:after="0"/>
              <w:outlineLvl w:val="1"/>
              <w:rPr>
                <w:rFonts w:ascii="Aptos" w:hAnsi="Aptos" w:cs="Rubik"/>
                <w:b/>
                <w:color w:val="002060"/>
                <w:szCs w:val="22"/>
              </w:rPr>
            </w:pPr>
          </w:p>
          <w:p w14:paraId="594FEFFE" w14:textId="469878A8" w:rsidR="00810DAE" w:rsidRPr="007C6B15" w:rsidRDefault="00810DAE" w:rsidP="00A631FD">
            <w:pPr>
              <w:spacing w:before="0"/>
              <w:rPr>
                <w:rFonts w:ascii="Aptos" w:hAnsi="Aptos" w:cs="Rubik"/>
                <w:b/>
                <w:color w:val="002060"/>
                <w:szCs w:val="22"/>
              </w:rPr>
            </w:pPr>
            <w:r w:rsidRPr="007C6B15">
              <w:rPr>
                <w:rFonts w:ascii="Aptos" w:hAnsi="Aptos" w:cs="Rubik"/>
                <w:b/>
                <w:color w:val="002060"/>
                <w:szCs w:val="22"/>
              </w:rPr>
              <w:t xml:space="preserve">As </w:t>
            </w:r>
            <w:r w:rsidR="00566A10" w:rsidRPr="007C6B15">
              <w:rPr>
                <w:rFonts w:ascii="Aptos" w:hAnsi="Aptos" w:cs="Rubik"/>
                <w:b/>
                <w:color w:val="002060"/>
                <w:szCs w:val="22"/>
              </w:rPr>
              <w:t>Young Carers in Educat</w:t>
            </w:r>
            <w:r w:rsidR="00274C1E" w:rsidRPr="007C6B15">
              <w:rPr>
                <w:rFonts w:ascii="Aptos" w:hAnsi="Aptos" w:cs="Rubik"/>
                <w:b/>
                <w:color w:val="002060"/>
                <w:szCs w:val="22"/>
              </w:rPr>
              <w:t>i</w:t>
            </w:r>
            <w:r w:rsidR="00566A10" w:rsidRPr="007C6B15">
              <w:rPr>
                <w:rFonts w:ascii="Aptos" w:hAnsi="Aptos" w:cs="Rubik"/>
                <w:b/>
                <w:color w:val="002060"/>
                <w:szCs w:val="22"/>
              </w:rPr>
              <w:t>on (</w:t>
            </w:r>
            <w:proofErr w:type="spellStart"/>
            <w:r w:rsidR="00566A10" w:rsidRPr="007C6B15">
              <w:rPr>
                <w:rFonts w:ascii="Aptos" w:hAnsi="Aptos" w:cs="Rubik"/>
                <w:b/>
                <w:color w:val="002060"/>
                <w:szCs w:val="22"/>
              </w:rPr>
              <w:t>YCiE</w:t>
            </w:r>
            <w:proofErr w:type="spellEnd"/>
            <w:r w:rsidR="00566A10" w:rsidRPr="007C6B15">
              <w:rPr>
                <w:rFonts w:ascii="Aptos" w:hAnsi="Aptos" w:cs="Rubik"/>
                <w:b/>
                <w:color w:val="002060"/>
                <w:szCs w:val="22"/>
              </w:rPr>
              <w:t xml:space="preserve">) </w:t>
            </w:r>
            <w:r w:rsidR="00DC3412">
              <w:rPr>
                <w:rFonts w:ascii="Aptos" w:hAnsi="Aptos" w:cs="Rubik"/>
                <w:b/>
                <w:color w:val="002060"/>
                <w:szCs w:val="22"/>
              </w:rPr>
              <w:t>Worker</w:t>
            </w:r>
            <w:r w:rsidR="00274C1E" w:rsidRPr="007C6B15">
              <w:rPr>
                <w:rFonts w:ascii="Aptos" w:hAnsi="Aptos" w:cs="Rubik"/>
                <w:b/>
                <w:color w:val="002060"/>
                <w:szCs w:val="22"/>
              </w:rPr>
              <w:t xml:space="preserve"> </w:t>
            </w:r>
            <w:r w:rsidRPr="007C6B15">
              <w:rPr>
                <w:rFonts w:ascii="Aptos" w:hAnsi="Aptos" w:cs="Rubik"/>
                <w:b/>
                <w:color w:val="002060"/>
                <w:szCs w:val="22"/>
              </w:rPr>
              <w:t>you will:</w:t>
            </w:r>
          </w:p>
          <w:p w14:paraId="0CEC3B09" w14:textId="77777777" w:rsidR="004F2EE4" w:rsidRPr="00A631FD" w:rsidRDefault="002F39AA" w:rsidP="00A0315B">
            <w:pPr>
              <w:pStyle w:val="paragraph"/>
              <w:numPr>
                <w:ilvl w:val="0"/>
                <w:numId w:val="10"/>
              </w:numPr>
              <w:spacing w:before="0" w:beforeAutospacing="0" w:after="0" w:afterAutospacing="0"/>
              <w:textAlignment w:val="baseline"/>
              <w:rPr>
                <w:rFonts w:ascii="Aptos" w:hAnsi="Aptos" w:cs="Rubik"/>
                <w:bCs/>
                <w:color w:val="002060"/>
                <w:sz w:val="22"/>
                <w:szCs w:val="22"/>
              </w:rPr>
            </w:pPr>
            <w:r w:rsidRPr="00A631FD">
              <w:rPr>
                <w:rFonts w:ascii="Aptos" w:hAnsi="Aptos" w:cs="Rubik"/>
                <w:bCs/>
                <w:color w:val="002060"/>
                <w:sz w:val="22"/>
                <w:szCs w:val="22"/>
              </w:rPr>
              <w:t xml:space="preserve">Work in partnership with </w:t>
            </w:r>
            <w:r w:rsidR="00756C74" w:rsidRPr="00A631FD">
              <w:rPr>
                <w:rFonts w:ascii="Aptos" w:hAnsi="Aptos" w:cs="Rubik"/>
                <w:bCs/>
                <w:color w:val="002060"/>
                <w:sz w:val="22"/>
                <w:szCs w:val="22"/>
              </w:rPr>
              <w:t xml:space="preserve">Carers Trust, Carers Trust Scotland and Edinburgh Young Carers to ensure consistent and effective </w:t>
            </w:r>
            <w:r w:rsidR="00266693" w:rsidRPr="00A631FD">
              <w:rPr>
                <w:rFonts w:ascii="Aptos" w:hAnsi="Aptos" w:cs="Rubik"/>
                <w:bCs/>
                <w:color w:val="002060"/>
                <w:sz w:val="22"/>
                <w:szCs w:val="22"/>
              </w:rPr>
              <w:t xml:space="preserve">delivery of the </w:t>
            </w:r>
            <w:proofErr w:type="spellStart"/>
            <w:r w:rsidR="00266693" w:rsidRPr="00A631FD">
              <w:rPr>
                <w:rFonts w:ascii="Aptos" w:hAnsi="Aptos" w:cs="Rubik"/>
                <w:bCs/>
                <w:color w:val="002060"/>
                <w:sz w:val="22"/>
                <w:szCs w:val="22"/>
              </w:rPr>
              <w:t>YCiE</w:t>
            </w:r>
            <w:proofErr w:type="spellEnd"/>
            <w:r w:rsidR="00266693" w:rsidRPr="00A631FD">
              <w:rPr>
                <w:rFonts w:ascii="Aptos" w:hAnsi="Aptos" w:cs="Rubik"/>
                <w:bCs/>
                <w:color w:val="002060"/>
                <w:sz w:val="22"/>
                <w:szCs w:val="22"/>
              </w:rPr>
              <w:t xml:space="preserve"> Project.</w:t>
            </w:r>
          </w:p>
          <w:p w14:paraId="00837DE6" w14:textId="2C8C43B3" w:rsidR="007C6B15" w:rsidRPr="00A631FD" w:rsidRDefault="00266693" w:rsidP="00D0167F">
            <w:pPr>
              <w:pStyle w:val="paragraph"/>
              <w:numPr>
                <w:ilvl w:val="0"/>
                <w:numId w:val="10"/>
              </w:numPr>
              <w:spacing w:before="0" w:beforeAutospacing="0" w:after="0" w:afterAutospacing="0"/>
              <w:textAlignment w:val="baseline"/>
              <w:rPr>
                <w:rFonts w:ascii="Aptos" w:hAnsi="Aptos" w:cs="Rubik"/>
                <w:bCs/>
                <w:color w:val="002060"/>
                <w:sz w:val="22"/>
                <w:szCs w:val="22"/>
              </w:rPr>
            </w:pPr>
            <w:r w:rsidRPr="00A631FD">
              <w:rPr>
                <w:rFonts w:ascii="Aptos" w:hAnsi="Aptos" w:cs="Rubik"/>
                <w:bCs/>
                <w:color w:val="002060"/>
                <w:sz w:val="22"/>
                <w:szCs w:val="22"/>
              </w:rPr>
              <w:t xml:space="preserve">Promote and support the We </w:t>
            </w:r>
            <w:r w:rsidR="00AB5151" w:rsidRPr="00A631FD">
              <w:rPr>
                <w:rFonts w:ascii="Aptos" w:hAnsi="Aptos" w:cs="Rubik"/>
                <w:bCs/>
                <w:color w:val="002060"/>
                <w:sz w:val="22"/>
                <w:szCs w:val="22"/>
              </w:rPr>
              <w:t xml:space="preserve">Care: Schools for Young Carers </w:t>
            </w:r>
            <w:r w:rsidR="003A7E89" w:rsidRPr="00A631FD">
              <w:rPr>
                <w:rFonts w:ascii="Aptos" w:hAnsi="Aptos" w:cs="Rubik"/>
                <w:bCs/>
                <w:color w:val="002060"/>
                <w:sz w:val="22"/>
                <w:szCs w:val="22"/>
              </w:rPr>
              <w:t xml:space="preserve">award (and any renewed or refreshed </w:t>
            </w:r>
            <w:r w:rsidR="007C6B15" w:rsidRPr="00A631FD">
              <w:rPr>
                <w:rFonts w:ascii="Aptos" w:hAnsi="Aptos" w:cs="Rubik"/>
                <w:bCs/>
                <w:color w:val="002060"/>
                <w:sz w:val="22"/>
                <w:szCs w:val="22"/>
              </w:rPr>
              <w:t xml:space="preserve">award framework) to schools across Falkirk and </w:t>
            </w:r>
            <w:r w:rsidR="00CB1EF3">
              <w:rPr>
                <w:rFonts w:ascii="Aptos" w:hAnsi="Aptos" w:cs="Rubik"/>
                <w:bCs/>
                <w:color w:val="002060"/>
                <w:sz w:val="22"/>
                <w:szCs w:val="22"/>
              </w:rPr>
              <w:t>District</w:t>
            </w:r>
            <w:r w:rsidR="007C6B15" w:rsidRPr="00A631FD">
              <w:rPr>
                <w:rFonts w:ascii="Aptos" w:hAnsi="Aptos" w:cs="Rubik"/>
                <w:bCs/>
                <w:color w:val="002060"/>
                <w:sz w:val="22"/>
                <w:szCs w:val="22"/>
              </w:rPr>
              <w:t>.</w:t>
            </w:r>
          </w:p>
          <w:p w14:paraId="646013D8" w14:textId="087C1A4B" w:rsidR="00D0167F" w:rsidRPr="00A631FD" w:rsidRDefault="6E32AA5D" w:rsidP="00D0167F">
            <w:pPr>
              <w:pStyle w:val="paragraph"/>
              <w:numPr>
                <w:ilvl w:val="0"/>
                <w:numId w:val="10"/>
              </w:numPr>
              <w:spacing w:before="0" w:beforeAutospacing="0" w:after="0" w:afterAutospacing="0"/>
              <w:textAlignment w:val="baseline"/>
              <w:rPr>
                <w:rFonts w:ascii="Aptos" w:hAnsi="Aptos" w:cs="Rubik"/>
                <w:bCs/>
                <w:color w:val="002060"/>
                <w:sz w:val="22"/>
                <w:szCs w:val="22"/>
              </w:rPr>
            </w:pPr>
            <w:r w:rsidRPr="002931D4">
              <w:rPr>
                <w:rFonts w:ascii="Aptos" w:hAnsi="Aptos" w:cs="Rubik"/>
                <w:bCs/>
                <w:color w:val="002060"/>
                <w:sz w:val="22"/>
                <w:szCs w:val="22"/>
              </w:rPr>
              <w:t>W</w:t>
            </w:r>
            <w:r w:rsidR="00D0167F" w:rsidRPr="002931D4">
              <w:rPr>
                <w:rFonts w:ascii="Aptos" w:hAnsi="Aptos" w:cs="Rubik"/>
                <w:bCs/>
                <w:color w:val="002060"/>
                <w:sz w:val="22"/>
                <w:szCs w:val="22"/>
              </w:rPr>
              <w:t>ork</w:t>
            </w:r>
            <w:r w:rsidR="006C13BC" w:rsidRPr="002931D4">
              <w:rPr>
                <w:rFonts w:ascii="Aptos" w:hAnsi="Aptos" w:cs="Rubik"/>
                <w:bCs/>
                <w:color w:val="002060"/>
                <w:sz w:val="22"/>
                <w:szCs w:val="22"/>
              </w:rPr>
              <w:t xml:space="preserve"> with young and young adult carers</w:t>
            </w:r>
            <w:r w:rsidR="322B5595" w:rsidRPr="002931D4">
              <w:rPr>
                <w:rFonts w:ascii="Aptos" w:hAnsi="Aptos" w:cs="Rubik"/>
                <w:bCs/>
                <w:color w:val="002060"/>
                <w:sz w:val="22"/>
                <w:szCs w:val="22"/>
              </w:rPr>
              <w:t xml:space="preserve"> </w:t>
            </w:r>
            <w:r w:rsidR="29A67599" w:rsidRPr="002931D4">
              <w:rPr>
                <w:rFonts w:ascii="Aptos" w:hAnsi="Aptos" w:cs="Rubik"/>
                <w:bCs/>
                <w:color w:val="002060"/>
                <w:sz w:val="22"/>
                <w:szCs w:val="22"/>
              </w:rPr>
              <w:t xml:space="preserve">and </w:t>
            </w:r>
            <w:r w:rsidR="322B5595" w:rsidRPr="002931D4">
              <w:rPr>
                <w:rFonts w:ascii="Aptos" w:hAnsi="Aptos" w:cs="Rubik"/>
                <w:bCs/>
                <w:color w:val="002060"/>
                <w:sz w:val="22"/>
                <w:szCs w:val="22"/>
              </w:rPr>
              <w:t xml:space="preserve">Young Carer </w:t>
            </w:r>
            <w:r w:rsidR="0758F8D8" w:rsidRPr="002931D4">
              <w:rPr>
                <w:rFonts w:ascii="Aptos" w:hAnsi="Aptos" w:cs="Rubik"/>
                <w:bCs/>
                <w:color w:val="002060"/>
                <w:sz w:val="22"/>
                <w:szCs w:val="22"/>
              </w:rPr>
              <w:t>Involvement</w:t>
            </w:r>
            <w:r w:rsidR="322B5595" w:rsidRPr="002931D4">
              <w:rPr>
                <w:rFonts w:ascii="Aptos" w:hAnsi="Aptos" w:cs="Rubik"/>
                <w:bCs/>
                <w:color w:val="002060"/>
                <w:sz w:val="22"/>
                <w:szCs w:val="22"/>
              </w:rPr>
              <w:t xml:space="preserve"> Workers to </w:t>
            </w:r>
            <w:r w:rsidR="29A67599" w:rsidRPr="002931D4">
              <w:rPr>
                <w:rFonts w:ascii="Aptos" w:hAnsi="Aptos" w:cs="Rubik"/>
                <w:bCs/>
                <w:color w:val="002060"/>
                <w:sz w:val="22"/>
                <w:szCs w:val="22"/>
              </w:rPr>
              <w:t xml:space="preserve">promote </w:t>
            </w:r>
            <w:r w:rsidR="577B044E" w:rsidRPr="002931D4">
              <w:rPr>
                <w:rFonts w:ascii="Aptos" w:hAnsi="Aptos" w:cs="Rubik"/>
                <w:bCs/>
                <w:color w:val="002060"/>
                <w:sz w:val="22"/>
                <w:szCs w:val="22"/>
              </w:rPr>
              <w:t xml:space="preserve">Voice </w:t>
            </w:r>
            <w:r w:rsidR="29A67599" w:rsidRPr="002931D4">
              <w:rPr>
                <w:rFonts w:ascii="Aptos" w:hAnsi="Aptos" w:cs="Rubik"/>
                <w:bCs/>
                <w:color w:val="002060"/>
                <w:sz w:val="22"/>
                <w:szCs w:val="22"/>
              </w:rPr>
              <w:t>group</w:t>
            </w:r>
            <w:r w:rsidR="577B044E" w:rsidRPr="002931D4">
              <w:rPr>
                <w:rFonts w:ascii="Aptos" w:hAnsi="Aptos" w:cs="Rubik"/>
                <w:bCs/>
                <w:color w:val="002060"/>
                <w:sz w:val="22"/>
                <w:szCs w:val="22"/>
              </w:rPr>
              <w:t xml:space="preserve"> participation</w:t>
            </w:r>
            <w:r w:rsidR="21528E4E" w:rsidRPr="002931D4">
              <w:rPr>
                <w:rFonts w:ascii="Aptos" w:hAnsi="Aptos" w:cs="Rubik"/>
                <w:bCs/>
                <w:color w:val="002060"/>
                <w:sz w:val="22"/>
                <w:szCs w:val="22"/>
              </w:rPr>
              <w:t xml:space="preserve"> </w:t>
            </w:r>
            <w:r w:rsidR="577B044E" w:rsidRPr="002931D4">
              <w:rPr>
                <w:rFonts w:ascii="Aptos" w:hAnsi="Aptos" w:cs="Rubik"/>
                <w:bCs/>
                <w:color w:val="002060"/>
                <w:sz w:val="22"/>
                <w:szCs w:val="22"/>
              </w:rPr>
              <w:t xml:space="preserve">and </w:t>
            </w:r>
            <w:r w:rsidR="006C13BC" w:rsidRPr="002931D4">
              <w:rPr>
                <w:rFonts w:ascii="Aptos" w:hAnsi="Aptos" w:cs="Rubik"/>
                <w:bCs/>
                <w:color w:val="002060"/>
                <w:sz w:val="22"/>
                <w:szCs w:val="22"/>
              </w:rPr>
              <w:t>co-</w:t>
            </w:r>
            <w:r w:rsidR="29A67599" w:rsidRPr="002931D4">
              <w:rPr>
                <w:rFonts w:ascii="Aptos" w:hAnsi="Aptos" w:cs="Rubik"/>
                <w:bCs/>
                <w:color w:val="002060"/>
                <w:sz w:val="22"/>
                <w:szCs w:val="22"/>
              </w:rPr>
              <w:t>produce</w:t>
            </w:r>
            <w:r w:rsidR="006C13BC" w:rsidRPr="002931D4">
              <w:rPr>
                <w:rFonts w:ascii="Aptos" w:hAnsi="Aptos" w:cs="Rubik"/>
                <w:bCs/>
                <w:color w:val="002060"/>
                <w:sz w:val="22"/>
                <w:szCs w:val="22"/>
              </w:rPr>
              <w:t xml:space="preserve"> </w:t>
            </w:r>
            <w:proofErr w:type="spellStart"/>
            <w:r w:rsidR="006C13BC" w:rsidRPr="002931D4">
              <w:rPr>
                <w:rFonts w:ascii="Aptos" w:hAnsi="Aptos" w:cs="Rubik"/>
                <w:bCs/>
                <w:color w:val="002060"/>
                <w:sz w:val="22"/>
                <w:szCs w:val="22"/>
              </w:rPr>
              <w:t>YCiE</w:t>
            </w:r>
            <w:proofErr w:type="spellEnd"/>
            <w:r w:rsidR="006C13BC" w:rsidRPr="002931D4">
              <w:rPr>
                <w:rFonts w:ascii="Aptos" w:hAnsi="Aptos" w:cs="Rubik"/>
                <w:bCs/>
                <w:color w:val="002060"/>
                <w:sz w:val="22"/>
                <w:szCs w:val="22"/>
              </w:rPr>
              <w:t xml:space="preserve"> and other </w:t>
            </w:r>
            <w:r w:rsidR="29A67599" w:rsidRPr="002931D4">
              <w:rPr>
                <w:rFonts w:ascii="Aptos" w:hAnsi="Aptos" w:cs="Rubik"/>
                <w:bCs/>
                <w:color w:val="002060"/>
                <w:sz w:val="22"/>
                <w:szCs w:val="22"/>
              </w:rPr>
              <w:t>school resources</w:t>
            </w:r>
            <w:r w:rsidR="006C13BC" w:rsidRPr="002931D4">
              <w:rPr>
                <w:rFonts w:ascii="Aptos" w:hAnsi="Aptos" w:cs="Rubik"/>
                <w:bCs/>
                <w:color w:val="002060"/>
                <w:sz w:val="22"/>
                <w:szCs w:val="22"/>
              </w:rPr>
              <w:t>.</w:t>
            </w:r>
          </w:p>
          <w:p w14:paraId="4300737F" w14:textId="77777777" w:rsidR="006C13BC" w:rsidRPr="00A631FD" w:rsidRDefault="00EA3570" w:rsidP="00D0167F">
            <w:pPr>
              <w:pStyle w:val="paragraph"/>
              <w:numPr>
                <w:ilvl w:val="0"/>
                <w:numId w:val="10"/>
              </w:numPr>
              <w:spacing w:before="0" w:beforeAutospacing="0" w:after="0" w:afterAutospacing="0"/>
              <w:textAlignment w:val="baseline"/>
              <w:rPr>
                <w:rFonts w:ascii="Aptos" w:hAnsi="Aptos" w:cs="Rubik"/>
                <w:bCs/>
                <w:color w:val="002060"/>
                <w:sz w:val="22"/>
                <w:szCs w:val="22"/>
              </w:rPr>
            </w:pPr>
            <w:r w:rsidRPr="00DC0423">
              <w:rPr>
                <w:rFonts w:ascii="Aptos" w:hAnsi="Aptos" w:cs="Rubik"/>
                <w:bCs/>
                <w:color w:val="002060"/>
                <w:sz w:val="22"/>
                <w:szCs w:val="22"/>
              </w:rPr>
              <w:t xml:space="preserve">Ensure young carers </w:t>
            </w:r>
            <w:r w:rsidR="6FE37EF7" w:rsidRPr="00DC0423">
              <w:rPr>
                <w:rFonts w:ascii="Aptos" w:hAnsi="Aptos" w:cs="Rubik"/>
                <w:bCs/>
                <w:color w:val="002060"/>
                <w:sz w:val="22"/>
                <w:szCs w:val="22"/>
              </w:rPr>
              <w:t>understand</w:t>
            </w:r>
            <w:r w:rsidRPr="00DC0423">
              <w:rPr>
                <w:rFonts w:ascii="Aptos" w:hAnsi="Aptos" w:cs="Rubik"/>
                <w:bCs/>
                <w:color w:val="002060"/>
                <w:sz w:val="22"/>
                <w:szCs w:val="22"/>
              </w:rPr>
              <w:t xml:space="preserve"> their rights and raise awareness</w:t>
            </w:r>
            <w:r w:rsidR="003D37B9" w:rsidRPr="00DC0423">
              <w:rPr>
                <w:rFonts w:ascii="Aptos" w:hAnsi="Aptos" w:cs="Rubik"/>
                <w:bCs/>
                <w:color w:val="002060"/>
                <w:sz w:val="22"/>
                <w:szCs w:val="22"/>
              </w:rPr>
              <w:t xml:space="preserve"> of these rights </w:t>
            </w:r>
            <w:r w:rsidR="6FE37EF7" w:rsidRPr="00DC0423">
              <w:rPr>
                <w:rFonts w:ascii="Aptos" w:hAnsi="Aptos" w:cs="Rubik"/>
                <w:bCs/>
                <w:color w:val="002060"/>
                <w:sz w:val="22"/>
                <w:szCs w:val="22"/>
              </w:rPr>
              <w:t>among</w:t>
            </w:r>
            <w:r w:rsidR="002C00A9" w:rsidRPr="00DC0423">
              <w:rPr>
                <w:rFonts w:ascii="Aptos" w:hAnsi="Aptos" w:cs="Rubik"/>
                <w:bCs/>
                <w:color w:val="002060"/>
                <w:sz w:val="22"/>
                <w:szCs w:val="22"/>
              </w:rPr>
              <w:t xml:space="preserve"> other organisations.</w:t>
            </w:r>
          </w:p>
          <w:p w14:paraId="5AC75710" w14:textId="4EC6B5B2" w:rsidR="002C00A9" w:rsidRPr="00A631FD" w:rsidRDefault="00275410" w:rsidP="00D0167F">
            <w:pPr>
              <w:pStyle w:val="paragraph"/>
              <w:numPr>
                <w:ilvl w:val="0"/>
                <w:numId w:val="10"/>
              </w:numPr>
              <w:spacing w:before="0" w:beforeAutospacing="0" w:after="0" w:afterAutospacing="0"/>
              <w:textAlignment w:val="baseline"/>
              <w:rPr>
                <w:rFonts w:ascii="Aptos" w:hAnsi="Aptos" w:cs="Rubik"/>
                <w:bCs/>
                <w:color w:val="002060"/>
                <w:sz w:val="22"/>
                <w:szCs w:val="22"/>
              </w:rPr>
            </w:pPr>
            <w:r w:rsidRPr="00A631FD">
              <w:rPr>
                <w:rFonts w:ascii="Aptos" w:hAnsi="Aptos" w:cs="Rubik"/>
                <w:bCs/>
                <w:color w:val="002060"/>
                <w:sz w:val="22"/>
                <w:szCs w:val="22"/>
              </w:rPr>
              <w:t>Contribute</w:t>
            </w:r>
            <w:r w:rsidR="002C00A9" w:rsidRPr="00A631FD">
              <w:rPr>
                <w:rFonts w:ascii="Aptos" w:hAnsi="Aptos" w:cs="Rubik"/>
                <w:bCs/>
                <w:color w:val="002060"/>
                <w:sz w:val="22"/>
                <w:szCs w:val="22"/>
              </w:rPr>
              <w:t xml:space="preserve"> to the delivery of Central Carers Association</w:t>
            </w:r>
            <w:r w:rsidRPr="00A631FD">
              <w:rPr>
                <w:rFonts w:ascii="Aptos" w:hAnsi="Aptos" w:cs="Rubik"/>
                <w:bCs/>
                <w:color w:val="002060"/>
                <w:sz w:val="22"/>
                <w:szCs w:val="22"/>
              </w:rPr>
              <w:t xml:space="preserve"> </w:t>
            </w:r>
            <w:r w:rsidRPr="1EC7BB37">
              <w:rPr>
                <w:rFonts w:ascii="Aptos" w:hAnsi="Aptos" w:cs="Rubik"/>
                <w:color w:val="002060"/>
                <w:sz w:val="22"/>
                <w:szCs w:val="22"/>
              </w:rPr>
              <w:t>strateg</w:t>
            </w:r>
            <w:r w:rsidR="4113291F" w:rsidRPr="1EC7BB37">
              <w:rPr>
                <w:rFonts w:ascii="Aptos" w:hAnsi="Aptos" w:cs="Rubik"/>
                <w:color w:val="002060"/>
                <w:sz w:val="22"/>
                <w:szCs w:val="22"/>
              </w:rPr>
              <w:t xml:space="preserve">ic </w:t>
            </w:r>
            <w:r w:rsidRPr="1EC7BB37">
              <w:rPr>
                <w:rFonts w:ascii="Aptos" w:hAnsi="Aptos" w:cs="Rubik"/>
                <w:color w:val="002060"/>
                <w:sz w:val="22"/>
                <w:szCs w:val="22"/>
              </w:rPr>
              <w:t>and</w:t>
            </w:r>
            <w:r w:rsidRPr="00A631FD">
              <w:rPr>
                <w:rFonts w:ascii="Aptos" w:hAnsi="Aptos" w:cs="Rubik"/>
                <w:bCs/>
                <w:color w:val="002060"/>
                <w:sz w:val="22"/>
                <w:szCs w:val="22"/>
              </w:rPr>
              <w:t xml:space="preserve"> operational plans.</w:t>
            </w:r>
          </w:p>
          <w:p w14:paraId="1E147A85" w14:textId="2C63F9F9" w:rsidR="00A631FD" w:rsidRPr="00D0167F" w:rsidRDefault="00A631FD" w:rsidP="00D0167F">
            <w:pPr>
              <w:pStyle w:val="paragraph"/>
              <w:numPr>
                <w:ilvl w:val="0"/>
                <w:numId w:val="10"/>
              </w:numPr>
              <w:spacing w:before="0" w:beforeAutospacing="0" w:after="0" w:afterAutospacing="0"/>
              <w:textAlignment w:val="baseline"/>
              <w:rPr>
                <w:rFonts w:ascii="Aptos" w:hAnsi="Aptos" w:cs="Rubik"/>
                <w:b/>
                <w:color w:val="002060"/>
                <w:sz w:val="22"/>
                <w:szCs w:val="22"/>
              </w:rPr>
            </w:pPr>
            <w:r w:rsidRPr="00A631FD">
              <w:rPr>
                <w:rFonts w:ascii="Aptos" w:hAnsi="Aptos" w:cs="Rubik"/>
                <w:bCs/>
                <w:color w:val="002060"/>
                <w:sz w:val="22"/>
                <w:szCs w:val="22"/>
              </w:rPr>
              <w:t>Undertaking any other duties relevant to the post, as reasonably required from time to time.</w:t>
            </w:r>
          </w:p>
        </w:tc>
      </w:tr>
    </w:tbl>
    <w:p w14:paraId="13981BD0" w14:textId="77777777" w:rsidR="00BE6FE6" w:rsidRPr="00CF2F60" w:rsidRDefault="00BE6FE6" w:rsidP="008C2122">
      <w:pPr>
        <w:rPr>
          <w:rFonts w:ascii="Rubik" w:hAnsi="Rubik" w:cs="Rubik"/>
          <w:color w:val="002060"/>
          <w:sz w:val="20"/>
          <w:szCs w:val="20"/>
        </w:rPr>
      </w:pPr>
    </w:p>
    <w:tbl>
      <w:tblPr>
        <w:tblStyle w:val="TableGridLight"/>
        <w:tblW w:w="0" w:type="auto"/>
        <w:tblLook w:val="04A0" w:firstRow="1" w:lastRow="0" w:firstColumn="1" w:lastColumn="0" w:noHBand="0" w:noVBand="1"/>
      </w:tblPr>
      <w:tblGrid>
        <w:gridCol w:w="9628"/>
      </w:tblGrid>
      <w:tr w:rsidR="00CF2F60" w:rsidRPr="003F3F64" w14:paraId="1587BF73" w14:textId="77777777" w:rsidTr="00BC4147">
        <w:trPr>
          <w:trHeight w:val="2999"/>
        </w:trPr>
        <w:tc>
          <w:tcPr>
            <w:tcW w:w="9628" w:type="dxa"/>
          </w:tcPr>
          <w:p w14:paraId="0F3AD2C4" w14:textId="61F5E461" w:rsidR="00A0315B" w:rsidRDefault="00720BFF" w:rsidP="003F3F64">
            <w:pPr>
              <w:spacing w:line="276" w:lineRule="auto"/>
              <w:rPr>
                <w:rFonts w:ascii="Aptos" w:hAnsi="Aptos" w:cs="Rubik"/>
                <w:b/>
                <w:color w:val="002060"/>
                <w:szCs w:val="22"/>
              </w:rPr>
            </w:pPr>
            <w:bookmarkStart w:id="1" w:name="_Hlk485139194"/>
            <w:r w:rsidRPr="003F3F64">
              <w:rPr>
                <w:rFonts w:ascii="Aptos" w:hAnsi="Aptos" w:cs="Rubik"/>
                <w:b/>
                <w:color w:val="002060"/>
                <w:szCs w:val="22"/>
              </w:rPr>
              <w:t>In this role, your</w:t>
            </w:r>
            <w:r w:rsidR="003F3F64" w:rsidRPr="003F3F64">
              <w:rPr>
                <w:rFonts w:ascii="Aptos" w:hAnsi="Aptos" w:cs="Rubik"/>
                <w:b/>
                <w:color w:val="002060"/>
                <w:szCs w:val="22"/>
              </w:rPr>
              <w:t xml:space="preserve"> key</w:t>
            </w:r>
            <w:r w:rsidRPr="003F3F64">
              <w:rPr>
                <w:rFonts w:ascii="Aptos" w:hAnsi="Aptos" w:cs="Rubik"/>
                <w:b/>
                <w:color w:val="002060"/>
                <w:szCs w:val="22"/>
              </w:rPr>
              <w:t xml:space="preserve"> responsibilities</w:t>
            </w:r>
            <w:r w:rsidR="0061749E" w:rsidRPr="003F3F64">
              <w:rPr>
                <w:rFonts w:ascii="Aptos" w:hAnsi="Aptos" w:cs="Rubik"/>
                <w:b/>
                <w:color w:val="002060"/>
                <w:szCs w:val="22"/>
              </w:rPr>
              <w:t xml:space="preserve"> </w:t>
            </w:r>
            <w:r w:rsidR="004A1075" w:rsidRPr="003F3F64">
              <w:rPr>
                <w:rFonts w:ascii="Aptos" w:hAnsi="Aptos" w:cs="Rubik"/>
                <w:b/>
                <w:color w:val="002060"/>
                <w:szCs w:val="22"/>
              </w:rPr>
              <w:t>will include</w:t>
            </w:r>
            <w:r w:rsidR="005817EF" w:rsidRPr="003F3F64">
              <w:rPr>
                <w:rFonts w:ascii="Aptos" w:hAnsi="Aptos" w:cs="Rubik"/>
                <w:b/>
                <w:color w:val="002060"/>
                <w:szCs w:val="22"/>
              </w:rPr>
              <w:t>:</w:t>
            </w:r>
          </w:p>
          <w:p w14:paraId="18BF827A" w14:textId="0E6C7E77" w:rsidR="00EF7BD5" w:rsidRPr="00EF7BD5" w:rsidRDefault="00EF7BD5" w:rsidP="003F3F64">
            <w:pPr>
              <w:spacing w:line="276" w:lineRule="auto"/>
              <w:rPr>
                <w:rFonts w:ascii="Aptos" w:hAnsi="Aptos" w:cs="Rubik"/>
                <w:b/>
                <w:bCs/>
                <w:color w:val="002060"/>
                <w:szCs w:val="22"/>
              </w:rPr>
            </w:pPr>
            <w:r w:rsidRPr="00EF7BD5">
              <w:rPr>
                <w:rFonts w:ascii="Aptos" w:hAnsi="Aptos" w:cs="Rubik"/>
                <w:b/>
                <w:bCs/>
                <w:color w:val="002060"/>
                <w:szCs w:val="22"/>
              </w:rPr>
              <w:t>Service Delivery</w:t>
            </w:r>
          </w:p>
          <w:p w14:paraId="2D70A0AC" w14:textId="0D428508" w:rsidR="007A31BB" w:rsidRDefault="00554F52" w:rsidP="006F766C">
            <w:pPr>
              <w:pStyle w:val="paragraph"/>
              <w:numPr>
                <w:ilvl w:val="0"/>
                <w:numId w:val="10"/>
              </w:numPr>
              <w:spacing w:before="0" w:beforeAutospacing="0" w:after="0" w:afterAutospacing="0"/>
              <w:textAlignment w:val="baseline"/>
              <w:rPr>
                <w:rFonts w:ascii="Aptos" w:hAnsi="Aptos" w:cs="Rubik"/>
                <w:bCs/>
                <w:color w:val="002060"/>
                <w:sz w:val="22"/>
                <w:szCs w:val="22"/>
              </w:rPr>
            </w:pPr>
            <w:r>
              <w:rPr>
                <w:rFonts w:ascii="Aptos" w:hAnsi="Aptos" w:cs="Rubik"/>
                <w:bCs/>
                <w:color w:val="002060"/>
                <w:sz w:val="22"/>
                <w:szCs w:val="22"/>
              </w:rPr>
              <w:t>Deliver</w:t>
            </w:r>
            <w:r w:rsidR="00E813C5" w:rsidRPr="00E813C5">
              <w:rPr>
                <w:rFonts w:ascii="Aptos" w:hAnsi="Aptos" w:cs="Rubik"/>
                <w:bCs/>
                <w:color w:val="002060"/>
                <w:sz w:val="22"/>
                <w:szCs w:val="22"/>
              </w:rPr>
              <w:t xml:space="preserve"> the </w:t>
            </w:r>
            <w:r w:rsidR="008E5FF4">
              <w:rPr>
                <w:rFonts w:ascii="Aptos" w:hAnsi="Aptos" w:cs="Rubik"/>
                <w:bCs/>
                <w:color w:val="002060"/>
                <w:sz w:val="22"/>
                <w:szCs w:val="22"/>
              </w:rPr>
              <w:t>Young Carers in Education (</w:t>
            </w:r>
            <w:proofErr w:type="spellStart"/>
            <w:r w:rsidR="008E5FF4">
              <w:rPr>
                <w:rFonts w:ascii="Aptos" w:hAnsi="Aptos" w:cs="Rubik"/>
                <w:bCs/>
                <w:color w:val="002060"/>
                <w:sz w:val="22"/>
                <w:szCs w:val="22"/>
              </w:rPr>
              <w:t>YCiE</w:t>
            </w:r>
            <w:proofErr w:type="spellEnd"/>
            <w:r w:rsidR="008E5FF4">
              <w:rPr>
                <w:rFonts w:ascii="Aptos" w:hAnsi="Aptos" w:cs="Rubik"/>
                <w:bCs/>
                <w:color w:val="002060"/>
                <w:sz w:val="22"/>
                <w:szCs w:val="22"/>
              </w:rPr>
              <w:t xml:space="preserve">) Project in partnership with </w:t>
            </w:r>
            <w:r w:rsidR="007514A4">
              <w:rPr>
                <w:rFonts w:ascii="Aptos" w:hAnsi="Aptos" w:cs="Rubik"/>
                <w:bCs/>
                <w:color w:val="002060"/>
                <w:sz w:val="22"/>
                <w:szCs w:val="22"/>
              </w:rPr>
              <w:t xml:space="preserve">Carers Trust, Carers Trust Scotland and Edinburgh Young Carers, and deliver the project outputs in schools within </w:t>
            </w:r>
            <w:r w:rsidR="00E55B3A">
              <w:rPr>
                <w:rFonts w:ascii="Aptos" w:hAnsi="Aptos" w:cs="Rubik"/>
                <w:bCs/>
                <w:color w:val="002060"/>
                <w:sz w:val="22"/>
                <w:szCs w:val="22"/>
              </w:rPr>
              <w:t>Falkirk and District.</w:t>
            </w:r>
          </w:p>
          <w:p w14:paraId="285D5390" w14:textId="7C48C469" w:rsidR="0071584C" w:rsidRPr="002A2044" w:rsidRDefault="06C368A0" w:rsidP="006F766C">
            <w:pPr>
              <w:pStyle w:val="paragraph"/>
              <w:numPr>
                <w:ilvl w:val="0"/>
                <w:numId w:val="10"/>
              </w:numPr>
              <w:spacing w:before="0" w:beforeAutospacing="0" w:after="0" w:afterAutospacing="0"/>
              <w:textAlignment w:val="baseline"/>
              <w:rPr>
                <w:rFonts w:ascii="Aptos" w:hAnsi="Aptos" w:cs="Rubik"/>
                <w:bCs/>
                <w:color w:val="002060"/>
                <w:sz w:val="22"/>
                <w:szCs w:val="22"/>
              </w:rPr>
            </w:pPr>
            <w:r w:rsidRPr="00C74D3E">
              <w:rPr>
                <w:rFonts w:ascii="Aptos" w:hAnsi="Aptos" w:cs="Rubik"/>
                <w:bCs/>
                <w:color w:val="002060"/>
                <w:sz w:val="22"/>
                <w:szCs w:val="22"/>
              </w:rPr>
              <w:t>Work</w:t>
            </w:r>
            <w:r w:rsidR="0071584C" w:rsidRPr="00C74D3E">
              <w:rPr>
                <w:rFonts w:ascii="Aptos" w:hAnsi="Aptos" w:cs="Rubik"/>
                <w:bCs/>
                <w:color w:val="002060"/>
                <w:sz w:val="22"/>
                <w:szCs w:val="22"/>
              </w:rPr>
              <w:t xml:space="preserve"> with the </w:t>
            </w:r>
            <w:r w:rsidR="008B1E4A" w:rsidRPr="00C74D3E">
              <w:rPr>
                <w:rFonts w:ascii="Aptos" w:hAnsi="Aptos" w:cs="Rubik"/>
                <w:bCs/>
                <w:color w:val="002060"/>
                <w:sz w:val="22"/>
                <w:szCs w:val="22"/>
              </w:rPr>
              <w:t>Involvement Worker</w:t>
            </w:r>
            <w:r w:rsidRPr="00C74D3E">
              <w:rPr>
                <w:rFonts w:ascii="Aptos" w:hAnsi="Aptos" w:cs="Rubik"/>
                <w:bCs/>
                <w:color w:val="002060"/>
                <w:sz w:val="22"/>
                <w:szCs w:val="22"/>
              </w:rPr>
              <w:t xml:space="preserve"> to </w:t>
            </w:r>
            <w:r w:rsidR="008B1E4A" w:rsidRPr="00C74D3E">
              <w:rPr>
                <w:rFonts w:ascii="Aptos" w:hAnsi="Aptos" w:cs="Rubik"/>
                <w:bCs/>
                <w:color w:val="002060"/>
                <w:sz w:val="22"/>
                <w:szCs w:val="22"/>
              </w:rPr>
              <w:t xml:space="preserve">design and </w:t>
            </w:r>
            <w:r w:rsidR="000D4A3D" w:rsidRPr="00C74D3E">
              <w:rPr>
                <w:rFonts w:ascii="Aptos" w:hAnsi="Aptos" w:cs="Rubik"/>
                <w:bCs/>
                <w:color w:val="002060"/>
                <w:sz w:val="22"/>
                <w:szCs w:val="22"/>
              </w:rPr>
              <w:t>deliver</w:t>
            </w:r>
            <w:r w:rsidR="008B1E4A" w:rsidRPr="00C74D3E">
              <w:rPr>
                <w:rFonts w:ascii="Aptos" w:hAnsi="Aptos" w:cs="Rubik"/>
                <w:bCs/>
                <w:color w:val="002060"/>
                <w:sz w:val="22"/>
                <w:szCs w:val="22"/>
              </w:rPr>
              <w:t xml:space="preserve"> </w:t>
            </w:r>
            <w:r w:rsidRPr="00C74D3E">
              <w:rPr>
                <w:rFonts w:ascii="Aptos" w:hAnsi="Aptos" w:cs="Rubik"/>
                <w:bCs/>
                <w:color w:val="002060"/>
                <w:sz w:val="22"/>
                <w:szCs w:val="22"/>
              </w:rPr>
              <w:t xml:space="preserve">tailored </w:t>
            </w:r>
            <w:r w:rsidR="00F250D1" w:rsidRPr="00C74D3E">
              <w:rPr>
                <w:rFonts w:ascii="Aptos" w:hAnsi="Aptos" w:cs="Rubik"/>
                <w:bCs/>
                <w:color w:val="002060"/>
                <w:sz w:val="22"/>
                <w:szCs w:val="22"/>
              </w:rPr>
              <w:t xml:space="preserve">training </w:t>
            </w:r>
            <w:r w:rsidR="4EAB97F5" w:rsidRPr="00C74D3E">
              <w:rPr>
                <w:rFonts w:ascii="Aptos" w:hAnsi="Aptos" w:cs="Rubik"/>
                <w:bCs/>
                <w:color w:val="002060"/>
                <w:sz w:val="22"/>
                <w:szCs w:val="22"/>
              </w:rPr>
              <w:t xml:space="preserve">for </w:t>
            </w:r>
            <w:r w:rsidR="00F250D1" w:rsidRPr="00C74D3E">
              <w:rPr>
                <w:rFonts w:ascii="Aptos" w:hAnsi="Aptos" w:cs="Rubik"/>
                <w:bCs/>
                <w:color w:val="002060"/>
                <w:sz w:val="22"/>
                <w:szCs w:val="22"/>
              </w:rPr>
              <w:t xml:space="preserve">education staff across </w:t>
            </w:r>
            <w:r w:rsidRPr="00C74D3E">
              <w:rPr>
                <w:rFonts w:ascii="Aptos" w:hAnsi="Aptos" w:cs="Rubik"/>
                <w:bCs/>
                <w:color w:val="002060"/>
                <w:sz w:val="22"/>
                <w:szCs w:val="22"/>
              </w:rPr>
              <w:t>Falkirk and District, raising</w:t>
            </w:r>
            <w:r w:rsidR="00C86717" w:rsidRPr="00C74D3E">
              <w:rPr>
                <w:rFonts w:ascii="Aptos" w:hAnsi="Aptos" w:cs="Rubik"/>
                <w:bCs/>
                <w:color w:val="002060"/>
                <w:sz w:val="22"/>
                <w:szCs w:val="22"/>
              </w:rPr>
              <w:t xml:space="preserve"> awareness</w:t>
            </w:r>
            <w:r w:rsidRPr="00C74D3E">
              <w:rPr>
                <w:rFonts w:ascii="Aptos" w:hAnsi="Aptos" w:cs="Rubik"/>
                <w:bCs/>
                <w:color w:val="002060"/>
                <w:sz w:val="22"/>
                <w:szCs w:val="22"/>
              </w:rPr>
              <w:t>, helping</w:t>
            </w:r>
            <w:r w:rsidR="00C86717" w:rsidRPr="00C74D3E">
              <w:rPr>
                <w:rFonts w:ascii="Aptos" w:hAnsi="Aptos" w:cs="Rubik"/>
                <w:bCs/>
                <w:color w:val="002060"/>
                <w:sz w:val="22"/>
                <w:szCs w:val="22"/>
              </w:rPr>
              <w:t xml:space="preserve"> identify hidden young carers, and </w:t>
            </w:r>
            <w:r w:rsidRPr="00C74D3E">
              <w:rPr>
                <w:rFonts w:ascii="Aptos" w:hAnsi="Aptos" w:cs="Rubik"/>
                <w:bCs/>
                <w:color w:val="002060"/>
                <w:sz w:val="22"/>
                <w:szCs w:val="22"/>
              </w:rPr>
              <w:t>sharing</w:t>
            </w:r>
            <w:r w:rsidR="00C86717" w:rsidRPr="00C74D3E">
              <w:rPr>
                <w:rFonts w:ascii="Aptos" w:hAnsi="Aptos" w:cs="Rubik"/>
                <w:bCs/>
                <w:color w:val="002060"/>
                <w:sz w:val="22"/>
                <w:szCs w:val="22"/>
              </w:rPr>
              <w:t xml:space="preserve"> relevant</w:t>
            </w:r>
            <w:r w:rsidR="002A2044" w:rsidRPr="00C74D3E">
              <w:rPr>
                <w:rFonts w:ascii="Aptos" w:hAnsi="Aptos" w:cs="Rubik"/>
                <w:bCs/>
                <w:color w:val="002060"/>
                <w:sz w:val="22"/>
                <w:szCs w:val="22"/>
              </w:rPr>
              <w:t xml:space="preserve"> local and national policy </w:t>
            </w:r>
            <w:r w:rsidRPr="00C74D3E">
              <w:rPr>
                <w:rFonts w:ascii="Aptos" w:hAnsi="Aptos" w:cs="Rubik"/>
                <w:bCs/>
                <w:color w:val="002060"/>
                <w:sz w:val="22"/>
                <w:szCs w:val="22"/>
              </w:rPr>
              <w:t>updates</w:t>
            </w:r>
            <w:r w:rsidR="002A2044" w:rsidRPr="00C74D3E">
              <w:rPr>
                <w:rFonts w:ascii="Aptos" w:hAnsi="Aptos" w:cs="Rubik"/>
                <w:bCs/>
                <w:color w:val="002060"/>
                <w:sz w:val="22"/>
                <w:szCs w:val="22"/>
              </w:rPr>
              <w:t>.</w:t>
            </w:r>
          </w:p>
          <w:p w14:paraId="25882066" w14:textId="34184B6A" w:rsidR="002A2044" w:rsidRPr="00C74D3E" w:rsidRDefault="58C0E97C" w:rsidP="006F766C">
            <w:pPr>
              <w:pStyle w:val="paragraph"/>
              <w:numPr>
                <w:ilvl w:val="0"/>
                <w:numId w:val="10"/>
              </w:numPr>
              <w:spacing w:before="0" w:beforeAutospacing="0" w:after="0" w:afterAutospacing="0"/>
              <w:textAlignment w:val="baseline"/>
              <w:rPr>
                <w:rFonts w:ascii="Aptos" w:hAnsi="Aptos" w:cs="Rubik"/>
                <w:bCs/>
                <w:color w:val="002060"/>
                <w:sz w:val="22"/>
                <w:szCs w:val="22"/>
              </w:rPr>
            </w:pPr>
            <w:r w:rsidRPr="00C74D3E">
              <w:rPr>
                <w:rFonts w:ascii="Aptos" w:hAnsi="Aptos" w:cs="Rubik"/>
                <w:bCs/>
                <w:color w:val="002060"/>
                <w:sz w:val="22"/>
                <w:szCs w:val="22"/>
              </w:rPr>
              <w:t>Engage regularly with</w:t>
            </w:r>
            <w:r w:rsidR="001E00C3" w:rsidRPr="00C74D3E">
              <w:rPr>
                <w:rFonts w:ascii="Aptos" w:hAnsi="Aptos" w:cs="Rubik"/>
                <w:bCs/>
                <w:color w:val="002060"/>
                <w:sz w:val="22"/>
                <w:szCs w:val="22"/>
              </w:rPr>
              <w:t xml:space="preserve"> Young Carer Support Workers</w:t>
            </w:r>
            <w:r w:rsidR="003A5A5C" w:rsidRPr="00C74D3E">
              <w:rPr>
                <w:rFonts w:ascii="Aptos" w:hAnsi="Aptos" w:cs="Rubik"/>
                <w:bCs/>
                <w:color w:val="002060"/>
                <w:sz w:val="22"/>
                <w:szCs w:val="22"/>
              </w:rPr>
              <w:t xml:space="preserve"> </w:t>
            </w:r>
            <w:r w:rsidR="001E00C3" w:rsidRPr="00C74D3E">
              <w:rPr>
                <w:rFonts w:ascii="Aptos" w:hAnsi="Aptos" w:cs="Rubik"/>
                <w:bCs/>
                <w:color w:val="002060"/>
                <w:sz w:val="22"/>
                <w:szCs w:val="22"/>
              </w:rPr>
              <w:t xml:space="preserve">across Falkirk and </w:t>
            </w:r>
            <w:r w:rsidR="00D62B08" w:rsidRPr="00C74D3E">
              <w:rPr>
                <w:rFonts w:ascii="Aptos" w:hAnsi="Aptos" w:cs="Rubik"/>
                <w:bCs/>
                <w:color w:val="002060"/>
                <w:sz w:val="22"/>
                <w:szCs w:val="22"/>
              </w:rPr>
              <w:t>District</w:t>
            </w:r>
            <w:r w:rsidR="001E00C3" w:rsidRPr="00C74D3E">
              <w:rPr>
                <w:rFonts w:ascii="Aptos" w:hAnsi="Aptos" w:cs="Rubik"/>
                <w:bCs/>
                <w:color w:val="002060"/>
                <w:sz w:val="22"/>
                <w:szCs w:val="22"/>
              </w:rPr>
              <w:t xml:space="preserve"> </w:t>
            </w:r>
            <w:r w:rsidR="001B7BA1" w:rsidRPr="00C74D3E">
              <w:rPr>
                <w:rFonts w:ascii="Aptos" w:hAnsi="Aptos" w:cs="Rubik"/>
                <w:bCs/>
                <w:color w:val="002060"/>
                <w:sz w:val="22"/>
                <w:szCs w:val="22"/>
              </w:rPr>
              <w:t xml:space="preserve">to support delivery of the </w:t>
            </w:r>
            <w:proofErr w:type="spellStart"/>
            <w:r w:rsidR="001B7BA1" w:rsidRPr="00C74D3E">
              <w:rPr>
                <w:rFonts w:ascii="Aptos" w:hAnsi="Aptos" w:cs="Rubik"/>
                <w:bCs/>
                <w:color w:val="002060"/>
                <w:sz w:val="22"/>
                <w:szCs w:val="22"/>
              </w:rPr>
              <w:t>YCiE</w:t>
            </w:r>
            <w:proofErr w:type="spellEnd"/>
            <w:r w:rsidR="001B7BA1" w:rsidRPr="00C74D3E">
              <w:rPr>
                <w:rFonts w:ascii="Aptos" w:hAnsi="Aptos" w:cs="Rubik"/>
                <w:bCs/>
                <w:color w:val="002060"/>
                <w:sz w:val="22"/>
                <w:szCs w:val="22"/>
              </w:rPr>
              <w:t xml:space="preserve"> Project</w:t>
            </w:r>
            <w:r w:rsidRPr="00C74D3E">
              <w:rPr>
                <w:rFonts w:ascii="Aptos" w:hAnsi="Aptos" w:cs="Rubik"/>
                <w:bCs/>
                <w:color w:val="002060"/>
                <w:sz w:val="22"/>
                <w:szCs w:val="22"/>
              </w:rPr>
              <w:t>.</w:t>
            </w:r>
          </w:p>
          <w:p w14:paraId="46D7D319" w14:textId="67412A33" w:rsidR="00D50AAA" w:rsidRPr="00C74D3E" w:rsidRDefault="58C0E97C" w:rsidP="006F766C">
            <w:pPr>
              <w:pStyle w:val="paragraph"/>
              <w:numPr>
                <w:ilvl w:val="0"/>
                <w:numId w:val="10"/>
              </w:numPr>
              <w:spacing w:before="0" w:beforeAutospacing="0" w:after="0" w:afterAutospacing="0"/>
              <w:textAlignment w:val="baseline"/>
              <w:rPr>
                <w:rFonts w:ascii="Aptos" w:hAnsi="Aptos" w:cs="Rubik"/>
                <w:bCs/>
                <w:color w:val="002060"/>
                <w:sz w:val="22"/>
                <w:szCs w:val="22"/>
              </w:rPr>
            </w:pPr>
            <w:r w:rsidRPr="00C74D3E">
              <w:rPr>
                <w:rFonts w:ascii="Aptos" w:hAnsi="Aptos" w:cs="Rubik"/>
                <w:bCs/>
                <w:color w:val="002060"/>
                <w:sz w:val="22"/>
                <w:szCs w:val="22"/>
              </w:rPr>
              <w:t>Work with schools, Young Carer Support Workers and Young Carer Involvement Workers to provide Young Carer Statements in line with the Carers (Scotland) Act 2016 and develop supportive school practices.</w:t>
            </w:r>
          </w:p>
          <w:p w14:paraId="1D0D8A66" w14:textId="10483A0F" w:rsidR="001974E7" w:rsidRPr="00C74D3E" w:rsidRDefault="001974E7" w:rsidP="006F766C">
            <w:pPr>
              <w:pStyle w:val="paragraph"/>
              <w:numPr>
                <w:ilvl w:val="0"/>
                <w:numId w:val="10"/>
              </w:numPr>
              <w:spacing w:before="0" w:beforeAutospacing="0" w:after="0" w:afterAutospacing="0"/>
              <w:textAlignment w:val="baseline"/>
              <w:rPr>
                <w:rFonts w:ascii="Aptos" w:hAnsi="Aptos" w:cs="Rubik"/>
                <w:bCs/>
                <w:color w:val="002060"/>
                <w:sz w:val="22"/>
                <w:szCs w:val="22"/>
              </w:rPr>
            </w:pPr>
            <w:r w:rsidRPr="00C74D3E">
              <w:rPr>
                <w:rFonts w:ascii="Aptos" w:hAnsi="Aptos" w:cs="Rubik"/>
                <w:bCs/>
                <w:color w:val="002060"/>
                <w:sz w:val="22"/>
                <w:szCs w:val="22"/>
              </w:rPr>
              <w:t xml:space="preserve">Support schools and </w:t>
            </w:r>
            <w:r w:rsidR="009F015E" w:rsidRPr="00C74D3E">
              <w:rPr>
                <w:rFonts w:ascii="Aptos" w:hAnsi="Aptos" w:cs="Rubik"/>
                <w:bCs/>
                <w:color w:val="002060"/>
                <w:sz w:val="22"/>
                <w:szCs w:val="22"/>
              </w:rPr>
              <w:t xml:space="preserve">Young </w:t>
            </w:r>
            <w:r w:rsidR="58C0E97C" w:rsidRPr="00C74D3E">
              <w:rPr>
                <w:rFonts w:ascii="Aptos" w:hAnsi="Aptos" w:cs="Rubik"/>
                <w:bCs/>
                <w:color w:val="002060"/>
                <w:sz w:val="22"/>
                <w:szCs w:val="22"/>
              </w:rPr>
              <w:t xml:space="preserve">Carer </w:t>
            </w:r>
            <w:r w:rsidRPr="00C74D3E">
              <w:rPr>
                <w:rFonts w:ascii="Aptos" w:hAnsi="Aptos" w:cs="Rubik"/>
                <w:bCs/>
                <w:color w:val="002060"/>
                <w:sz w:val="22"/>
                <w:szCs w:val="22"/>
              </w:rPr>
              <w:t xml:space="preserve">Involvement Workers to develop Young Carer Policies and </w:t>
            </w:r>
            <w:r w:rsidR="58C0E97C" w:rsidRPr="00C74D3E">
              <w:rPr>
                <w:rFonts w:ascii="Aptos" w:hAnsi="Aptos" w:cs="Rubik"/>
                <w:bCs/>
                <w:color w:val="002060"/>
                <w:sz w:val="22"/>
                <w:szCs w:val="22"/>
              </w:rPr>
              <w:t>adopt</w:t>
            </w:r>
            <w:r w:rsidRPr="00C74D3E">
              <w:rPr>
                <w:rFonts w:ascii="Aptos" w:hAnsi="Aptos" w:cs="Rubik"/>
                <w:bCs/>
                <w:color w:val="002060"/>
                <w:sz w:val="22"/>
                <w:szCs w:val="22"/>
              </w:rPr>
              <w:t xml:space="preserve"> good practice in supporting young carers</w:t>
            </w:r>
            <w:r w:rsidR="58C0E97C" w:rsidRPr="00C74D3E">
              <w:rPr>
                <w:rFonts w:ascii="Aptos" w:hAnsi="Aptos" w:cs="Rubik"/>
                <w:bCs/>
                <w:color w:val="002060"/>
                <w:sz w:val="22"/>
                <w:szCs w:val="22"/>
              </w:rPr>
              <w:t>.</w:t>
            </w:r>
          </w:p>
          <w:p w14:paraId="112F175E" w14:textId="65688ABC" w:rsidR="00BC4147" w:rsidRPr="00C74D3E" w:rsidRDefault="62EA542D">
            <w:pPr>
              <w:pStyle w:val="paragraph"/>
              <w:numPr>
                <w:ilvl w:val="0"/>
                <w:numId w:val="10"/>
              </w:numPr>
              <w:spacing w:before="0" w:beforeAutospacing="0" w:after="0" w:afterAutospacing="0"/>
              <w:textAlignment w:val="baseline"/>
              <w:rPr>
                <w:rFonts w:ascii="Aptos" w:hAnsi="Aptos" w:cs="Rubik"/>
                <w:bCs/>
                <w:color w:val="002060"/>
                <w:sz w:val="22"/>
                <w:szCs w:val="22"/>
              </w:rPr>
            </w:pPr>
            <w:r w:rsidRPr="00C74D3E">
              <w:rPr>
                <w:rFonts w:ascii="Aptos" w:hAnsi="Aptos" w:cs="Rubik"/>
                <w:bCs/>
                <w:color w:val="002060"/>
                <w:sz w:val="22"/>
                <w:szCs w:val="22"/>
              </w:rPr>
              <w:t>Create</w:t>
            </w:r>
            <w:r w:rsidR="001974E7" w:rsidRPr="00C74D3E">
              <w:rPr>
                <w:rFonts w:ascii="Aptos" w:hAnsi="Aptos" w:cs="Rubik"/>
                <w:bCs/>
                <w:color w:val="002060"/>
                <w:sz w:val="22"/>
                <w:szCs w:val="22"/>
              </w:rPr>
              <w:t xml:space="preserve"> and regularly update resources, including social media posts, posters, leaflets, newsletters and </w:t>
            </w:r>
            <w:r w:rsidRPr="00C74D3E">
              <w:rPr>
                <w:rFonts w:ascii="Aptos" w:hAnsi="Aptos" w:cs="Rubik"/>
                <w:bCs/>
                <w:color w:val="002060"/>
                <w:sz w:val="22"/>
                <w:szCs w:val="22"/>
              </w:rPr>
              <w:t>professional guidance</w:t>
            </w:r>
            <w:r w:rsidR="009F015E" w:rsidRPr="00C74D3E">
              <w:rPr>
                <w:rFonts w:ascii="Aptos" w:hAnsi="Aptos" w:cs="Rubik"/>
                <w:bCs/>
                <w:color w:val="002060"/>
                <w:sz w:val="22"/>
                <w:szCs w:val="22"/>
              </w:rPr>
              <w:t>.</w:t>
            </w:r>
          </w:p>
          <w:p w14:paraId="55C1D6A2" w14:textId="77777777" w:rsidR="006C3991" w:rsidRDefault="006C3991" w:rsidP="006C3991">
            <w:pPr>
              <w:pStyle w:val="paragraph"/>
              <w:spacing w:before="0" w:beforeAutospacing="0" w:after="0" w:afterAutospacing="0"/>
              <w:textAlignment w:val="baseline"/>
              <w:rPr>
                <w:rFonts w:ascii="Aptos" w:hAnsi="Aptos"/>
                <w:b/>
                <w:spacing w:val="-3"/>
                <w:sz w:val="22"/>
                <w:szCs w:val="22"/>
              </w:rPr>
            </w:pPr>
          </w:p>
          <w:p w14:paraId="144E0114" w14:textId="77777777" w:rsidR="006C3991" w:rsidRPr="006C3991" w:rsidRDefault="006C3991" w:rsidP="006C3991">
            <w:pPr>
              <w:pStyle w:val="paragraph"/>
              <w:spacing w:before="0" w:beforeAutospacing="0" w:after="0" w:afterAutospacing="0"/>
              <w:textAlignment w:val="baseline"/>
              <w:rPr>
                <w:rFonts w:ascii="Aptos" w:hAnsi="Aptos"/>
                <w:b/>
                <w:spacing w:val="-3"/>
                <w:sz w:val="22"/>
                <w:szCs w:val="22"/>
              </w:rPr>
            </w:pPr>
          </w:p>
          <w:p w14:paraId="35C6252C" w14:textId="5ADFAA43" w:rsidR="00EB32F5" w:rsidRDefault="00EB32F5" w:rsidP="00DA0916">
            <w:pPr>
              <w:spacing w:before="0" w:after="0"/>
              <w:rPr>
                <w:rFonts w:ascii="Aptos" w:hAnsi="Aptos" w:cs="Rubik"/>
                <w:b/>
                <w:bCs/>
                <w:color w:val="002060"/>
                <w:szCs w:val="22"/>
              </w:rPr>
            </w:pPr>
            <w:r w:rsidRPr="00EF7BD5">
              <w:rPr>
                <w:rFonts w:ascii="Aptos" w:hAnsi="Aptos" w:cs="Rubik"/>
                <w:b/>
                <w:bCs/>
                <w:color w:val="002060"/>
                <w:szCs w:val="22"/>
              </w:rPr>
              <w:lastRenderedPageBreak/>
              <w:t>Service D</w:t>
            </w:r>
            <w:r w:rsidR="009915C9">
              <w:rPr>
                <w:rFonts w:ascii="Aptos" w:hAnsi="Aptos" w:cs="Rubik"/>
                <w:b/>
                <w:bCs/>
                <w:color w:val="002060"/>
                <w:szCs w:val="22"/>
              </w:rPr>
              <w:t>evelopments</w:t>
            </w:r>
          </w:p>
          <w:p w14:paraId="5B67403D" w14:textId="77777777" w:rsidR="00BC4147" w:rsidRDefault="00BC4147" w:rsidP="00DA0916">
            <w:pPr>
              <w:spacing w:before="0" w:after="0"/>
              <w:rPr>
                <w:rFonts w:ascii="Aptos" w:hAnsi="Aptos" w:cs="Rubik"/>
                <w:b/>
                <w:bCs/>
                <w:color w:val="002060"/>
                <w:szCs w:val="22"/>
              </w:rPr>
            </w:pPr>
          </w:p>
          <w:p w14:paraId="54DC88B7" w14:textId="321AD2AE" w:rsidR="007D6AA0" w:rsidRPr="007D6AA0" w:rsidRDefault="00906D87" w:rsidP="00DA0916">
            <w:pPr>
              <w:pStyle w:val="paragraph"/>
              <w:numPr>
                <w:ilvl w:val="0"/>
                <w:numId w:val="10"/>
              </w:numPr>
              <w:spacing w:before="0" w:beforeAutospacing="0" w:after="0" w:afterAutospacing="0"/>
              <w:textAlignment w:val="baseline"/>
              <w:rPr>
                <w:rFonts w:ascii="Aptos" w:hAnsi="Aptos" w:cs="Rubik"/>
                <w:bCs/>
                <w:color w:val="002060"/>
                <w:sz w:val="22"/>
                <w:szCs w:val="22"/>
              </w:rPr>
            </w:pPr>
            <w:r>
              <w:rPr>
                <w:rFonts w:ascii="Aptos" w:hAnsi="Aptos" w:cs="Rubik"/>
                <w:bCs/>
                <w:color w:val="002060"/>
                <w:sz w:val="22"/>
                <w:szCs w:val="22"/>
              </w:rPr>
              <w:t>Promotio</w:t>
            </w:r>
            <w:r w:rsidR="00274260">
              <w:rPr>
                <w:rFonts w:ascii="Aptos" w:hAnsi="Aptos" w:cs="Rubik"/>
                <w:bCs/>
                <w:color w:val="002060"/>
                <w:sz w:val="22"/>
                <w:szCs w:val="22"/>
              </w:rPr>
              <w:t>n</w:t>
            </w:r>
            <w:r w:rsidR="007D6AA0" w:rsidRPr="007D6AA0">
              <w:rPr>
                <w:rFonts w:ascii="Aptos" w:hAnsi="Aptos" w:cs="Rubik"/>
                <w:bCs/>
                <w:color w:val="002060"/>
                <w:sz w:val="22"/>
                <w:szCs w:val="22"/>
              </w:rPr>
              <w:t xml:space="preserve"> of the We Care: Schools for Young Carers Award throughout </w:t>
            </w:r>
            <w:r w:rsidR="007D6AA0">
              <w:rPr>
                <w:rFonts w:ascii="Aptos" w:hAnsi="Aptos" w:cs="Rubik"/>
                <w:bCs/>
                <w:color w:val="002060"/>
                <w:sz w:val="22"/>
                <w:szCs w:val="22"/>
              </w:rPr>
              <w:t>Fal</w:t>
            </w:r>
            <w:r w:rsidR="009915C9">
              <w:rPr>
                <w:rFonts w:ascii="Aptos" w:hAnsi="Aptos" w:cs="Rubik"/>
                <w:bCs/>
                <w:color w:val="002060"/>
                <w:sz w:val="22"/>
                <w:szCs w:val="22"/>
              </w:rPr>
              <w:t xml:space="preserve">kirk and </w:t>
            </w:r>
            <w:r w:rsidR="00D62B08">
              <w:rPr>
                <w:rFonts w:ascii="Aptos" w:hAnsi="Aptos" w:cs="Rubik"/>
                <w:bCs/>
                <w:color w:val="002060"/>
                <w:sz w:val="22"/>
                <w:szCs w:val="22"/>
              </w:rPr>
              <w:t>District</w:t>
            </w:r>
            <w:r w:rsidR="007479AD">
              <w:rPr>
                <w:rFonts w:ascii="Aptos" w:hAnsi="Aptos" w:cs="Rubik"/>
                <w:bCs/>
                <w:color w:val="002060"/>
                <w:sz w:val="22"/>
                <w:szCs w:val="22"/>
              </w:rPr>
              <w:t>.</w:t>
            </w:r>
          </w:p>
          <w:p w14:paraId="5F4B1354" w14:textId="77777777" w:rsidR="007D6AA0" w:rsidRPr="007D6AA0" w:rsidRDefault="007D6AA0" w:rsidP="006F766C">
            <w:pPr>
              <w:pStyle w:val="paragraph"/>
              <w:numPr>
                <w:ilvl w:val="0"/>
                <w:numId w:val="10"/>
              </w:numPr>
              <w:spacing w:before="0" w:beforeAutospacing="0" w:after="0" w:afterAutospacing="0"/>
              <w:textAlignment w:val="baseline"/>
              <w:rPr>
                <w:rFonts w:ascii="Aptos" w:hAnsi="Aptos" w:cs="Rubik"/>
                <w:bCs/>
                <w:color w:val="002060"/>
                <w:sz w:val="22"/>
                <w:szCs w:val="22"/>
              </w:rPr>
            </w:pPr>
            <w:r w:rsidRPr="007D6AA0">
              <w:rPr>
                <w:rFonts w:ascii="Aptos" w:hAnsi="Aptos" w:cs="Rubik"/>
                <w:bCs/>
                <w:color w:val="002060"/>
                <w:sz w:val="22"/>
                <w:szCs w:val="22"/>
              </w:rPr>
              <w:t>Consult with education staff, young carers and partners to shape a responsive award framework that supports schools to develop their support for young carers</w:t>
            </w:r>
          </w:p>
          <w:p w14:paraId="5E3155C8" w14:textId="77777777" w:rsidR="007D6AA0" w:rsidRPr="007D6AA0" w:rsidRDefault="007D6AA0" w:rsidP="006F766C">
            <w:pPr>
              <w:pStyle w:val="paragraph"/>
              <w:numPr>
                <w:ilvl w:val="0"/>
                <w:numId w:val="10"/>
              </w:numPr>
              <w:spacing w:before="0" w:beforeAutospacing="0" w:after="0" w:afterAutospacing="0"/>
              <w:textAlignment w:val="baseline"/>
              <w:rPr>
                <w:rFonts w:ascii="Aptos" w:hAnsi="Aptos" w:cs="Rubik"/>
                <w:bCs/>
                <w:color w:val="002060"/>
                <w:sz w:val="22"/>
                <w:szCs w:val="22"/>
              </w:rPr>
            </w:pPr>
            <w:r w:rsidRPr="007D6AA0">
              <w:rPr>
                <w:rFonts w:ascii="Aptos" w:hAnsi="Aptos" w:cs="Rubik"/>
                <w:bCs/>
                <w:color w:val="002060"/>
                <w:sz w:val="22"/>
                <w:szCs w:val="22"/>
              </w:rPr>
              <w:t>Plan and deliver events related to the new Award Framework to deliver key project outcomes and requirements</w:t>
            </w:r>
          </w:p>
          <w:p w14:paraId="202EA29F" w14:textId="77777777" w:rsidR="007D6AA0" w:rsidRPr="007D6AA0" w:rsidRDefault="007D6AA0" w:rsidP="006F766C">
            <w:pPr>
              <w:pStyle w:val="paragraph"/>
              <w:numPr>
                <w:ilvl w:val="0"/>
                <w:numId w:val="10"/>
              </w:numPr>
              <w:spacing w:before="0" w:beforeAutospacing="0" w:after="0" w:afterAutospacing="0"/>
              <w:textAlignment w:val="baseline"/>
              <w:rPr>
                <w:rFonts w:ascii="Aptos" w:hAnsi="Aptos" w:cs="Rubik"/>
                <w:bCs/>
                <w:color w:val="002060"/>
                <w:sz w:val="22"/>
                <w:szCs w:val="22"/>
              </w:rPr>
            </w:pPr>
            <w:r w:rsidRPr="007D6AA0">
              <w:rPr>
                <w:rFonts w:ascii="Aptos" w:hAnsi="Aptos" w:cs="Rubik"/>
                <w:bCs/>
                <w:color w:val="002060"/>
                <w:sz w:val="22"/>
                <w:szCs w:val="22"/>
              </w:rPr>
              <w:t>Create and regularly update innovative resources to support the role, as appropriate, and maintain and promote those resources already developed.  This will include social media posts, posters, leaflets and guidelines for professionals</w:t>
            </w:r>
          </w:p>
          <w:p w14:paraId="3821741F" w14:textId="77777777" w:rsidR="007D6AA0" w:rsidRPr="007D6AA0" w:rsidRDefault="007D6AA0" w:rsidP="006F766C">
            <w:pPr>
              <w:pStyle w:val="paragraph"/>
              <w:numPr>
                <w:ilvl w:val="0"/>
                <w:numId w:val="10"/>
              </w:numPr>
              <w:spacing w:before="0" w:beforeAutospacing="0" w:after="0" w:afterAutospacing="0"/>
              <w:textAlignment w:val="baseline"/>
              <w:rPr>
                <w:rFonts w:ascii="Aptos" w:hAnsi="Aptos" w:cs="Rubik"/>
                <w:bCs/>
                <w:color w:val="002060"/>
                <w:sz w:val="22"/>
                <w:szCs w:val="22"/>
              </w:rPr>
            </w:pPr>
            <w:r w:rsidRPr="007D6AA0">
              <w:rPr>
                <w:rFonts w:ascii="Aptos" w:hAnsi="Aptos" w:cs="Rubik"/>
                <w:bCs/>
                <w:color w:val="002060"/>
                <w:sz w:val="22"/>
                <w:szCs w:val="22"/>
              </w:rPr>
              <w:t>Attend regular steering group meetings and appropriate networks, including panel or ambassador meetings across the UK as determined by Carers Trust and Carers Trust Scotland</w:t>
            </w:r>
          </w:p>
          <w:p w14:paraId="7670923D" w14:textId="4D4ED808" w:rsidR="007D6AA0" w:rsidRPr="00C74D3E" w:rsidRDefault="007D6AA0" w:rsidP="006F766C">
            <w:pPr>
              <w:pStyle w:val="paragraph"/>
              <w:numPr>
                <w:ilvl w:val="0"/>
                <w:numId w:val="10"/>
              </w:numPr>
              <w:spacing w:before="0" w:beforeAutospacing="0" w:after="0" w:afterAutospacing="0"/>
              <w:textAlignment w:val="baseline"/>
              <w:rPr>
                <w:rFonts w:ascii="Aptos" w:hAnsi="Aptos" w:cs="Rubik"/>
                <w:bCs/>
                <w:color w:val="002060"/>
                <w:sz w:val="22"/>
                <w:szCs w:val="22"/>
              </w:rPr>
            </w:pPr>
            <w:r w:rsidRPr="00C74D3E">
              <w:rPr>
                <w:rFonts w:ascii="Aptos" w:hAnsi="Aptos" w:cs="Rubik"/>
                <w:bCs/>
                <w:color w:val="002060"/>
                <w:sz w:val="22"/>
                <w:szCs w:val="22"/>
              </w:rPr>
              <w:t xml:space="preserve">Engage with the </w:t>
            </w:r>
            <w:r w:rsidR="00007BDB" w:rsidRPr="00C74D3E">
              <w:rPr>
                <w:rFonts w:ascii="Aptos" w:hAnsi="Aptos" w:cs="Rubik"/>
                <w:bCs/>
                <w:color w:val="002060"/>
                <w:sz w:val="22"/>
                <w:szCs w:val="22"/>
              </w:rPr>
              <w:t>Falkirk</w:t>
            </w:r>
            <w:r w:rsidR="00AB6DE5" w:rsidRPr="00C74D3E">
              <w:rPr>
                <w:rFonts w:ascii="Aptos" w:hAnsi="Aptos" w:cs="Rubik"/>
                <w:bCs/>
                <w:color w:val="002060"/>
                <w:sz w:val="22"/>
                <w:szCs w:val="22"/>
              </w:rPr>
              <w:t xml:space="preserve"> </w:t>
            </w:r>
            <w:r w:rsidRPr="00C74D3E">
              <w:rPr>
                <w:rFonts w:ascii="Aptos" w:hAnsi="Aptos" w:cs="Rubik"/>
                <w:bCs/>
                <w:color w:val="002060"/>
                <w:sz w:val="22"/>
                <w:szCs w:val="22"/>
              </w:rPr>
              <w:t>Health &amp; Social Care Partnership, and other colleagues at a national level to effect systems change that will improve the educational attainment of young carers and remove barriers faced</w:t>
            </w:r>
          </w:p>
          <w:p w14:paraId="57A72B37" w14:textId="77777777" w:rsidR="007D6AA0" w:rsidRPr="007D6AA0" w:rsidRDefault="007D6AA0" w:rsidP="006F766C">
            <w:pPr>
              <w:pStyle w:val="paragraph"/>
              <w:numPr>
                <w:ilvl w:val="0"/>
                <w:numId w:val="10"/>
              </w:numPr>
              <w:spacing w:before="0" w:beforeAutospacing="0" w:after="0" w:afterAutospacing="0"/>
              <w:textAlignment w:val="baseline"/>
              <w:rPr>
                <w:rFonts w:ascii="Aptos" w:hAnsi="Aptos" w:cs="Rubik"/>
                <w:bCs/>
                <w:color w:val="002060"/>
                <w:sz w:val="22"/>
                <w:szCs w:val="22"/>
              </w:rPr>
            </w:pPr>
            <w:r w:rsidRPr="007D6AA0">
              <w:rPr>
                <w:rFonts w:ascii="Aptos" w:hAnsi="Aptos" w:cs="Rubik"/>
                <w:bCs/>
                <w:color w:val="002060"/>
                <w:sz w:val="22"/>
                <w:szCs w:val="22"/>
              </w:rPr>
              <w:t>Maintain knowledge of current local and national policies and strategies relevant to young carers, and implement this knowledge within the role</w:t>
            </w:r>
          </w:p>
          <w:p w14:paraId="6985104D" w14:textId="77777777" w:rsidR="009F015E" w:rsidRPr="006F766C" w:rsidRDefault="007D6AA0" w:rsidP="006F766C">
            <w:pPr>
              <w:pStyle w:val="paragraph"/>
              <w:numPr>
                <w:ilvl w:val="0"/>
                <w:numId w:val="10"/>
              </w:numPr>
              <w:spacing w:before="0" w:beforeAutospacing="0" w:after="0" w:afterAutospacing="0"/>
              <w:textAlignment w:val="baseline"/>
              <w:rPr>
                <w:rFonts w:ascii="Aptos" w:hAnsi="Aptos"/>
                <w:b/>
                <w:spacing w:val="-3"/>
                <w:sz w:val="22"/>
                <w:szCs w:val="22"/>
              </w:rPr>
            </w:pPr>
            <w:r w:rsidRPr="00AB6DE5">
              <w:rPr>
                <w:rFonts w:ascii="Aptos" w:hAnsi="Aptos" w:cs="Rubik"/>
                <w:bCs/>
                <w:color w:val="002060"/>
                <w:sz w:val="22"/>
                <w:szCs w:val="22"/>
              </w:rPr>
              <w:t>Assist in the organisation of, or attend as required, training, conferences, seminars and publicity events.</w:t>
            </w:r>
          </w:p>
          <w:p w14:paraId="30CF5B9A" w14:textId="77777777" w:rsidR="006F766C" w:rsidRPr="006F766C" w:rsidRDefault="006F766C" w:rsidP="006F766C">
            <w:pPr>
              <w:pStyle w:val="paragraph"/>
              <w:numPr>
                <w:ilvl w:val="0"/>
                <w:numId w:val="10"/>
              </w:numPr>
              <w:spacing w:before="0" w:beforeAutospacing="0" w:after="0" w:afterAutospacing="0"/>
              <w:textAlignment w:val="baseline"/>
              <w:rPr>
                <w:rFonts w:ascii="Aptos" w:hAnsi="Aptos" w:cs="Rubik"/>
                <w:bCs/>
                <w:color w:val="002060"/>
                <w:sz w:val="22"/>
                <w:szCs w:val="22"/>
              </w:rPr>
            </w:pPr>
            <w:r w:rsidRPr="006F766C">
              <w:rPr>
                <w:rFonts w:ascii="Aptos" w:hAnsi="Aptos" w:cs="Rubik"/>
                <w:bCs/>
                <w:color w:val="002060"/>
                <w:sz w:val="22"/>
                <w:szCs w:val="22"/>
              </w:rPr>
              <w:t>Identify and highlight opportunities to develop service activities</w:t>
            </w:r>
          </w:p>
          <w:p w14:paraId="1DF9DF91" w14:textId="51ADC64D" w:rsidR="006F766C" w:rsidRPr="006F766C" w:rsidRDefault="006F766C" w:rsidP="006F766C">
            <w:pPr>
              <w:pStyle w:val="paragraph"/>
              <w:numPr>
                <w:ilvl w:val="0"/>
                <w:numId w:val="10"/>
              </w:numPr>
              <w:spacing w:before="0" w:beforeAutospacing="0" w:after="0" w:afterAutospacing="0"/>
              <w:textAlignment w:val="baseline"/>
              <w:rPr>
                <w:rFonts w:ascii="Aptos" w:hAnsi="Aptos" w:cs="Rubik"/>
                <w:bCs/>
                <w:color w:val="002060"/>
                <w:sz w:val="22"/>
                <w:szCs w:val="22"/>
              </w:rPr>
            </w:pPr>
            <w:r w:rsidRPr="006F766C">
              <w:rPr>
                <w:rFonts w:ascii="Aptos" w:hAnsi="Aptos" w:cs="Rubik"/>
                <w:bCs/>
                <w:color w:val="002060"/>
                <w:sz w:val="22"/>
                <w:szCs w:val="22"/>
              </w:rPr>
              <w:t xml:space="preserve">Support the </w:t>
            </w:r>
            <w:r w:rsidRPr="00C74D3E">
              <w:rPr>
                <w:rFonts w:ascii="Aptos" w:hAnsi="Aptos" w:cs="Rubik"/>
                <w:bCs/>
                <w:color w:val="002060"/>
                <w:sz w:val="22"/>
                <w:szCs w:val="22"/>
              </w:rPr>
              <w:t xml:space="preserve">Young Carers Project and Centre Manager </w:t>
            </w:r>
            <w:r w:rsidRPr="006F766C">
              <w:rPr>
                <w:rFonts w:ascii="Aptos" w:hAnsi="Aptos" w:cs="Rubik"/>
                <w:bCs/>
                <w:color w:val="002060"/>
                <w:sz w:val="22"/>
                <w:szCs w:val="22"/>
              </w:rPr>
              <w:t>to secure funds for the Young Carers service as required</w:t>
            </w:r>
          </w:p>
          <w:p w14:paraId="62598011" w14:textId="77777777" w:rsidR="00BC4147" w:rsidRDefault="006F766C" w:rsidP="006F766C">
            <w:pPr>
              <w:pStyle w:val="paragraph"/>
              <w:numPr>
                <w:ilvl w:val="0"/>
                <w:numId w:val="10"/>
              </w:numPr>
              <w:spacing w:before="0" w:beforeAutospacing="0" w:after="0" w:afterAutospacing="0"/>
              <w:textAlignment w:val="baseline"/>
              <w:rPr>
                <w:rFonts w:ascii="Aptos" w:hAnsi="Aptos" w:cs="Rubik"/>
                <w:bCs/>
                <w:color w:val="002060"/>
                <w:sz w:val="22"/>
                <w:szCs w:val="22"/>
              </w:rPr>
            </w:pPr>
            <w:r w:rsidRPr="006F766C">
              <w:rPr>
                <w:rFonts w:ascii="Aptos" w:hAnsi="Aptos" w:cs="Rubik"/>
                <w:bCs/>
                <w:color w:val="002060"/>
                <w:sz w:val="22"/>
                <w:szCs w:val="22"/>
              </w:rPr>
              <w:t xml:space="preserve">Work within the policy framework and programme of activities agreed by </w:t>
            </w:r>
            <w:r>
              <w:rPr>
                <w:rFonts w:ascii="Aptos" w:hAnsi="Aptos" w:cs="Rubik"/>
                <w:bCs/>
                <w:color w:val="002060"/>
                <w:sz w:val="22"/>
                <w:szCs w:val="22"/>
              </w:rPr>
              <w:t xml:space="preserve">the </w:t>
            </w:r>
            <w:r w:rsidRPr="006F766C">
              <w:rPr>
                <w:rFonts w:ascii="Aptos" w:hAnsi="Aptos" w:cs="Rubik"/>
                <w:bCs/>
                <w:color w:val="002060"/>
                <w:sz w:val="22"/>
                <w:szCs w:val="22"/>
              </w:rPr>
              <w:t xml:space="preserve">Board </w:t>
            </w:r>
            <w:r>
              <w:rPr>
                <w:rFonts w:ascii="Aptos" w:hAnsi="Aptos" w:cs="Rubik"/>
                <w:bCs/>
                <w:color w:val="002060"/>
                <w:sz w:val="22"/>
                <w:szCs w:val="22"/>
              </w:rPr>
              <w:t>of Central Carers Association</w:t>
            </w:r>
            <w:r w:rsidR="00E133E3">
              <w:rPr>
                <w:rFonts w:ascii="Aptos" w:hAnsi="Aptos" w:cs="Rubik"/>
                <w:bCs/>
                <w:color w:val="002060"/>
                <w:sz w:val="22"/>
                <w:szCs w:val="22"/>
              </w:rPr>
              <w:t>.</w:t>
            </w:r>
          </w:p>
          <w:p w14:paraId="062CE682" w14:textId="77777777" w:rsidR="00BC4147" w:rsidRDefault="00BC4147" w:rsidP="00BC4147">
            <w:pPr>
              <w:pStyle w:val="paragraph"/>
              <w:spacing w:before="0" w:beforeAutospacing="0" w:after="0" w:afterAutospacing="0"/>
              <w:textAlignment w:val="baseline"/>
              <w:rPr>
                <w:rFonts w:ascii="Aptos" w:hAnsi="Aptos" w:cs="Rubik"/>
                <w:bCs/>
                <w:color w:val="002060"/>
                <w:sz w:val="22"/>
                <w:szCs w:val="22"/>
              </w:rPr>
            </w:pPr>
          </w:p>
          <w:p w14:paraId="0393AA46" w14:textId="77777777" w:rsidR="00BC4147" w:rsidRPr="00BC4147" w:rsidRDefault="00BC4147" w:rsidP="00BC4147">
            <w:pPr>
              <w:pStyle w:val="paragraph"/>
              <w:spacing w:before="0" w:beforeAutospacing="0" w:after="0" w:afterAutospacing="0"/>
              <w:textAlignment w:val="baseline"/>
              <w:rPr>
                <w:rFonts w:ascii="Aptos" w:hAnsi="Aptos" w:cs="Rubik"/>
                <w:b/>
                <w:color w:val="002060"/>
                <w:sz w:val="22"/>
                <w:szCs w:val="22"/>
              </w:rPr>
            </w:pPr>
            <w:r w:rsidRPr="00BC4147">
              <w:rPr>
                <w:rFonts w:ascii="Aptos" w:hAnsi="Aptos" w:cs="Rubik"/>
                <w:b/>
                <w:color w:val="002060"/>
                <w:sz w:val="22"/>
                <w:szCs w:val="22"/>
              </w:rPr>
              <w:t>Monitoring and Evaluation</w:t>
            </w:r>
          </w:p>
          <w:p w14:paraId="44522C5D" w14:textId="77777777" w:rsidR="00BC4147" w:rsidRPr="00BC4147" w:rsidRDefault="00BC4147" w:rsidP="00BC4147">
            <w:pPr>
              <w:pStyle w:val="paragraph"/>
              <w:spacing w:before="0" w:beforeAutospacing="0" w:after="0" w:afterAutospacing="0"/>
              <w:textAlignment w:val="baseline"/>
              <w:rPr>
                <w:rFonts w:ascii="Aptos" w:hAnsi="Aptos" w:cs="Rubik"/>
                <w:bCs/>
                <w:color w:val="002060"/>
                <w:sz w:val="22"/>
                <w:szCs w:val="22"/>
              </w:rPr>
            </w:pPr>
          </w:p>
          <w:p w14:paraId="52F7F6E0" w14:textId="77777777" w:rsidR="00BC4147" w:rsidRPr="00BC4147" w:rsidRDefault="00BC4147" w:rsidP="00BC4147">
            <w:pPr>
              <w:pStyle w:val="paragraph"/>
              <w:numPr>
                <w:ilvl w:val="0"/>
                <w:numId w:val="10"/>
              </w:numPr>
              <w:spacing w:before="0" w:beforeAutospacing="0" w:after="0" w:afterAutospacing="0"/>
              <w:textAlignment w:val="baseline"/>
              <w:rPr>
                <w:rFonts w:ascii="Aptos" w:hAnsi="Aptos" w:cs="Rubik"/>
                <w:bCs/>
                <w:color w:val="002060"/>
                <w:sz w:val="22"/>
                <w:szCs w:val="22"/>
              </w:rPr>
            </w:pPr>
            <w:r w:rsidRPr="00BC4147">
              <w:rPr>
                <w:rFonts w:ascii="Aptos" w:hAnsi="Aptos" w:cs="Rubik"/>
                <w:bCs/>
                <w:color w:val="002060"/>
                <w:sz w:val="22"/>
                <w:szCs w:val="22"/>
              </w:rPr>
              <w:t>Participate in the regular monitoring and evaluation of the service and its work, including but not limited to school surveys and feedback forms, evaluation meetings etc…, and highlight ideas or opportunities to develop the monitoring and evaluation framework</w:t>
            </w:r>
          </w:p>
          <w:p w14:paraId="0DC6D91A" w14:textId="77777777" w:rsidR="00BC4147" w:rsidRPr="00BC4147" w:rsidRDefault="00BC4147" w:rsidP="00BC4147">
            <w:pPr>
              <w:pStyle w:val="paragraph"/>
              <w:numPr>
                <w:ilvl w:val="0"/>
                <w:numId w:val="10"/>
              </w:numPr>
              <w:spacing w:before="0" w:beforeAutospacing="0" w:after="0" w:afterAutospacing="0"/>
              <w:textAlignment w:val="baseline"/>
              <w:rPr>
                <w:rFonts w:ascii="Aptos" w:hAnsi="Aptos" w:cs="Rubik"/>
                <w:bCs/>
                <w:color w:val="002060"/>
                <w:sz w:val="22"/>
                <w:szCs w:val="22"/>
              </w:rPr>
            </w:pPr>
            <w:r w:rsidRPr="00BC4147">
              <w:rPr>
                <w:rFonts w:ascii="Aptos" w:hAnsi="Aptos" w:cs="Rubik"/>
                <w:bCs/>
                <w:color w:val="002060"/>
                <w:sz w:val="22"/>
                <w:szCs w:val="22"/>
              </w:rPr>
              <w:t>Monitor, evaluate and report on the work delivered in this role, and manage the project budgets</w:t>
            </w:r>
          </w:p>
          <w:p w14:paraId="2083793D" w14:textId="77777777" w:rsidR="00BC4147" w:rsidRPr="00BC4147" w:rsidRDefault="00BC4147" w:rsidP="00BC4147">
            <w:pPr>
              <w:pStyle w:val="paragraph"/>
              <w:numPr>
                <w:ilvl w:val="0"/>
                <w:numId w:val="10"/>
              </w:numPr>
              <w:spacing w:before="0" w:beforeAutospacing="0" w:after="0" w:afterAutospacing="0"/>
              <w:textAlignment w:val="baseline"/>
              <w:rPr>
                <w:rFonts w:ascii="Aptos" w:hAnsi="Aptos" w:cs="Rubik"/>
                <w:bCs/>
                <w:color w:val="002060"/>
                <w:sz w:val="22"/>
                <w:szCs w:val="22"/>
              </w:rPr>
            </w:pPr>
            <w:r w:rsidRPr="00BC4147">
              <w:rPr>
                <w:rFonts w:ascii="Aptos" w:hAnsi="Aptos" w:cs="Rubik"/>
                <w:bCs/>
                <w:color w:val="002060"/>
                <w:sz w:val="22"/>
                <w:szCs w:val="22"/>
              </w:rPr>
              <w:t xml:space="preserve">Create regular case studies to be sent to funders to demonstrate positive systems change which has been achieved </w:t>
            </w:r>
          </w:p>
          <w:p w14:paraId="6ECED4E0" w14:textId="77777777" w:rsidR="00BC4147" w:rsidRPr="00BC4147" w:rsidRDefault="00BC4147" w:rsidP="00BC4147">
            <w:pPr>
              <w:pStyle w:val="paragraph"/>
              <w:numPr>
                <w:ilvl w:val="0"/>
                <w:numId w:val="10"/>
              </w:numPr>
              <w:spacing w:before="0" w:beforeAutospacing="0" w:after="0" w:afterAutospacing="0"/>
              <w:textAlignment w:val="baseline"/>
              <w:rPr>
                <w:rFonts w:ascii="Aptos" w:hAnsi="Aptos" w:cs="Rubik"/>
                <w:bCs/>
                <w:color w:val="002060"/>
                <w:sz w:val="22"/>
                <w:szCs w:val="22"/>
              </w:rPr>
            </w:pPr>
            <w:r w:rsidRPr="00BC4147">
              <w:rPr>
                <w:rFonts w:ascii="Aptos" w:hAnsi="Aptos" w:cs="Rubik"/>
                <w:bCs/>
                <w:color w:val="002060"/>
                <w:sz w:val="22"/>
                <w:szCs w:val="22"/>
              </w:rPr>
              <w:t>Maintain other records as appropriate (e.g. service enquiries, management information, training and evaluation records)</w:t>
            </w:r>
          </w:p>
          <w:p w14:paraId="0FC98CAA" w14:textId="706AE1AE" w:rsidR="00BC4147" w:rsidRDefault="00BC4147" w:rsidP="00BC4147">
            <w:pPr>
              <w:pStyle w:val="paragraph"/>
              <w:numPr>
                <w:ilvl w:val="0"/>
                <w:numId w:val="10"/>
              </w:numPr>
              <w:spacing w:before="0" w:beforeAutospacing="0" w:after="0" w:afterAutospacing="0"/>
              <w:textAlignment w:val="baseline"/>
              <w:rPr>
                <w:rFonts w:ascii="Aptos" w:hAnsi="Aptos" w:cs="Rubik"/>
                <w:bCs/>
                <w:color w:val="002060"/>
                <w:sz w:val="22"/>
                <w:szCs w:val="22"/>
              </w:rPr>
            </w:pPr>
            <w:r w:rsidRPr="00BC4147">
              <w:rPr>
                <w:rFonts w:ascii="Aptos" w:hAnsi="Aptos" w:cs="Rubik"/>
                <w:bCs/>
                <w:color w:val="002060"/>
                <w:sz w:val="22"/>
                <w:szCs w:val="22"/>
              </w:rPr>
              <w:t>Prepare regular reports and attend occasional Board meetings as requested.</w:t>
            </w:r>
          </w:p>
          <w:p w14:paraId="05A88124" w14:textId="77777777" w:rsidR="006F0147" w:rsidRDefault="006F0147" w:rsidP="006F0147">
            <w:pPr>
              <w:pStyle w:val="paragraph"/>
              <w:spacing w:before="0" w:beforeAutospacing="0" w:after="0" w:afterAutospacing="0"/>
              <w:textAlignment w:val="baseline"/>
              <w:rPr>
                <w:rFonts w:ascii="Aptos" w:hAnsi="Aptos" w:cs="Rubik"/>
                <w:bCs/>
                <w:color w:val="002060"/>
                <w:sz w:val="22"/>
                <w:szCs w:val="22"/>
              </w:rPr>
            </w:pPr>
          </w:p>
          <w:p w14:paraId="42260FD4" w14:textId="77777777" w:rsidR="00BC4147" w:rsidRDefault="00BC4147" w:rsidP="00C741F1">
            <w:pPr>
              <w:pStyle w:val="paragraph"/>
              <w:spacing w:before="0" w:beforeAutospacing="0" w:after="0" w:afterAutospacing="0"/>
              <w:textAlignment w:val="baseline"/>
              <w:rPr>
                <w:rFonts w:ascii="Aptos" w:hAnsi="Aptos" w:cs="Rubik"/>
                <w:b/>
                <w:color w:val="002060"/>
                <w:sz w:val="22"/>
                <w:szCs w:val="22"/>
              </w:rPr>
            </w:pPr>
            <w:r w:rsidRPr="00C741F1">
              <w:rPr>
                <w:rFonts w:ascii="Aptos" w:hAnsi="Aptos" w:cs="Rubik"/>
                <w:b/>
                <w:color w:val="002060"/>
                <w:sz w:val="22"/>
                <w:szCs w:val="22"/>
              </w:rPr>
              <w:t>General Duties</w:t>
            </w:r>
          </w:p>
          <w:p w14:paraId="31EFBBF4" w14:textId="77777777" w:rsidR="00C741F1" w:rsidRPr="00C741F1" w:rsidRDefault="00C741F1" w:rsidP="00C741F1">
            <w:pPr>
              <w:pStyle w:val="paragraph"/>
              <w:spacing w:before="0" w:beforeAutospacing="0" w:after="0" w:afterAutospacing="0"/>
              <w:textAlignment w:val="baseline"/>
              <w:rPr>
                <w:rFonts w:ascii="Aptos" w:hAnsi="Aptos" w:cs="Rubik"/>
                <w:b/>
                <w:color w:val="002060"/>
                <w:sz w:val="22"/>
                <w:szCs w:val="22"/>
              </w:rPr>
            </w:pPr>
          </w:p>
          <w:p w14:paraId="493A0916" w14:textId="4EFC8FF3" w:rsidR="00BC4147" w:rsidRPr="00BC4147" w:rsidRDefault="00BC4147" w:rsidP="00BC4147">
            <w:pPr>
              <w:pStyle w:val="paragraph"/>
              <w:numPr>
                <w:ilvl w:val="0"/>
                <w:numId w:val="10"/>
              </w:numPr>
              <w:spacing w:before="0" w:beforeAutospacing="0" w:after="0" w:afterAutospacing="0"/>
              <w:textAlignment w:val="baseline"/>
              <w:rPr>
                <w:rFonts w:ascii="Aptos" w:hAnsi="Aptos" w:cs="Rubik"/>
                <w:bCs/>
                <w:color w:val="002060"/>
                <w:sz w:val="22"/>
                <w:szCs w:val="22"/>
              </w:rPr>
            </w:pPr>
            <w:r w:rsidRPr="00BC4147">
              <w:rPr>
                <w:rFonts w:ascii="Aptos" w:hAnsi="Aptos" w:cs="Rubik"/>
                <w:bCs/>
                <w:color w:val="002060"/>
                <w:sz w:val="22"/>
                <w:szCs w:val="22"/>
              </w:rPr>
              <w:t xml:space="preserve">Work collaboratively with the members of </w:t>
            </w:r>
            <w:r w:rsidR="0071088D" w:rsidRPr="00C74D3E">
              <w:rPr>
                <w:rFonts w:ascii="Aptos" w:hAnsi="Aptos" w:cs="Rubik"/>
                <w:bCs/>
                <w:color w:val="002060"/>
                <w:sz w:val="22"/>
                <w:szCs w:val="22"/>
              </w:rPr>
              <w:t>Young Carers</w:t>
            </w:r>
            <w:r w:rsidRPr="00C74D3E">
              <w:rPr>
                <w:rFonts w:ascii="Aptos" w:hAnsi="Aptos" w:cs="Rubik"/>
                <w:bCs/>
                <w:color w:val="002060"/>
                <w:sz w:val="22"/>
                <w:szCs w:val="22"/>
              </w:rPr>
              <w:t xml:space="preserve"> Team</w:t>
            </w:r>
            <w:r w:rsidRPr="0071088D">
              <w:rPr>
                <w:rFonts w:ascii="Aptos" w:hAnsi="Aptos" w:cs="Rubik"/>
                <w:bCs/>
                <w:color w:val="EE0000"/>
                <w:sz w:val="22"/>
                <w:szCs w:val="22"/>
              </w:rPr>
              <w:t xml:space="preserve"> </w:t>
            </w:r>
          </w:p>
          <w:p w14:paraId="66D1DB9D" w14:textId="5333D640" w:rsidR="00BC4147" w:rsidRPr="00BC4147" w:rsidRDefault="00BC4147" w:rsidP="00BC4147">
            <w:pPr>
              <w:pStyle w:val="paragraph"/>
              <w:numPr>
                <w:ilvl w:val="0"/>
                <w:numId w:val="10"/>
              </w:numPr>
              <w:spacing w:before="0" w:beforeAutospacing="0" w:after="0" w:afterAutospacing="0"/>
              <w:textAlignment w:val="baseline"/>
              <w:rPr>
                <w:rFonts w:ascii="Aptos" w:hAnsi="Aptos" w:cs="Rubik"/>
                <w:bCs/>
                <w:color w:val="002060"/>
                <w:sz w:val="22"/>
                <w:szCs w:val="22"/>
              </w:rPr>
            </w:pPr>
            <w:r w:rsidRPr="00BC4147">
              <w:rPr>
                <w:rFonts w:ascii="Aptos" w:hAnsi="Aptos" w:cs="Rubik"/>
                <w:bCs/>
                <w:color w:val="002060"/>
                <w:sz w:val="22"/>
                <w:szCs w:val="22"/>
              </w:rPr>
              <w:t xml:space="preserve">Carry out the duties of the post </w:t>
            </w:r>
            <w:proofErr w:type="gramStart"/>
            <w:r w:rsidRPr="00BC4147">
              <w:rPr>
                <w:rFonts w:ascii="Aptos" w:hAnsi="Aptos" w:cs="Rubik"/>
                <w:bCs/>
                <w:color w:val="002060"/>
                <w:sz w:val="22"/>
                <w:szCs w:val="22"/>
              </w:rPr>
              <w:t>with regard to</w:t>
            </w:r>
            <w:proofErr w:type="gramEnd"/>
            <w:r w:rsidRPr="00BC4147">
              <w:rPr>
                <w:rFonts w:ascii="Aptos" w:hAnsi="Aptos" w:cs="Rubik"/>
                <w:bCs/>
                <w:color w:val="002060"/>
                <w:sz w:val="22"/>
                <w:szCs w:val="22"/>
              </w:rPr>
              <w:t xml:space="preserve"> </w:t>
            </w:r>
            <w:r w:rsidR="007866FA">
              <w:rPr>
                <w:rFonts w:ascii="Aptos" w:hAnsi="Aptos" w:cs="Rubik"/>
                <w:bCs/>
                <w:color w:val="002060"/>
                <w:sz w:val="22"/>
                <w:szCs w:val="22"/>
              </w:rPr>
              <w:t>Central Carers Associations</w:t>
            </w:r>
            <w:r w:rsidRPr="00BC4147">
              <w:rPr>
                <w:rFonts w:ascii="Aptos" w:hAnsi="Aptos" w:cs="Rubik"/>
                <w:bCs/>
                <w:color w:val="002060"/>
                <w:sz w:val="22"/>
                <w:szCs w:val="22"/>
              </w:rPr>
              <w:t xml:space="preserve"> policies and procedures, including Health and Safety </w:t>
            </w:r>
          </w:p>
          <w:p w14:paraId="1BE30528" w14:textId="31FD306A" w:rsidR="00BC4147" w:rsidRPr="00BC4147" w:rsidRDefault="00BC4147" w:rsidP="00BC4147">
            <w:pPr>
              <w:pStyle w:val="paragraph"/>
              <w:numPr>
                <w:ilvl w:val="0"/>
                <w:numId w:val="10"/>
              </w:numPr>
              <w:spacing w:before="0" w:beforeAutospacing="0" w:after="0" w:afterAutospacing="0"/>
              <w:textAlignment w:val="baseline"/>
              <w:rPr>
                <w:rFonts w:ascii="Aptos" w:hAnsi="Aptos" w:cs="Rubik"/>
                <w:bCs/>
                <w:color w:val="002060"/>
                <w:sz w:val="22"/>
                <w:szCs w:val="22"/>
              </w:rPr>
            </w:pPr>
            <w:r w:rsidRPr="00BC4147">
              <w:rPr>
                <w:rFonts w:ascii="Aptos" w:hAnsi="Aptos" w:cs="Rubik"/>
                <w:bCs/>
                <w:color w:val="002060"/>
                <w:sz w:val="22"/>
                <w:szCs w:val="22"/>
              </w:rPr>
              <w:t xml:space="preserve">Attend and contribute to regular </w:t>
            </w:r>
            <w:r w:rsidR="007866FA">
              <w:rPr>
                <w:rFonts w:ascii="Aptos" w:hAnsi="Aptos" w:cs="Rubik"/>
                <w:bCs/>
                <w:color w:val="002060"/>
                <w:sz w:val="22"/>
                <w:szCs w:val="22"/>
              </w:rPr>
              <w:t xml:space="preserve">support and </w:t>
            </w:r>
            <w:r w:rsidRPr="00BC4147">
              <w:rPr>
                <w:rFonts w:ascii="Aptos" w:hAnsi="Aptos" w:cs="Rubik"/>
                <w:bCs/>
                <w:color w:val="002060"/>
                <w:sz w:val="22"/>
                <w:szCs w:val="22"/>
              </w:rPr>
              <w:t>supervision</w:t>
            </w:r>
            <w:r w:rsidR="007866FA">
              <w:rPr>
                <w:rFonts w:ascii="Aptos" w:hAnsi="Aptos" w:cs="Rubik"/>
                <w:bCs/>
                <w:color w:val="002060"/>
                <w:sz w:val="22"/>
                <w:szCs w:val="22"/>
              </w:rPr>
              <w:t xml:space="preserve"> and </w:t>
            </w:r>
            <w:r w:rsidRPr="00BC4147">
              <w:rPr>
                <w:rFonts w:ascii="Aptos" w:hAnsi="Aptos" w:cs="Rubik"/>
                <w:bCs/>
                <w:color w:val="002060"/>
                <w:sz w:val="22"/>
                <w:szCs w:val="22"/>
              </w:rPr>
              <w:t>team meetings</w:t>
            </w:r>
          </w:p>
          <w:p w14:paraId="6F499151" w14:textId="18E271E4" w:rsidR="00BC4147" w:rsidRPr="00BC4147" w:rsidRDefault="00BC4147" w:rsidP="00BC4147">
            <w:pPr>
              <w:pStyle w:val="paragraph"/>
              <w:numPr>
                <w:ilvl w:val="0"/>
                <w:numId w:val="10"/>
              </w:numPr>
              <w:spacing w:before="0" w:beforeAutospacing="0" w:after="0" w:afterAutospacing="0"/>
              <w:textAlignment w:val="baseline"/>
              <w:rPr>
                <w:rFonts w:ascii="Aptos" w:hAnsi="Aptos" w:cs="Rubik"/>
                <w:bCs/>
                <w:color w:val="002060"/>
                <w:sz w:val="22"/>
                <w:szCs w:val="22"/>
              </w:rPr>
            </w:pPr>
            <w:r w:rsidRPr="00BC4147">
              <w:rPr>
                <w:rFonts w:ascii="Aptos" w:hAnsi="Aptos" w:cs="Rubik"/>
                <w:bCs/>
                <w:color w:val="002060"/>
                <w:sz w:val="22"/>
                <w:szCs w:val="22"/>
              </w:rPr>
              <w:t xml:space="preserve">Maintain confidentiality over personal information relating to individual users of the service, always adhering to </w:t>
            </w:r>
            <w:r w:rsidR="002123E9">
              <w:rPr>
                <w:rFonts w:ascii="Aptos" w:hAnsi="Aptos" w:cs="Rubik"/>
                <w:bCs/>
                <w:color w:val="002060"/>
                <w:sz w:val="22"/>
                <w:szCs w:val="22"/>
              </w:rPr>
              <w:t>Central Carers Association</w:t>
            </w:r>
            <w:r w:rsidR="00A74990">
              <w:rPr>
                <w:rFonts w:ascii="Aptos" w:hAnsi="Aptos" w:cs="Rubik"/>
                <w:bCs/>
                <w:color w:val="002060"/>
                <w:sz w:val="22"/>
                <w:szCs w:val="22"/>
              </w:rPr>
              <w:t>s’</w:t>
            </w:r>
            <w:r w:rsidRPr="00BC4147">
              <w:rPr>
                <w:rFonts w:ascii="Aptos" w:hAnsi="Aptos" w:cs="Rubik"/>
                <w:bCs/>
                <w:color w:val="002060"/>
                <w:sz w:val="22"/>
                <w:szCs w:val="22"/>
              </w:rPr>
              <w:t xml:space="preserve"> Data Protection Policy</w:t>
            </w:r>
          </w:p>
          <w:p w14:paraId="7458BCB2" w14:textId="5366EC91" w:rsidR="00BC4147" w:rsidRPr="00BC4147" w:rsidRDefault="00BC4147" w:rsidP="00BC4147">
            <w:pPr>
              <w:pStyle w:val="paragraph"/>
              <w:numPr>
                <w:ilvl w:val="0"/>
                <w:numId w:val="10"/>
              </w:numPr>
              <w:spacing w:before="0" w:beforeAutospacing="0" w:after="0" w:afterAutospacing="0"/>
              <w:textAlignment w:val="baseline"/>
              <w:rPr>
                <w:rFonts w:ascii="Aptos" w:hAnsi="Aptos" w:cs="Rubik"/>
                <w:bCs/>
                <w:color w:val="002060"/>
                <w:sz w:val="22"/>
                <w:szCs w:val="22"/>
              </w:rPr>
            </w:pPr>
            <w:r w:rsidRPr="00BC4147">
              <w:rPr>
                <w:rFonts w:ascii="Aptos" w:hAnsi="Aptos" w:cs="Rubik"/>
                <w:bCs/>
                <w:color w:val="002060"/>
                <w:sz w:val="22"/>
                <w:szCs w:val="22"/>
              </w:rPr>
              <w:t xml:space="preserve">Undertake duties with a clear understanding of the </w:t>
            </w:r>
            <w:r w:rsidR="00A74990">
              <w:rPr>
                <w:rFonts w:ascii="Aptos" w:hAnsi="Aptos" w:cs="Rubik"/>
                <w:bCs/>
                <w:color w:val="002060"/>
                <w:sz w:val="22"/>
                <w:szCs w:val="22"/>
              </w:rPr>
              <w:t>organisation’</w:t>
            </w:r>
            <w:r w:rsidRPr="00BC4147">
              <w:rPr>
                <w:rFonts w:ascii="Aptos" w:hAnsi="Aptos" w:cs="Rubik"/>
                <w:bCs/>
                <w:color w:val="002060"/>
                <w:sz w:val="22"/>
                <w:szCs w:val="22"/>
              </w:rPr>
              <w:t>s policy on Child Protection, ensuring the fulfilment of individual responsibilities in the management of any child protection issue which may arise</w:t>
            </w:r>
          </w:p>
          <w:p w14:paraId="798F114F" w14:textId="77777777" w:rsidR="00BC4147" w:rsidRPr="00BC4147" w:rsidRDefault="00BC4147" w:rsidP="00BC4147">
            <w:pPr>
              <w:pStyle w:val="paragraph"/>
              <w:numPr>
                <w:ilvl w:val="0"/>
                <w:numId w:val="10"/>
              </w:numPr>
              <w:spacing w:before="0" w:beforeAutospacing="0" w:after="0" w:afterAutospacing="0"/>
              <w:textAlignment w:val="baseline"/>
              <w:rPr>
                <w:rFonts w:ascii="Aptos" w:hAnsi="Aptos" w:cs="Rubik"/>
                <w:bCs/>
                <w:color w:val="002060"/>
                <w:sz w:val="22"/>
                <w:szCs w:val="22"/>
              </w:rPr>
            </w:pPr>
            <w:r w:rsidRPr="00BC4147">
              <w:rPr>
                <w:rFonts w:ascii="Aptos" w:hAnsi="Aptos" w:cs="Rubik"/>
                <w:bCs/>
                <w:color w:val="002060"/>
                <w:sz w:val="22"/>
                <w:szCs w:val="22"/>
              </w:rPr>
              <w:t>Assist in the management and monitoring of budgets/financial reporting and ensure financial procedures are followed</w:t>
            </w:r>
          </w:p>
          <w:p w14:paraId="00980A93" w14:textId="77777777" w:rsidR="00BC4147" w:rsidRPr="00BC4147" w:rsidRDefault="00BC4147" w:rsidP="00BC4147">
            <w:pPr>
              <w:pStyle w:val="paragraph"/>
              <w:numPr>
                <w:ilvl w:val="0"/>
                <w:numId w:val="10"/>
              </w:numPr>
              <w:spacing w:before="0" w:beforeAutospacing="0" w:after="0" w:afterAutospacing="0"/>
              <w:textAlignment w:val="baseline"/>
              <w:rPr>
                <w:rFonts w:ascii="Aptos" w:hAnsi="Aptos" w:cs="Rubik"/>
                <w:bCs/>
                <w:color w:val="002060"/>
                <w:sz w:val="22"/>
                <w:szCs w:val="22"/>
              </w:rPr>
            </w:pPr>
            <w:r w:rsidRPr="00BC4147">
              <w:rPr>
                <w:rFonts w:ascii="Aptos" w:hAnsi="Aptos" w:cs="Rubik"/>
                <w:bCs/>
                <w:color w:val="002060"/>
                <w:sz w:val="22"/>
                <w:szCs w:val="22"/>
              </w:rPr>
              <w:t>Work as part of a team contributing to the smooth and effective running of the project</w:t>
            </w:r>
          </w:p>
          <w:p w14:paraId="3BFA89DD" w14:textId="3697F279" w:rsidR="006F766C" w:rsidRPr="006F766C" w:rsidRDefault="00BC4147" w:rsidP="00BC4147">
            <w:pPr>
              <w:pStyle w:val="paragraph"/>
              <w:numPr>
                <w:ilvl w:val="0"/>
                <w:numId w:val="10"/>
              </w:numPr>
              <w:spacing w:before="0" w:beforeAutospacing="0" w:after="0" w:afterAutospacing="0"/>
              <w:textAlignment w:val="baseline"/>
              <w:rPr>
                <w:rFonts w:ascii="Aptos" w:hAnsi="Aptos" w:cs="Rubik"/>
                <w:bCs/>
                <w:color w:val="002060"/>
                <w:sz w:val="22"/>
                <w:szCs w:val="22"/>
              </w:rPr>
            </w:pPr>
            <w:r w:rsidRPr="00BC4147">
              <w:rPr>
                <w:rFonts w:ascii="Aptos" w:hAnsi="Aptos" w:cs="Rubik"/>
                <w:bCs/>
                <w:color w:val="002060"/>
                <w:sz w:val="22"/>
                <w:szCs w:val="22"/>
              </w:rPr>
              <w:t>Undertake any other duties as reasonably requ</w:t>
            </w:r>
            <w:r w:rsidR="00CB1E21">
              <w:rPr>
                <w:rFonts w:ascii="Aptos" w:hAnsi="Aptos" w:cs="Rubik"/>
                <w:bCs/>
                <w:color w:val="002060"/>
                <w:sz w:val="22"/>
                <w:szCs w:val="22"/>
              </w:rPr>
              <w:t>ired from time to time.</w:t>
            </w:r>
            <w:r w:rsidR="006F766C" w:rsidRPr="006F766C">
              <w:rPr>
                <w:rFonts w:ascii="Aptos" w:hAnsi="Aptos" w:cs="Rubik"/>
                <w:bCs/>
                <w:color w:val="002060"/>
                <w:sz w:val="22"/>
                <w:szCs w:val="22"/>
              </w:rPr>
              <w:t xml:space="preserve"> </w:t>
            </w:r>
          </w:p>
        </w:tc>
      </w:tr>
      <w:bookmarkEnd w:id="1"/>
    </w:tbl>
    <w:p w14:paraId="41A1FE3F" w14:textId="77777777" w:rsidR="00582369" w:rsidRPr="00CF2F60" w:rsidRDefault="00582369" w:rsidP="00720BFF">
      <w:pPr>
        <w:rPr>
          <w:rFonts w:ascii="Rubik" w:hAnsi="Rubik" w:cs="Rubik"/>
          <w:color w:val="002060"/>
          <w:sz w:val="20"/>
          <w:szCs w:val="20"/>
        </w:rPr>
      </w:pPr>
    </w:p>
    <w:tbl>
      <w:tblPr>
        <w:tblStyle w:val="TableGridLight"/>
        <w:tblW w:w="0" w:type="auto"/>
        <w:tblLook w:val="04A0" w:firstRow="1" w:lastRow="0" w:firstColumn="1" w:lastColumn="0" w:noHBand="0" w:noVBand="1"/>
      </w:tblPr>
      <w:tblGrid>
        <w:gridCol w:w="9628"/>
      </w:tblGrid>
      <w:tr w:rsidR="00720BFF" w:rsidRPr="00CF2F60" w14:paraId="76E1271C" w14:textId="77777777" w:rsidTr="00F043BD">
        <w:tc>
          <w:tcPr>
            <w:tcW w:w="9628" w:type="dxa"/>
          </w:tcPr>
          <w:p w14:paraId="4B4A27AE" w14:textId="2184475E" w:rsidR="00B71F9D" w:rsidRPr="000027F1" w:rsidRDefault="00720BFF" w:rsidP="000027F1">
            <w:pPr>
              <w:rPr>
                <w:rFonts w:ascii="Rubik" w:hAnsi="Rubik" w:cs="Rubik"/>
                <w:b/>
                <w:color w:val="002060"/>
                <w:sz w:val="20"/>
                <w:szCs w:val="20"/>
              </w:rPr>
            </w:pPr>
            <w:r w:rsidRPr="00CF2F60">
              <w:rPr>
                <w:rFonts w:ascii="Rubik" w:hAnsi="Rubik" w:cs="Rubik"/>
                <w:b/>
                <w:color w:val="002060"/>
                <w:sz w:val="20"/>
                <w:szCs w:val="20"/>
              </w:rPr>
              <w:lastRenderedPageBreak/>
              <w:t xml:space="preserve">To </w:t>
            </w:r>
            <w:r w:rsidR="00783F8C">
              <w:rPr>
                <w:rFonts w:ascii="Rubik" w:hAnsi="Rubik" w:cs="Rubik"/>
                <w:b/>
                <w:color w:val="002060"/>
                <w:sz w:val="20"/>
                <w:szCs w:val="20"/>
              </w:rPr>
              <w:t>carry out this</w:t>
            </w:r>
            <w:r w:rsidRPr="00CF2F60">
              <w:rPr>
                <w:rFonts w:ascii="Rubik" w:hAnsi="Rubik" w:cs="Rubik"/>
                <w:b/>
                <w:color w:val="002060"/>
                <w:sz w:val="20"/>
                <w:szCs w:val="20"/>
              </w:rPr>
              <w:t xml:space="preserve"> role, you will hav</w:t>
            </w:r>
            <w:r w:rsidR="00E40F15" w:rsidRPr="00CF2F60">
              <w:rPr>
                <w:rFonts w:ascii="Rubik" w:hAnsi="Rubik" w:cs="Rubik"/>
                <w:b/>
                <w:color w:val="002060"/>
                <w:sz w:val="20"/>
                <w:szCs w:val="20"/>
              </w:rPr>
              <w:t>e:</w:t>
            </w:r>
          </w:p>
        </w:tc>
      </w:tr>
      <w:tr w:rsidR="000027F1" w:rsidRPr="00CF2F60" w14:paraId="000EDE70" w14:textId="77777777" w:rsidTr="00F043BD">
        <w:tc>
          <w:tcPr>
            <w:tcW w:w="9628" w:type="dxa"/>
          </w:tcPr>
          <w:p w14:paraId="71D0C275" w14:textId="77777777" w:rsidR="000027F1" w:rsidRPr="00871AA0" w:rsidRDefault="000027F1" w:rsidP="00871AA0">
            <w:pPr>
              <w:pStyle w:val="paragraph"/>
              <w:spacing w:before="0" w:beforeAutospacing="0" w:after="0" w:afterAutospacing="0"/>
              <w:textAlignment w:val="baseline"/>
              <w:rPr>
                <w:rFonts w:ascii="Aptos" w:hAnsi="Aptos" w:cs="Rubik"/>
                <w:b/>
                <w:color w:val="002060"/>
                <w:sz w:val="22"/>
                <w:szCs w:val="22"/>
              </w:rPr>
            </w:pPr>
            <w:r w:rsidRPr="00871AA0">
              <w:rPr>
                <w:rFonts w:ascii="Aptos" w:hAnsi="Aptos" w:cs="Rubik"/>
                <w:b/>
                <w:color w:val="002060"/>
                <w:sz w:val="22"/>
                <w:szCs w:val="22"/>
              </w:rPr>
              <w:t>Knowledge:</w:t>
            </w:r>
          </w:p>
          <w:p w14:paraId="08F63AA2" w14:textId="77777777" w:rsidR="00F62B15" w:rsidRPr="00F62B15" w:rsidRDefault="00F62B15" w:rsidP="00871AA0">
            <w:pPr>
              <w:pStyle w:val="paragraph"/>
              <w:spacing w:before="0" w:beforeAutospacing="0" w:after="0" w:afterAutospacing="0"/>
              <w:textAlignment w:val="baseline"/>
              <w:rPr>
                <w:rFonts w:ascii="Aptos" w:hAnsi="Aptos" w:cs="Rubik"/>
                <w:bCs/>
                <w:color w:val="002060"/>
                <w:sz w:val="22"/>
                <w:szCs w:val="22"/>
              </w:rPr>
            </w:pPr>
          </w:p>
          <w:p w14:paraId="7504F162" w14:textId="184A7238" w:rsidR="002756EA" w:rsidRPr="00F62B15" w:rsidRDefault="007001F9" w:rsidP="00871AA0">
            <w:pPr>
              <w:pStyle w:val="paragraph"/>
              <w:numPr>
                <w:ilvl w:val="0"/>
                <w:numId w:val="10"/>
              </w:numPr>
              <w:spacing w:before="0" w:beforeAutospacing="0" w:after="0" w:afterAutospacing="0"/>
              <w:textAlignment w:val="baseline"/>
              <w:rPr>
                <w:rFonts w:ascii="Aptos" w:hAnsi="Aptos" w:cs="Rubik"/>
                <w:color w:val="002060"/>
                <w:sz w:val="22"/>
                <w:szCs w:val="22"/>
              </w:rPr>
            </w:pPr>
            <w:r w:rsidRPr="334064F9">
              <w:rPr>
                <w:rFonts w:ascii="Aptos" w:hAnsi="Aptos" w:cs="Rubik"/>
                <w:color w:val="002060"/>
                <w:sz w:val="22"/>
                <w:szCs w:val="22"/>
              </w:rPr>
              <w:t xml:space="preserve">Sound understanding of, and a sensitive approach towards, the </w:t>
            </w:r>
            <w:r w:rsidR="47E5D7CB" w:rsidRPr="231BFB82">
              <w:rPr>
                <w:rFonts w:ascii="Aptos" w:hAnsi="Aptos" w:cs="Rubik"/>
                <w:color w:val="002060"/>
                <w:sz w:val="22"/>
                <w:szCs w:val="22"/>
              </w:rPr>
              <w:t>right,</w:t>
            </w:r>
            <w:r w:rsidR="47E5D7CB" w:rsidRPr="14035E1E">
              <w:rPr>
                <w:rFonts w:ascii="Aptos" w:hAnsi="Aptos" w:cs="Rubik"/>
                <w:color w:val="002060"/>
                <w:sz w:val="22"/>
                <w:szCs w:val="22"/>
              </w:rPr>
              <w:t xml:space="preserve"> </w:t>
            </w:r>
            <w:r w:rsidRPr="231BFB82">
              <w:rPr>
                <w:rFonts w:ascii="Aptos" w:hAnsi="Aptos" w:cs="Rubik"/>
                <w:color w:val="002060"/>
                <w:sz w:val="22"/>
                <w:szCs w:val="22"/>
              </w:rPr>
              <w:t>situations</w:t>
            </w:r>
            <w:r w:rsidRPr="334064F9">
              <w:rPr>
                <w:rFonts w:ascii="Aptos" w:hAnsi="Aptos" w:cs="Rubik"/>
                <w:color w:val="002060"/>
                <w:sz w:val="22"/>
                <w:szCs w:val="22"/>
              </w:rPr>
              <w:t xml:space="preserve">, needs and difficulties faced by </w:t>
            </w:r>
            <w:r w:rsidR="009918D0" w:rsidRPr="334064F9">
              <w:rPr>
                <w:rFonts w:ascii="Aptos" w:hAnsi="Aptos" w:cs="Rubik"/>
                <w:color w:val="002060"/>
                <w:sz w:val="22"/>
                <w:szCs w:val="22"/>
              </w:rPr>
              <w:t>young carers</w:t>
            </w:r>
            <w:r w:rsidRPr="334064F9">
              <w:rPr>
                <w:rFonts w:ascii="Aptos" w:hAnsi="Aptos" w:cs="Rubik"/>
                <w:color w:val="002060"/>
                <w:sz w:val="22"/>
                <w:szCs w:val="22"/>
              </w:rPr>
              <w:t xml:space="preserve"> and young </w:t>
            </w:r>
            <w:r w:rsidR="009918D0" w:rsidRPr="334064F9">
              <w:rPr>
                <w:rFonts w:ascii="Aptos" w:hAnsi="Aptos" w:cs="Rubik"/>
                <w:color w:val="002060"/>
                <w:sz w:val="22"/>
                <w:szCs w:val="22"/>
              </w:rPr>
              <w:t>adult carers</w:t>
            </w:r>
          </w:p>
          <w:p w14:paraId="59D22121" w14:textId="6E518062" w:rsidR="00A32F00" w:rsidRPr="00871AA0" w:rsidRDefault="009E0841" w:rsidP="00871AA0">
            <w:pPr>
              <w:pStyle w:val="paragraph"/>
              <w:numPr>
                <w:ilvl w:val="0"/>
                <w:numId w:val="10"/>
              </w:numPr>
              <w:spacing w:before="0" w:beforeAutospacing="0" w:after="0" w:afterAutospacing="0"/>
              <w:textAlignment w:val="baseline"/>
              <w:rPr>
                <w:rFonts w:ascii="Aptos" w:hAnsi="Aptos" w:cs="Rubik"/>
                <w:bCs/>
                <w:color w:val="002060"/>
                <w:sz w:val="22"/>
                <w:szCs w:val="22"/>
              </w:rPr>
            </w:pPr>
            <w:r>
              <w:rPr>
                <w:rFonts w:ascii="Aptos" w:hAnsi="Aptos" w:cs="Rubik"/>
                <w:bCs/>
                <w:color w:val="002060"/>
                <w:sz w:val="22"/>
                <w:szCs w:val="22"/>
              </w:rPr>
              <w:t>Knowledge o</w:t>
            </w:r>
            <w:r w:rsidR="003E51E7" w:rsidRPr="00F62B15">
              <w:rPr>
                <w:rFonts w:ascii="Aptos" w:hAnsi="Aptos" w:cs="Rubik"/>
                <w:bCs/>
                <w:color w:val="002060"/>
                <w:sz w:val="22"/>
                <w:szCs w:val="22"/>
              </w:rPr>
              <w:t>f the</w:t>
            </w:r>
            <w:r w:rsidR="00F62B15" w:rsidRPr="00F62B15">
              <w:rPr>
                <w:rFonts w:ascii="Aptos" w:hAnsi="Aptos" w:cs="Rubik"/>
                <w:bCs/>
                <w:color w:val="002060"/>
                <w:sz w:val="22"/>
                <w:szCs w:val="22"/>
              </w:rPr>
              <w:t xml:space="preserve"> Scottish education system, Curriculum for Excellence and the Education (Additional Support for Learning) (Scotland) Act, and their relevance to young carers</w:t>
            </w:r>
          </w:p>
          <w:p w14:paraId="7FBF3E73" w14:textId="38CA4D24" w:rsidR="00871AA0" w:rsidRDefault="00EA0426" w:rsidP="00871AA0">
            <w:pPr>
              <w:pStyle w:val="paragraph"/>
              <w:numPr>
                <w:ilvl w:val="0"/>
                <w:numId w:val="10"/>
              </w:numPr>
              <w:spacing w:before="0" w:beforeAutospacing="0" w:after="0" w:afterAutospacing="0"/>
              <w:textAlignment w:val="baseline"/>
              <w:rPr>
                <w:rFonts w:ascii="Aptos" w:hAnsi="Aptos" w:cs="Rubik"/>
                <w:bCs/>
                <w:color w:val="002060"/>
                <w:sz w:val="22"/>
                <w:szCs w:val="22"/>
              </w:rPr>
            </w:pPr>
            <w:r>
              <w:rPr>
                <w:rFonts w:ascii="Aptos" w:hAnsi="Aptos" w:cs="Rubik"/>
                <w:bCs/>
                <w:color w:val="002060"/>
                <w:sz w:val="22"/>
                <w:szCs w:val="22"/>
              </w:rPr>
              <w:t xml:space="preserve">Knowledge </w:t>
            </w:r>
            <w:r w:rsidR="00871AA0" w:rsidRPr="00871AA0">
              <w:rPr>
                <w:rFonts w:ascii="Aptos" w:hAnsi="Aptos" w:cs="Rubik"/>
                <w:bCs/>
                <w:color w:val="002060"/>
                <w:sz w:val="22"/>
                <w:szCs w:val="22"/>
              </w:rPr>
              <w:t>of the policies and legislation relevant to young carers</w:t>
            </w:r>
          </w:p>
          <w:p w14:paraId="391111A5" w14:textId="77777777" w:rsidR="00D45242" w:rsidRDefault="00D45242" w:rsidP="00871AA0">
            <w:pPr>
              <w:pStyle w:val="paragraph"/>
              <w:numPr>
                <w:ilvl w:val="0"/>
                <w:numId w:val="10"/>
              </w:numPr>
              <w:spacing w:before="0" w:beforeAutospacing="0" w:after="0" w:afterAutospacing="0"/>
              <w:textAlignment w:val="baseline"/>
              <w:rPr>
                <w:rFonts w:ascii="Aptos" w:hAnsi="Aptos" w:cs="Rubik"/>
                <w:bCs/>
                <w:color w:val="002060"/>
                <w:sz w:val="22"/>
                <w:szCs w:val="22"/>
              </w:rPr>
            </w:pPr>
            <w:r w:rsidRPr="001F3402">
              <w:rPr>
                <w:rFonts w:ascii="Aptos" w:hAnsi="Aptos" w:cs="Rubik"/>
                <w:bCs/>
                <w:color w:val="002060"/>
                <w:sz w:val="22"/>
                <w:szCs w:val="22"/>
              </w:rPr>
              <w:t>Knowledge and experience of the way statutory and voluntary agencies are organised</w:t>
            </w:r>
            <w:r w:rsidR="005D6085">
              <w:rPr>
                <w:rFonts w:ascii="Aptos" w:hAnsi="Aptos" w:cs="Rubik"/>
                <w:bCs/>
                <w:color w:val="002060"/>
                <w:sz w:val="22"/>
                <w:szCs w:val="22"/>
              </w:rPr>
              <w:t>.</w:t>
            </w:r>
          </w:p>
          <w:p w14:paraId="0358C875" w14:textId="7B0C8FE7" w:rsidR="00891439" w:rsidRPr="00871AA0" w:rsidRDefault="00891439" w:rsidP="00891439">
            <w:pPr>
              <w:pStyle w:val="paragraph"/>
              <w:spacing w:before="0" w:beforeAutospacing="0" w:after="0" w:afterAutospacing="0"/>
              <w:ind w:left="360"/>
              <w:textAlignment w:val="baseline"/>
              <w:rPr>
                <w:rFonts w:ascii="Aptos" w:hAnsi="Aptos" w:cs="Rubik"/>
                <w:bCs/>
                <w:color w:val="002060"/>
                <w:sz w:val="22"/>
                <w:szCs w:val="22"/>
              </w:rPr>
            </w:pPr>
          </w:p>
        </w:tc>
      </w:tr>
      <w:tr w:rsidR="000027F1" w:rsidRPr="00F67273" w14:paraId="3AF45B5D" w14:textId="77777777" w:rsidTr="00F043BD">
        <w:tc>
          <w:tcPr>
            <w:tcW w:w="9628" w:type="dxa"/>
          </w:tcPr>
          <w:p w14:paraId="5674F47C" w14:textId="77777777" w:rsidR="000027F1" w:rsidRDefault="000027F1" w:rsidP="009E0667">
            <w:pPr>
              <w:pStyle w:val="paragraph"/>
              <w:spacing w:before="0" w:beforeAutospacing="0" w:after="0" w:afterAutospacing="0"/>
              <w:textAlignment w:val="baseline"/>
              <w:rPr>
                <w:rFonts w:ascii="Aptos" w:hAnsi="Aptos" w:cs="Rubik"/>
                <w:b/>
                <w:color w:val="002060"/>
                <w:sz w:val="22"/>
                <w:szCs w:val="22"/>
              </w:rPr>
            </w:pPr>
            <w:r w:rsidRPr="009E0667">
              <w:rPr>
                <w:rFonts w:ascii="Aptos" w:hAnsi="Aptos" w:cs="Rubik"/>
                <w:b/>
                <w:color w:val="002060"/>
                <w:sz w:val="22"/>
                <w:szCs w:val="22"/>
              </w:rPr>
              <w:t>Skills:</w:t>
            </w:r>
          </w:p>
          <w:p w14:paraId="16E65590" w14:textId="77777777" w:rsidR="00C55190" w:rsidRPr="009E0667" w:rsidRDefault="00C55190" w:rsidP="009E0667">
            <w:pPr>
              <w:pStyle w:val="paragraph"/>
              <w:spacing w:before="0" w:beforeAutospacing="0" w:after="0" w:afterAutospacing="0"/>
              <w:textAlignment w:val="baseline"/>
              <w:rPr>
                <w:rFonts w:ascii="Aptos" w:hAnsi="Aptos" w:cs="Rubik"/>
                <w:b/>
                <w:color w:val="002060"/>
                <w:sz w:val="22"/>
                <w:szCs w:val="22"/>
              </w:rPr>
            </w:pPr>
          </w:p>
          <w:p w14:paraId="3986A322" w14:textId="28D3B315" w:rsidR="00177431" w:rsidRPr="00177431" w:rsidRDefault="3387A20D" w:rsidP="00B91FC2">
            <w:pPr>
              <w:pStyle w:val="paragraph"/>
              <w:numPr>
                <w:ilvl w:val="0"/>
                <w:numId w:val="10"/>
              </w:numPr>
              <w:spacing w:before="0" w:beforeAutospacing="0" w:after="0" w:afterAutospacing="0"/>
              <w:textAlignment w:val="baseline"/>
              <w:rPr>
                <w:rFonts w:ascii="Aptos" w:hAnsi="Aptos" w:cs="Rubik"/>
                <w:bCs/>
                <w:color w:val="002060"/>
                <w:sz w:val="22"/>
                <w:szCs w:val="22"/>
              </w:rPr>
            </w:pPr>
            <w:r w:rsidRPr="3387A20D">
              <w:rPr>
                <w:rFonts w:ascii="Aptos" w:eastAsia="Aptos" w:hAnsi="Aptos" w:cs="Aptos"/>
                <w:color w:val="002060"/>
                <w:sz w:val="22"/>
                <w:szCs w:val="22"/>
              </w:rPr>
              <w:t>Confident using Microsoft Office applications</w:t>
            </w:r>
            <w:r w:rsidR="00177431" w:rsidRPr="3387A20D">
              <w:rPr>
                <w:rFonts w:ascii="Aptos" w:eastAsia="Aptos" w:hAnsi="Aptos" w:cs="Aptos"/>
                <w:color w:val="002060"/>
                <w:sz w:val="22"/>
                <w:szCs w:val="22"/>
              </w:rPr>
              <w:t>, including Word, Excel</w:t>
            </w:r>
            <w:r w:rsidRPr="3387A20D">
              <w:rPr>
                <w:rFonts w:ascii="Aptos" w:eastAsia="Aptos" w:hAnsi="Aptos" w:cs="Aptos"/>
                <w:color w:val="002060"/>
                <w:sz w:val="22"/>
                <w:szCs w:val="22"/>
              </w:rPr>
              <w:t xml:space="preserve"> and </w:t>
            </w:r>
            <w:r w:rsidR="00177431" w:rsidRPr="3387A20D">
              <w:rPr>
                <w:rFonts w:ascii="Aptos" w:eastAsia="Aptos" w:hAnsi="Aptos" w:cs="Aptos"/>
                <w:color w:val="002060"/>
                <w:sz w:val="22"/>
                <w:szCs w:val="22"/>
              </w:rPr>
              <w:t>Outlook</w:t>
            </w:r>
            <w:r w:rsidRPr="3387A20D">
              <w:rPr>
                <w:rFonts w:ascii="Aptos" w:eastAsia="Aptos" w:hAnsi="Aptos" w:cs="Aptos"/>
                <w:color w:val="002060"/>
                <w:sz w:val="22"/>
                <w:szCs w:val="22"/>
              </w:rPr>
              <w:t>, as well as</w:t>
            </w:r>
            <w:r w:rsidR="00177431" w:rsidRPr="3387A20D">
              <w:rPr>
                <w:rFonts w:ascii="Aptos" w:eastAsia="Aptos" w:hAnsi="Aptos" w:cs="Aptos"/>
                <w:color w:val="002060"/>
                <w:sz w:val="22"/>
                <w:szCs w:val="22"/>
              </w:rPr>
              <w:t xml:space="preserve"> mobile applications.</w:t>
            </w:r>
          </w:p>
          <w:p w14:paraId="6B8ABE9C" w14:textId="4958D0AC" w:rsidR="00C56833" w:rsidRPr="00C56833" w:rsidRDefault="00C56833" w:rsidP="00B91FC2">
            <w:pPr>
              <w:pStyle w:val="paragraph"/>
              <w:numPr>
                <w:ilvl w:val="0"/>
                <w:numId w:val="10"/>
              </w:numPr>
              <w:spacing w:before="0" w:beforeAutospacing="0" w:after="0" w:afterAutospacing="0"/>
              <w:textAlignment w:val="baseline"/>
              <w:rPr>
                <w:rFonts w:ascii="Aptos" w:hAnsi="Aptos" w:cs="Rubik"/>
                <w:bCs/>
                <w:color w:val="002060"/>
                <w:sz w:val="22"/>
                <w:szCs w:val="22"/>
              </w:rPr>
            </w:pPr>
            <w:r w:rsidRPr="46071225">
              <w:rPr>
                <w:rFonts w:ascii="Aptos" w:eastAsia="Aptos" w:hAnsi="Aptos" w:cs="Aptos"/>
                <w:color w:val="002060"/>
                <w:sz w:val="22"/>
                <w:szCs w:val="22"/>
              </w:rPr>
              <w:t xml:space="preserve">Ability to use initiative, work </w:t>
            </w:r>
            <w:r w:rsidR="46071225" w:rsidRPr="46071225">
              <w:rPr>
                <w:rFonts w:ascii="Aptos" w:eastAsia="Aptos" w:hAnsi="Aptos" w:cs="Aptos"/>
                <w:color w:val="002060"/>
                <w:sz w:val="22"/>
                <w:szCs w:val="22"/>
              </w:rPr>
              <w:t xml:space="preserve">effectively </w:t>
            </w:r>
            <w:r w:rsidRPr="46071225">
              <w:rPr>
                <w:rFonts w:ascii="Aptos" w:eastAsia="Aptos" w:hAnsi="Aptos" w:cs="Aptos"/>
                <w:color w:val="002060"/>
                <w:sz w:val="22"/>
                <w:szCs w:val="22"/>
              </w:rPr>
              <w:t xml:space="preserve">as part of a team and organise </w:t>
            </w:r>
            <w:r w:rsidR="46071225" w:rsidRPr="46071225">
              <w:rPr>
                <w:rFonts w:ascii="Aptos" w:eastAsia="Aptos" w:hAnsi="Aptos" w:cs="Aptos"/>
                <w:color w:val="002060"/>
                <w:sz w:val="22"/>
                <w:szCs w:val="22"/>
              </w:rPr>
              <w:t>workload</w:t>
            </w:r>
            <w:r w:rsidRPr="46071225">
              <w:rPr>
                <w:rFonts w:ascii="Aptos" w:eastAsia="Aptos" w:hAnsi="Aptos" w:cs="Aptos"/>
                <w:color w:val="002060"/>
                <w:sz w:val="22"/>
                <w:szCs w:val="22"/>
              </w:rPr>
              <w:t xml:space="preserve"> efficiently in consultation with the </w:t>
            </w:r>
            <w:r w:rsidR="00456E3F">
              <w:rPr>
                <w:rFonts w:ascii="Aptos" w:eastAsia="Aptos" w:hAnsi="Aptos" w:cs="Aptos"/>
                <w:color w:val="002060"/>
                <w:sz w:val="22"/>
                <w:szCs w:val="22"/>
              </w:rPr>
              <w:t xml:space="preserve">Young Carers </w:t>
            </w:r>
            <w:r w:rsidR="003B2EC4">
              <w:rPr>
                <w:rFonts w:ascii="Aptos" w:eastAsia="Aptos" w:hAnsi="Aptos" w:cs="Aptos"/>
                <w:color w:val="002060"/>
                <w:sz w:val="22"/>
                <w:szCs w:val="22"/>
              </w:rPr>
              <w:t>Lead</w:t>
            </w:r>
            <w:r w:rsidR="46071225" w:rsidRPr="46071225">
              <w:rPr>
                <w:rFonts w:ascii="Aptos" w:eastAsia="Aptos" w:hAnsi="Aptos" w:cs="Aptos"/>
                <w:color w:val="002060"/>
                <w:sz w:val="22"/>
                <w:szCs w:val="22"/>
              </w:rPr>
              <w:t>.</w:t>
            </w:r>
          </w:p>
          <w:p w14:paraId="2B675214" w14:textId="77777777" w:rsidR="00443C3B" w:rsidRDefault="46071225" w:rsidP="00B91FC2">
            <w:pPr>
              <w:pStyle w:val="paragraph"/>
              <w:numPr>
                <w:ilvl w:val="0"/>
                <w:numId w:val="10"/>
              </w:numPr>
              <w:spacing w:before="0" w:beforeAutospacing="0" w:after="0" w:afterAutospacing="0"/>
              <w:textAlignment w:val="baseline"/>
              <w:rPr>
                <w:rFonts w:ascii="Aptos" w:hAnsi="Aptos" w:cs="Rubik"/>
                <w:bCs/>
                <w:color w:val="002060"/>
                <w:sz w:val="22"/>
                <w:szCs w:val="22"/>
              </w:rPr>
            </w:pPr>
            <w:r w:rsidRPr="46071225">
              <w:rPr>
                <w:rFonts w:ascii="Aptos" w:eastAsia="Aptos" w:hAnsi="Aptos" w:cs="Aptos"/>
                <w:color w:val="002060"/>
                <w:sz w:val="22"/>
                <w:szCs w:val="22"/>
              </w:rPr>
              <w:t>Strong</w:t>
            </w:r>
            <w:r w:rsidR="00443C3B" w:rsidRPr="46071225">
              <w:rPr>
                <w:rFonts w:ascii="Aptos" w:eastAsia="Aptos" w:hAnsi="Aptos" w:cs="Aptos"/>
                <w:color w:val="002060"/>
                <w:sz w:val="22"/>
                <w:szCs w:val="22"/>
              </w:rPr>
              <w:t xml:space="preserve"> listening, verbal and written </w:t>
            </w:r>
            <w:r w:rsidRPr="46071225">
              <w:rPr>
                <w:rFonts w:ascii="Aptos" w:eastAsia="Aptos" w:hAnsi="Aptos" w:cs="Aptos"/>
                <w:color w:val="002060"/>
                <w:sz w:val="22"/>
                <w:szCs w:val="22"/>
              </w:rPr>
              <w:t xml:space="preserve">communication </w:t>
            </w:r>
            <w:r w:rsidR="00443C3B" w:rsidRPr="46071225">
              <w:rPr>
                <w:rFonts w:ascii="Aptos" w:eastAsia="Aptos" w:hAnsi="Aptos" w:cs="Aptos"/>
                <w:color w:val="002060"/>
                <w:sz w:val="22"/>
                <w:szCs w:val="22"/>
              </w:rPr>
              <w:t xml:space="preserve">skills, </w:t>
            </w:r>
            <w:r w:rsidRPr="46071225">
              <w:rPr>
                <w:rFonts w:ascii="Aptos" w:eastAsia="Aptos" w:hAnsi="Aptos" w:cs="Aptos"/>
                <w:color w:val="002060"/>
                <w:sz w:val="22"/>
                <w:szCs w:val="22"/>
              </w:rPr>
              <w:t>with the</w:t>
            </w:r>
            <w:r w:rsidR="00443C3B" w:rsidRPr="46071225">
              <w:rPr>
                <w:rFonts w:ascii="Aptos" w:eastAsia="Aptos" w:hAnsi="Aptos" w:cs="Aptos"/>
                <w:color w:val="002060"/>
                <w:sz w:val="22"/>
                <w:szCs w:val="22"/>
              </w:rPr>
              <w:t xml:space="preserve"> ability to </w:t>
            </w:r>
            <w:r w:rsidRPr="46071225">
              <w:rPr>
                <w:rFonts w:ascii="Aptos" w:eastAsia="Aptos" w:hAnsi="Aptos" w:cs="Aptos"/>
                <w:color w:val="002060"/>
                <w:sz w:val="22"/>
                <w:szCs w:val="22"/>
              </w:rPr>
              <w:t>communicate</w:t>
            </w:r>
            <w:r w:rsidR="00443C3B" w:rsidRPr="46071225">
              <w:rPr>
                <w:rFonts w:ascii="Aptos" w:eastAsia="Aptos" w:hAnsi="Aptos" w:cs="Aptos"/>
                <w:color w:val="002060"/>
                <w:sz w:val="22"/>
                <w:szCs w:val="22"/>
              </w:rPr>
              <w:t xml:space="preserve"> and negotiate </w:t>
            </w:r>
            <w:r w:rsidRPr="46071225">
              <w:rPr>
                <w:rFonts w:ascii="Aptos" w:eastAsia="Aptos" w:hAnsi="Aptos" w:cs="Aptos"/>
                <w:color w:val="002060"/>
                <w:sz w:val="22"/>
                <w:szCs w:val="22"/>
              </w:rPr>
              <w:t xml:space="preserve">effectively </w:t>
            </w:r>
            <w:r w:rsidR="00443C3B" w:rsidRPr="46071225">
              <w:rPr>
                <w:rFonts w:ascii="Aptos" w:eastAsia="Aptos" w:hAnsi="Aptos" w:cs="Aptos"/>
                <w:color w:val="002060"/>
                <w:sz w:val="22"/>
                <w:szCs w:val="22"/>
              </w:rPr>
              <w:t>with teachers and schools</w:t>
            </w:r>
            <w:r w:rsidRPr="46071225">
              <w:rPr>
                <w:rFonts w:ascii="Aptos" w:eastAsia="Aptos" w:hAnsi="Aptos" w:cs="Aptos"/>
                <w:color w:val="002060"/>
                <w:sz w:val="22"/>
                <w:szCs w:val="22"/>
              </w:rPr>
              <w:t>.</w:t>
            </w:r>
          </w:p>
          <w:p w14:paraId="0DE5532C" w14:textId="77777777" w:rsidR="004E0EFE" w:rsidRPr="004E0EFE" w:rsidRDefault="46071225" w:rsidP="00B91FC2">
            <w:pPr>
              <w:pStyle w:val="paragraph"/>
              <w:numPr>
                <w:ilvl w:val="0"/>
                <w:numId w:val="10"/>
              </w:numPr>
              <w:spacing w:before="0" w:beforeAutospacing="0" w:after="0" w:afterAutospacing="0"/>
              <w:textAlignment w:val="baseline"/>
              <w:rPr>
                <w:rFonts w:ascii="Aptos" w:hAnsi="Aptos" w:cs="Rubik"/>
                <w:bCs/>
                <w:color w:val="002060"/>
                <w:sz w:val="22"/>
                <w:szCs w:val="22"/>
              </w:rPr>
            </w:pPr>
            <w:r w:rsidRPr="46071225">
              <w:rPr>
                <w:rFonts w:ascii="Aptos" w:eastAsia="Aptos" w:hAnsi="Aptos" w:cs="Aptos"/>
                <w:color w:val="002060"/>
                <w:sz w:val="22"/>
                <w:szCs w:val="22"/>
              </w:rPr>
              <w:t>Ability</w:t>
            </w:r>
            <w:r w:rsidR="004E0EFE" w:rsidRPr="46071225">
              <w:rPr>
                <w:rFonts w:ascii="Aptos" w:eastAsia="Aptos" w:hAnsi="Aptos" w:cs="Aptos"/>
                <w:color w:val="002060"/>
                <w:sz w:val="22"/>
                <w:szCs w:val="22"/>
              </w:rPr>
              <w:t xml:space="preserve"> to </w:t>
            </w:r>
            <w:r w:rsidRPr="46071225">
              <w:rPr>
                <w:rFonts w:ascii="Aptos" w:eastAsia="Aptos" w:hAnsi="Aptos" w:cs="Aptos"/>
                <w:color w:val="002060"/>
                <w:sz w:val="22"/>
                <w:szCs w:val="22"/>
              </w:rPr>
              <w:t>build</w:t>
            </w:r>
            <w:r w:rsidR="004E0EFE" w:rsidRPr="46071225">
              <w:rPr>
                <w:rFonts w:ascii="Aptos" w:eastAsia="Aptos" w:hAnsi="Aptos" w:cs="Aptos"/>
                <w:color w:val="002060"/>
                <w:sz w:val="22"/>
                <w:szCs w:val="22"/>
              </w:rPr>
              <w:t xml:space="preserve"> effective partnerships and </w:t>
            </w:r>
            <w:r w:rsidRPr="46071225">
              <w:rPr>
                <w:rFonts w:ascii="Aptos" w:eastAsia="Aptos" w:hAnsi="Aptos" w:cs="Aptos"/>
                <w:color w:val="002060"/>
                <w:sz w:val="22"/>
                <w:szCs w:val="22"/>
              </w:rPr>
              <w:t>networks</w:t>
            </w:r>
            <w:r w:rsidR="004E0EFE" w:rsidRPr="46071225">
              <w:rPr>
                <w:rFonts w:ascii="Aptos" w:eastAsia="Aptos" w:hAnsi="Aptos" w:cs="Aptos"/>
                <w:color w:val="002060"/>
                <w:sz w:val="22"/>
                <w:szCs w:val="22"/>
              </w:rPr>
              <w:t xml:space="preserve"> with colleagues and agencies </w:t>
            </w:r>
            <w:r w:rsidRPr="46071225">
              <w:rPr>
                <w:rFonts w:ascii="Aptos" w:eastAsia="Aptos" w:hAnsi="Aptos" w:cs="Aptos"/>
                <w:color w:val="002060"/>
                <w:sz w:val="22"/>
                <w:szCs w:val="22"/>
              </w:rPr>
              <w:t>across</w:t>
            </w:r>
            <w:r w:rsidR="004E0EFE" w:rsidRPr="46071225">
              <w:rPr>
                <w:rFonts w:ascii="Aptos" w:eastAsia="Aptos" w:hAnsi="Aptos" w:cs="Aptos"/>
                <w:color w:val="002060"/>
                <w:sz w:val="22"/>
                <w:szCs w:val="22"/>
              </w:rPr>
              <w:t xml:space="preserve"> the statutory and voluntary </w:t>
            </w:r>
            <w:r w:rsidRPr="46071225">
              <w:rPr>
                <w:rFonts w:ascii="Aptos" w:eastAsia="Aptos" w:hAnsi="Aptos" w:cs="Aptos"/>
                <w:color w:val="002060"/>
                <w:sz w:val="22"/>
                <w:szCs w:val="22"/>
              </w:rPr>
              <w:t>sectors.</w:t>
            </w:r>
          </w:p>
          <w:p w14:paraId="31B47EF9" w14:textId="77777777" w:rsidR="004E0EFE" w:rsidRPr="004E0EFE" w:rsidRDefault="46071225" w:rsidP="00B91FC2">
            <w:pPr>
              <w:pStyle w:val="paragraph"/>
              <w:numPr>
                <w:ilvl w:val="0"/>
                <w:numId w:val="10"/>
              </w:numPr>
              <w:spacing w:before="0" w:beforeAutospacing="0" w:after="0" w:afterAutospacing="0"/>
              <w:textAlignment w:val="baseline"/>
              <w:rPr>
                <w:rFonts w:ascii="Aptos" w:hAnsi="Aptos" w:cs="Rubik"/>
                <w:bCs/>
                <w:color w:val="002060"/>
                <w:sz w:val="22"/>
                <w:szCs w:val="22"/>
              </w:rPr>
            </w:pPr>
            <w:r w:rsidRPr="46071225">
              <w:rPr>
                <w:rFonts w:ascii="Aptos" w:eastAsia="Aptos" w:hAnsi="Aptos" w:cs="Aptos"/>
                <w:color w:val="002060"/>
                <w:sz w:val="22"/>
                <w:szCs w:val="22"/>
              </w:rPr>
              <w:t>A</w:t>
            </w:r>
            <w:r w:rsidR="004E0EFE" w:rsidRPr="46071225">
              <w:rPr>
                <w:rFonts w:ascii="Aptos" w:eastAsia="Aptos" w:hAnsi="Aptos" w:cs="Aptos"/>
                <w:color w:val="002060"/>
                <w:sz w:val="22"/>
                <w:szCs w:val="22"/>
              </w:rPr>
              <w:t xml:space="preserve"> positive</w:t>
            </w:r>
            <w:r w:rsidRPr="46071225">
              <w:rPr>
                <w:rFonts w:ascii="Aptos" w:eastAsia="Aptos" w:hAnsi="Aptos" w:cs="Aptos"/>
                <w:color w:val="002060"/>
                <w:sz w:val="22"/>
                <w:szCs w:val="22"/>
              </w:rPr>
              <w:t xml:space="preserve"> and </w:t>
            </w:r>
            <w:r w:rsidR="004E0EFE" w:rsidRPr="46071225">
              <w:rPr>
                <w:rFonts w:ascii="Aptos" w:eastAsia="Aptos" w:hAnsi="Aptos" w:cs="Aptos"/>
                <w:color w:val="002060"/>
                <w:sz w:val="22"/>
                <w:szCs w:val="22"/>
              </w:rPr>
              <w:t xml:space="preserve">flexible </w:t>
            </w:r>
            <w:r w:rsidRPr="46071225">
              <w:rPr>
                <w:rFonts w:ascii="Aptos" w:eastAsia="Aptos" w:hAnsi="Aptos" w:cs="Aptos"/>
                <w:color w:val="002060"/>
                <w:sz w:val="22"/>
                <w:szCs w:val="22"/>
              </w:rPr>
              <w:t>approach to work, with a clear</w:t>
            </w:r>
            <w:r w:rsidR="004E0EFE" w:rsidRPr="46071225">
              <w:rPr>
                <w:rFonts w:ascii="Aptos" w:eastAsia="Aptos" w:hAnsi="Aptos" w:cs="Aptos"/>
                <w:color w:val="002060"/>
                <w:sz w:val="22"/>
                <w:szCs w:val="22"/>
              </w:rPr>
              <w:t xml:space="preserve"> commitment to the rights of children and young people</w:t>
            </w:r>
            <w:r w:rsidRPr="46071225">
              <w:rPr>
                <w:rFonts w:ascii="Aptos" w:eastAsia="Aptos" w:hAnsi="Aptos" w:cs="Aptos"/>
                <w:color w:val="002060"/>
                <w:sz w:val="22"/>
                <w:szCs w:val="22"/>
              </w:rPr>
              <w:t>.</w:t>
            </w:r>
          </w:p>
          <w:p w14:paraId="2E183A0A" w14:textId="361FDC77" w:rsidR="00B91FC2" w:rsidRDefault="46071225" w:rsidP="00B91FC2">
            <w:pPr>
              <w:pStyle w:val="paragraph"/>
              <w:numPr>
                <w:ilvl w:val="0"/>
                <w:numId w:val="10"/>
              </w:numPr>
              <w:spacing w:before="0" w:beforeAutospacing="0" w:after="0" w:afterAutospacing="0"/>
              <w:textAlignment w:val="baseline"/>
              <w:rPr>
                <w:rFonts w:ascii="Aptos" w:hAnsi="Aptos" w:cs="Rubik"/>
                <w:bCs/>
                <w:color w:val="002060"/>
                <w:sz w:val="22"/>
                <w:szCs w:val="22"/>
              </w:rPr>
            </w:pPr>
            <w:r w:rsidRPr="46071225">
              <w:rPr>
                <w:rFonts w:ascii="Aptos" w:eastAsia="Aptos" w:hAnsi="Aptos" w:cs="Aptos"/>
                <w:color w:val="002060"/>
                <w:sz w:val="22"/>
                <w:szCs w:val="22"/>
              </w:rPr>
              <w:t>Ability</w:t>
            </w:r>
            <w:r w:rsidR="00B91FC2" w:rsidRPr="46071225">
              <w:rPr>
                <w:rFonts w:ascii="Aptos" w:eastAsia="Aptos" w:hAnsi="Aptos" w:cs="Aptos"/>
                <w:color w:val="002060"/>
                <w:sz w:val="22"/>
                <w:szCs w:val="22"/>
              </w:rPr>
              <w:t xml:space="preserve"> to share specialist knowledge </w:t>
            </w:r>
            <w:r w:rsidRPr="46071225">
              <w:rPr>
                <w:rFonts w:ascii="Aptos" w:eastAsia="Aptos" w:hAnsi="Aptos" w:cs="Aptos"/>
                <w:color w:val="002060"/>
                <w:sz w:val="22"/>
                <w:szCs w:val="22"/>
              </w:rPr>
              <w:t>with</w:t>
            </w:r>
            <w:r w:rsidR="00B91FC2" w:rsidRPr="46071225">
              <w:rPr>
                <w:rFonts w:ascii="Aptos" w:eastAsia="Aptos" w:hAnsi="Aptos" w:cs="Aptos"/>
                <w:color w:val="002060"/>
                <w:sz w:val="22"/>
                <w:szCs w:val="22"/>
              </w:rPr>
              <w:t xml:space="preserve"> colleagues and partners through information exchange and training events</w:t>
            </w:r>
            <w:r w:rsidRPr="46071225">
              <w:rPr>
                <w:rFonts w:ascii="Aptos" w:eastAsia="Aptos" w:hAnsi="Aptos" w:cs="Aptos"/>
                <w:color w:val="002060"/>
                <w:sz w:val="22"/>
                <w:szCs w:val="22"/>
              </w:rPr>
              <w:t>.</w:t>
            </w:r>
          </w:p>
          <w:p w14:paraId="7AB7D9CE" w14:textId="77777777" w:rsidR="000027F1" w:rsidRDefault="46071225" w:rsidP="00800846">
            <w:pPr>
              <w:pStyle w:val="paragraph"/>
              <w:numPr>
                <w:ilvl w:val="0"/>
                <w:numId w:val="10"/>
              </w:numPr>
              <w:spacing w:before="0" w:beforeAutospacing="0" w:after="0" w:afterAutospacing="0"/>
              <w:textAlignment w:val="baseline"/>
              <w:rPr>
                <w:rFonts w:ascii="Aptos" w:hAnsi="Aptos" w:cs="Rubik"/>
                <w:bCs/>
                <w:color w:val="002060"/>
                <w:sz w:val="22"/>
                <w:szCs w:val="22"/>
              </w:rPr>
            </w:pPr>
            <w:r w:rsidRPr="46071225">
              <w:rPr>
                <w:rFonts w:ascii="Aptos" w:eastAsia="Aptos" w:hAnsi="Aptos" w:cs="Aptos"/>
                <w:color w:val="002060"/>
                <w:sz w:val="22"/>
                <w:szCs w:val="22"/>
              </w:rPr>
              <w:t>Experience</w:t>
            </w:r>
            <w:r w:rsidR="00800846" w:rsidRPr="46071225">
              <w:rPr>
                <w:rFonts w:ascii="Aptos" w:eastAsia="Aptos" w:hAnsi="Aptos" w:cs="Aptos"/>
                <w:color w:val="002060"/>
                <w:sz w:val="22"/>
                <w:szCs w:val="22"/>
              </w:rPr>
              <w:t xml:space="preserve"> of</w:t>
            </w:r>
            <w:r w:rsidR="00022C3E" w:rsidRPr="46071225">
              <w:rPr>
                <w:rFonts w:ascii="Aptos" w:eastAsia="Aptos" w:hAnsi="Aptos" w:cs="Aptos"/>
                <w:color w:val="002060"/>
                <w:sz w:val="22"/>
                <w:szCs w:val="22"/>
              </w:rPr>
              <w:t xml:space="preserve"> </w:t>
            </w:r>
            <w:r w:rsidRPr="46071225">
              <w:rPr>
                <w:rFonts w:ascii="Aptos" w:eastAsia="Aptos" w:hAnsi="Aptos" w:cs="Aptos"/>
                <w:color w:val="002060"/>
                <w:sz w:val="22"/>
                <w:szCs w:val="22"/>
              </w:rPr>
              <w:t xml:space="preserve">using </w:t>
            </w:r>
            <w:r w:rsidR="00022C3E" w:rsidRPr="46071225">
              <w:rPr>
                <w:rFonts w:ascii="Aptos" w:eastAsia="Aptos" w:hAnsi="Aptos" w:cs="Aptos"/>
                <w:color w:val="002060"/>
                <w:sz w:val="22"/>
                <w:szCs w:val="22"/>
              </w:rPr>
              <w:t xml:space="preserve">presentation </w:t>
            </w:r>
            <w:r w:rsidRPr="46071225">
              <w:rPr>
                <w:rFonts w:ascii="Aptos" w:eastAsia="Aptos" w:hAnsi="Aptos" w:cs="Aptos"/>
                <w:color w:val="002060"/>
                <w:sz w:val="22"/>
                <w:szCs w:val="22"/>
              </w:rPr>
              <w:t>software, such as PowerPoint or</w:t>
            </w:r>
            <w:r w:rsidR="00022C3E" w:rsidRPr="46071225">
              <w:rPr>
                <w:rFonts w:ascii="Aptos" w:eastAsia="Aptos" w:hAnsi="Aptos" w:cs="Aptos"/>
                <w:color w:val="002060"/>
                <w:sz w:val="22"/>
                <w:szCs w:val="22"/>
              </w:rPr>
              <w:t xml:space="preserve"> Canva</w:t>
            </w:r>
            <w:r w:rsidRPr="46071225">
              <w:rPr>
                <w:rFonts w:ascii="Aptos" w:eastAsia="Aptos" w:hAnsi="Aptos" w:cs="Aptos"/>
                <w:color w:val="002060"/>
                <w:sz w:val="22"/>
                <w:szCs w:val="22"/>
              </w:rPr>
              <w:t>,</w:t>
            </w:r>
            <w:r w:rsidR="00022C3E" w:rsidRPr="46071225">
              <w:rPr>
                <w:rFonts w:ascii="Aptos" w:eastAsia="Aptos" w:hAnsi="Aptos" w:cs="Aptos"/>
                <w:color w:val="002060"/>
                <w:sz w:val="22"/>
                <w:szCs w:val="22"/>
              </w:rPr>
              <w:t xml:space="preserve"> would be advantageous.</w:t>
            </w:r>
          </w:p>
          <w:p w14:paraId="6CC77585" w14:textId="5C2EACD6" w:rsidR="00B503CB" w:rsidRPr="00800846" w:rsidRDefault="00B503CB" w:rsidP="00B503CB">
            <w:pPr>
              <w:pStyle w:val="paragraph"/>
              <w:spacing w:before="0" w:beforeAutospacing="0" w:after="0" w:afterAutospacing="0"/>
              <w:textAlignment w:val="baseline"/>
              <w:rPr>
                <w:rFonts w:ascii="Aptos" w:hAnsi="Aptos" w:cs="Rubik"/>
                <w:bCs/>
                <w:color w:val="002060"/>
                <w:sz w:val="22"/>
                <w:szCs w:val="22"/>
              </w:rPr>
            </w:pPr>
          </w:p>
        </w:tc>
      </w:tr>
      <w:tr w:rsidR="00870F6C" w:rsidRPr="00F67273" w14:paraId="3ED6C488" w14:textId="77777777" w:rsidTr="00F043BD">
        <w:tc>
          <w:tcPr>
            <w:tcW w:w="9628" w:type="dxa"/>
          </w:tcPr>
          <w:p w14:paraId="20C72264" w14:textId="77777777" w:rsidR="000027F1" w:rsidRDefault="000027F1" w:rsidP="00891439">
            <w:pPr>
              <w:pStyle w:val="paragraph"/>
              <w:spacing w:before="0" w:beforeAutospacing="0" w:after="0" w:afterAutospacing="0"/>
              <w:textAlignment w:val="baseline"/>
              <w:rPr>
                <w:rFonts w:ascii="Aptos" w:hAnsi="Aptos" w:cs="Rubik"/>
                <w:b/>
                <w:color w:val="002060"/>
                <w:sz w:val="22"/>
                <w:szCs w:val="22"/>
              </w:rPr>
            </w:pPr>
            <w:r w:rsidRPr="009E0667">
              <w:rPr>
                <w:rFonts w:ascii="Aptos" w:hAnsi="Aptos" w:cs="Rubik"/>
                <w:b/>
                <w:color w:val="002060"/>
                <w:sz w:val="22"/>
                <w:szCs w:val="22"/>
              </w:rPr>
              <w:t>Experience:</w:t>
            </w:r>
          </w:p>
          <w:p w14:paraId="4911A454" w14:textId="77777777" w:rsidR="0048331B" w:rsidRPr="009E0667" w:rsidRDefault="0048331B" w:rsidP="00891439">
            <w:pPr>
              <w:pStyle w:val="paragraph"/>
              <w:spacing w:before="0" w:beforeAutospacing="0" w:after="0" w:afterAutospacing="0"/>
              <w:textAlignment w:val="baseline"/>
              <w:rPr>
                <w:rFonts w:ascii="Aptos" w:hAnsi="Aptos" w:cs="Rubik"/>
                <w:b/>
                <w:color w:val="002060"/>
                <w:sz w:val="22"/>
                <w:szCs w:val="22"/>
              </w:rPr>
            </w:pPr>
          </w:p>
          <w:p w14:paraId="4E2A85FC" w14:textId="77777777" w:rsidR="00EF3829" w:rsidRPr="005D6085" w:rsidRDefault="2DFE0DEF" w:rsidP="00891439">
            <w:pPr>
              <w:pStyle w:val="paragraph"/>
              <w:numPr>
                <w:ilvl w:val="0"/>
                <w:numId w:val="10"/>
              </w:numPr>
              <w:spacing w:before="0" w:beforeAutospacing="0" w:after="0" w:afterAutospacing="0"/>
              <w:textAlignment w:val="baseline"/>
              <w:rPr>
                <w:rFonts w:ascii="Aptos" w:eastAsia="Aptos" w:hAnsi="Aptos" w:cs="Aptos"/>
                <w:color w:val="002060"/>
                <w:sz w:val="22"/>
                <w:szCs w:val="22"/>
              </w:rPr>
            </w:pPr>
            <w:r w:rsidRPr="005D6085">
              <w:rPr>
                <w:rFonts w:ascii="Aptos" w:eastAsia="Aptos" w:hAnsi="Aptos" w:cs="Aptos"/>
                <w:color w:val="002060"/>
                <w:sz w:val="22"/>
                <w:szCs w:val="22"/>
              </w:rPr>
              <w:t>Experience of</w:t>
            </w:r>
            <w:r w:rsidR="005E7A6A" w:rsidRPr="005D6085">
              <w:rPr>
                <w:rFonts w:ascii="Aptos" w:eastAsia="Aptos" w:hAnsi="Aptos" w:cs="Aptos"/>
                <w:color w:val="002060"/>
                <w:sz w:val="22"/>
                <w:szCs w:val="22"/>
              </w:rPr>
              <w:t xml:space="preserve"> setting </w:t>
            </w:r>
            <w:r w:rsidR="00186F04" w:rsidRPr="005D6085">
              <w:rPr>
                <w:rFonts w:ascii="Aptos" w:eastAsia="Aptos" w:hAnsi="Aptos" w:cs="Aptos"/>
                <w:color w:val="002060"/>
                <w:sz w:val="22"/>
                <w:szCs w:val="22"/>
              </w:rPr>
              <w:t xml:space="preserve">up, managing, monitoring and evaluating </w:t>
            </w:r>
            <w:r w:rsidRPr="005D6085">
              <w:rPr>
                <w:rFonts w:ascii="Aptos" w:eastAsia="Aptos" w:hAnsi="Aptos" w:cs="Aptos"/>
                <w:color w:val="002060"/>
                <w:sz w:val="22"/>
                <w:szCs w:val="22"/>
              </w:rPr>
              <w:t>projects</w:t>
            </w:r>
            <w:r w:rsidR="00186F04" w:rsidRPr="005D6085">
              <w:rPr>
                <w:rFonts w:ascii="Aptos" w:eastAsia="Aptos" w:hAnsi="Aptos" w:cs="Aptos"/>
                <w:color w:val="002060"/>
                <w:sz w:val="22"/>
                <w:szCs w:val="22"/>
              </w:rPr>
              <w:t xml:space="preserve"> and </w:t>
            </w:r>
            <w:r w:rsidRPr="005D6085">
              <w:rPr>
                <w:rFonts w:ascii="Aptos" w:eastAsia="Aptos" w:hAnsi="Aptos" w:cs="Aptos"/>
                <w:color w:val="002060"/>
                <w:sz w:val="22"/>
                <w:szCs w:val="22"/>
              </w:rPr>
              <w:t>their budgets</w:t>
            </w:r>
            <w:r w:rsidR="00186F04" w:rsidRPr="005D6085">
              <w:rPr>
                <w:rFonts w:ascii="Aptos" w:eastAsia="Aptos" w:hAnsi="Aptos" w:cs="Aptos"/>
                <w:color w:val="002060"/>
                <w:sz w:val="22"/>
                <w:szCs w:val="22"/>
              </w:rPr>
              <w:t xml:space="preserve"> with </w:t>
            </w:r>
            <w:r w:rsidRPr="005D6085">
              <w:rPr>
                <w:rFonts w:ascii="Aptos" w:eastAsia="Aptos" w:hAnsi="Aptos" w:cs="Aptos"/>
                <w:color w:val="002060"/>
                <w:sz w:val="22"/>
                <w:szCs w:val="22"/>
              </w:rPr>
              <w:t>minimal</w:t>
            </w:r>
            <w:r w:rsidR="00186F04" w:rsidRPr="005D6085">
              <w:rPr>
                <w:rFonts w:ascii="Aptos" w:eastAsia="Aptos" w:hAnsi="Aptos" w:cs="Aptos"/>
                <w:color w:val="002060"/>
                <w:sz w:val="22"/>
                <w:szCs w:val="22"/>
              </w:rPr>
              <w:t xml:space="preserve"> support</w:t>
            </w:r>
            <w:r w:rsidRPr="005D6085">
              <w:rPr>
                <w:rFonts w:ascii="Aptos" w:eastAsia="Aptos" w:hAnsi="Aptos" w:cs="Aptos"/>
                <w:color w:val="002060"/>
                <w:sz w:val="22"/>
                <w:szCs w:val="22"/>
              </w:rPr>
              <w:t>.</w:t>
            </w:r>
          </w:p>
          <w:p w14:paraId="6F586D1A" w14:textId="77777777" w:rsidR="00BF2E3C" w:rsidRPr="005D6085" w:rsidRDefault="0D21AD30" w:rsidP="00E06450">
            <w:pPr>
              <w:pStyle w:val="paragraph"/>
              <w:numPr>
                <w:ilvl w:val="0"/>
                <w:numId w:val="10"/>
              </w:numPr>
              <w:spacing w:before="0" w:beforeAutospacing="0" w:after="0" w:afterAutospacing="0"/>
              <w:textAlignment w:val="baseline"/>
              <w:rPr>
                <w:rFonts w:ascii="Aptos" w:eastAsia="Aptos" w:hAnsi="Aptos" w:cs="Aptos"/>
                <w:color w:val="002060"/>
                <w:sz w:val="22"/>
                <w:szCs w:val="22"/>
              </w:rPr>
            </w:pPr>
            <w:r w:rsidRPr="005D6085">
              <w:rPr>
                <w:rFonts w:ascii="Aptos" w:eastAsia="Aptos" w:hAnsi="Aptos" w:cs="Aptos"/>
                <w:color w:val="002060"/>
                <w:sz w:val="22"/>
                <w:szCs w:val="22"/>
              </w:rPr>
              <w:t>Experience of</w:t>
            </w:r>
            <w:r w:rsidR="00BF2E3C" w:rsidRPr="005D6085">
              <w:rPr>
                <w:rFonts w:ascii="Aptos" w:eastAsia="Aptos" w:hAnsi="Aptos" w:cs="Aptos"/>
                <w:color w:val="002060"/>
                <w:sz w:val="22"/>
                <w:szCs w:val="22"/>
              </w:rPr>
              <w:t xml:space="preserve"> developing </w:t>
            </w:r>
            <w:r w:rsidR="00532B03" w:rsidRPr="005D6085">
              <w:rPr>
                <w:rFonts w:ascii="Aptos" w:eastAsia="Aptos" w:hAnsi="Aptos" w:cs="Aptos"/>
                <w:color w:val="002060"/>
                <w:sz w:val="22"/>
                <w:szCs w:val="22"/>
              </w:rPr>
              <w:t>and delivering presentations</w:t>
            </w:r>
            <w:r w:rsidRPr="005D6085">
              <w:rPr>
                <w:rFonts w:ascii="Aptos" w:eastAsia="Aptos" w:hAnsi="Aptos" w:cs="Aptos"/>
                <w:color w:val="002060"/>
                <w:sz w:val="22"/>
                <w:szCs w:val="22"/>
              </w:rPr>
              <w:t>,</w:t>
            </w:r>
            <w:r w:rsidR="00532B03" w:rsidRPr="005D6085">
              <w:rPr>
                <w:rFonts w:ascii="Aptos" w:eastAsia="Aptos" w:hAnsi="Aptos" w:cs="Aptos"/>
                <w:color w:val="002060"/>
                <w:sz w:val="22"/>
                <w:szCs w:val="22"/>
              </w:rPr>
              <w:t xml:space="preserve"> training </w:t>
            </w:r>
            <w:r w:rsidRPr="005D6085">
              <w:rPr>
                <w:rFonts w:ascii="Aptos" w:eastAsia="Aptos" w:hAnsi="Aptos" w:cs="Aptos"/>
                <w:color w:val="002060"/>
                <w:sz w:val="22"/>
                <w:szCs w:val="22"/>
              </w:rPr>
              <w:t>sessions</w:t>
            </w:r>
            <w:r w:rsidR="00532B03" w:rsidRPr="005D6085">
              <w:rPr>
                <w:rFonts w:ascii="Aptos" w:eastAsia="Aptos" w:hAnsi="Aptos" w:cs="Aptos"/>
                <w:color w:val="002060"/>
                <w:sz w:val="22"/>
                <w:szCs w:val="22"/>
              </w:rPr>
              <w:t xml:space="preserve"> or workshop</w:t>
            </w:r>
            <w:r w:rsidR="00771BE0" w:rsidRPr="005D6085">
              <w:rPr>
                <w:rFonts w:ascii="Aptos" w:eastAsia="Aptos" w:hAnsi="Aptos" w:cs="Aptos"/>
                <w:color w:val="002060"/>
                <w:sz w:val="22"/>
                <w:szCs w:val="22"/>
              </w:rPr>
              <w:t>s for young people and professionals</w:t>
            </w:r>
            <w:r w:rsidRPr="005D6085">
              <w:rPr>
                <w:rFonts w:ascii="Aptos" w:eastAsia="Aptos" w:hAnsi="Aptos" w:cs="Aptos"/>
                <w:color w:val="002060"/>
                <w:sz w:val="22"/>
                <w:szCs w:val="22"/>
              </w:rPr>
              <w:t>.</w:t>
            </w:r>
          </w:p>
          <w:p w14:paraId="56B57845" w14:textId="188E5125" w:rsidR="00771BE0" w:rsidRPr="005D6085" w:rsidRDefault="0CD85FF4" w:rsidP="00E06450">
            <w:pPr>
              <w:pStyle w:val="paragraph"/>
              <w:numPr>
                <w:ilvl w:val="0"/>
                <w:numId w:val="10"/>
              </w:numPr>
              <w:spacing w:before="0" w:beforeAutospacing="0" w:after="0" w:afterAutospacing="0"/>
              <w:textAlignment w:val="baseline"/>
              <w:rPr>
                <w:rFonts w:ascii="Aptos" w:eastAsia="Aptos" w:hAnsi="Aptos" w:cs="Aptos"/>
                <w:color w:val="002060"/>
                <w:sz w:val="22"/>
                <w:szCs w:val="22"/>
              </w:rPr>
            </w:pPr>
            <w:r w:rsidRPr="005D6085">
              <w:rPr>
                <w:rFonts w:ascii="Aptos" w:eastAsia="Aptos" w:hAnsi="Aptos" w:cs="Aptos"/>
                <w:color w:val="002060"/>
                <w:sz w:val="22"/>
                <w:szCs w:val="22"/>
              </w:rPr>
              <w:t>E</w:t>
            </w:r>
            <w:r w:rsidR="6C3ADAFE" w:rsidRPr="005D6085">
              <w:rPr>
                <w:rFonts w:ascii="Aptos" w:eastAsia="Aptos" w:hAnsi="Aptos" w:cs="Aptos"/>
                <w:color w:val="002060"/>
                <w:sz w:val="22"/>
                <w:szCs w:val="22"/>
              </w:rPr>
              <w:t>xperience</w:t>
            </w:r>
            <w:r w:rsidR="009A4B71" w:rsidRPr="005D6085">
              <w:rPr>
                <w:rFonts w:ascii="Aptos" w:eastAsia="Aptos" w:hAnsi="Aptos" w:cs="Aptos"/>
                <w:color w:val="002060"/>
                <w:sz w:val="22"/>
                <w:szCs w:val="22"/>
              </w:rPr>
              <w:t xml:space="preserve"> </w:t>
            </w:r>
            <w:r w:rsidR="0D21AD30" w:rsidRPr="005D6085">
              <w:rPr>
                <w:rFonts w:ascii="Aptos" w:eastAsia="Aptos" w:hAnsi="Aptos" w:cs="Aptos"/>
                <w:color w:val="002060"/>
                <w:sz w:val="22"/>
                <w:szCs w:val="22"/>
              </w:rPr>
              <w:t>of</w:t>
            </w:r>
            <w:r w:rsidR="009A4B71" w:rsidRPr="005D6085">
              <w:rPr>
                <w:rFonts w:ascii="Aptos" w:eastAsia="Aptos" w:hAnsi="Aptos" w:cs="Aptos"/>
                <w:color w:val="002060"/>
                <w:sz w:val="22"/>
                <w:szCs w:val="22"/>
              </w:rPr>
              <w:t xml:space="preserve"> working with children and young people </w:t>
            </w:r>
          </w:p>
          <w:p w14:paraId="075B3E29" w14:textId="77777777" w:rsidR="00BB4457" w:rsidRPr="005D6085" w:rsidRDefault="00BB4457" w:rsidP="00E06450">
            <w:pPr>
              <w:pStyle w:val="paragraph"/>
              <w:numPr>
                <w:ilvl w:val="0"/>
                <w:numId w:val="10"/>
              </w:numPr>
              <w:spacing w:before="0" w:beforeAutospacing="0" w:after="0" w:afterAutospacing="0"/>
              <w:textAlignment w:val="baseline"/>
              <w:rPr>
                <w:rFonts w:ascii="Aptos" w:eastAsia="Aptos" w:hAnsi="Aptos" w:cs="Aptos"/>
                <w:color w:val="002060"/>
                <w:sz w:val="22"/>
                <w:szCs w:val="22"/>
              </w:rPr>
            </w:pPr>
            <w:r w:rsidRPr="005D6085">
              <w:rPr>
                <w:rFonts w:ascii="Aptos" w:eastAsia="Aptos" w:hAnsi="Aptos" w:cs="Aptos"/>
                <w:color w:val="002060"/>
                <w:sz w:val="22"/>
                <w:szCs w:val="22"/>
              </w:rPr>
              <w:t xml:space="preserve">Proven experience of writing progress reports, </w:t>
            </w:r>
            <w:r w:rsidR="0D21AD30" w:rsidRPr="005D6085">
              <w:rPr>
                <w:rFonts w:ascii="Aptos" w:eastAsia="Aptos" w:hAnsi="Aptos" w:cs="Aptos"/>
                <w:color w:val="002060"/>
                <w:sz w:val="22"/>
                <w:szCs w:val="22"/>
              </w:rPr>
              <w:t>maintaining</w:t>
            </w:r>
            <w:r w:rsidRPr="005D6085">
              <w:rPr>
                <w:rFonts w:ascii="Aptos" w:eastAsia="Aptos" w:hAnsi="Aptos" w:cs="Aptos"/>
                <w:color w:val="002060"/>
                <w:sz w:val="22"/>
                <w:szCs w:val="22"/>
              </w:rPr>
              <w:t xml:space="preserve"> accurate records and managing budgets</w:t>
            </w:r>
            <w:r w:rsidR="0D21AD30" w:rsidRPr="005D6085">
              <w:rPr>
                <w:rFonts w:ascii="Aptos" w:eastAsia="Aptos" w:hAnsi="Aptos" w:cs="Aptos"/>
                <w:color w:val="002060"/>
                <w:sz w:val="22"/>
                <w:szCs w:val="22"/>
              </w:rPr>
              <w:t>.</w:t>
            </w:r>
          </w:p>
          <w:p w14:paraId="0D4EC946" w14:textId="2C955E85" w:rsidR="00A82F0B" w:rsidRPr="005D6085" w:rsidRDefault="299623A8" w:rsidP="00E06450">
            <w:pPr>
              <w:pStyle w:val="paragraph"/>
              <w:numPr>
                <w:ilvl w:val="0"/>
                <w:numId w:val="10"/>
              </w:numPr>
              <w:spacing w:before="0" w:beforeAutospacing="0" w:after="0" w:afterAutospacing="0"/>
              <w:textAlignment w:val="baseline"/>
              <w:rPr>
                <w:rFonts w:ascii="Aptos" w:eastAsia="Aptos" w:hAnsi="Aptos" w:cs="Aptos"/>
                <w:color w:val="002060"/>
                <w:sz w:val="22"/>
                <w:szCs w:val="22"/>
              </w:rPr>
            </w:pPr>
            <w:r w:rsidRPr="005D6085">
              <w:rPr>
                <w:rFonts w:ascii="Aptos" w:eastAsia="Aptos" w:hAnsi="Aptos" w:cs="Aptos"/>
                <w:color w:val="002060"/>
                <w:sz w:val="22"/>
                <w:szCs w:val="22"/>
              </w:rPr>
              <w:t xml:space="preserve">A relevant professional </w:t>
            </w:r>
            <w:r w:rsidR="37D21FEB" w:rsidRPr="005D6085">
              <w:rPr>
                <w:rFonts w:ascii="Aptos" w:eastAsia="Aptos" w:hAnsi="Aptos" w:cs="Aptos"/>
                <w:color w:val="002060"/>
                <w:sz w:val="22"/>
                <w:szCs w:val="22"/>
              </w:rPr>
              <w:t>qualification</w:t>
            </w:r>
            <w:r w:rsidR="5EDF39F0" w:rsidRPr="005D6085">
              <w:rPr>
                <w:rFonts w:ascii="Aptos" w:eastAsia="Aptos" w:hAnsi="Aptos" w:cs="Aptos"/>
                <w:color w:val="002060"/>
                <w:sz w:val="22"/>
                <w:szCs w:val="22"/>
              </w:rPr>
              <w:t xml:space="preserve"> to the role </w:t>
            </w:r>
            <w:r w:rsidR="3C34FB3B" w:rsidRPr="005D6085">
              <w:rPr>
                <w:rFonts w:ascii="Aptos" w:eastAsia="Aptos" w:hAnsi="Aptos" w:cs="Aptos"/>
                <w:color w:val="002060"/>
                <w:sz w:val="22"/>
                <w:szCs w:val="22"/>
              </w:rPr>
              <w:t>is</w:t>
            </w:r>
            <w:r w:rsidRPr="005D6085">
              <w:rPr>
                <w:rFonts w:ascii="Aptos" w:eastAsia="Aptos" w:hAnsi="Aptos" w:cs="Aptos"/>
                <w:color w:val="002060"/>
                <w:sz w:val="22"/>
                <w:szCs w:val="22"/>
              </w:rPr>
              <w:t xml:space="preserve"> desirable.</w:t>
            </w:r>
          </w:p>
          <w:p w14:paraId="68EA6986" w14:textId="77777777" w:rsidR="00E06450" w:rsidRPr="00891439" w:rsidRDefault="0D21AD30" w:rsidP="00B503CB">
            <w:pPr>
              <w:pStyle w:val="paragraph"/>
              <w:numPr>
                <w:ilvl w:val="0"/>
                <w:numId w:val="10"/>
              </w:numPr>
              <w:spacing w:before="0" w:beforeAutospacing="0" w:after="0" w:afterAutospacing="0"/>
              <w:textAlignment w:val="baseline"/>
              <w:rPr>
                <w:rFonts w:ascii="Aptos" w:hAnsi="Aptos" w:cs="Rubik"/>
                <w:color w:val="002060"/>
                <w:sz w:val="22"/>
                <w:szCs w:val="22"/>
              </w:rPr>
            </w:pPr>
            <w:r w:rsidRPr="005D6085">
              <w:rPr>
                <w:rFonts w:ascii="Aptos" w:eastAsia="Aptos" w:hAnsi="Aptos" w:cs="Aptos"/>
                <w:color w:val="002060"/>
                <w:sz w:val="22"/>
                <w:szCs w:val="22"/>
              </w:rPr>
              <w:t>Experience of</w:t>
            </w:r>
            <w:r w:rsidR="00E06450" w:rsidRPr="005D6085">
              <w:rPr>
                <w:rFonts w:ascii="Aptos" w:eastAsia="Aptos" w:hAnsi="Aptos" w:cs="Aptos"/>
                <w:color w:val="002060"/>
                <w:sz w:val="22"/>
                <w:szCs w:val="22"/>
              </w:rPr>
              <w:t xml:space="preserve"> developing innovative resources or tools for use in schools or with children and young people </w:t>
            </w:r>
            <w:r w:rsidRPr="005D6085">
              <w:rPr>
                <w:rFonts w:ascii="Aptos" w:eastAsia="Aptos" w:hAnsi="Aptos" w:cs="Aptos"/>
                <w:color w:val="002060"/>
                <w:sz w:val="22"/>
                <w:szCs w:val="22"/>
              </w:rPr>
              <w:t xml:space="preserve">is </w:t>
            </w:r>
            <w:r w:rsidR="00E06450" w:rsidRPr="005D6085">
              <w:rPr>
                <w:rFonts w:ascii="Aptos" w:eastAsia="Aptos" w:hAnsi="Aptos" w:cs="Aptos"/>
                <w:color w:val="002060"/>
                <w:sz w:val="22"/>
                <w:szCs w:val="22"/>
              </w:rPr>
              <w:t>desirable</w:t>
            </w:r>
            <w:r w:rsidRPr="005D6085">
              <w:rPr>
                <w:rFonts w:ascii="Aptos" w:eastAsia="Aptos" w:hAnsi="Aptos" w:cs="Aptos"/>
                <w:color w:val="002060"/>
                <w:sz w:val="22"/>
                <w:szCs w:val="22"/>
              </w:rPr>
              <w:t>.</w:t>
            </w:r>
          </w:p>
          <w:p w14:paraId="1AF1870D" w14:textId="49DB12DD" w:rsidR="00891439" w:rsidRPr="00B503CB" w:rsidRDefault="00891439" w:rsidP="00891439">
            <w:pPr>
              <w:pStyle w:val="paragraph"/>
              <w:spacing w:before="0" w:beforeAutospacing="0" w:after="0" w:afterAutospacing="0"/>
              <w:ind w:left="360"/>
              <w:textAlignment w:val="baseline"/>
              <w:rPr>
                <w:rFonts w:ascii="Aptos" w:hAnsi="Aptos" w:cs="Rubik"/>
                <w:color w:val="002060"/>
                <w:sz w:val="22"/>
                <w:szCs w:val="22"/>
              </w:rPr>
            </w:pPr>
          </w:p>
        </w:tc>
      </w:tr>
    </w:tbl>
    <w:p w14:paraId="36A64267" w14:textId="77777777" w:rsidR="00720BFF" w:rsidRPr="00F67273" w:rsidRDefault="00720BFF" w:rsidP="00720BFF">
      <w:pPr>
        <w:rPr>
          <w:rFonts w:asciiTheme="minorHAnsi" w:hAnsiTheme="minorHAnsi" w:cstheme="minorHAnsi"/>
          <w:color w:val="002060"/>
          <w:sz w:val="24"/>
        </w:rPr>
      </w:pPr>
    </w:p>
    <w:tbl>
      <w:tblPr>
        <w:tblStyle w:val="TableGridLight"/>
        <w:tblW w:w="0" w:type="auto"/>
        <w:tblLook w:val="04A0" w:firstRow="1" w:lastRow="0" w:firstColumn="1" w:lastColumn="0" w:noHBand="0" w:noVBand="1"/>
      </w:tblPr>
      <w:tblGrid>
        <w:gridCol w:w="9628"/>
      </w:tblGrid>
      <w:tr w:rsidR="00720BFF" w:rsidRPr="00F67273" w14:paraId="59E57C2B" w14:textId="77777777" w:rsidTr="003264D2">
        <w:tc>
          <w:tcPr>
            <w:tcW w:w="9628" w:type="dxa"/>
          </w:tcPr>
          <w:p w14:paraId="4394BD22" w14:textId="5D4B272A" w:rsidR="00262A81" w:rsidRPr="000F1FAF" w:rsidRDefault="00720BFF" w:rsidP="00E0605F">
            <w:pPr>
              <w:rPr>
                <w:rFonts w:ascii="Aptos" w:hAnsi="Aptos" w:cstheme="minorHAnsi"/>
                <w:b/>
                <w:color w:val="002060"/>
                <w:szCs w:val="22"/>
              </w:rPr>
            </w:pPr>
            <w:bookmarkStart w:id="2" w:name="_Hlk485138835"/>
            <w:r w:rsidRPr="3999436E">
              <w:rPr>
                <w:rFonts w:ascii="Aptos" w:hAnsi="Aptos" w:cstheme="minorBidi"/>
                <w:b/>
                <w:bCs/>
                <w:color w:val="002060"/>
              </w:rPr>
              <w:t xml:space="preserve">In this role, you will </w:t>
            </w:r>
            <w:r w:rsidR="007D37FE" w:rsidRPr="3999436E">
              <w:rPr>
                <w:rFonts w:ascii="Aptos" w:hAnsi="Aptos" w:cstheme="minorBidi"/>
                <w:b/>
                <w:bCs/>
                <w:color w:val="002060"/>
              </w:rPr>
              <w:t>collaborate</w:t>
            </w:r>
            <w:r w:rsidRPr="3999436E">
              <w:rPr>
                <w:rFonts w:ascii="Aptos" w:hAnsi="Aptos" w:cstheme="minorBidi"/>
                <w:b/>
                <w:bCs/>
                <w:color w:val="002060"/>
              </w:rPr>
              <w:t xml:space="preserve"> with different people and teams, they ar</w:t>
            </w:r>
            <w:r w:rsidR="00EC1FDE" w:rsidRPr="3999436E">
              <w:rPr>
                <w:rFonts w:ascii="Aptos" w:hAnsi="Aptos" w:cstheme="minorBidi"/>
                <w:b/>
                <w:bCs/>
                <w:color w:val="002060"/>
              </w:rPr>
              <w:t>e:</w:t>
            </w:r>
          </w:p>
          <w:p w14:paraId="0634EAF9" w14:textId="150B5D5F" w:rsidR="00262A81" w:rsidRPr="005D6085" w:rsidRDefault="006128A7" w:rsidP="004B0DB8">
            <w:pPr>
              <w:pStyle w:val="paragraph"/>
              <w:numPr>
                <w:ilvl w:val="0"/>
                <w:numId w:val="10"/>
              </w:numPr>
              <w:spacing w:before="0" w:beforeAutospacing="0" w:after="0" w:afterAutospacing="0"/>
              <w:textAlignment w:val="baseline"/>
              <w:rPr>
                <w:rFonts w:ascii="Aptos" w:eastAsia="Aptos" w:hAnsi="Aptos" w:cs="Aptos"/>
                <w:color w:val="002060"/>
                <w:sz w:val="22"/>
                <w:szCs w:val="22"/>
              </w:rPr>
            </w:pPr>
            <w:r w:rsidRPr="005D6085">
              <w:rPr>
                <w:rFonts w:ascii="Aptos" w:eastAsia="Aptos" w:hAnsi="Aptos" w:cs="Aptos"/>
                <w:color w:val="002060"/>
                <w:sz w:val="22"/>
                <w:szCs w:val="22"/>
              </w:rPr>
              <w:t xml:space="preserve">The staff team to ensure the </w:t>
            </w:r>
            <w:r w:rsidR="00003BD8" w:rsidRPr="005D6085">
              <w:rPr>
                <w:rFonts w:ascii="Aptos" w:eastAsia="Aptos" w:hAnsi="Aptos" w:cs="Aptos"/>
                <w:color w:val="002060"/>
                <w:sz w:val="22"/>
                <w:szCs w:val="22"/>
              </w:rPr>
              <w:t>Centre functions effectively and professionally</w:t>
            </w:r>
          </w:p>
          <w:p w14:paraId="4A295DB6" w14:textId="0683924F" w:rsidR="0005361B" w:rsidRPr="005D6085" w:rsidRDefault="0005361B" w:rsidP="7726C33C">
            <w:pPr>
              <w:pStyle w:val="paragraph"/>
              <w:numPr>
                <w:ilvl w:val="0"/>
                <w:numId w:val="10"/>
              </w:numPr>
              <w:spacing w:before="0" w:beforeAutospacing="0" w:after="0" w:afterAutospacing="0"/>
              <w:textAlignment w:val="baseline"/>
              <w:rPr>
                <w:rFonts w:ascii="Aptos" w:eastAsia="Aptos" w:hAnsi="Aptos" w:cs="Aptos"/>
                <w:color w:val="002060"/>
                <w:sz w:val="22"/>
                <w:szCs w:val="22"/>
              </w:rPr>
            </w:pPr>
            <w:r w:rsidRPr="005D6085">
              <w:rPr>
                <w:rFonts w:ascii="Aptos" w:eastAsia="Aptos" w:hAnsi="Aptos" w:cs="Aptos"/>
                <w:color w:val="002060"/>
                <w:sz w:val="22"/>
                <w:szCs w:val="22"/>
              </w:rPr>
              <w:t xml:space="preserve">External </w:t>
            </w:r>
            <w:r w:rsidR="004B0DB8" w:rsidRPr="005D6085">
              <w:rPr>
                <w:rFonts w:ascii="Aptos" w:eastAsia="Aptos" w:hAnsi="Aptos" w:cs="Aptos"/>
                <w:color w:val="002060"/>
                <w:sz w:val="22"/>
                <w:szCs w:val="22"/>
              </w:rPr>
              <w:t xml:space="preserve">partners and </w:t>
            </w:r>
            <w:r w:rsidR="00263EE2" w:rsidRPr="005D6085">
              <w:rPr>
                <w:rFonts w:ascii="Aptos" w:eastAsia="Aptos" w:hAnsi="Aptos" w:cs="Aptos"/>
                <w:color w:val="002060"/>
                <w:sz w:val="22"/>
                <w:szCs w:val="22"/>
              </w:rPr>
              <w:t>agencies including Carers Trust, Carers Trust Scotland</w:t>
            </w:r>
            <w:r w:rsidR="004B0DB8" w:rsidRPr="005D6085">
              <w:rPr>
                <w:rFonts w:ascii="Aptos" w:eastAsia="Aptos" w:hAnsi="Aptos" w:cs="Aptos"/>
                <w:color w:val="002060"/>
                <w:sz w:val="22"/>
                <w:szCs w:val="22"/>
              </w:rPr>
              <w:t xml:space="preserve">, Health and Social Care </w:t>
            </w:r>
            <w:r w:rsidR="300BE2F7" w:rsidRPr="005D6085">
              <w:rPr>
                <w:rFonts w:ascii="Aptos" w:eastAsia="Aptos" w:hAnsi="Aptos" w:cs="Aptos"/>
                <w:color w:val="002060"/>
                <w:sz w:val="22"/>
                <w:szCs w:val="22"/>
              </w:rPr>
              <w:t>Partnerships</w:t>
            </w:r>
            <w:r w:rsidR="41709200" w:rsidRPr="005D6085">
              <w:rPr>
                <w:rFonts w:ascii="Aptos" w:eastAsia="Aptos" w:hAnsi="Aptos" w:cs="Aptos"/>
                <w:color w:val="002060"/>
                <w:sz w:val="22"/>
                <w:szCs w:val="22"/>
              </w:rPr>
              <w:t xml:space="preserve">, third sector networks </w:t>
            </w:r>
            <w:r w:rsidR="300BE2F7" w:rsidRPr="005D6085">
              <w:rPr>
                <w:rFonts w:ascii="Aptos" w:eastAsia="Aptos" w:hAnsi="Aptos" w:cs="Aptos"/>
                <w:color w:val="002060"/>
                <w:sz w:val="22"/>
                <w:szCs w:val="22"/>
              </w:rPr>
              <w:t>and</w:t>
            </w:r>
            <w:r w:rsidR="004B0DB8" w:rsidRPr="005D6085">
              <w:rPr>
                <w:rFonts w:ascii="Aptos" w:eastAsia="Aptos" w:hAnsi="Aptos" w:cs="Aptos"/>
                <w:color w:val="002060"/>
                <w:sz w:val="22"/>
                <w:szCs w:val="22"/>
              </w:rPr>
              <w:t xml:space="preserve"> Edinburgh Young Carers.</w:t>
            </w:r>
          </w:p>
          <w:p w14:paraId="40CE728E" w14:textId="77777777" w:rsidR="0005361B" w:rsidRPr="00891439" w:rsidRDefault="53DEBA59" w:rsidP="004B0DB8">
            <w:pPr>
              <w:pStyle w:val="paragraph"/>
              <w:numPr>
                <w:ilvl w:val="0"/>
                <w:numId w:val="10"/>
              </w:numPr>
              <w:spacing w:before="0" w:beforeAutospacing="0" w:after="0" w:afterAutospacing="0"/>
              <w:textAlignment w:val="baseline"/>
              <w:rPr>
                <w:rFonts w:asciiTheme="minorHAnsi" w:hAnsiTheme="minorHAnsi" w:cstheme="minorBidi"/>
                <w:color w:val="242424"/>
                <w:sz w:val="22"/>
                <w:szCs w:val="22"/>
                <w:shd w:val="clear" w:color="auto" w:fill="FFFFFF"/>
              </w:rPr>
            </w:pPr>
            <w:r w:rsidRPr="005D6085">
              <w:rPr>
                <w:rFonts w:ascii="Aptos" w:eastAsia="Aptos" w:hAnsi="Aptos" w:cs="Aptos"/>
                <w:color w:val="002060"/>
                <w:sz w:val="22"/>
                <w:szCs w:val="22"/>
              </w:rPr>
              <w:t>The Board of Trustees</w:t>
            </w:r>
          </w:p>
          <w:p w14:paraId="14FD7105" w14:textId="196682DE" w:rsidR="00891439" w:rsidRPr="004B0DB8" w:rsidRDefault="00891439" w:rsidP="00891439">
            <w:pPr>
              <w:pStyle w:val="paragraph"/>
              <w:spacing w:before="0" w:beforeAutospacing="0" w:after="0" w:afterAutospacing="0"/>
              <w:ind w:left="360"/>
              <w:textAlignment w:val="baseline"/>
              <w:rPr>
                <w:rFonts w:asciiTheme="minorHAnsi" w:hAnsiTheme="minorHAnsi" w:cstheme="minorBidi"/>
                <w:color w:val="242424"/>
                <w:sz w:val="22"/>
                <w:szCs w:val="22"/>
                <w:shd w:val="clear" w:color="auto" w:fill="FFFFFF"/>
              </w:rPr>
            </w:pPr>
          </w:p>
        </w:tc>
      </w:tr>
      <w:bookmarkEnd w:id="2"/>
    </w:tbl>
    <w:p w14:paraId="53D97608" w14:textId="77777777" w:rsidR="00720BFF" w:rsidRDefault="00720BFF" w:rsidP="00720BFF">
      <w:pPr>
        <w:rPr>
          <w:rFonts w:ascii="Rubik" w:hAnsi="Rubik" w:cs="Rubik"/>
          <w:color w:val="002060"/>
          <w:sz w:val="20"/>
          <w:szCs w:val="20"/>
        </w:rPr>
      </w:pPr>
    </w:p>
    <w:p w14:paraId="7B4AE93B" w14:textId="77777777" w:rsidR="00891439" w:rsidRDefault="00891439" w:rsidP="00720BFF">
      <w:pPr>
        <w:rPr>
          <w:rFonts w:ascii="Rubik" w:hAnsi="Rubik" w:cs="Rubik"/>
          <w:color w:val="002060"/>
          <w:sz w:val="20"/>
          <w:szCs w:val="20"/>
        </w:rPr>
      </w:pPr>
    </w:p>
    <w:p w14:paraId="1FE60CCB" w14:textId="77777777" w:rsidR="00891439" w:rsidRPr="00CF2F60" w:rsidRDefault="00891439" w:rsidP="00720BFF">
      <w:pPr>
        <w:rPr>
          <w:rFonts w:ascii="Rubik" w:hAnsi="Rubik" w:cs="Rubik"/>
          <w:color w:val="002060"/>
          <w:sz w:val="20"/>
          <w:szCs w:val="20"/>
        </w:rPr>
      </w:pPr>
    </w:p>
    <w:tbl>
      <w:tblPr>
        <w:tblStyle w:val="TableGridLight"/>
        <w:tblW w:w="0" w:type="auto"/>
        <w:tblLook w:val="04A0" w:firstRow="1" w:lastRow="0" w:firstColumn="1" w:lastColumn="0" w:noHBand="0" w:noVBand="1"/>
      </w:tblPr>
      <w:tblGrid>
        <w:gridCol w:w="9628"/>
      </w:tblGrid>
      <w:tr w:rsidR="00CF2F60" w:rsidRPr="00CF2F60" w14:paraId="64FB3713" w14:textId="77777777" w:rsidTr="42790635">
        <w:tc>
          <w:tcPr>
            <w:tcW w:w="9629" w:type="dxa"/>
          </w:tcPr>
          <w:p w14:paraId="503FFAA5" w14:textId="0C429A13" w:rsidR="00720BFF" w:rsidRDefault="00720BFF" w:rsidP="00891439">
            <w:pPr>
              <w:pStyle w:val="NormalWeb"/>
              <w:spacing w:before="0" w:beforeAutospacing="0" w:after="0" w:afterAutospacing="0"/>
              <w:rPr>
                <w:rFonts w:ascii="Aptos" w:hAnsi="Aptos" w:cs="Rubik"/>
                <w:b/>
                <w:bCs/>
                <w:color w:val="002060"/>
                <w:sz w:val="22"/>
                <w:szCs w:val="22"/>
              </w:rPr>
            </w:pPr>
            <w:r w:rsidRPr="000F1FAF">
              <w:rPr>
                <w:rFonts w:ascii="Aptos" w:hAnsi="Aptos" w:cs="Rubik"/>
                <w:b/>
                <w:bCs/>
                <w:color w:val="002060"/>
                <w:sz w:val="22"/>
                <w:szCs w:val="22"/>
              </w:rPr>
              <w:lastRenderedPageBreak/>
              <w:t>In this role, you will achieve</w:t>
            </w:r>
            <w:r w:rsidR="007858E5" w:rsidRPr="000F1FAF">
              <w:rPr>
                <w:rFonts w:ascii="Aptos" w:hAnsi="Aptos" w:cs="Rubik"/>
                <w:b/>
                <w:bCs/>
                <w:color w:val="002060"/>
                <w:sz w:val="22"/>
                <w:szCs w:val="22"/>
              </w:rPr>
              <w:t>:</w:t>
            </w:r>
            <w:r w:rsidR="2B5B89F3" w:rsidRPr="000F1FAF">
              <w:rPr>
                <w:rFonts w:ascii="Aptos" w:hAnsi="Aptos" w:cs="Rubik"/>
                <w:b/>
                <w:bCs/>
                <w:color w:val="002060"/>
                <w:sz w:val="22"/>
                <w:szCs w:val="22"/>
              </w:rPr>
              <w:t xml:space="preserve"> </w:t>
            </w:r>
          </w:p>
          <w:p w14:paraId="2374DF07" w14:textId="77777777" w:rsidR="00891439" w:rsidRDefault="00891439" w:rsidP="00891439">
            <w:pPr>
              <w:pStyle w:val="NormalWeb"/>
              <w:spacing w:before="0" w:beforeAutospacing="0" w:after="0" w:afterAutospacing="0"/>
              <w:rPr>
                <w:rFonts w:ascii="Aptos" w:hAnsi="Aptos" w:cs="Rubik"/>
                <w:b/>
                <w:bCs/>
                <w:color w:val="002060"/>
                <w:sz w:val="22"/>
                <w:szCs w:val="22"/>
              </w:rPr>
            </w:pPr>
          </w:p>
          <w:p w14:paraId="0F5E49F2" w14:textId="2E61807B" w:rsidR="00E62195" w:rsidRPr="005D6085" w:rsidRDefault="7F3430AD" w:rsidP="00891439">
            <w:pPr>
              <w:pStyle w:val="paragraph"/>
              <w:numPr>
                <w:ilvl w:val="0"/>
                <w:numId w:val="10"/>
              </w:numPr>
              <w:spacing w:before="0" w:beforeAutospacing="0" w:after="0" w:afterAutospacing="0"/>
              <w:textAlignment w:val="baseline"/>
              <w:rPr>
                <w:rFonts w:ascii="Aptos" w:eastAsia="Aptos" w:hAnsi="Aptos" w:cs="Aptos"/>
                <w:color w:val="002060"/>
                <w:sz w:val="22"/>
                <w:szCs w:val="22"/>
              </w:rPr>
            </w:pPr>
            <w:r w:rsidRPr="005D6085">
              <w:rPr>
                <w:rFonts w:ascii="Aptos" w:eastAsia="Aptos" w:hAnsi="Aptos" w:cs="Aptos"/>
                <w:color w:val="002060"/>
                <w:sz w:val="22"/>
                <w:szCs w:val="22"/>
              </w:rPr>
              <w:t>Develop</w:t>
            </w:r>
            <w:r w:rsidR="00E62195" w:rsidRPr="005D6085">
              <w:rPr>
                <w:rFonts w:ascii="Aptos" w:eastAsia="Aptos" w:hAnsi="Aptos" w:cs="Aptos"/>
                <w:color w:val="002060"/>
                <w:sz w:val="22"/>
                <w:szCs w:val="22"/>
              </w:rPr>
              <w:t xml:space="preserve"> and </w:t>
            </w:r>
            <w:r w:rsidRPr="005D6085">
              <w:rPr>
                <w:rFonts w:ascii="Aptos" w:eastAsia="Aptos" w:hAnsi="Aptos" w:cs="Aptos"/>
                <w:color w:val="002060"/>
                <w:sz w:val="22"/>
                <w:szCs w:val="22"/>
              </w:rPr>
              <w:t>maintain</w:t>
            </w:r>
            <w:r w:rsidR="00E62195" w:rsidRPr="005D6085">
              <w:rPr>
                <w:rFonts w:ascii="Aptos" w:eastAsia="Aptos" w:hAnsi="Aptos" w:cs="Aptos"/>
                <w:color w:val="002060"/>
                <w:sz w:val="22"/>
                <w:szCs w:val="22"/>
              </w:rPr>
              <w:t xml:space="preserve"> a </w:t>
            </w:r>
            <w:r w:rsidR="007B70A8" w:rsidRPr="005D6085">
              <w:rPr>
                <w:rFonts w:ascii="Aptos" w:eastAsia="Aptos" w:hAnsi="Aptos" w:cs="Aptos"/>
                <w:color w:val="002060"/>
                <w:sz w:val="22"/>
                <w:szCs w:val="22"/>
              </w:rPr>
              <w:t>high-quality</w:t>
            </w:r>
            <w:r w:rsidRPr="005D6085">
              <w:rPr>
                <w:rFonts w:ascii="Aptos" w:eastAsia="Aptos" w:hAnsi="Aptos" w:cs="Aptos"/>
                <w:color w:val="002060"/>
                <w:sz w:val="22"/>
                <w:szCs w:val="22"/>
              </w:rPr>
              <w:t>,</w:t>
            </w:r>
            <w:r w:rsidR="00E62195" w:rsidRPr="005D6085">
              <w:rPr>
                <w:rFonts w:ascii="Aptos" w:eastAsia="Aptos" w:hAnsi="Aptos" w:cs="Aptos"/>
                <w:color w:val="002060"/>
                <w:sz w:val="22"/>
                <w:szCs w:val="22"/>
              </w:rPr>
              <w:t xml:space="preserve"> child</w:t>
            </w:r>
            <w:r w:rsidRPr="005D6085">
              <w:rPr>
                <w:rFonts w:ascii="Aptos" w:eastAsia="Aptos" w:hAnsi="Aptos" w:cs="Aptos"/>
                <w:color w:val="002060"/>
                <w:sz w:val="22"/>
                <w:szCs w:val="22"/>
              </w:rPr>
              <w:t>-</w:t>
            </w:r>
            <w:r w:rsidR="00E62195" w:rsidRPr="005D6085">
              <w:rPr>
                <w:rFonts w:ascii="Aptos" w:eastAsia="Aptos" w:hAnsi="Aptos" w:cs="Aptos"/>
                <w:color w:val="002060"/>
                <w:sz w:val="22"/>
                <w:szCs w:val="22"/>
              </w:rPr>
              <w:t xml:space="preserve"> and young person-centred service </w:t>
            </w:r>
            <w:r w:rsidRPr="005D6085">
              <w:rPr>
                <w:rFonts w:ascii="Aptos" w:eastAsia="Aptos" w:hAnsi="Aptos" w:cs="Aptos"/>
                <w:color w:val="002060"/>
                <w:sz w:val="22"/>
                <w:szCs w:val="22"/>
              </w:rPr>
              <w:t>for</w:t>
            </w:r>
            <w:r w:rsidR="00E62195" w:rsidRPr="005D6085">
              <w:rPr>
                <w:rFonts w:ascii="Aptos" w:eastAsia="Aptos" w:hAnsi="Aptos" w:cs="Aptos"/>
                <w:color w:val="002060"/>
                <w:sz w:val="22"/>
                <w:szCs w:val="22"/>
              </w:rPr>
              <w:t xml:space="preserve"> young </w:t>
            </w:r>
            <w:r w:rsidRPr="005D6085">
              <w:rPr>
                <w:rFonts w:ascii="Aptos" w:eastAsia="Aptos" w:hAnsi="Aptos" w:cs="Aptos"/>
                <w:color w:val="002060"/>
                <w:sz w:val="22"/>
                <w:szCs w:val="22"/>
              </w:rPr>
              <w:t>carers across</w:t>
            </w:r>
            <w:r w:rsidR="00E62195" w:rsidRPr="005D6085">
              <w:rPr>
                <w:rFonts w:ascii="Aptos" w:eastAsia="Aptos" w:hAnsi="Aptos" w:cs="Aptos"/>
                <w:color w:val="002060"/>
                <w:sz w:val="22"/>
                <w:szCs w:val="22"/>
              </w:rPr>
              <w:t xml:space="preserve"> Falkirk and </w:t>
            </w:r>
            <w:r w:rsidR="00D62B08" w:rsidRPr="005D6085">
              <w:rPr>
                <w:rFonts w:ascii="Aptos" w:eastAsia="Aptos" w:hAnsi="Aptos" w:cs="Aptos"/>
                <w:color w:val="002060"/>
                <w:sz w:val="22"/>
                <w:szCs w:val="22"/>
              </w:rPr>
              <w:t>District</w:t>
            </w:r>
            <w:r w:rsidRPr="005D6085">
              <w:rPr>
                <w:rFonts w:ascii="Aptos" w:eastAsia="Aptos" w:hAnsi="Aptos" w:cs="Aptos"/>
                <w:color w:val="002060"/>
                <w:sz w:val="22"/>
                <w:szCs w:val="22"/>
              </w:rPr>
              <w:t>.</w:t>
            </w:r>
          </w:p>
          <w:p w14:paraId="2F479006" w14:textId="752FFF97" w:rsidR="00E62195" w:rsidRPr="005D6085" w:rsidRDefault="0F1D1357" w:rsidP="00E62195">
            <w:pPr>
              <w:pStyle w:val="paragraph"/>
              <w:numPr>
                <w:ilvl w:val="0"/>
                <w:numId w:val="10"/>
              </w:numPr>
              <w:spacing w:before="0" w:beforeAutospacing="0" w:after="0" w:afterAutospacing="0"/>
              <w:textAlignment w:val="baseline"/>
              <w:rPr>
                <w:rFonts w:ascii="Aptos" w:eastAsia="Aptos" w:hAnsi="Aptos" w:cs="Aptos"/>
                <w:color w:val="002060"/>
                <w:sz w:val="22"/>
                <w:szCs w:val="22"/>
              </w:rPr>
            </w:pPr>
            <w:r w:rsidRPr="005D6085">
              <w:rPr>
                <w:rFonts w:ascii="Aptos" w:eastAsia="Aptos" w:hAnsi="Aptos" w:cs="Aptos"/>
                <w:color w:val="002060"/>
                <w:sz w:val="22"/>
                <w:szCs w:val="22"/>
              </w:rPr>
              <w:t>Increase</w:t>
            </w:r>
            <w:r w:rsidR="00E62195" w:rsidRPr="005D6085">
              <w:rPr>
                <w:rFonts w:ascii="Aptos" w:eastAsia="Aptos" w:hAnsi="Aptos" w:cs="Aptos"/>
                <w:color w:val="002060"/>
                <w:sz w:val="22"/>
                <w:szCs w:val="22"/>
              </w:rPr>
              <w:t xml:space="preserve"> awareness of young carers’ needs and </w:t>
            </w:r>
            <w:r w:rsidRPr="005D6085">
              <w:rPr>
                <w:rFonts w:ascii="Aptos" w:eastAsia="Aptos" w:hAnsi="Aptos" w:cs="Aptos"/>
                <w:color w:val="002060"/>
                <w:sz w:val="22"/>
                <w:szCs w:val="22"/>
              </w:rPr>
              <w:t>support partner</w:t>
            </w:r>
            <w:r w:rsidR="00E62195" w:rsidRPr="005D6085">
              <w:rPr>
                <w:rFonts w:ascii="Aptos" w:eastAsia="Aptos" w:hAnsi="Aptos" w:cs="Aptos"/>
                <w:color w:val="002060"/>
                <w:sz w:val="22"/>
                <w:szCs w:val="22"/>
              </w:rPr>
              <w:t xml:space="preserve"> agencies </w:t>
            </w:r>
            <w:r w:rsidRPr="005D6085">
              <w:rPr>
                <w:rFonts w:ascii="Aptos" w:eastAsia="Aptos" w:hAnsi="Aptos" w:cs="Aptos"/>
                <w:color w:val="002060"/>
                <w:sz w:val="22"/>
                <w:szCs w:val="22"/>
              </w:rPr>
              <w:t>to develop</w:t>
            </w:r>
            <w:r w:rsidR="00E62195" w:rsidRPr="005D6085">
              <w:rPr>
                <w:rFonts w:ascii="Aptos" w:eastAsia="Aptos" w:hAnsi="Aptos" w:cs="Aptos"/>
                <w:color w:val="002060"/>
                <w:sz w:val="22"/>
                <w:szCs w:val="22"/>
              </w:rPr>
              <w:t xml:space="preserve"> appropriate services</w:t>
            </w:r>
            <w:r w:rsidRPr="005D6085">
              <w:rPr>
                <w:rFonts w:ascii="Aptos" w:eastAsia="Aptos" w:hAnsi="Aptos" w:cs="Aptos"/>
                <w:color w:val="002060"/>
                <w:sz w:val="22"/>
                <w:szCs w:val="22"/>
              </w:rPr>
              <w:t>.</w:t>
            </w:r>
          </w:p>
          <w:p w14:paraId="510C6E95" w14:textId="071A8A07" w:rsidR="00891439" w:rsidRPr="000F1FAF" w:rsidRDefault="0F1D1357" w:rsidP="007E6408">
            <w:pPr>
              <w:pStyle w:val="paragraph"/>
              <w:numPr>
                <w:ilvl w:val="0"/>
                <w:numId w:val="10"/>
              </w:numPr>
              <w:spacing w:before="0" w:beforeAutospacing="0" w:after="0" w:afterAutospacing="0"/>
              <w:textAlignment w:val="baseline"/>
              <w:rPr>
                <w:rFonts w:ascii="Aptos" w:hAnsi="Aptos" w:cstheme="minorBidi"/>
                <w:color w:val="242424"/>
                <w:sz w:val="22"/>
                <w:szCs w:val="22"/>
                <w:shd w:val="clear" w:color="auto" w:fill="FFFFFF"/>
              </w:rPr>
            </w:pPr>
            <w:r w:rsidRPr="005D6085">
              <w:rPr>
                <w:rFonts w:ascii="Aptos" w:eastAsia="Aptos" w:hAnsi="Aptos" w:cs="Aptos"/>
                <w:color w:val="002060"/>
                <w:sz w:val="22"/>
                <w:szCs w:val="22"/>
              </w:rPr>
              <w:t>Embed a rights-based approach throughout the service, ensuring young carers are actively involved in shaping its work.</w:t>
            </w:r>
          </w:p>
        </w:tc>
      </w:tr>
    </w:tbl>
    <w:p w14:paraId="437CE55E" w14:textId="77777777" w:rsidR="007E6408" w:rsidRDefault="007E6408" w:rsidP="00E665EB">
      <w:pPr>
        <w:pStyle w:val="paragraph"/>
        <w:spacing w:before="0" w:beforeAutospacing="0" w:after="0" w:afterAutospacing="0"/>
        <w:textAlignment w:val="baseline"/>
        <w:rPr>
          <w:rFonts w:ascii="Aptos" w:hAnsi="Aptos" w:cs="Rubik"/>
          <w:b/>
          <w:color w:val="002060"/>
          <w:sz w:val="22"/>
          <w:szCs w:val="22"/>
        </w:rPr>
      </w:pPr>
    </w:p>
    <w:p w14:paraId="36340317" w14:textId="0093DC73" w:rsidR="00E665EB" w:rsidRPr="00E665EB" w:rsidRDefault="00E665EB" w:rsidP="00E665EB">
      <w:pPr>
        <w:pStyle w:val="paragraph"/>
        <w:spacing w:before="0" w:beforeAutospacing="0" w:after="0" w:afterAutospacing="0"/>
        <w:textAlignment w:val="baseline"/>
        <w:rPr>
          <w:rFonts w:ascii="Aptos" w:hAnsi="Aptos" w:cs="Rubik"/>
          <w:b/>
          <w:color w:val="002060"/>
          <w:sz w:val="22"/>
          <w:szCs w:val="22"/>
        </w:rPr>
      </w:pPr>
      <w:r w:rsidRPr="00E665EB">
        <w:rPr>
          <w:rFonts w:ascii="Aptos" w:hAnsi="Aptos" w:cs="Rubik"/>
          <w:b/>
          <w:color w:val="002060"/>
          <w:sz w:val="22"/>
          <w:szCs w:val="22"/>
        </w:rPr>
        <w:t>Terms and conditions</w:t>
      </w:r>
    </w:p>
    <w:tbl>
      <w:tblPr>
        <w:tblStyle w:val="TableGrid"/>
        <w:tblW w:w="0" w:type="auto"/>
        <w:tblLook w:val="04A0" w:firstRow="1" w:lastRow="0" w:firstColumn="1" w:lastColumn="0" w:noHBand="0" w:noVBand="1"/>
      </w:tblPr>
      <w:tblGrid>
        <w:gridCol w:w="4814"/>
        <w:gridCol w:w="4814"/>
      </w:tblGrid>
      <w:tr w:rsidR="00E665EB" w14:paraId="67DB93EF" w14:textId="77777777" w:rsidTr="00E665EB">
        <w:tc>
          <w:tcPr>
            <w:tcW w:w="4814" w:type="dxa"/>
          </w:tcPr>
          <w:p w14:paraId="192EC218" w14:textId="1B583565" w:rsidR="00E665EB" w:rsidRPr="000F1FAF" w:rsidRDefault="00E55619" w:rsidP="00720BFF">
            <w:pPr>
              <w:rPr>
                <w:rFonts w:ascii="Aptos" w:hAnsi="Aptos"/>
                <w:szCs w:val="22"/>
              </w:rPr>
            </w:pPr>
            <w:r w:rsidRPr="000F1FAF">
              <w:rPr>
                <w:rFonts w:ascii="Aptos" w:hAnsi="Aptos" w:cs="Rubik"/>
                <w:b/>
                <w:bCs/>
                <w:color w:val="002060"/>
                <w:szCs w:val="22"/>
                <w:lang w:val="en-AU" w:eastAsia="en-US"/>
              </w:rPr>
              <w:t>Working Hours</w:t>
            </w:r>
          </w:p>
        </w:tc>
        <w:tc>
          <w:tcPr>
            <w:tcW w:w="4814" w:type="dxa"/>
          </w:tcPr>
          <w:p w14:paraId="11D8B3E5" w14:textId="6DC3000E" w:rsidR="00E665EB" w:rsidRDefault="00E55619" w:rsidP="00720BFF">
            <w:pPr>
              <w:rPr>
                <w:rFonts w:ascii="Aptos" w:hAnsi="Aptos"/>
              </w:rPr>
            </w:pPr>
            <w:r w:rsidRPr="1096C25D">
              <w:rPr>
                <w:rFonts w:ascii="Aptos" w:hAnsi="Aptos" w:cs="Rubik"/>
                <w:color w:val="002060"/>
              </w:rPr>
              <w:t>28 hours per week</w:t>
            </w:r>
            <w:r w:rsidR="001663C0" w:rsidRPr="1096C25D">
              <w:rPr>
                <w:rFonts w:ascii="Aptos" w:hAnsi="Aptos" w:cs="Rubik"/>
                <w:color w:val="002060"/>
              </w:rPr>
              <w:t xml:space="preserve">, with core hours to be during </w:t>
            </w:r>
            <w:r w:rsidR="00B759D4" w:rsidRPr="1096C25D">
              <w:rPr>
                <w:rFonts w:ascii="Aptos" w:hAnsi="Aptos" w:cs="Rubik"/>
                <w:color w:val="002060"/>
              </w:rPr>
              <w:t xml:space="preserve">usual office opening hours. </w:t>
            </w:r>
            <w:r w:rsidR="4D5635AC" w:rsidRPr="6176766B">
              <w:rPr>
                <w:rFonts w:ascii="Aptos" w:hAnsi="Aptos" w:cs="Rubik"/>
                <w:color w:val="002060"/>
              </w:rPr>
              <w:t>Regular</w:t>
            </w:r>
            <w:r w:rsidR="00B759D4" w:rsidRPr="1096C25D">
              <w:rPr>
                <w:rFonts w:ascii="Aptos" w:hAnsi="Aptos" w:cs="Rubik"/>
                <w:color w:val="002060"/>
              </w:rPr>
              <w:t xml:space="preserve"> work </w:t>
            </w:r>
            <w:r w:rsidR="51F1C7D0" w:rsidRPr="0793D930">
              <w:rPr>
                <w:rFonts w:ascii="Aptos" w:hAnsi="Aptos" w:cs="Rubik"/>
                <w:color w:val="002060"/>
              </w:rPr>
              <w:t>will</w:t>
            </w:r>
            <w:r w:rsidR="00B759D4" w:rsidRPr="1096C25D">
              <w:rPr>
                <w:rFonts w:ascii="Aptos" w:hAnsi="Aptos" w:cs="Rubik"/>
                <w:color w:val="002060"/>
              </w:rPr>
              <w:t xml:space="preserve"> need to be undertaken outside </w:t>
            </w:r>
            <w:r w:rsidR="000F1FAF" w:rsidRPr="1096C25D">
              <w:rPr>
                <w:rFonts w:ascii="Aptos" w:hAnsi="Aptos" w:cs="Rubik"/>
                <w:color w:val="002060"/>
              </w:rPr>
              <w:t xml:space="preserve">office hours, including evening and </w:t>
            </w:r>
            <w:r w:rsidR="4113D942" w:rsidRPr="2F873AED">
              <w:rPr>
                <w:rFonts w:ascii="Aptos" w:hAnsi="Aptos" w:cs="Rubik"/>
                <w:color w:val="002060"/>
              </w:rPr>
              <w:t>occasional</w:t>
            </w:r>
            <w:r w:rsidR="1FE50B02" w:rsidRPr="23936D53">
              <w:rPr>
                <w:rFonts w:ascii="Aptos" w:hAnsi="Aptos" w:cs="Rubik"/>
                <w:color w:val="002060"/>
              </w:rPr>
              <w:t xml:space="preserve"> </w:t>
            </w:r>
            <w:r w:rsidR="000F1FAF" w:rsidRPr="1096C25D">
              <w:rPr>
                <w:rFonts w:ascii="Aptos" w:hAnsi="Aptos" w:cs="Rubik"/>
                <w:color w:val="002060"/>
              </w:rPr>
              <w:t>weekends.</w:t>
            </w:r>
            <w:r w:rsidR="000F1FAF" w:rsidRPr="1096C25D">
              <w:rPr>
                <w:rFonts w:ascii="Aptos" w:hAnsi="Aptos"/>
              </w:rPr>
              <w:t xml:space="preserve"> </w:t>
            </w:r>
          </w:p>
          <w:p w14:paraId="31D8DE79" w14:textId="1B78B7E4" w:rsidR="008E5DE3" w:rsidRPr="000F1FAF" w:rsidRDefault="008E5DE3" w:rsidP="00720BFF">
            <w:pPr>
              <w:rPr>
                <w:rFonts w:ascii="Aptos" w:hAnsi="Aptos"/>
                <w:szCs w:val="22"/>
              </w:rPr>
            </w:pPr>
            <w:r w:rsidRPr="00D9502C">
              <w:rPr>
                <w:rFonts w:ascii="Aptos" w:hAnsi="Aptos" w:cs="Rubik"/>
                <w:bCs/>
                <w:color w:val="002060"/>
                <w:szCs w:val="22"/>
              </w:rPr>
              <w:t>Hybrid working is offered a</w:t>
            </w:r>
            <w:r w:rsidR="006A0C0B">
              <w:rPr>
                <w:rFonts w:ascii="Aptos" w:hAnsi="Aptos" w:cs="Rubik"/>
                <w:bCs/>
                <w:color w:val="002060"/>
                <w:szCs w:val="22"/>
              </w:rPr>
              <w:t>s</w:t>
            </w:r>
            <w:r w:rsidRPr="00D9502C">
              <w:rPr>
                <w:rFonts w:ascii="Aptos" w:hAnsi="Aptos" w:cs="Rubik"/>
                <w:bCs/>
                <w:color w:val="002060"/>
                <w:szCs w:val="22"/>
              </w:rPr>
              <w:t xml:space="preserve"> part of </w:t>
            </w:r>
            <w:r w:rsidR="00D9502C" w:rsidRPr="00D9502C">
              <w:rPr>
                <w:rFonts w:ascii="Aptos" w:hAnsi="Aptos" w:cs="Rubik"/>
                <w:bCs/>
                <w:color w:val="002060"/>
                <w:szCs w:val="22"/>
              </w:rPr>
              <w:t>the Organisations flexible working policy</w:t>
            </w:r>
            <w:r w:rsidR="00D9502C">
              <w:rPr>
                <w:rFonts w:ascii="Aptos" w:hAnsi="Aptos" w:cs="Rubik"/>
                <w:bCs/>
                <w:color w:val="002060"/>
                <w:szCs w:val="22"/>
              </w:rPr>
              <w:t>.</w:t>
            </w:r>
          </w:p>
        </w:tc>
      </w:tr>
      <w:tr w:rsidR="004A501E" w14:paraId="280711B5" w14:textId="77777777" w:rsidTr="00E665EB">
        <w:tc>
          <w:tcPr>
            <w:tcW w:w="4814" w:type="dxa"/>
          </w:tcPr>
          <w:p w14:paraId="5069A0C0" w14:textId="4105266E" w:rsidR="004A501E" w:rsidRPr="000F1FAF" w:rsidRDefault="004A501E" w:rsidP="004A501E">
            <w:pPr>
              <w:rPr>
                <w:rFonts w:ascii="Aptos" w:hAnsi="Aptos" w:cs="Rubik"/>
                <w:b/>
                <w:bCs/>
                <w:color w:val="002060"/>
                <w:szCs w:val="22"/>
                <w:lang w:val="en-AU" w:eastAsia="en-US"/>
              </w:rPr>
            </w:pPr>
            <w:r>
              <w:rPr>
                <w:rFonts w:ascii="Aptos" w:hAnsi="Aptos" w:cs="Rubik"/>
                <w:b/>
                <w:bCs/>
                <w:color w:val="002060"/>
                <w:szCs w:val="22"/>
                <w:lang w:val="en-AU" w:eastAsia="en-US"/>
              </w:rPr>
              <w:t>Special conditions</w:t>
            </w:r>
          </w:p>
        </w:tc>
        <w:tc>
          <w:tcPr>
            <w:tcW w:w="4814" w:type="dxa"/>
          </w:tcPr>
          <w:p w14:paraId="154F3C53" w14:textId="77777777" w:rsidR="004A501E" w:rsidRDefault="004A501E" w:rsidP="004A501E">
            <w:pPr>
              <w:pStyle w:val="BodyText3"/>
              <w:spacing w:before="120" w:after="240"/>
              <w:rPr>
                <w:rFonts w:ascii="Aptos" w:eastAsia="Times New Roman" w:hAnsi="Aptos" w:cs="Rubik"/>
                <w:bCs/>
                <w:color w:val="002060"/>
                <w:sz w:val="22"/>
                <w:szCs w:val="22"/>
                <w:lang w:val="en-GB" w:eastAsia="en-GB"/>
              </w:rPr>
            </w:pPr>
            <w:r w:rsidRPr="004A501E">
              <w:rPr>
                <w:rFonts w:ascii="Aptos" w:eastAsia="Times New Roman" w:hAnsi="Aptos" w:cs="Rubik"/>
                <w:bCs/>
                <w:color w:val="002060"/>
                <w:sz w:val="22"/>
                <w:szCs w:val="22"/>
                <w:lang w:val="en-GB" w:eastAsia="en-GB"/>
              </w:rPr>
              <w:t xml:space="preserve">The post entails work with vulnerable people and </w:t>
            </w:r>
            <w:proofErr w:type="gramStart"/>
            <w:r w:rsidRPr="004A501E">
              <w:rPr>
                <w:rFonts w:ascii="Aptos" w:eastAsia="Times New Roman" w:hAnsi="Aptos" w:cs="Rubik"/>
                <w:bCs/>
                <w:color w:val="002060"/>
                <w:sz w:val="22"/>
                <w:szCs w:val="22"/>
                <w:lang w:val="en-GB" w:eastAsia="en-GB"/>
              </w:rPr>
              <w:t>falls</w:t>
            </w:r>
            <w:proofErr w:type="gramEnd"/>
            <w:r w:rsidRPr="004A501E">
              <w:rPr>
                <w:rFonts w:ascii="Aptos" w:eastAsia="Times New Roman" w:hAnsi="Aptos" w:cs="Rubik"/>
                <w:bCs/>
                <w:color w:val="002060"/>
                <w:sz w:val="22"/>
                <w:szCs w:val="22"/>
                <w:lang w:val="en-GB" w:eastAsia="en-GB"/>
              </w:rPr>
              <w:t xml:space="preserve"> within the definition of a ‘regulated role under the provision of the Disclosure (Scotland) Act 2020’. The post holder will require to be registered as a member of the Protection of Vulnerable Groups Scheme, which will involve a Disclosure Scotland check prior to a formal offer of employment being made.</w:t>
            </w:r>
          </w:p>
          <w:p w14:paraId="6B7E6C2D" w14:textId="2DF102DD" w:rsidR="0057006D" w:rsidRPr="004A501E" w:rsidRDefault="0057006D" w:rsidP="004A501E">
            <w:pPr>
              <w:pStyle w:val="BodyText3"/>
              <w:spacing w:before="120" w:after="240"/>
              <w:rPr>
                <w:rFonts w:ascii="Aptos" w:eastAsia="Times New Roman" w:hAnsi="Aptos" w:cs="Rubik"/>
                <w:bCs/>
                <w:color w:val="002060"/>
                <w:sz w:val="22"/>
                <w:szCs w:val="22"/>
                <w:lang w:val="en-GB" w:eastAsia="en-GB"/>
              </w:rPr>
            </w:pPr>
            <w:r>
              <w:rPr>
                <w:rFonts w:ascii="Aptos" w:eastAsia="Times New Roman" w:hAnsi="Aptos" w:cs="Rubik"/>
                <w:bCs/>
                <w:color w:val="002060"/>
                <w:sz w:val="22"/>
                <w:szCs w:val="22"/>
                <w:lang w:val="en-GB" w:eastAsia="en-GB"/>
              </w:rPr>
              <w:t>Full, clean UK drivers licensed required.</w:t>
            </w:r>
          </w:p>
          <w:p w14:paraId="7F48D457" w14:textId="7BAE6A5D" w:rsidR="004A501E" w:rsidRPr="000F1FAF" w:rsidRDefault="004A501E" w:rsidP="004A501E">
            <w:pPr>
              <w:rPr>
                <w:rFonts w:ascii="Aptos" w:hAnsi="Aptos" w:cs="Rubik"/>
                <w:bCs/>
                <w:color w:val="002060"/>
                <w:szCs w:val="22"/>
              </w:rPr>
            </w:pPr>
            <w:r w:rsidRPr="004A501E">
              <w:rPr>
                <w:rFonts w:ascii="Aptos" w:hAnsi="Aptos" w:cs="Rubik"/>
                <w:bCs/>
                <w:color w:val="002060"/>
                <w:szCs w:val="22"/>
              </w:rPr>
              <w:t xml:space="preserve">Employment is subject to a satisfactory </w:t>
            </w:r>
            <w:r w:rsidR="00545902">
              <w:rPr>
                <w:rFonts w:ascii="Aptos" w:hAnsi="Aptos" w:cs="Rubik"/>
                <w:bCs/>
                <w:color w:val="002060"/>
                <w:szCs w:val="22"/>
              </w:rPr>
              <w:t>3</w:t>
            </w:r>
            <w:r w:rsidRPr="004A501E">
              <w:rPr>
                <w:rFonts w:ascii="Aptos" w:hAnsi="Aptos" w:cs="Rubik"/>
                <w:bCs/>
                <w:color w:val="002060"/>
                <w:szCs w:val="22"/>
              </w:rPr>
              <w:t>-month probationary period.</w:t>
            </w:r>
          </w:p>
        </w:tc>
      </w:tr>
      <w:tr w:rsidR="00D9502C" w14:paraId="1B554C1C" w14:textId="77777777" w:rsidTr="00E665EB">
        <w:tc>
          <w:tcPr>
            <w:tcW w:w="4814" w:type="dxa"/>
          </w:tcPr>
          <w:p w14:paraId="5B3043F7" w14:textId="7E148607" w:rsidR="00D9502C" w:rsidRDefault="0013360B" w:rsidP="004A501E">
            <w:pPr>
              <w:rPr>
                <w:rFonts w:ascii="Aptos" w:hAnsi="Aptos" w:cs="Rubik"/>
                <w:b/>
                <w:bCs/>
                <w:color w:val="002060"/>
                <w:szCs w:val="22"/>
                <w:lang w:val="en-AU" w:eastAsia="en-US"/>
              </w:rPr>
            </w:pPr>
            <w:r>
              <w:rPr>
                <w:rFonts w:ascii="Aptos" w:hAnsi="Aptos" w:cs="Rubik"/>
                <w:b/>
                <w:bCs/>
                <w:color w:val="002060"/>
                <w:szCs w:val="22"/>
                <w:lang w:val="en-AU" w:eastAsia="en-US"/>
              </w:rPr>
              <w:t>Salary</w:t>
            </w:r>
          </w:p>
        </w:tc>
        <w:tc>
          <w:tcPr>
            <w:tcW w:w="4814" w:type="dxa"/>
          </w:tcPr>
          <w:p w14:paraId="22044028" w14:textId="77777777" w:rsidR="00EB7179" w:rsidRDefault="00EB7179" w:rsidP="00134525">
            <w:pPr>
              <w:pStyle w:val="BodyText3"/>
              <w:spacing w:after="0"/>
              <w:rPr>
                <w:rFonts w:ascii="Aptos" w:eastAsia="Times New Roman" w:hAnsi="Aptos" w:cs="Rubik"/>
                <w:bCs/>
                <w:color w:val="002060"/>
                <w:sz w:val="22"/>
                <w:szCs w:val="22"/>
                <w:lang w:val="en-GB" w:eastAsia="en-GB"/>
              </w:rPr>
            </w:pPr>
          </w:p>
          <w:p w14:paraId="793910EB" w14:textId="1A0A8E5D" w:rsidR="00D9502C" w:rsidRDefault="0013360B" w:rsidP="00134525">
            <w:pPr>
              <w:pStyle w:val="BodyText3"/>
              <w:spacing w:after="0"/>
              <w:rPr>
                <w:rFonts w:ascii="Aptos" w:eastAsia="Times New Roman" w:hAnsi="Aptos" w:cs="Rubik"/>
                <w:bCs/>
                <w:color w:val="002060"/>
                <w:sz w:val="22"/>
                <w:szCs w:val="22"/>
                <w:lang w:val="en-GB" w:eastAsia="en-GB"/>
              </w:rPr>
            </w:pPr>
            <w:r>
              <w:rPr>
                <w:rFonts w:ascii="Aptos" w:eastAsia="Times New Roman" w:hAnsi="Aptos" w:cs="Rubik"/>
                <w:bCs/>
                <w:color w:val="002060"/>
                <w:sz w:val="22"/>
                <w:szCs w:val="22"/>
                <w:lang w:val="en-GB" w:eastAsia="en-GB"/>
              </w:rPr>
              <w:t xml:space="preserve">Starting Salary </w:t>
            </w:r>
            <w:r w:rsidR="00D83F22">
              <w:rPr>
                <w:rFonts w:ascii="Aptos" w:eastAsia="Times New Roman" w:hAnsi="Aptos" w:cs="Rubik"/>
                <w:bCs/>
                <w:color w:val="002060"/>
                <w:sz w:val="22"/>
                <w:szCs w:val="22"/>
                <w:lang w:val="en-GB" w:eastAsia="en-GB"/>
              </w:rPr>
              <w:t>£</w:t>
            </w:r>
            <w:r w:rsidR="00042BA2">
              <w:rPr>
                <w:rFonts w:ascii="Aptos" w:eastAsia="Times New Roman" w:hAnsi="Aptos" w:cs="Rubik"/>
                <w:bCs/>
                <w:color w:val="002060"/>
                <w:sz w:val="22"/>
                <w:szCs w:val="22"/>
                <w:lang w:val="en-GB" w:eastAsia="en-GB"/>
              </w:rPr>
              <w:t>29,657</w:t>
            </w:r>
            <w:r w:rsidR="00B67B0E">
              <w:rPr>
                <w:rFonts w:ascii="Aptos" w:eastAsia="Times New Roman" w:hAnsi="Aptos" w:cs="Rubik"/>
                <w:bCs/>
                <w:color w:val="002060"/>
                <w:sz w:val="22"/>
                <w:szCs w:val="22"/>
                <w:lang w:val="en-GB" w:eastAsia="en-GB"/>
              </w:rPr>
              <w:t xml:space="preserve"> </w:t>
            </w:r>
            <w:r w:rsidR="00156A8D">
              <w:rPr>
                <w:rFonts w:ascii="Aptos" w:eastAsia="Times New Roman" w:hAnsi="Aptos" w:cs="Rubik"/>
                <w:bCs/>
                <w:color w:val="002060"/>
                <w:sz w:val="22"/>
                <w:szCs w:val="22"/>
                <w:lang w:val="en-GB" w:eastAsia="en-GB"/>
              </w:rPr>
              <w:t>per annum/pro rata</w:t>
            </w:r>
          </w:p>
          <w:p w14:paraId="797509BA" w14:textId="77777777" w:rsidR="00B67B0E" w:rsidRDefault="00B67B0E" w:rsidP="00134525">
            <w:pPr>
              <w:pStyle w:val="BodyText3"/>
              <w:spacing w:after="0"/>
              <w:rPr>
                <w:rFonts w:ascii="Aptos" w:eastAsia="Times New Roman" w:hAnsi="Aptos" w:cs="Rubik"/>
                <w:bCs/>
                <w:color w:val="002060"/>
                <w:sz w:val="22"/>
                <w:szCs w:val="22"/>
                <w:lang w:val="en-GB" w:eastAsia="en-GB"/>
              </w:rPr>
            </w:pPr>
            <w:r>
              <w:rPr>
                <w:rFonts w:ascii="Aptos" w:eastAsia="Times New Roman" w:hAnsi="Aptos" w:cs="Rubik"/>
                <w:bCs/>
                <w:color w:val="002060"/>
                <w:sz w:val="22"/>
                <w:szCs w:val="22"/>
                <w:lang w:val="en-GB" w:eastAsia="en-GB"/>
              </w:rPr>
              <w:t>Grade F, Point 37</w:t>
            </w:r>
          </w:p>
          <w:p w14:paraId="01CF7DE9" w14:textId="77777777" w:rsidR="00134525" w:rsidRDefault="00134525" w:rsidP="00134525">
            <w:pPr>
              <w:pStyle w:val="BodyText3"/>
              <w:spacing w:after="0"/>
              <w:rPr>
                <w:rFonts w:ascii="Aptos" w:eastAsia="Times New Roman" w:hAnsi="Aptos" w:cs="Rubik"/>
                <w:bCs/>
                <w:color w:val="002060"/>
                <w:sz w:val="22"/>
                <w:szCs w:val="22"/>
                <w:lang w:val="en-GB" w:eastAsia="en-GB"/>
              </w:rPr>
            </w:pPr>
          </w:p>
          <w:p w14:paraId="1A3C3E0D" w14:textId="77777777" w:rsidR="00134525" w:rsidRDefault="00F64D47" w:rsidP="00134525">
            <w:pPr>
              <w:pStyle w:val="BodyText3"/>
              <w:spacing w:after="0"/>
              <w:rPr>
                <w:rFonts w:ascii="Aptos" w:eastAsia="Times New Roman" w:hAnsi="Aptos" w:cs="Rubik"/>
                <w:bCs/>
                <w:color w:val="002060"/>
                <w:sz w:val="22"/>
                <w:szCs w:val="22"/>
                <w:lang w:val="en-GB" w:eastAsia="en-GB"/>
              </w:rPr>
            </w:pPr>
            <w:r>
              <w:rPr>
                <w:rFonts w:ascii="Aptos" w:eastAsia="Times New Roman" w:hAnsi="Aptos" w:cs="Rubik"/>
                <w:bCs/>
                <w:color w:val="002060"/>
                <w:sz w:val="22"/>
                <w:szCs w:val="22"/>
                <w:lang w:val="en-GB" w:eastAsia="en-GB"/>
              </w:rPr>
              <w:t xml:space="preserve">8% workplace pension </w:t>
            </w:r>
            <w:r w:rsidR="007E6408">
              <w:rPr>
                <w:rFonts w:ascii="Aptos" w:eastAsia="Times New Roman" w:hAnsi="Aptos" w:cs="Rubik"/>
                <w:bCs/>
                <w:color w:val="002060"/>
                <w:sz w:val="22"/>
                <w:szCs w:val="22"/>
                <w:lang w:val="en-GB" w:eastAsia="en-GB"/>
              </w:rPr>
              <w:t>contribution.</w:t>
            </w:r>
          </w:p>
          <w:p w14:paraId="65AC3AB6" w14:textId="7915D0D9" w:rsidR="007E6408" w:rsidRPr="005B79BF" w:rsidRDefault="007E6408" w:rsidP="00134525">
            <w:pPr>
              <w:pStyle w:val="BodyText3"/>
              <w:spacing w:after="0"/>
              <w:rPr>
                <w:rFonts w:ascii="Aptos" w:eastAsia="Times New Roman" w:hAnsi="Aptos" w:cs="Rubik"/>
                <w:bCs/>
                <w:color w:val="002060"/>
                <w:lang w:val="en-GB" w:eastAsia="en-GB"/>
              </w:rPr>
            </w:pPr>
          </w:p>
        </w:tc>
      </w:tr>
      <w:tr w:rsidR="00156A8D" w14:paraId="0AD99F15" w14:textId="77777777" w:rsidTr="00E665EB">
        <w:tc>
          <w:tcPr>
            <w:tcW w:w="4814" w:type="dxa"/>
          </w:tcPr>
          <w:p w14:paraId="206724D4" w14:textId="7E9A2797" w:rsidR="00156A8D" w:rsidRDefault="00156A8D" w:rsidP="004A501E">
            <w:pPr>
              <w:rPr>
                <w:rFonts w:ascii="Aptos" w:hAnsi="Aptos" w:cs="Rubik"/>
                <w:b/>
                <w:bCs/>
                <w:color w:val="002060"/>
                <w:szCs w:val="22"/>
                <w:lang w:val="en-AU" w:eastAsia="en-US"/>
              </w:rPr>
            </w:pPr>
            <w:r>
              <w:rPr>
                <w:rFonts w:ascii="Aptos" w:hAnsi="Aptos" w:cs="Rubik"/>
                <w:b/>
                <w:bCs/>
                <w:color w:val="002060"/>
                <w:szCs w:val="22"/>
                <w:lang w:val="en-AU" w:eastAsia="en-US"/>
              </w:rPr>
              <w:t>Annual Holidays</w:t>
            </w:r>
          </w:p>
        </w:tc>
        <w:tc>
          <w:tcPr>
            <w:tcW w:w="4814" w:type="dxa"/>
          </w:tcPr>
          <w:p w14:paraId="434DC4FA" w14:textId="77777777" w:rsidR="00EB7179" w:rsidRDefault="00EB7179" w:rsidP="007E6408">
            <w:pPr>
              <w:pStyle w:val="BodyText3"/>
              <w:spacing w:after="0"/>
              <w:rPr>
                <w:rFonts w:ascii="Aptos" w:eastAsia="Times New Roman" w:hAnsi="Aptos" w:cs="Rubik"/>
                <w:bCs/>
                <w:color w:val="002060"/>
                <w:sz w:val="22"/>
                <w:szCs w:val="22"/>
                <w:lang w:val="en-GB" w:eastAsia="en-GB"/>
              </w:rPr>
            </w:pPr>
          </w:p>
          <w:p w14:paraId="244CBD98" w14:textId="450DF3C6" w:rsidR="007E6408" w:rsidRDefault="001D3280" w:rsidP="007E6408">
            <w:pPr>
              <w:pStyle w:val="BodyText3"/>
              <w:spacing w:after="0"/>
              <w:rPr>
                <w:rFonts w:ascii="Aptos" w:eastAsia="Times New Roman" w:hAnsi="Aptos" w:cs="Rubik"/>
                <w:bCs/>
                <w:color w:val="002060"/>
                <w:sz w:val="22"/>
                <w:szCs w:val="22"/>
                <w:lang w:val="en-GB" w:eastAsia="en-GB"/>
              </w:rPr>
            </w:pPr>
            <w:r>
              <w:rPr>
                <w:rFonts w:ascii="Aptos" w:eastAsia="Times New Roman" w:hAnsi="Aptos" w:cs="Rubik"/>
                <w:bCs/>
                <w:color w:val="002060"/>
                <w:sz w:val="22"/>
                <w:szCs w:val="22"/>
                <w:lang w:val="en-GB" w:eastAsia="en-GB"/>
              </w:rPr>
              <w:t xml:space="preserve">20 days plus 14 statutory days. Holiday </w:t>
            </w:r>
            <w:proofErr w:type="gramStart"/>
            <w:r>
              <w:rPr>
                <w:rFonts w:ascii="Aptos" w:eastAsia="Times New Roman" w:hAnsi="Aptos" w:cs="Rubik"/>
                <w:bCs/>
                <w:color w:val="002060"/>
                <w:sz w:val="22"/>
                <w:szCs w:val="22"/>
                <w:lang w:val="en-GB" w:eastAsia="en-GB"/>
              </w:rPr>
              <w:t>are</w:t>
            </w:r>
            <w:proofErr w:type="gramEnd"/>
            <w:r>
              <w:rPr>
                <w:rFonts w:ascii="Aptos" w:eastAsia="Times New Roman" w:hAnsi="Aptos" w:cs="Rubik"/>
                <w:bCs/>
                <w:color w:val="002060"/>
                <w:sz w:val="22"/>
                <w:szCs w:val="22"/>
                <w:lang w:val="en-GB" w:eastAsia="en-GB"/>
              </w:rPr>
              <w:t xml:space="preserve"> pro rat</w:t>
            </w:r>
            <w:r w:rsidR="00891439">
              <w:rPr>
                <w:rFonts w:ascii="Aptos" w:eastAsia="Times New Roman" w:hAnsi="Aptos" w:cs="Rubik"/>
                <w:bCs/>
                <w:color w:val="002060"/>
                <w:sz w:val="22"/>
                <w:szCs w:val="22"/>
                <w:lang w:val="en-GB" w:eastAsia="en-GB"/>
              </w:rPr>
              <w:t>a</w:t>
            </w:r>
            <w:r>
              <w:rPr>
                <w:rFonts w:ascii="Aptos" w:eastAsia="Times New Roman" w:hAnsi="Aptos" w:cs="Rubik"/>
                <w:bCs/>
                <w:color w:val="002060"/>
                <w:sz w:val="22"/>
                <w:szCs w:val="22"/>
                <w:lang w:val="en-GB" w:eastAsia="en-GB"/>
              </w:rPr>
              <w:t xml:space="preserve"> for part time </w:t>
            </w:r>
            <w:r w:rsidR="00DD6E56">
              <w:rPr>
                <w:rFonts w:ascii="Aptos" w:eastAsia="Times New Roman" w:hAnsi="Aptos" w:cs="Rubik"/>
                <w:bCs/>
                <w:color w:val="002060"/>
                <w:sz w:val="22"/>
                <w:szCs w:val="22"/>
                <w:lang w:val="en-GB" w:eastAsia="en-GB"/>
              </w:rPr>
              <w:t>employees</w:t>
            </w:r>
            <w:r w:rsidR="007E6408">
              <w:rPr>
                <w:rFonts w:ascii="Aptos" w:eastAsia="Times New Roman" w:hAnsi="Aptos" w:cs="Rubik"/>
                <w:bCs/>
                <w:color w:val="002060"/>
                <w:sz w:val="22"/>
                <w:szCs w:val="22"/>
                <w:lang w:val="en-GB" w:eastAsia="en-GB"/>
              </w:rPr>
              <w:t>.</w:t>
            </w:r>
          </w:p>
          <w:p w14:paraId="2FFCA884" w14:textId="518C8BD3" w:rsidR="007E6408" w:rsidRPr="005B79BF" w:rsidRDefault="007E6408" w:rsidP="007E6408">
            <w:pPr>
              <w:pStyle w:val="BodyText3"/>
              <w:spacing w:after="0"/>
              <w:rPr>
                <w:rFonts w:ascii="Aptos" w:eastAsia="Times New Roman" w:hAnsi="Aptos" w:cs="Rubik"/>
                <w:bCs/>
                <w:color w:val="002060"/>
                <w:lang w:val="en-GB" w:eastAsia="en-GB"/>
              </w:rPr>
            </w:pPr>
          </w:p>
        </w:tc>
      </w:tr>
      <w:tr w:rsidR="00DD6E56" w14:paraId="7CA527B4" w14:textId="77777777" w:rsidTr="00E665EB">
        <w:tc>
          <w:tcPr>
            <w:tcW w:w="4814" w:type="dxa"/>
          </w:tcPr>
          <w:p w14:paraId="11BEEA09" w14:textId="1A21F1B7" w:rsidR="00DD6E56" w:rsidRDefault="00DD6E56" w:rsidP="004A501E">
            <w:pPr>
              <w:rPr>
                <w:rFonts w:ascii="Aptos" w:hAnsi="Aptos" w:cs="Rubik"/>
                <w:b/>
                <w:bCs/>
                <w:color w:val="002060"/>
                <w:szCs w:val="22"/>
                <w:lang w:val="en-AU" w:eastAsia="en-US"/>
              </w:rPr>
            </w:pPr>
            <w:r>
              <w:rPr>
                <w:rFonts w:ascii="Aptos" w:hAnsi="Aptos" w:cs="Rubik"/>
                <w:b/>
                <w:bCs/>
                <w:color w:val="002060"/>
                <w:szCs w:val="22"/>
                <w:lang w:val="en-AU" w:eastAsia="en-US"/>
              </w:rPr>
              <w:t>Location</w:t>
            </w:r>
          </w:p>
        </w:tc>
        <w:tc>
          <w:tcPr>
            <w:tcW w:w="4814" w:type="dxa"/>
          </w:tcPr>
          <w:p w14:paraId="7177BFEB" w14:textId="77777777" w:rsidR="00EB7179" w:rsidRPr="000C53E2" w:rsidRDefault="00EB7179" w:rsidP="007E6408">
            <w:pPr>
              <w:pStyle w:val="BodyText3"/>
              <w:spacing w:after="0"/>
              <w:rPr>
                <w:rFonts w:ascii="Aptos" w:eastAsia="Times New Roman" w:hAnsi="Aptos" w:cs="Rubik"/>
                <w:bCs/>
                <w:color w:val="002060"/>
                <w:lang w:val="en-GB" w:eastAsia="en-GB"/>
              </w:rPr>
            </w:pPr>
          </w:p>
          <w:p w14:paraId="029D3F42" w14:textId="198A80B1" w:rsidR="00DD6E56" w:rsidRDefault="005C497B" w:rsidP="007E6408">
            <w:pPr>
              <w:pStyle w:val="BodyText3"/>
              <w:spacing w:after="0"/>
              <w:rPr>
                <w:rFonts w:ascii="Aptos" w:eastAsia="Times New Roman" w:hAnsi="Aptos" w:cs="Rubik"/>
                <w:bCs/>
                <w:color w:val="002060"/>
                <w:sz w:val="22"/>
                <w:szCs w:val="22"/>
                <w:lang w:val="en-GB" w:eastAsia="en-GB"/>
              </w:rPr>
            </w:pPr>
            <w:r>
              <w:rPr>
                <w:rFonts w:ascii="Aptos" w:eastAsia="Times New Roman" w:hAnsi="Aptos" w:cs="Rubik"/>
                <w:bCs/>
                <w:color w:val="002060"/>
                <w:sz w:val="22"/>
                <w:szCs w:val="22"/>
                <w:lang w:val="en-GB" w:eastAsia="en-GB"/>
              </w:rPr>
              <w:t xml:space="preserve">Falkirk and </w:t>
            </w:r>
            <w:r w:rsidR="00891439">
              <w:rPr>
                <w:rFonts w:ascii="Aptos" w:eastAsia="Times New Roman" w:hAnsi="Aptos" w:cs="Rubik"/>
                <w:bCs/>
                <w:color w:val="002060"/>
                <w:sz w:val="22"/>
                <w:szCs w:val="22"/>
                <w:lang w:val="en-GB" w:eastAsia="en-GB"/>
              </w:rPr>
              <w:t xml:space="preserve">Clackmannanshire </w:t>
            </w:r>
            <w:r>
              <w:rPr>
                <w:rFonts w:ascii="Aptos" w:eastAsia="Times New Roman" w:hAnsi="Aptos" w:cs="Rubik"/>
                <w:bCs/>
                <w:color w:val="002060"/>
                <w:sz w:val="22"/>
                <w:szCs w:val="22"/>
                <w:lang w:val="en-GB" w:eastAsia="en-GB"/>
              </w:rPr>
              <w:t>Carers Centre, 1a Bank Street, Falkirk, FK1 1NB</w:t>
            </w:r>
            <w:r w:rsidR="0053668B">
              <w:rPr>
                <w:rFonts w:ascii="Aptos" w:eastAsia="Times New Roman" w:hAnsi="Aptos" w:cs="Rubik"/>
                <w:bCs/>
                <w:color w:val="002060"/>
                <w:sz w:val="22"/>
                <w:szCs w:val="22"/>
                <w:lang w:val="en-GB" w:eastAsia="en-GB"/>
              </w:rPr>
              <w:t>.</w:t>
            </w:r>
          </w:p>
          <w:p w14:paraId="11BBCBC0" w14:textId="77777777" w:rsidR="007E6408" w:rsidRDefault="007E6408" w:rsidP="007E6408">
            <w:pPr>
              <w:pStyle w:val="BodyText3"/>
              <w:spacing w:after="0"/>
              <w:rPr>
                <w:rFonts w:ascii="Aptos" w:eastAsia="Times New Roman" w:hAnsi="Aptos" w:cs="Rubik"/>
                <w:bCs/>
                <w:color w:val="002060"/>
                <w:sz w:val="22"/>
                <w:szCs w:val="22"/>
                <w:lang w:val="en-GB" w:eastAsia="en-GB"/>
              </w:rPr>
            </w:pPr>
          </w:p>
          <w:p w14:paraId="7461EC90" w14:textId="77777777" w:rsidR="0053668B" w:rsidRDefault="0053668B" w:rsidP="007E6408">
            <w:pPr>
              <w:pStyle w:val="BodyText3"/>
              <w:spacing w:after="0"/>
              <w:rPr>
                <w:rFonts w:ascii="Aptos" w:eastAsia="Times New Roman" w:hAnsi="Aptos" w:cs="Rubik"/>
                <w:bCs/>
                <w:color w:val="002060"/>
                <w:sz w:val="22"/>
                <w:szCs w:val="22"/>
                <w:lang w:val="en-GB" w:eastAsia="en-GB"/>
              </w:rPr>
            </w:pPr>
            <w:r>
              <w:rPr>
                <w:rFonts w:ascii="Aptos" w:eastAsia="Times New Roman" w:hAnsi="Aptos" w:cs="Rubik"/>
                <w:bCs/>
                <w:color w:val="002060"/>
                <w:sz w:val="22"/>
                <w:szCs w:val="22"/>
                <w:lang w:val="en-GB" w:eastAsia="en-GB"/>
              </w:rPr>
              <w:t>Travel is required.</w:t>
            </w:r>
          </w:p>
          <w:p w14:paraId="64250E5E" w14:textId="78AC07B5" w:rsidR="007E6408" w:rsidRPr="005B79BF" w:rsidRDefault="007E6408" w:rsidP="007E6408">
            <w:pPr>
              <w:pStyle w:val="BodyText3"/>
              <w:spacing w:after="0"/>
              <w:rPr>
                <w:rFonts w:ascii="Aptos" w:eastAsia="Times New Roman" w:hAnsi="Aptos" w:cs="Rubik"/>
                <w:bCs/>
                <w:color w:val="002060"/>
                <w:lang w:val="en-GB" w:eastAsia="en-GB"/>
              </w:rPr>
            </w:pPr>
          </w:p>
        </w:tc>
      </w:tr>
      <w:tr w:rsidR="0053668B" w14:paraId="64C462E7" w14:textId="77777777" w:rsidTr="00EB7179">
        <w:trPr>
          <w:trHeight w:val="1877"/>
        </w:trPr>
        <w:tc>
          <w:tcPr>
            <w:tcW w:w="4814" w:type="dxa"/>
          </w:tcPr>
          <w:p w14:paraId="025C929E" w14:textId="77777777" w:rsidR="0053668B" w:rsidRDefault="00703568" w:rsidP="004A501E">
            <w:pPr>
              <w:rPr>
                <w:rFonts w:ascii="Aptos" w:hAnsi="Aptos" w:cs="Rubik"/>
                <w:b/>
                <w:bCs/>
                <w:color w:val="002060"/>
                <w:szCs w:val="22"/>
                <w:lang w:val="en-AU" w:eastAsia="en-US"/>
              </w:rPr>
            </w:pPr>
            <w:r>
              <w:rPr>
                <w:rFonts w:ascii="Aptos" w:hAnsi="Aptos" w:cs="Rubik"/>
                <w:b/>
                <w:bCs/>
                <w:color w:val="002060"/>
                <w:szCs w:val="22"/>
                <w:lang w:val="en-AU" w:eastAsia="en-US"/>
              </w:rPr>
              <w:t>Accounta</w:t>
            </w:r>
            <w:r w:rsidR="004031C4">
              <w:rPr>
                <w:rFonts w:ascii="Aptos" w:hAnsi="Aptos" w:cs="Rubik"/>
                <w:b/>
                <w:bCs/>
                <w:color w:val="002060"/>
                <w:szCs w:val="22"/>
                <w:lang w:val="en-AU" w:eastAsia="en-US"/>
              </w:rPr>
              <w:t>bility and Support</w:t>
            </w:r>
          </w:p>
          <w:p w14:paraId="1C571EC9" w14:textId="77777777" w:rsidR="007E6408" w:rsidRDefault="007E6408" w:rsidP="007E6408">
            <w:pPr>
              <w:rPr>
                <w:rFonts w:ascii="Aptos" w:hAnsi="Aptos" w:cs="Rubik"/>
                <w:szCs w:val="22"/>
                <w:lang w:val="en-AU" w:eastAsia="en-US"/>
              </w:rPr>
            </w:pPr>
          </w:p>
          <w:p w14:paraId="502D8E4B" w14:textId="77777777" w:rsidR="00676118" w:rsidRDefault="00676118" w:rsidP="007E6408">
            <w:pPr>
              <w:rPr>
                <w:rFonts w:ascii="Aptos" w:hAnsi="Aptos" w:cs="Rubik"/>
                <w:szCs w:val="22"/>
                <w:lang w:val="en-AU" w:eastAsia="en-US"/>
              </w:rPr>
            </w:pPr>
          </w:p>
          <w:p w14:paraId="0D1A1F13" w14:textId="77777777" w:rsidR="00676118" w:rsidRDefault="00676118" w:rsidP="007E6408">
            <w:pPr>
              <w:rPr>
                <w:rFonts w:ascii="Aptos" w:hAnsi="Aptos" w:cs="Rubik"/>
                <w:szCs w:val="22"/>
                <w:lang w:val="en-AU" w:eastAsia="en-US"/>
              </w:rPr>
            </w:pPr>
          </w:p>
          <w:p w14:paraId="3943A8C0" w14:textId="52C70033" w:rsidR="007E6408" w:rsidRPr="007E6408" w:rsidRDefault="007E6408" w:rsidP="007E6408">
            <w:pPr>
              <w:ind w:firstLine="720"/>
              <w:rPr>
                <w:rFonts w:ascii="Aptos" w:hAnsi="Aptos" w:cs="Rubik"/>
                <w:szCs w:val="22"/>
                <w:lang w:val="en-AU" w:eastAsia="en-US"/>
              </w:rPr>
            </w:pPr>
          </w:p>
        </w:tc>
        <w:tc>
          <w:tcPr>
            <w:tcW w:w="4814" w:type="dxa"/>
          </w:tcPr>
          <w:p w14:paraId="76DC4410" w14:textId="77777777" w:rsidR="00EB7179" w:rsidRPr="000C53E2" w:rsidRDefault="00EB7179" w:rsidP="00EB7179">
            <w:pPr>
              <w:pStyle w:val="BodyText3"/>
              <w:spacing w:after="0"/>
              <w:rPr>
                <w:rFonts w:ascii="Aptos" w:eastAsia="Times New Roman" w:hAnsi="Aptos" w:cs="Rubik"/>
                <w:bCs/>
                <w:color w:val="002060"/>
                <w:lang w:val="en-GB" w:eastAsia="en-GB"/>
              </w:rPr>
            </w:pPr>
          </w:p>
          <w:p w14:paraId="73AD91EF" w14:textId="4937EF81" w:rsidR="00EB7179" w:rsidRDefault="0064115C" w:rsidP="00EB7179">
            <w:pPr>
              <w:pStyle w:val="BodyText3"/>
              <w:spacing w:after="0"/>
              <w:rPr>
                <w:rFonts w:ascii="Aptos" w:eastAsia="Times New Roman" w:hAnsi="Aptos" w:cs="Rubik"/>
                <w:bCs/>
                <w:color w:val="002060"/>
                <w:sz w:val="22"/>
                <w:szCs w:val="22"/>
                <w:lang w:val="en-GB" w:eastAsia="en-GB"/>
              </w:rPr>
            </w:pPr>
            <w:r w:rsidRPr="0064115C">
              <w:rPr>
                <w:rFonts w:ascii="Aptos" w:eastAsia="Times New Roman" w:hAnsi="Aptos" w:cs="Rubik"/>
                <w:bCs/>
                <w:color w:val="002060"/>
                <w:sz w:val="22"/>
                <w:szCs w:val="22"/>
                <w:lang w:val="en-GB" w:eastAsia="en-GB"/>
              </w:rPr>
              <w:t xml:space="preserve">The </w:t>
            </w:r>
            <w:proofErr w:type="spellStart"/>
            <w:r w:rsidRPr="0064115C">
              <w:rPr>
                <w:rFonts w:ascii="Aptos" w:eastAsia="Times New Roman" w:hAnsi="Aptos" w:cs="Rubik"/>
                <w:bCs/>
                <w:color w:val="002060"/>
                <w:sz w:val="22"/>
                <w:szCs w:val="22"/>
                <w:lang w:val="en-GB" w:eastAsia="en-GB"/>
              </w:rPr>
              <w:t>YCiE</w:t>
            </w:r>
            <w:proofErr w:type="spellEnd"/>
            <w:r w:rsidRPr="0064115C">
              <w:rPr>
                <w:rFonts w:ascii="Aptos" w:eastAsia="Times New Roman" w:hAnsi="Aptos" w:cs="Rubik"/>
                <w:bCs/>
                <w:color w:val="002060"/>
                <w:sz w:val="22"/>
                <w:szCs w:val="22"/>
                <w:lang w:val="en-GB" w:eastAsia="en-GB"/>
              </w:rPr>
              <w:t xml:space="preserve"> </w:t>
            </w:r>
            <w:r w:rsidR="00F33704">
              <w:rPr>
                <w:rFonts w:ascii="Aptos" w:eastAsia="Times New Roman" w:hAnsi="Aptos" w:cs="Rubik"/>
                <w:bCs/>
                <w:color w:val="002060"/>
                <w:sz w:val="22"/>
                <w:szCs w:val="22"/>
                <w:lang w:val="en-GB" w:eastAsia="en-GB"/>
              </w:rPr>
              <w:t>Worker</w:t>
            </w:r>
            <w:r w:rsidRPr="0064115C">
              <w:rPr>
                <w:rFonts w:ascii="Aptos" w:eastAsia="Times New Roman" w:hAnsi="Aptos" w:cs="Rubik"/>
                <w:bCs/>
                <w:color w:val="002060"/>
                <w:sz w:val="22"/>
                <w:szCs w:val="22"/>
                <w:lang w:val="en-GB" w:eastAsia="en-GB"/>
              </w:rPr>
              <w:t xml:space="preserve"> will be accountable to the </w:t>
            </w:r>
            <w:r>
              <w:rPr>
                <w:rFonts w:ascii="Aptos" w:eastAsia="Times New Roman" w:hAnsi="Aptos" w:cs="Rubik"/>
                <w:bCs/>
                <w:color w:val="002060"/>
                <w:sz w:val="22"/>
                <w:szCs w:val="22"/>
                <w:lang w:val="en-GB" w:eastAsia="en-GB"/>
              </w:rPr>
              <w:t>Young Carer and Young Adult Carers Team Lead</w:t>
            </w:r>
            <w:r w:rsidR="001A72A9">
              <w:rPr>
                <w:rFonts w:ascii="Aptos" w:eastAsia="Times New Roman" w:hAnsi="Aptos" w:cs="Rubik"/>
                <w:bCs/>
                <w:color w:val="002060"/>
                <w:sz w:val="22"/>
                <w:szCs w:val="22"/>
                <w:lang w:val="en-GB" w:eastAsia="en-GB"/>
              </w:rPr>
              <w:t xml:space="preserve"> and the Centre Manager</w:t>
            </w:r>
            <w:r w:rsidRPr="0064115C">
              <w:rPr>
                <w:rFonts w:ascii="Aptos" w:eastAsia="Times New Roman" w:hAnsi="Aptos" w:cs="Rubik"/>
                <w:bCs/>
                <w:color w:val="002060"/>
                <w:sz w:val="22"/>
                <w:szCs w:val="22"/>
                <w:lang w:val="en-GB" w:eastAsia="en-GB"/>
              </w:rPr>
              <w:t>.  Regular support and supervision will be provided, including looking at developing skills, identifying training needs</w:t>
            </w:r>
            <w:r w:rsidR="001A72A9">
              <w:rPr>
                <w:rFonts w:ascii="Aptos" w:eastAsia="Times New Roman" w:hAnsi="Aptos" w:cs="Rubik"/>
                <w:bCs/>
                <w:color w:val="002060"/>
                <w:sz w:val="22"/>
                <w:szCs w:val="22"/>
                <w:lang w:val="en-GB" w:eastAsia="en-GB"/>
              </w:rPr>
              <w:t xml:space="preserve"> and feedback</w:t>
            </w:r>
            <w:r w:rsidR="00891439">
              <w:rPr>
                <w:rFonts w:ascii="Aptos" w:eastAsia="Times New Roman" w:hAnsi="Aptos" w:cs="Rubik"/>
                <w:bCs/>
                <w:color w:val="002060"/>
                <w:sz w:val="22"/>
                <w:szCs w:val="22"/>
                <w:lang w:val="en-GB" w:eastAsia="en-GB"/>
              </w:rPr>
              <w:t>.</w:t>
            </w:r>
          </w:p>
        </w:tc>
      </w:tr>
    </w:tbl>
    <w:p w14:paraId="27A28342" w14:textId="3C29D389" w:rsidR="009B7E99" w:rsidRPr="008C2122" w:rsidRDefault="009B7E99" w:rsidP="00676118">
      <w:pPr>
        <w:tabs>
          <w:tab w:val="left" w:pos="6804"/>
        </w:tabs>
      </w:pPr>
    </w:p>
    <w:sectPr w:rsidR="009B7E99" w:rsidRPr="008C2122" w:rsidSect="00AC7869">
      <w:headerReference w:type="default" r:id="rId11"/>
      <w:headerReference w:type="first" r:id="rId12"/>
      <w:footerReference w:type="first" r:id="rId13"/>
      <w:pgSz w:w="11906" w:h="16838" w:code="9"/>
      <w:pgMar w:top="851" w:right="1134" w:bottom="902" w:left="1134"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2C0E0C" w14:textId="77777777" w:rsidR="00A74E2B" w:rsidRDefault="00A74E2B" w:rsidP="007C5F21">
      <w:pPr>
        <w:spacing w:before="0" w:after="0"/>
      </w:pPr>
      <w:r>
        <w:separator/>
      </w:r>
    </w:p>
  </w:endnote>
  <w:endnote w:type="continuationSeparator" w:id="0">
    <w:p w14:paraId="762EE245" w14:textId="77777777" w:rsidR="00A74E2B" w:rsidRDefault="00A74E2B" w:rsidP="007C5F21">
      <w:pPr>
        <w:spacing w:before="0" w:after="0"/>
      </w:pPr>
      <w:r>
        <w:continuationSeparator/>
      </w:r>
    </w:p>
  </w:endnote>
  <w:endnote w:type="continuationNotice" w:id="1">
    <w:p w14:paraId="6D030E62" w14:textId="77777777" w:rsidR="00A74E2B" w:rsidRDefault="00A74E2B">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Rubik">
    <w:altName w:val="Arial"/>
    <w:charset w:val="00"/>
    <w:family w:val="auto"/>
    <w:pitch w:val="variable"/>
    <w:sig w:usb0="00000A07" w:usb1="40000001" w:usb2="00000000" w:usb3="00000000" w:csb0="000000B7" w:csb1="00000000"/>
  </w:font>
  <w:font w:name="Aptos">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D09EF7" w14:textId="77777777" w:rsidR="00BE6FE6" w:rsidRPr="00FF425A" w:rsidRDefault="00870595" w:rsidP="00720BFF">
    <w:pPr>
      <w:pStyle w:val="Footer"/>
      <w:rPr>
        <w:b/>
        <w:iCs/>
        <w:color w:val="17365D" w:themeColor="text2" w:themeShade="BF"/>
        <w:sz w:val="16"/>
        <w:szCs w:val="16"/>
      </w:rPr>
    </w:pPr>
    <w:r w:rsidRPr="00FF425A">
      <w:rPr>
        <w:b/>
        <w:iCs/>
        <w:color w:val="17365D" w:themeColor="text2" w:themeShade="BF"/>
        <w:sz w:val="16"/>
        <w:szCs w:val="16"/>
      </w:rPr>
      <w:t>The responsibilities, accountabilities and reporting structure for this role will be reviewed periodically and updated, if required</w:t>
    </w:r>
  </w:p>
  <w:p w14:paraId="566F5540" w14:textId="77777777" w:rsidR="00870595" w:rsidRPr="00FF425A" w:rsidRDefault="00870595">
    <w:pPr>
      <w:pStyle w:val="Footer"/>
      <w:rPr>
        <w:iCs/>
        <w:color w:val="17365D" w:themeColor="text2" w:themeShade="BF"/>
        <w:sz w:val="16"/>
        <w:szCs w:val="16"/>
      </w:rPr>
    </w:pPr>
  </w:p>
  <w:p w14:paraId="08266B32" w14:textId="05464468" w:rsidR="00720BFF" w:rsidRPr="00FF425A" w:rsidRDefault="00720BFF">
    <w:pPr>
      <w:pStyle w:val="Footer"/>
      <w:rPr>
        <w:iCs/>
        <w:color w:val="17365D" w:themeColor="text2" w:themeShade="BF"/>
        <w:sz w:val="16"/>
        <w:szCs w:val="16"/>
      </w:rPr>
    </w:pPr>
    <w:r w:rsidRPr="00FF425A">
      <w:rPr>
        <w:iCs/>
        <w:color w:val="17365D" w:themeColor="text2" w:themeShade="BF"/>
        <w:sz w:val="16"/>
        <w:szCs w:val="16"/>
      </w:rPr>
      <w:t>Date last reviewed:</w:t>
    </w:r>
    <w:r w:rsidR="00BD44A8">
      <w:rPr>
        <w:iCs/>
        <w:color w:val="17365D" w:themeColor="text2" w:themeShade="BF"/>
        <w:sz w:val="16"/>
        <w:szCs w:val="16"/>
      </w:rPr>
      <w:t xml:space="preserve"> </w:t>
    </w:r>
    <w:r w:rsidR="00B24E6B">
      <w:rPr>
        <w:iCs/>
        <w:color w:val="17365D" w:themeColor="text2" w:themeShade="BF"/>
        <w:sz w:val="16"/>
        <w:szCs w:val="16"/>
      </w:rPr>
      <w:t>9 October 2026</w:t>
    </w:r>
    <w:r w:rsidR="00B24E6B">
      <w:rPr>
        <w:iCs/>
        <w:color w:val="17365D" w:themeColor="text2" w:themeShade="BF"/>
        <w:sz w:val="16"/>
        <w:szCs w:val="16"/>
      </w:rPr>
      <w:tab/>
    </w:r>
    <w:r w:rsidRPr="00FF425A">
      <w:rPr>
        <w:iCs/>
        <w:color w:val="17365D" w:themeColor="text2" w:themeShade="BF"/>
        <w:sz w:val="16"/>
        <w:szCs w:val="16"/>
      </w:rPr>
      <w:tab/>
      <w:t>Version:</w:t>
    </w:r>
    <w:r w:rsidR="00B503CB">
      <w:rPr>
        <w:iCs/>
        <w:color w:val="17365D" w:themeColor="text2" w:themeShade="BF"/>
        <w:sz w:val="16"/>
        <w:szCs w:val="16"/>
      </w:rPr>
      <w:t xml:space="preserve"> V1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0C66F0" w14:textId="77777777" w:rsidR="00A74E2B" w:rsidRDefault="00A74E2B" w:rsidP="007C5F21">
      <w:pPr>
        <w:spacing w:before="0" w:after="0"/>
      </w:pPr>
      <w:bookmarkStart w:id="0" w:name="_Hlk484780862"/>
      <w:bookmarkEnd w:id="0"/>
      <w:r>
        <w:separator/>
      </w:r>
    </w:p>
  </w:footnote>
  <w:footnote w:type="continuationSeparator" w:id="0">
    <w:p w14:paraId="65F5F1F4" w14:textId="77777777" w:rsidR="00A74E2B" w:rsidRDefault="00A74E2B" w:rsidP="007C5F21">
      <w:pPr>
        <w:spacing w:before="0" w:after="0"/>
      </w:pPr>
      <w:r>
        <w:continuationSeparator/>
      </w:r>
    </w:p>
  </w:footnote>
  <w:footnote w:type="continuationNotice" w:id="1">
    <w:p w14:paraId="46BE39D8" w14:textId="77777777" w:rsidR="00A74E2B" w:rsidRDefault="00A74E2B">
      <w:pPr>
        <w:spacing w:before="0"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B237C2" w14:textId="1F5DF71F" w:rsidR="00880DB7" w:rsidRPr="00880DB7" w:rsidRDefault="00880DB7" w:rsidP="00880DB7">
    <w:pPr>
      <w:pStyle w:val="Header"/>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5BCCF1" w14:textId="6421519D" w:rsidR="008C2122" w:rsidRPr="00274C1E" w:rsidRDefault="00C749AC" w:rsidP="00C749AC">
    <w:pPr>
      <w:pStyle w:val="Header"/>
      <w:jc w:val="center"/>
      <w:rPr>
        <w:rFonts w:ascii="Aptos" w:hAnsi="Aptos"/>
        <w:b/>
        <w:bCs/>
        <w:noProof/>
        <w:sz w:val="40"/>
        <w:szCs w:val="40"/>
      </w:rPr>
    </w:pPr>
    <w:r w:rsidRPr="00274C1E">
      <w:rPr>
        <w:rFonts w:ascii="Aptos" w:hAnsi="Aptos"/>
        <w:b/>
        <w:bCs/>
        <w:noProof/>
        <w:sz w:val="40"/>
        <w:szCs w:val="40"/>
      </w:rPr>
      <w:t>Central Carers Association</w:t>
    </w:r>
  </w:p>
  <w:p w14:paraId="38A4699E" w14:textId="77777777" w:rsidR="00E831AB" w:rsidRPr="00274C1E" w:rsidRDefault="00E831AB" w:rsidP="00C749AC">
    <w:pPr>
      <w:pStyle w:val="Header"/>
      <w:jc w:val="center"/>
      <w:rPr>
        <w:rFonts w:ascii="Aptos" w:hAnsi="Aptos"/>
        <w:color w:val="17365D" w:themeColor="text2" w:themeShade="BF"/>
        <w:szCs w:val="22"/>
      </w:rPr>
    </w:pPr>
  </w:p>
  <w:p w14:paraId="74870868" w14:textId="1C271843" w:rsidR="00E831AB" w:rsidRPr="00274C1E" w:rsidRDefault="00ED45DB" w:rsidP="00C749AC">
    <w:pPr>
      <w:pStyle w:val="Header"/>
      <w:jc w:val="center"/>
      <w:rPr>
        <w:rFonts w:ascii="Aptos" w:hAnsi="Aptos"/>
        <w:b/>
        <w:bCs/>
        <w:color w:val="000000" w:themeColor="text1"/>
        <w:sz w:val="36"/>
        <w:szCs w:val="36"/>
      </w:rPr>
    </w:pPr>
    <w:r w:rsidRPr="00274C1E">
      <w:rPr>
        <w:rFonts w:ascii="Aptos" w:hAnsi="Aptos"/>
        <w:b/>
        <w:bCs/>
        <w:color w:val="000000" w:themeColor="text1"/>
        <w:sz w:val="36"/>
        <w:szCs w:val="36"/>
      </w:rPr>
      <w:t>Role</w:t>
    </w:r>
    <w:r w:rsidR="00176DE6" w:rsidRPr="00274C1E">
      <w:rPr>
        <w:rFonts w:ascii="Aptos" w:hAnsi="Aptos"/>
        <w:b/>
        <w:bCs/>
        <w:color w:val="000000" w:themeColor="text1"/>
        <w:sz w:val="36"/>
        <w:szCs w:val="36"/>
      </w:rPr>
      <w:t xml:space="preserve"> Profile</w:t>
    </w:r>
    <w:r w:rsidR="005F782F" w:rsidRPr="00274C1E">
      <w:rPr>
        <w:rFonts w:ascii="Aptos" w:hAnsi="Aptos"/>
        <w:b/>
        <w:bCs/>
        <w:color w:val="000000" w:themeColor="text1"/>
        <w:sz w:val="36"/>
        <w:szCs w:val="36"/>
      </w:rPr>
      <w:t xml:space="preserve"> </w:t>
    </w:r>
  </w:p>
  <w:p w14:paraId="58FC25BD" w14:textId="77777777" w:rsidR="00E831AB" w:rsidRPr="00274C1E" w:rsidRDefault="00E831AB" w:rsidP="00C749AC">
    <w:pPr>
      <w:pStyle w:val="Header"/>
      <w:jc w:val="center"/>
      <w:rPr>
        <w:rFonts w:ascii="Aptos" w:hAnsi="Aptos"/>
        <w:color w:val="17365D" w:themeColor="text2" w:themeShade="BF"/>
        <w:sz w:val="36"/>
        <w:szCs w:val="36"/>
      </w:rPr>
    </w:pPr>
  </w:p>
  <w:p w14:paraId="01D22BAC" w14:textId="061E7072" w:rsidR="00E808E8" w:rsidRPr="00274C1E" w:rsidRDefault="00D23D05" w:rsidP="00C749AC">
    <w:pPr>
      <w:pStyle w:val="Header"/>
      <w:jc w:val="center"/>
      <w:rPr>
        <w:rFonts w:ascii="Aptos" w:hAnsi="Aptos"/>
        <w:color w:val="17365D" w:themeColor="text2" w:themeShade="BF"/>
        <w:sz w:val="36"/>
        <w:szCs w:val="36"/>
      </w:rPr>
    </w:pPr>
    <w:r w:rsidRPr="00274C1E">
      <w:rPr>
        <w:rFonts w:ascii="Aptos" w:hAnsi="Aptos"/>
        <w:color w:val="17365D" w:themeColor="text2" w:themeShade="BF"/>
        <w:sz w:val="36"/>
        <w:szCs w:val="36"/>
      </w:rPr>
      <w:t>Young Carers in Education (</w:t>
    </w:r>
    <w:proofErr w:type="spellStart"/>
    <w:r w:rsidRPr="00274C1E">
      <w:rPr>
        <w:rFonts w:ascii="Aptos" w:hAnsi="Aptos"/>
        <w:color w:val="17365D" w:themeColor="text2" w:themeShade="BF"/>
        <w:sz w:val="36"/>
        <w:szCs w:val="36"/>
      </w:rPr>
      <w:t>YCiE</w:t>
    </w:r>
    <w:proofErr w:type="spellEnd"/>
    <w:r w:rsidRPr="00274C1E">
      <w:rPr>
        <w:rFonts w:ascii="Aptos" w:hAnsi="Aptos"/>
        <w:color w:val="17365D" w:themeColor="text2" w:themeShade="BF"/>
        <w:sz w:val="36"/>
        <w:szCs w:val="36"/>
      </w:rPr>
      <w:t>)</w:t>
    </w:r>
    <w:r w:rsidR="00FF5C8F" w:rsidRPr="00274C1E">
      <w:rPr>
        <w:rFonts w:ascii="Aptos" w:hAnsi="Aptos"/>
        <w:color w:val="17365D" w:themeColor="text2" w:themeShade="BF"/>
        <w:sz w:val="36"/>
        <w:szCs w:val="36"/>
      </w:rPr>
      <w:t xml:space="preserve"> </w:t>
    </w:r>
    <w:r w:rsidR="00B47772">
      <w:rPr>
        <w:rFonts w:ascii="Aptos" w:hAnsi="Aptos"/>
        <w:color w:val="17365D" w:themeColor="text2" w:themeShade="BF"/>
        <w:sz w:val="36"/>
        <w:szCs w:val="36"/>
      </w:rPr>
      <w:t>Worker</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3B2935"/>
    <w:multiLevelType w:val="hybridMultilevel"/>
    <w:tmpl w:val="1F9C0FB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115114B7"/>
    <w:multiLevelType w:val="singleLevel"/>
    <w:tmpl w:val="C090F204"/>
    <w:lvl w:ilvl="0">
      <w:start w:val="1"/>
      <w:numFmt w:val="bullet"/>
      <w:lvlText w:val=""/>
      <w:lvlJc w:val="left"/>
      <w:pPr>
        <w:tabs>
          <w:tab w:val="num" w:pos="360"/>
        </w:tabs>
        <w:ind w:left="360" w:hanging="360"/>
      </w:pPr>
      <w:rPr>
        <w:rFonts w:ascii="Symbol" w:hAnsi="Symbol" w:hint="default"/>
        <w:caps w:val="0"/>
        <w:strike w:val="0"/>
        <w:dstrike w:val="0"/>
        <w:outline w:val="0"/>
        <w:shadow w:val="0"/>
        <w:emboss w:val="0"/>
        <w:imprint w:val="0"/>
        <w:vanish w:val="0"/>
        <w:sz w:val="20"/>
        <w:vertAlign w:val="baseline"/>
      </w:rPr>
    </w:lvl>
  </w:abstractNum>
  <w:abstractNum w:abstractNumId="2" w15:restartNumberingAfterBreak="0">
    <w:nsid w:val="19D705D6"/>
    <w:multiLevelType w:val="hybridMultilevel"/>
    <w:tmpl w:val="0ED6630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2ADB4A44"/>
    <w:multiLevelType w:val="multilevel"/>
    <w:tmpl w:val="FE3608EC"/>
    <w:lvl w:ilvl="0">
      <w:start w:val="1"/>
      <w:numFmt w:val="decimal"/>
      <w:pStyle w:val="MacmillanHeader1"/>
      <w:lvlText w:val="%1."/>
      <w:lvlJc w:val="left"/>
      <w:pPr>
        <w:ind w:left="3545" w:firstLine="0"/>
      </w:pPr>
      <w:rPr>
        <w:rFonts w:hint="default"/>
      </w:rPr>
    </w:lvl>
    <w:lvl w:ilvl="1">
      <w:start w:val="1"/>
      <w:numFmt w:val="decimal"/>
      <w:lvlText w:val="%1.%2."/>
      <w:lvlJc w:val="left"/>
      <w:pPr>
        <w:ind w:left="426" w:firstLine="0"/>
      </w:pPr>
      <w:rPr>
        <w:rFonts w:hint="default"/>
      </w:rPr>
    </w:lvl>
    <w:lvl w:ilvl="2">
      <w:start w:val="1"/>
      <w:numFmt w:val="decimal"/>
      <w:pStyle w:val="Macmillan3"/>
      <w:lvlText w:val="%1.%2.%3."/>
      <w:lvlJc w:val="center"/>
      <w:pPr>
        <w:ind w:left="422" w:firstLine="288"/>
      </w:pPr>
      <w:rPr>
        <w:rFonts w:hint="default"/>
      </w:rPr>
    </w:lvl>
    <w:lvl w:ilvl="3">
      <w:start w:val="1"/>
      <w:numFmt w:val="decimal"/>
      <w:lvlText w:val="%1.%2.%3.%4."/>
      <w:lvlJc w:val="left"/>
      <w:pPr>
        <w:ind w:left="2088" w:firstLine="1440"/>
      </w:pPr>
      <w:rPr>
        <w:rFonts w:hint="default"/>
      </w:rPr>
    </w:lvl>
    <w:lvl w:ilvl="4">
      <w:start w:val="1"/>
      <w:numFmt w:val="decimal"/>
      <w:lvlText w:val="%1.%2.%3.%4.%5."/>
      <w:lvlJc w:val="left"/>
      <w:pPr>
        <w:ind w:left="2592" w:firstLine="1800"/>
      </w:pPr>
      <w:rPr>
        <w:rFonts w:hint="default"/>
      </w:rPr>
    </w:lvl>
    <w:lvl w:ilvl="5">
      <w:start w:val="1"/>
      <w:numFmt w:val="decimal"/>
      <w:lvlText w:val="%1.%2.%3.%4.%5.%6."/>
      <w:lvlJc w:val="left"/>
      <w:pPr>
        <w:ind w:left="3096" w:firstLine="2160"/>
      </w:pPr>
      <w:rPr>
        <w:rFonts w:hint="default"/>
      </w:rPr>
    </w:lvl>
    <w:lvl w:ilvl="6">
      <w:start w:val="1"/>
      <w:numFmt w:val="decimal"/>
      <w:lvlText w:val="%1.%2.%3.%4.%5.%6.%7."/>
      <w:lvlJc w:val="left"/>
      <w:pPr>
        <w:ind w:left="3600" w:firstLine="2520"/>
      </w:pPr>
      <w:rPr>
        <w:rFonts w:hint="default"/>
      </w:rPr>
    </w:lvl>
    <w:lvl w:ilvl="7">
      <w:start w:val="1"/>
      <w:numFmt w:val="decimal"/>
      <w:lvlText w:val="%1.%2.%3.%4.%5.%6.%7.%8."/>
      <w:lvlJc w:val="left"/>
      <w:pPr>
        <w:ind w:left="4104" w:firstLine="2880"/>
      </w:pPr>
      <w:rPr>
        <w:rFonts w:hint="default"/>
      </w:rPr>
    </w:lvl>
    <w:lvl w:ilvl="8">
      <w:start w:val="1"/>
      <w:numFmt w:val="decimal"/>
      <w:lvlText w:val="%1.%2.%3.%4.%5.%6.%7.%8.%9."/>
      <w:lvlJc w:val="left"/>
      <w:pPr>
        <w:ind w:left="4680" w:firstLine="3240"/>
      </w:pPr>
      <w:rPr>
        <w:rFonts w:hint="default"/>
      </w:rPr>
    </w:lvl>
  </w:abstractNum>
  <w:abstractNum w:abstractNumId="4" w15:restartNumberingAfterBreak="0">
    <w:nsid w:val="2D084816"/>
    <w:multiLevelType w:val="hybridMultilevel"/>
    <w:tmpl w:val="1C1A5A1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309463E3"/>
    <w:multiLevelType w:val="multilevel"/>
    <w:tmpl w:val="4F0A9AD0"/>
    <w:styleLink w:val="Style1"/>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44BC2C22"/>
    <w:multiLevelType w:val="hybridMultilevel"/>
    <w:tmpl w:val="E4A4F868"/>
    <w:lvl w:ilvl="0" w:tplc="08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57675F1"/>
    <w:multiLevelType w:val="hybridMultilevel"/>
    <w:tmpl w:val="BD06001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69745320"/>
    <w:multiLevelType w:val="hybridMultilevel"/>
    <w:tmpl w:val="52AE65C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6ED47967"/>
    <w:multiLevelType w:val="hybridMultilevel"/>
    <w:tmpl w:val="6EDA3692"/>
    <w:lvl w:ilvl="0" w:tplc="08090001">
      <w:start w:val="1"/>
      <w:numFmt w:val="bullet"/>
      <w:lvlText w:val=""/>
      <w:lvlJc w:val="left"/>
      <w:pPr>
        <w:ind w:left="467" w:hanging="360"/>
      </w:pPr>
      <w:rPr>
        <w:rFonts w:ascii="Symbol" w:hAnsi="Symbol" w:hint="default"/>
      </w:rPr>
    </w:lvl>
    <w:lvl w:ilvl="1" w:tplc="08090003" w:tentative="1">
      <w:start w:val="1"/>
      <w:numFmt w:val="bullet"/>
      <w:lvlText w:val="o"/>
      <w:lvlJc w:val="left"/>
      <w:pPr>
        <w:ind w:left="1187" w:hanging="360"/>
      </w:pPr>
      <w:rPr>
        <w:rFonts w:ascii="Courier New" w:hAnsi="Courier New" w:cs="Courier New" w:hint="default"/>
      </w:rPr>
    </w:lvl>
    <w:lvl w:ilvl="2" w:tplc="08090005" w:tentative="1">
      <w:start w:val="1"/>
      <w:numFmt w:val="bullet"/>
      <w:lvlText w:val=""/>
      <w:lvlJc w:val="left"/>
      <w:pPr>
        <w:ind w:left="1907" w:hanging="360"/>
      </w:pPr>
      <w:rPr>
        <w:rFonts w:ascii="Wingdings" w:hAnsi="Wingdings" w:hint="default"/>
      </w:rPr>
    </w:lvl>
    <w:lvl w:ilvl="3" w:tplc="08090001" w:tentative="1">
      <w:start w:val="1"/>
      <w:numFmt w:val="bullet"/>
      <w:lvlText w:val=""/>
      <w:lvlJc w:val="left"/>
      <w:pPr>
        <w:ind w:left="2627" w:hanging="360"/>
      </w:pPr>
      <w:rPr>
        <w:rFonts w:ascii="Symbol" w:hAnsi="Symbol" w:hint="default"/>
      </w:rPr>
    </w:lvl>
    <w:lvl w:ilvl="4" w:tplc="08090003" w:tentative="1">
      <w:start w:val="1"/>
      <w:numFmt w:val="bullet"/>
      <w:lvlText w:val="o"/>
      <w:lvlJc w:val="left"/>
      <w:pPr>
        <w:ind w:left="3347" w:hanging="360"/>
      </w:pPr>
      <w:rPr>
        <w:rFonts w:ascii="Courier New" w:hAnsi="Courier New" w:cs="Courier New" w:hint="default"/>
      </w:rPr>
    </w:lvl>
    <w:lvl w:ilvl="5" w:tplc="08090005" w:tentative="1">
      <w:start w:val="1"/>
      <w:numFmt w:val="bullet"/>
      <w:lvlText w:val=""/>
      <w:lvlJc w:val="left"/>
      <w:pPr>
        <w:ind w:left="4067" w:hanging="360"/>
      </w:pPr>
      <w:rPr>
        <w:rFonts w:ascii="Wingdings" w:hAnsi="Wingdings" w:hint="default"/>
      </w:rPr>
    </w:lvl>
    <w:lvl w:ilvl="6" w:tplc="08090001" w:tentative="1">
      <w:start w:val="1"/>
      <w:numFmt w:val="bullet"/>
      <w:lvlText w:val=""/>
      <w:lvlJc w:val="left"/>
      <w:pPr>
        <w:ind w:left="4787" w:hanging="360"/>
      </w:pPr>
      <w:rPr>
        <w:rFonts w:ascii="Symbol" w:hAnsi="Symbol" w:hint="default"/>
      </w:rPr>
    </w:lvl>
    <w:lvl w:ilvl="7" w:tplc="08090003" w:tentative="1">
      <w:start w:val="1"/>
      <w:numFmt w:val="bullet"/>
      <w:lvlText w:val="o"/>
      <w:lvlJc w:val="left"/>
      <w:pPr>
        <w:ind w:left="5507" w:hanging="360"/>
      </w:pPr>
      <w:rPr>
        <w:rFonts w:ascii="Courier New" w:hAnsi="Courier New" w:cs="Courier New" w:hint="default"/>
      </w:rPr>
    </w:lvl>
    <w:lvl w:ilvl="8" w:tplc="08090005" w:tentative="1">
      <w:start w:val="1"/>
      <w:numFmt w:val="bullet"/>
      <w:lvlText w:val=""/>
      <w:lvlJc w:val="left"/>
      <w:pPr>
        <w:ind w:left="6227" w:hanging="360"/>
      </w:pPr>
      <w:rPr>
        <w:rFonts w:ascii="Wingdings" w:hAnsi="Wingdings" w:hint="default"/>
      </w:rPr>
    </w:lvl>
  </w:abstractNum>
  <w:num w:numId="1" w16cid:durableId="1159157508">
    <w:abstractNumId w:val="5"/>
  </w:num>
  <w:num w:numId="2" w16cid:durableId="1262030704">
    <w:abstractNumId w:val="7"/>
  </w:num>
  <w:num w:numId="3" w16cid:durableId="1648971773">
    <w:abstractNumId w:val="4"/>
  </w:num>
  <w:num w:numId="4" w16cid:durableId="1869905751">
    <w:abstractNumId w:val="3"/>
  </w:num>
  <w:num w:numId="5" w16cid:durableId="1997682775">
    <w:abstractNumId w:val="8"/>
  </w:num>
  <w:num w:numId="6" w16cid:durableId="24794114">
    <w:abstractNumId w:val="2"/>
  </w:num>
  <w:num w:numId="7" w16cid:durableId="291330994">
    <w:abstractNumId w:val="0"/>
  </w:num>
  <w:num w:numId="8" w16cid:durableId="440606980">
    <w:abstractNumId w:val="9"/>
  </w:num>
  <w:num w:numId="9" w16cid:durableId="667707032">
    <w:abstractNumId w:val="1"/>
  </w:num>
  <w:num w:numId="10" w16cid:durableId="9378502">
    <w:abstractNumId w:val="6"/>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66FAC"/>
    <w:rsid w:val="000022D4"/>
    <w:rsid w:val="000027F1"/>
    <w:rsid w:val="000030E5"/>
    <w:rsid w:val="00003BD8"/>
    <w:rsid w:val="00004B86"/>
    <w:rsid w:val="00006F6D"/>
    <w:rsid w:val="00007BDB"/>
    <w:rsid w:val="00010F56"/>
    <w:rsid w:val="00011360"/>
    <w:rsid w:val="00012F42"/>
    <w:rsid w:val="00014995"/>
    <w:rsid w:val="00014A0D"/>
    <w:rsid w:val="00015D5C"/>
    <w:rsid w:val="0002197C"/>
    <w:rsid w:val="000226DD"/>
    <w:rsid w:val="00022AFF"/>
    <w:rsid w:val="00022C3E"/>
    <w:rsid w:val="000246E0"/>
    <w:rsid w:val="00025286"/>
    <w:rsid w:val="00026799"/>
    <w:rsid w:val="000274D2"/>
    <w:rsid w:val="00027A80"/>
    <w:rsid w:val="00030AF4"/>
    <w:rsid w:val="0003131C"/>
    <w:rsid w:val="00037879"/>
    <w:rsid w:val="00041E66"/>
    <w:rsid w:val="00042002"/>
    <w:rsid w:val="00042433"/>
    <w:rsid w:val="00042BA2"/>
    <w:rsid w:val="000431E9"/>
    <w:rsid w:val="00043E02"/>
    <w:rsid w:val="00044CCE"/>
    <w:rsid w:val="00045B86"/>
    <w:rsid w:val="00050725"/>
    <w:rsid w:val="000517B8"/>
    <w:rsid w:val="0005361B"/>
    <w:rsid w:val="00053B14"/>
    <w:rsid w:val="0005684D"/>
    <w:rsid w:val="00060F0B"/>
    <w:rsid w:val="000613A6"/>
    <w:rsid w:val="0006435D"/>
    <w:rsid w:val="000667E0"/>
    <w:rsid w:val="00067D03"/>
    <w:rsid w:val="000752E5"/>
    <w:rsid w:val="000812E8"/>
    <w:rsid w:val="00081736"/>
    <w:rsid w:val="00091191"/>
    <w:rsid w:val="0009246E"/>
    <w:rsid w:val="0009382E"/>
    <w:rsid w:val="00095FA6"/>
    <w:rsid w:val="00096257"/>
    <w:rsid w:val="000A4BA9"/>
    <w:rsid w:val="000A714F"/>
    <w:rsid w:val="000A7766"/>
    <w:rsid w:val="000A77AD"/>
    <w:rsid w:val="000A7EAB"/>
    <w:rsid w:val="000B1F29"/>
    <w:rsid w:val="000B4247"/>
    <w:rsid w:val="000C4777"/>
    <w:rsid w:val="000C53E2"/>
    <w:rsid w:val="000C620A"/>
    <w:rsid w:val="000D0F6C"/>
    <w:rsid w:val="000D197C"/>
    <w:rsid w:val="000D22BF"/>
    <w:rsid w:val="000D3B40"/>
    <w:rsid w:val="000D4A3D"/>
    <w:rsid w:val="000D739F"/>
    <w:rsid w:val="000E08D6"/>
    <w:rsid w:val="000E30B9"/>
    <w:rsid w:val="000E7015"/>
    <w:rsid w:val="000E7093"/>
    <w:rsid w:val="000E770B"/>
    <w:rsid w:val="000F1FAF"/>
    <w:rsid w:val="000F2F0D"/>
    <w:rsid w:val="000F404A"/>
    <w:rsid w:val="000F538C"/>
    <w:rsid w:val="000F5E77"/>
    <w:rsid w:val="000F659E"/>
    <w:rsid w:val="000F67C0"/>
    <w:rsid w:val="000F6BCA"/>
    <w:rsid w:val="000F6DF6"/>
    <w:rsid w:val="000F735E"/>
    <w:rsid w:val="00102A36"/>
    <w:rsid w:val="00114DBE"/>
    <w:rsid w:val="00115238"/>
    <w:rsid w:val="00115279"/>
    <w:rsid w:val="00120F6A"/>
    <w:rsid w:val="001221AC"/>
    <w:rsid w:val="00122262"/>
    <w:rsid w:val="00123F49"/>
    <w:rsid w:val="00124A3C"/>
    <w:rsid w:val="001325EC"/>
    <w:rsid w:val="001325F1"/>
    <w:rsid w:val="0013360B"/>
    <w:rsid w:val="00134525"/>
    <w:rsid w:val="0013568F"/>
    <w:rsid w:val="00135F98"/>
    <w:rsid w:val="001377BE"/>
    <w:rsid w:val="001405F5"/>
    <w:rsid w:val="00140ADC"/>
    <w:rsid w:val="001431DA"/>
    <w:rsid w:val="001436CD"/>
    <w:rsid w:val="00143D47"/>
    <w:rsid w:val="001443ED"/>
    <w:rsid w:val="00150B10"/>
    <w:rsid w:val="00152633"/>
    <w:rsid w:val="00152D25"/>
    <w:rsid w:val="00156A8D"/>
    <w:rsid w:val="00156F65"/>
    <w:rsid w:val="00161A9D"/>
    <w:rsid w:val="00162066"/>
    <w:rsid w:val="00163481"/>
    <w:rsid w:val="00163E16"/>
    <w:rsid w:val="00165AE4"/>
    <w:rsid w:val="001663C0"/>
    <w:rsid w:val="00166E68"/>
    <w:rsid w:val="00172130"/>
    <w:rsid w:val="001733B8"/>
    <w:rsid w:val="001741D0"/>
    <w:rsid w:val="00174466"/>
    <w:rsid w:val="0017488D"/>
    <w:rsid w:val="001752BA"/>
    <w:rsid w:val="0017688C"/>
    <w:rsid w:val="00176DE6"/>
    <w:rsid w:val="00177431"/>
    <w:rsid w:val="00177E52"/>
    <w:rsid w:val="00180779"/>
    <w:rsid w:val="00180A79"/>
    <w:rsid w:val="00180B01"/>
    <w:rsid w:val="001817D4"/>
    <w:rsid w:val="001829EC"/>
    <w:rsid w:val="00184FC7"/>
    <w:rsid w:val="00186F04"/>
    <w:rsid w:val="00191C14"/>
    <w:rsid w:val="001920A9"/>
    <w:rsid w:val="00195AB2"/>
    <w:rsid w:val="001970A3"/>
    <w:rsid w:val="001974E7"/>
    <w:rsid w:val="00197A25"/>
    <w:rsid w:val="001A0657"/>
    <w:rsid w:val="001A3129"/>
    <w:rsid w:val="001A39C5"/>
    <w:rsid w:val="001A72A9"/>
    <w:rsid w:val="001B0FB7"/>
    <w:rsid w:val="001B123E"/>
    <w:rsid w:val="001B33FD"/>
    <w:rsid w:val="001B4D98"/>
    <w:rsid w:val="001B517B"/>
    <w:rsid w:val="001B7BA1"/>
    <w:rsid w:val="001C2E28"/>
    <w:rsid w:val="001C50F5"/>
    <w:rsid w:val="001C615A"/>
    <w:rsid w:val="001C6446"/>
    <w:rsid w:val="001D072A"/>
    <w:rsid w:val="001D2C0C"/>
    <w:rsid w:val="001D3280"/>
    <w:rsid w:val="001D3748"/>
    <w:rsid w:val="001D3C04"/>
    <w:rsid w:val="001E00C3"/>
    <w:rsid w:val="001E2B2E"/>
    <w:rsid w:val="001E2F43"/>
    <w:rsid w:val="001E3C9D"/>
    <w:rsid w:val="001E42BA"/>
    <w:rsid w:val="001E60D3"/>
    <w:rsid w:val="001F1482"/>
    <w:rsid w:val="001F184B"/>
    <w:rsid w:val="001F3097"/>
    <w:rsid w:val="001F3402"/>
    <w:rsid w:val="001F3798"/>
    <w:rsid w:val="001F4A4E"/>
    <w:rsid w:val="001F6C73"/>
    <w:rsid w:val="001F7193"/>
    <w:rsid w:val="0020039D"/>
    <w:rsid w:val="0020088A"/>
    <w:rsid w:val="0020149C"/>
    <w:rsid w:val="002046F7"/>
    <w:rsid w:val="0020472D"/>
    <w:rsid w:val="002123E9"/>
    <w:rsid w:val="0021486C"/>
    <w:rsid w:val="0021513E"/>
    <w:rsid w:val="002169E4"/>
    <w:rsid w:val="002178C9"/>
    <w:rsid w:val="00220B6C"/>
    <w:rsid w:val="0022216D"/>
    <w:rsid w:val="00223FBA"/>
    <w:rsid w:val="00224A1C"/>
    <w:rsid w:val="0022689D"/>
    <w:rsid w:val="002359F3"/>
    <w:rsid w:val="00235D4F"/>
    <w:rsid w:val="00237509"/>
    <w:rsid w:val="002376D5"/>
    <w:rsid w:val="0024218B"/>
    <w:rsid w:val="002451B6"/>
    <w:rsid w:val="00245BA8"/>
    <w:rsid w:val="0024600E"/>
    <w:rsid w:val="002514C2"/>
    <w:rsid w:val="00252793"/>
    <w:rsid w:val="002535AF"/>
    <w:rsid w:val="00253BD9"/>
    <w:rsid w:val="00260866"/>
    <w:rsid w:val="00262A81"/>
    <w:rsid w:val="00263887"/>
    <w:rsid w:val="00263EE2"/>
    <w:rsid w:val="002652B9"/>
    <w:rsid w:val="00266693"/>
    <w:rsid w:val="00267A07"/>
    <w:rsid w:val="00270B4F"/>
    <w:rsid w:val="0027141C"/>
    <w:rsid w:val="00274260"/>
    <w:rsid w:val="00274C1E"/>
    <w:rsid w:val="00275410"/>
    <w:rsid w:val="00275696"/>
    <w:rsid w:val="002756EA"/>
    <w:rsid w:val="002759C1"/>
    <w:rsid w:val="00275D2E"/>
    <w:rsid w:val="00275DC5"/>
    <w:rsid w:val="00282E01"/>
    <w:rsid w:val="00282EAE"/>
    <w:rsid w:val="00283643"/>
    <w:rsid w:val="002839EB"/>
    <w:rsid w:val="002865EB"/>
    <w:rsid w:val="002931D4"/>
    <w:rsid w:val="00293E00"/>
    <w:rsid w:val="002943E2"/>
    <w:rsid w:val="002A1081"/>
    <w:rsid w:val="002A2044"/>
    <w:rsid w:val="002A206E"/>
    <w:rsid w:val="002A2260"/>
    <w:rsid w:val="002A47CD"/>
    <w:rsid w:val="002B1CE6"/>
    <w:rsid w:val="002B3212"/>
    <w:rsid w:val="002B32BA"/>
    <w:rsid w:val="002B371A"/>
    <w:rsid w:val="002B3CAB"/>
    <w:rsid w:val="002B4884"/>
    <w:rsid w:val="002B4D70"/>
    <w:rsid w:val="002B5961"/>
    <w:rsid w:val="002B5A6B"/>
    <w:rsid w:val="002C00A9"/>
    <w:rsid w:val="002C08CE"/>
    <w:rsid w:val="002C0D8C"/>
    <w:rsid w:val="002C14E3"/>
    <w:rsid w:val="002C2598"/>
    <w:rsid w:val="002C2636"/>
    <w:rsid w:val="002C2745"/>
    <w:rsid w:val="002C44F1"/>
    <w:rsid w:val="002C5965"/>
    <w:rsid w:val="002C5BCE"/>
    <w:rsid w:val="002D264D"/>
    <w:rsid w:val="002D2D7F"/>
    <w:rsid w:val="002D3710"/>
    <w:rsid w:val="002D434E"/>
    <w:rsid w:val="002E0040"/>
    <w:rsid w:val="002E0B82"/>
    <w:rsid w:val="002E2462"/>
    <w:rsid w:val="002E764D"/>
    <w:rsid w:val="002F1D27"/>
    <w:rsid w:val="002F39AA"/>
    <w:rsid w:val="002F53DC"/>
    <w:rsid w:val="002F54C8"/>
    <w:rsid w:val="003008BB"/>
    <w:rsid w:val="00304AA7"/>
    <w:rsid w:val="0030518E"/>
    <w:rsid w:val="00307F24"/>
    <w:rsid w:val="00311304"/>
    <w:rsid w:val="00315550"/>
    <w:rsid w:val="003156A8"/>
    <w:rsid w:val="00322270"/>
    <w:rsid w:val="003230E0"/>
    <w:rsid w:val="00324B33"/>
    <w:rsid w:val="00324EA3"/>
    <w:rsid w:val="00324FE8"/>
    <w:rsid w:val="003264D2"/>
    <w:rsid w:val="0032749E"/>
    <w:rsid w:val="00332608"/>
    <w:rsid w:val="003329C9"/>
    <w:rsid w:val="00336EA1"/>
    <w:rsid w:val="00337B1E"/>
    <w:rsid w:val="00340B4E"/>
    <w:rsid w:val="00341C6A"/>
    <w:rsid w:val="00342A38"/>
    <w:rsid w:val="003476B7"/>
    <w:rsid w:val="00350888"/>
    <w:rsid w:val="00352465"/>
    <w:rsid w:val="00357B6F"/>
    <w:rsid w:val="003600C1"/>
    <w:rsid w:val="00361348"/>
    <w:rsid w:val="00362567"/>
    <w:rsid w:val="0036256A"/>
    <w:rsid w:val="003674EE"/>
    <w:rsid w:val="00372D84"/>
    <w:rsid w:val="00380223"/>
    <w:rsid w:val="00380DC7"/>
    <w:rsid w:val="00381A3C"/>
    <w:rsid w:val="00382372"/>
    <w:rsid w:val="00385A17"/>
    <w:rsid w:val="003877AC"/>
    <w:rsid w:val="00391D08"/>
    <w:rsid w:val="003948F2"/>
    <w:rsid w:val="003A38AD"/>
    <w:rsid w:val="003A5A5C"/>
    <w:rsid w:val="003A5E64"/>
    <w:rsid w:val="003A7E89"/>
    <w:rsid w:val="003A7FFA"/>
    <w:rsid w:val="003B1E62"/>
    <w:rsid w:val="003B26C8"/>
    <w:rsid w:val="003B2EC4"/>
    <w:rsid w:val="003B6267"/>
    <w:rsid w:val="003B6680"/>
    <w:rsid w:val="003C19C2"/>
    <w:rsid w:val="003C632E"/>
    <w:rsid w:val="003C7FA3"/>
    <w:rsid w:val="003D120A"/>
    <w:rsid w:val="003D37B9"/>
    <w:rsid w:val="003D60AD"/>
    <w:rsid w:val="003D7546"/>
    <w:rsid w:val="003E2AB1"/>
    <w:rsid w:val="003E51E7"/>
    <w:rsid w:val="003E63FC"/>
    <w:rsid w:val="003E7518"/>
    <w:rsid w:val="003F05FB"/>
    <w:rsid w:val="003F144A"/>
    <w:rsid w:val="003F238A"/>
    <w:rsid w:val="003F3F64"/>
    <w:rsid w:val="003F7F4E"/>
    <w:rsid w:val="00401D9A"/>
    <w:rsid w:val="00402959"/>
    <w:rsid w:val="00402D44"/>
    <w:rsid w:val="004031C4"/>
    <w:rsid w:val="00405FE1"/>
    <w:rsid w:val="004101EF"/>
    <w:rsid w:val="004111DA"/>
    <w:rsid w:val="00414346"/>
    <w:rsid w:val="00414D40"/>
    <w:rsid w:val="004240B8"/>
    <w:rsid w:val="0042445D"/>
    <w:rsid w:val="0042486C"/>
    <w:rsid w:val="00430F7F"/>
    <w:rsid w:val="00432260"/>
    <w:rsid w:val="0043457F"/>
    <w:rsid w:val="00434A82"/>
    <w:rsid w:val="00435CAB"/>
    <w:rsid w:val="00435E89"/>
    <w:rsid w:val="00442A86"/>
    <w:rsid w:val="00442DAC"/>
    <w:rsid w:val="00443C3B"/>
    <w:rsid w:val="00450CC0"/>
    <w:rsid w:val="00450FA4"/>
    <w:rsid w:val="00453E63"/>
    <w:rsid w:val="00453F37"/>
    <w:rsid w:val="004556AC"/>
    <w:rsid w:val="004562CF"/>
    <w:rsid w:val="00456E3F"/>
    <w:rsid w:val="0046132C"/>
    <w:rsid w:val="00466426"/>
    <w:rsid w:val="00467017"/>
    <w:rsid w:val="00467255"/>
    <w:rsid w:val="0046795F"/>
    <w:rsid w:val="00470457"/>
    <w:rsid w:val="004712A2"/>
    <w:rsid w:val="004713FA"/>
    <w:rsid w:val="00471A81"/>
    <w:rsid w:val="00472480"/>
    <w:rsid w:val="00473DDA"/>
    <w:rsid w:val="0047409A"/>
    <w:rsid w:val="00475507"/>
    <w:rsid w:val="004763E3"/>
    <w:rsid w:val="0048331B"/>
    <w:rsid w:val="00486C59"/>
    <w:rsid w:val="00487863"/>
    <w:rsid w:val="004918AB"/>
    <w:rsid w:val="004924E6"/>
    <w:rsid w:val="00492CA5"/>
    <w:rsid w:val="0049359F"/>
    <w:rsid w:val="00495AEB"/>
    <w:rsid w:val="00496C71"/>
    <w:rsid w:val="00497D21"/>
    <w:rsid w:val="00497FC6"/>
    <w:rsid w:val="004A1075"/>
    <w:rsid w:val="004A501E"/>
    <w:rsid w:val="004A5890"/>
    <w:rsid w:val="004B0DB8"/>
    <w:rsid w:val="004B1AEC"/>
    <w:rsid w:val="004B1E12"/>
    <w:rsid w:val="004B1F6F"/>
    <w:rsid w:val="004B1F91"/>
    <w:rsid w:val="004B41F2"/>
    <w:rsid w:val="004B4252"/>
    <w:rsid w:val="004B63CA"/>
    <w:rsid w:val="004B7D10"/>
    <w:rsid w:val="004C0384"/>
    <w:rsid w:val="004C04B4"/>
    <w:rsid w:val="004C149F"/>
    <w:rsid w:val="004C2907"/>
    <w:rsid w:val="004C2C59"/>
    <w:rsid w:val="004C31B1"/>
    <w:rsid w:val="004C3B8F"/>
    <w:rsid w:val="004C55EC"/>
    <w:rsid w:val="004C581D"/>
    <w:rsid w:val="004D0C51"/>
    <w:rsid w:val="004D1402"/>
    <w:rsid w:val="004D3DBD"/>
    <w:rsid w:val="004D6E3F"/>
    <w:rsid w:val="004E0E5E"/>
    <w:rsid w:val="004E0EFE"/>
    <w:rsid w:val="004E3BC8"/>
    <w:rsid w:val="004E3CC5"/>
    <w:rsid w:val="004E411C"/>
    <w:rsid w:val="004E7A75"/>
    <w:rsid w:val="004E7B7C"/>
    <w:rsid w:val="004F0F64"/>
    <w:rsid w:val="004F2EE4"/>
    <w:rsid w:val="004F338E"/>
    <w:rsid w:val="004F35B2"/>
    <w:rsid w:val="004F4D8A"/>
    <w:rsid w:val="004F58F1"/>
    <w:rsid w:val="004F6963"/>
    <w:rsid w:val="004F6F7D"/>
    <w:rsid w:val="00501498"/>
    <w:rsid w:val="005043D0"/>
    <w:rsid w:val="00504537"/>
    <w:rsid w:val="00506288"/>
    <w:rsid w:val="0050700B"/>
    <w:rsid w:val="0051095B"/>
    <w:rsid w:val="005113BC"/>
    <w:rsid w:val="00511479"/>
    <w:rsid w:val="005124B9"/>
    <w:rsid w:val="005131FA"/>
    <w:rsid w:val="005147B9"/>
    <w:rsid w:val="00517E94"/>
    <w:rsid w:val="00526192"/>
    <w:rsid w:val="00526516"/>
    <w:rsid w:val="005278E5"/>
    <w:rsid w:val="00532B03"/>
    <w:rsid w:val="00534F96"/>
    <w:rsid w:val="00535CE1"/>
    <w:rsid w:val="005362B8"/>
    <w:rsid w:val="0053668B"/>
    <w:rsid w:val="00536972"/>
    <w:rsid w:val="00536C53"/>
    <w:rsid w:val="005377C3"/>
    <w:rsid w:val="005425CF"/>
    <w:rsid w:val="00544001"/>
    <w:rsid w:val="005450D3"/>
    <w:rsid w:val="00545902"/>
    <w:rsid w:val="00545FBB"/>
    <w:rsid w:val="00553AD1"/>
    <w:rsid w:val="00554097"/>
    <w:rsid w:val="00554F52"/>
    <w:rsid w:val="0056336B"/>
    <w:rsid w:val="00563A04"/>
    <w:rsid w:val="0056457A"/>
    <w:rsid w:val="00565433"/>
    <w:rsid w:val="00566A10"/>
    <w:rsid w:val="00567299"/>
    <w:rsid w:val="00567F00"/>
    <w:rsid w:val="0057006D"/>
    <w:rsid w:val="00570B9E"/>
    <w:rsid w:val="005714BD"/>
    <w:rsid w:val="00571525"/>
    <w:rsid w:val="00571F46"/>
    <w:rsid w:val="0057250A"/>
    <w:rsid w:val="005726C1"/>
    <w:rsid w:val="005732FF"/>
    <w:rsid w:val="005744E3"/>
    <w:rsid w:val="00575A1C"/>
    <w:rsid w:val="00575AFE"/>
    <w:rsid w:val="005817EF"/>
    <w:rsid w:val="00582096"/>
    <w:rsid w:val="00582369"/>
    <w:rsid w:val="0058646F"/>
    <w:rsid w:val="005866CA"/>
    <w:rsid w:val="005925CA"/>
    <w:rsid w:val="00594D82"/>
    <w:rsid w:val="005959BA"/>
    <w:rsid w:val="0059681E"/>
    <w:rsid w:val="005A2358"/>
    <w:rsid w:val="005A2570"/>
    <w:rsid w:val="005A41A2"/>
    <w:rsid w:val="005A5B51"/>
    <w:rsid w:val="005A7EF1"/>
    <w:rsid w:val="005B02B3"/>
    <w:rsid w:val="005B175A"/>
    <w:rsid w:val="005B27DC"/>
    <w:rsid w:val="005B3702"/>
    <w:rsid w:val="005B6DED"/>
    <w:rsid w:val="005B79BF"/>
    <w:rsid w:val="005C3082"/>
    <w:rsid w:val="005C3C88"/>
    <w:rsid w:val="005C46F7"/>
    <w:rsid w:val="005C497B"/>
    <w:rsid w:val="005C49EE"/>
    <w:rsid w:val="005C5485"/>
    <w:rsid w:val="005C5B7E"/>
    <w:rsid w:val="005C6DD7"/>
    <w:rsid w:val="005D1B08"/>
    <w:rsid w:val="005D4FEA"/>
    <w:rsid w:val="005D6085"/>
    <w:rsid w:val="005D7F07"/>
    <w:rsid w:val="005E02B2"/>
    <w:rsid w:val="005E3171"/>
    <w:rsid w:val="005E7A6A"/>
    <w:rsid w:val="005E7EA8"/>
    <w:rsid w:val="005F153E"/>
    <w:rsid w:val="005F37B0"/>
    <w:rsid w:val="005F6FBF"/>
    <w:rsid w:val="005F782F"/>
    <w:rsid w:val="0060067A"/>
    <w:rsid w:val="00601C6C"/>
    <w:rsid w:val="00601D74"/>
    <w:rsid w:val="00612260"/>
    <w:rsid w:val="006128A7"/>
    <w:rsid w:val="00613497"/>
    <w:rsid w:val="00613E91"/>
    <w:rsid w:val="0061437E"/>
    <w:rsid w:val="0061749E"/>
    <w:rsid w:val="00622E95"/>
    <w:rsid w:val="00625FAE"/>
    <w:rsid w:val="006314FD"/>
    <w:rsid w:val="00632D7A"/>
    <w:rsid w:val="00633864"/>
    <w:rsid w:val="00634B10"/>
    <w:rsid w:val="006358AF"/>
    <w:rsid w:val="00636A57"/>
    <w:rsid w:val="00637884"/>
    <w:rsid w:val="00637C3F"/>
    <w:rsid w:val="00641115"/>
    <w:rsid w:val="0064115C"/>
    <w:rsid w:val="00641532"/>
    <w:rsid w:val="00641D1B"/>
    <w:rsid w:val="006446DE"/>
    <w:rsid w:val="0064531A"/>
    <w:rsid w:val="00645E97"/>
    <w:rsid w:val="00647633"/>
    <w:rsid w:val="00647B3B"/>
    <w:rsid w:val="00650E53"/>
    <w:rsid w:val="00652095"/>
    <w:rsid w:val="00657B3C"/>
    <w:rsid w:val="006602A9"/>
    <w:rsid w:val="0066458F"/>
    <w:rsid w:val="00665C2D"/>
    <w:rsid w:val="0066679D"/>
    <w:rsid w:val="00670153"/>
    <w:rsid w:val="00670669"/>
    <w:rsid w:val="0067150B"/>
    <w:rsid w:val="00673E39"/>
    <w:rsid w:val="00674375"/>
    <w:rsid w:val="006743A6"/>
    <w:rsid w:val="006750AA"/>
    <w:rsid w:val="00675B3B"/>
    <w:rsid w:val="00676118"/>
    <w:rsid w:val="00676403"/>
    <w:rsid w:val="006766A4"/>
    <w:rsid w:val="00677557"/>
    <w:rsid w:val="0068395C"/>
    <w:rsid w:val="00685C53"/>
    <w:rsid w:val="00685F77"/>
    <w:rsid w:val="006877DC"/>
    <w:rsid w:val="006902A5"/>
    <w:rsid w:val="00691BBC"/>
    <w:rsid w:val="0069601E"/>
    <w:rsid w:val="00696FAF"/>
    <w:rsid w:val="00697783"/>
    <w:rsid w:val="006A0C0B"/>
    <w:rsid w:val="006A11E2"/>
    <w:rsid w:val="006A2EB6"/>
    <w:rsid w:val="006A39B5"/>
    <w:rsid w:val="006A7FA1"/>
    <w:rsid w:val="006B1C60"/>
    <w:rsid w:val="006B2A59"/>
    <w:rsid w:val="006B35A9"/>
    <w:rsid w:val="006B3B9E"/>
    <w:rsid w:val="006B3DC8"/>
    <w:rsid w:val="006B5886"/>
    <w:rsid w:val="006B74A8"/>
    <w:rsid w:val="006C0CB1"/>
    <w:rsid w:val="006C13BC"/>
    <w:rsid w:val="006C3991"/>
    <w:rsid w:val="006C3C53"/>
    <w:rsid w:val="006C65F6"/>
    <w:rsid w:val="006C710B"/>
    <w:rsid w:val="006D104B"/>
    <w:rsid w:val="006D3251"/>
    <w:rsid w:val="006D4629"/>
    <w:rsid w:val="006E0E83"/>
    <w:rsid w:val="006E1A20"/>
    <w:rsid w:val="006E1B15"/>
    <w:rsid w:val="006E212C"/>
    <w:rsid w:val="006E39D9"/>
    <w:rsid w:val="006F0147"/>
    <w:rsid w:val="006F766C"/>
    <w:rsid w:val="007001F9"/>
    <w:rsid w:val="007002DE"/>
    <w:rsid w:val="00702364"/>
    <w:rsid w:val="00703568"/>
    <w:rsid w:val="007051AB"/>
    <w:rsid w:val="00705C9C"/>
    <w:rsid w:val="0070732D"/>
    <w:rsid w:val="00707E80"/>
    <w:rsid w:val="0071088D"/>
    <w:rsid w:val="0071280B"/>
    <w:rsid w:val="007144E3"/>
    <w:rsid w:val="0071584C"/>
    <w:rsid w:val="00715D92"/>
    <w:rsid w:val="00717C90"/>
    <w:rsid w:val="00717F87"/>
    <w:rsid w:val="00720BFF"/>
    <w:rsid w:val="007216CB"/>
    <w:rsid w:val="007231D5"/>
    <w:rsid w:val="00723285"/>
    <w:rsid w:val="007254D3"/>
    <w:rsid w:val="007256FE"/>
    <w:rsid w:val="00733204"/>
    <w:rsid w:val="0073364C"/>
    <w:rsid w:val="007341AA"/>
    <w:rsid w:val="00735C02"/>
    <w:rsid w:val="00736531"/>
    <w:rsid w:val="00736969"/>
    <w:rsid w:val="00742308"/>
    <w:rsid w:val="00743C05"/>
    <w:rsid w:val="00747723"/>
    <w:rsid w:val="007479AD"/>
    <w:rsid w:val="00751192"/>
    <w:rsid w:val="007514A4"/>
    <w:rsid w:val="0075234D"/>
    <w:rsid w:val="0075326E"/>
    <w:rsid w:val="00753584"/>
    <w:rsid w:val="00753D9B"/>
    <w:rsid w:val="007552CF"/>
    <w:rsid w:val="0075588C"/>
    <w:rsid w:val="00756C74"/>
    <w:rsid w:val="007644C5"/>
    <w:rsid w:val="00770C01"/>
    <w:rsid w:val="00771BCE"/>
    <w:rsid w:val="00771BE0"/>
    <w:rsid w:val="0077246C"/>
    <w:rsid w:val="0077291C"/>
    <w:rsid w:val="00773C2E"/>
    <w:rsid w:val="007744AE"/>
    <w:rsid w:val="00774F70"/>
    <w:rsid w:val="00776517"/>
    <w:rsid w:val="00776670"/>
    <w:rsid w:val="00781871"/>
    <w:rsid w:val="00782C5E"/>
    <w:rsid w:val="00783F8C"/>
    <w:rsid w:val="00784959"/>
    <w:rsid w:val="00785205"/>
    <w:rsid w:val="007858E5"/>
    <w:rsid w:val="00785A52"/>
    <w:rsid w:val="007866FA"/>
    <w:rsid w:val="00790659"/>
    <w:rsid w:val="00796E5F"/>
    <w:rsid w:val="007A1081"/>
    <w:rsid w:val="007A1992"/>
    <w:rsid w:val="007A31BB"/>
    <w:rsid w:val="007A3575"/>
    <w:rsid w:val="007A5050"/>
    <w:rsid w:val="007A510A"/>
    <w:rsid w:val="007A5BB1"/>
    <w:rsid w:val="007B0996"/>
    <w:rsid w:val="007B571C"/>
    <w:rsid w:val="007B67C3"/>
    <w:rsid w:val="007B70A8"/>
    <w:rsid w:val="007C2AAB"/>
    <w:rsid w:val="007C35BA"/>
    <w:rsid w:val="007C35EF"/>
    <w:rsid w:val="007C46C3"/>
    <w:rsid w:val="007C5F21"/>
    <w:rsid w:val="007C6B15"/>
    <w:rsid w:val="007D2941"/>
    <w:rsid w:val="007D3390"/>
    <w:rsid w:val="007D37FE"/>
    <w:rsid w:val="007D389E"/>
    <w:rsid w:val="007D5448"/>
    <w:rsid w:val="007D55E4"/>
    <w:rsid w:val="007D58F2"/>
    <w:rsid w:val="007D6AA0"/>
    <w:rsid w:val="007E0164"/>
    <w:rsid w:val="007E1536"/>
    <w:rsid w:val="007E19FE"/>
    <w:rsid w:val="007E2368"/>
    <w:rsid w:val="007E2899"/>
    <w:rsid w:val="007E3330"/>
    <w:rsid w:val="007E4007"/>
    <w:rsid w:val="007E4120"/>
    <w:rsid w:val="007E6408"/>
    <w:rsid w:val="007F358A"/>
    <w:rsid w:val="007F3DB5"/>
    <w:rsid w:val="007F46E3"/>
    <w:rsid w:val="007F5485"/>
    <w:rsid w:val="007F58AE"/>
    <w:rsid w:val="007F5ED3"/>
    <w:rsid w:val="00800846"/>
    <w:rsid w:val="00800D2C"/>
    <w:rsid w:val="0080295C"/>
    <w:rsid w:val="008041A6"/>
    <w:rsid w:val="00804A27"/>
    <w:rsid w:val="0080529A"/>
    <w:rsid w:val="00805FB9"/>
    <w:rsid w:val="00805FF8"/>
    <w:rsid w:val="00810DAE"/>
    <w:rsid w:val="008117F9"/>
    <w:rsid w:val="00813898"/>
    <w:rsid w:val="00813EAB"/>
    <w:rsid w:val="00815309"/>
    <w:rsid w:val="008159C2"/>
    <w:rsid w:val="008171C4"/>
    <w:rsid w:val="00817596"/>
    <w:rsid w:val="00820CD8"/>
    <w:rsid w:val="00823115"/>
    <w:rsid w:val="00823A13"/>
    <w:rsid w:val="00825849"/>
    <w:rsid w:val="008266F3"/>
    <w:rsid w:val="00830BA3"/>
    <w:rsid w:val="008318A4"/>
    <w:rsid w:val="00831C36"/>
    <w:rsid w:val="00831DB8"/>
    <w:rsid w:val="00833C19"/>
    <w:rsid w:val="00834750"/>
    <w:rsid w:val="008347B1"/>
    <w:rsid w:val="00836979"/>
    <w:rsid w:val="00837BD4"/>
    <w:rsid w:val="00840BDA"/>
    <w:rsid w:val="008434BD"/>
    <w:rsid w:val="00843917"/>
    <w:rsid w:val="00845201"/>
    <w:rsid w:val="00852C6A"/>
    <w:rsid w:val="0085376D"/>
    <w:rsid w:val="00854EFD"/>
    <w:rsid w:val="0085578B"/>
    <w:rsid w:val="00856B54"/>
    <w:rsid w:val="00862BDB"/>
    <w:rsid w:val="00870595"/>
    <w:rsid w:val="00870F6C"/>
    <w:rsid w:val="00871AA0"/>
    <w:rsid w:val="008730D4"/>
    <w:rsid w:val="00873474"/>
    <w:rsid w:val="00874A4A"/>
    <w:rsid w:val="00875942"/>
    <w:rsid w:val="0088024E"/>
    <w:rsid w:val="00880DB7"/>
    <w:rsid w:val="008837CB"/>
    <w:rsid w:val="0088394A"/>
    <w:rsid w:val="00886C6F"/>
    <w:rsid w:val="00887F85"/>
    <w:rsid w:val="00891439"/>
    <w:rsid w:val="008932D9"/>
    <w:rsid w:val="008939D1"/>
    <w:rsid w:val="00895373"/>
    <w:rsid w:val="008A0978"/>
    <w:rsid w:val="008A0E81"/>
    <w:rsid w:val="008B14E2"/>
    <w:rsid w:val="008B1E4A"/>
    <w:rsid w:val="008B2801"/>
    <w:rsid w:val="008B71FB"/>
    <w:rsid w:val="008C0129"/>
    <w:rsid w:val="008C18BB"/>
    <w:rsid w:val="008C1C26"/>
    <w:rsid w:val="008C2122"/>
    <w:rsid w:val="008C2F8E"/>
    <w:rsid w:val="008C36DD"/>
    <w:rsid w:val="008C39A0"/>
    <w:rsid w:val="008C6462"/>
    <w:rsid w:val="008D1C88"/>
    <w:rsid w:val="008D2D5C"/>
    <w:rsid w:val="008D4079"/>
    <w:rsid w:val="008D7F04"/>
    <w:rsid w:val="008E18BF"/>
    <w:rsid w:val="008E2E05"/>
    <w:rsid w:val="008E5DE3"/>
    <w:rsid w:val="008E5FF4"/>
    <w:rsid w:val="008F0C4A"/>
    <w:rsid w:val="008F1507"/>
    <w:rsid w:val="008F1D2B"/>
    <w:rsid w:val="008F313E"/>
    <w:rsid w:val="008F3519"/>
    <w:rsid w:val="008F39BE"/>
    <w:rsid w:val="008F6134"/>
    <w:rsid w:val="008F6B50"/>
    <w:rsid w:val="008F7527"/>
    <w:rsid w:val="009000AC"/>
    <w:rsid w:val="0090521D"/>
    <w:rsid w:val="00906D87"/>
    <w:rsid w:val="00907711"/>
    <w:rsid w:val="0090786E"/>
    <w:rsid w:val="0091062F"/>
    <w:rsid w:val="00912463"/>
    <w:rsid w:val="0091361D"/>
    <w:rsid w:val="0091422A"/>
    <w:rsid w:val="00914DFC"/>
    <w:rsid w:val="00915CFF"/>
    <w:rsid w:val="00916171"/>
    <w:rsid w:val="009202A7"/>
    <w:rsid w:val="00920551"/>
    <w:rsid w:val="00921E31"/>
    <w:rsid w:val="009231F2"/>
    <w:rsid w:val="0092492D"/>
    <w:rsid w:val="00924B0A"/>
    <w:rsid w:val="00930C2A"/>
    <w:rsid w:val="0093291E"/>
    <w:rsid w:val="00934920"/>
    <w:rsid w:val="00937256"/>
    <w:rsid w:val="00937399"/>
    <w:rsid w:val="00941F06"/>
    <w:rsid w:val="00945379"/>
    <w:rsid w:val="00945382"/>
    <w:rsid w:val="00947351"/>
    <w:rsid w:val="00950B1C"/>
    <w:rsid w:val="00951176"/>
    <w:rsid w:val="00955CA1"/>
    <w:rsid w:val="00957A78"/>
    <w:rsid w:val="00957F74"/>
    <w:rsid w:val="00961248"/>
    <w:rsid w:val="00967739"/>
    <w:rsid w:val="009732D5"/>
    <w:rsid w:val="00973F0A"/>
    <w:rsid w:val="00977299"/>
    <w:rsid w:val="00977C41"/>
    <w:rsid w:val="0098425B"/>
    <w:rsid w:val="00985E58"/>
    <w:rsid w:val="00990645"/>
    <w:rsid w:val="009915C9"/>
    <w:rsid w:val="009918D0"/>
    <w:rsid w:val="00992039"/>
    <w:rsid w:val="00994449"/>
    <w:rsid w:val="00994A6F"/>
    <w:rsid w:val="0099533A"/>
    <w:rsid w:val="009964AB"/>
    <w:rsid w:val="00996BFB"/>
    <w:rsid w:val="00996DA7"/>
    <w:rsid w:val="00997EAD"/>
    <w:rsid w:val="009A4B71"/>
    <w:rsid w:val="009B232C"/>
    <w:rsid w:val="009B27F8"/>
    <w:rsid w:val="009B2E91"/>
    <w:rsid w:val="009B3161"/>
    <w:rsid w:val="009B43A0"/>
    <w:rsid w:val="009B5DAA"/>
    <w:rsid w:val="009B799B"/>
    <w:rsid w:val="009B7E99"/>
    <w:rsid w:val="009C3381"/>
    <w:rsid w:val="009C36C7"/>
    <w:rsid w:val="009C737E"/>
    <w:rsid w:val="009D0460"/>
    <w:rsid w:val="009D0F28"/>
    <w:rsid w:val="009D1EC3"/>
    <w:rsid w:val="009D33E2"/>
    <w:rsid w:val="009D757D"/>
    <w:rsid w:val="009D7A58"/>
    <w:rsid w:val="009E0667"/>
    <w:rsid w:val="009E0841"/>
    <w:rsid w:val="009E4295"/>
    <w:rsid w:val="009E464B"/>
    <w:rsid w:val="009E680C"/>
    <w:rsid w:val="009F015E"/>
    <w:rsid w:val="009F1204"/>
    <w:rsid w:val="009F42A7"/>
    <w:rsid w:val="009F57AC"/>
    <w:rsid w:val="009F5E0C"/>
    <w:rsid w:val="009F6051"/>
    <w:rsid w:val="009F783C"/>
    <w:rsid w:val="00A0013E"/>
    <w:rsid w:val="00A00878"/>
    <w:rsid w:val="00A00A49"/>
    <w:rsid w:val="00A017A8"/>
    <w:rsid w:val="00A0293E"/>
    <w:rsid w:val="00A0315B"/>
    <w:rsid w:val="00A03E37"/>
    <w:rsid w:val="00A05255"/>
    <w:rsid w:val="00A109D2"/>
    <w:rsid w:val="00A11037"/>
    <w:rsid w:val="00A130F8"/>
    <w:rsid w:val="00A13F14"/>
    <w:rsid w:val="00A14751"/>
    <w:rsid w:val="00A154D4"/>
    <w:rsid w:val="00A16214"/>
    <w:rsid w:val="00A173FE"/>
    <w:rsid w:val="00A219F6"/>
    <w:rsid w:val="00A23131"/>
    <w:rsid w:val="00A23C9F"/>
    <w:rsid w:val="00A26788"/>
    <w:rsid w:val="00A279CF"/>
    <w:rsid w:val="00A311DE"/>
    <w:rsid w:val="00A31B6F"/>
    <w:rsid w:val="00A31CE4"/>
    <w:rsid w:val="00A31DB8"/>
    <w:rsid w:val="00A32F00"/>
    <w:rsid w:val="00A34CBD"/>
    <w:rsid w:val="00A3689F"/>
    <w:rsid w:val="00A3760C"/>
    <w:rsid w:val="00A37829"/>
    <w:rsid w:val="00A40584"/>
    <w:rsid w:val="00A41FB1"/>
    <w:rsid w:val="00A42F29"/>
    <w:rsid w:val="00A4304A"/>
    <w:rsid w:val="00A44CCE"/>
    <w:rsid w:val="00A5043B"/>
    <w:rsid w:val="00A50A78"/>
    <w:rsid w:val="00A50B95"/>
    <w:rsid w:val="00A51449"/>
    <w:rsid w:val="00A53B6B"/>
    <w:rsid w:val="00A5491E"/>
    <w:rsid w:val="00A552B7"/>
    <w:rsid w:val="00A55B6B"/>
    <w:rsid w:val="00A56D05"/>
    <w:rsid w:val="00A61E26"/>
    <w:rsid w:val="00A6223C"/>
    <w:rsid w:val="00A631FD"/>
    <w:rsid w:val="00A63E8C"/>
    <w:rsid w:val="00A65303"/>
    <w:rsid w:val="00A66F70"/>
    <w:rsid w:val="00A67D62"/>
    <w:rsid w:val="00A7353D"/>
    <w:rsid w:val="00A73CD2"/>
    <w:rsid w:val="00A743A9"/>
    <w:rsid w:val="00A74990"/>
    <w:rsid w:val="00A74B0E"/>
    <w:rsid w:val="00A74E2B"/>
    <w:rsid w:val="00A754C6"/>
    <w:rsid w:val="00A76123"/>
    <w:rsid w:val="00A7769D"/>
    <w:rsid w:val="00A80A9C"/>
    <w:rsid w:val="00A826A2"/>
    <w:rsid w:val="00A82F0B"/>
    <w:rsid w:val="00A84340"/>
    <w:rsid w:val="00A8438D"/>
    <w:rsid w:val="00A8503E"/>
    <w:rsid w:val="00A92775"/>
    <w:rsid w:val="00A9544E"/>
    <w:rsid w:val="00A97C86"/>
    <w:rsid w:val="00AA1D9B"/>
    <w:rsid w:val="00AA3D6A"/>
    <w:rsid w:val="00AA4A15"/>
    <w:rsid w:val="00AA599F"/>
    <w:rsid w:val="00AA6606"/>
    <w:rsid w:val="00AA6C67"/>
    <w:rsid w:val="00AB0224"/>
    <w:rsid w:val="00AB030F"/>
    <w:rsid w:val="00AB33A5"/>
    <w:rsid w:val="00AB3CB3"/>
    <w:rsid w:val="00AB4F5E"/>
    <w:rsid w:val="00AB5151"/>
    <w:rsid w:val="00AB6DE5"/>
    <w:rsid w:val="00AC157F"/>
    <w:rsid w:val="00AC3F7A"/>
    <w:rsid w:val="00AC4251"/>
    <w:rsid w:val="00AC4520"/>
    <w:rsid w:val="00AC51C3"/>
    <w:rsid w:val="00AC7869"/>
    <w:rsid w:val="00AC7E90"/>
    <w:rsid w:val="00AC7F07"/>
    <w:rsid w:val="00AD14C2"/>
    <w:rsid w:val="00AD2169"/>
    <w:rsid w:val="00AD3724"/>
    <w:rsid w:val="00AD4576"/>
    <w:rsid w:val="00AD4908"/>
    <w:rsid w:val="00AD5DCD"/>
    <w:rsid w:val="00AD7563"/>
    <w:rsid w:val="00AE046D"/>
    <w:rsid w:val="00AE0656"/>
    <w:rsid w:val="00AE5016"/>
    <w:rsid w:val="00AE56E4"/>
    <w:rsid w:val="00AE75D4"/>
    <w:rsid w:val="00AE79CC"/>
    <w:rsid w:val="00AF07BD"/>
    <w:rsid w:val="00AF09B1"/>
    <w:rsid w:val="00AF67D9"/>
    <w:rsid w:val="00B0374E"/>
    <w:rsid w:val="00B104DB"/>
    <w:rsid w:val="00B10DB9"/>
    <w:rsid w:val="00B10EC5"/>
    <w:rsid w:val="00B12905"/>
    <w:rsid w:val="00B16909"/>
    <w:rsid w:val="00B24E0A"/>
    <w:rsid w:val="00B24E6B"/>
    <w:rsid w:val="00B27131"/>
    <w:rsid w:val="00B31C95"/>
    <w:rsid w:val="00B329E6"/>
    <w:rsid w:val="00B35A98"/>
    <w:rsid w:val="00B41D5E"/>
    <w:rsid w:val="00B42017"/>
    <w:rsid w:val="00B42465"/>
    <w:rsid w:val="00B429A2"/>
    <w:rsid w:val="00B439FD"/>
    <w:rsid w:val="00B44882"/>
    <w:rsid w:val="00B47269"/>
    <w:rsid w:val="00B475D5"/>
    <w:rsid w:val="00B476F2"/>
    <w:rsid w:val="00B47772"/>
    <w:rsid w:val="00B503CB"/>
    <w:rsid w:val="00B54A11"/>
    <w:rsid w:val="00B56C5C"/>
    <w:rsid w:val="00B5714F"/>
    <w:rsid w:val="00B60FE4"/>
    <w:rsid w:val="00B610BB"/>
    <w:rsid w:val="00B612EF"/>
    <w:rsid w:val="00B62FAA"/>
    <w:rsid w:val="00B63B86"/>
    <w:rsid w:val="00B64045"/>
    <w:rsid w:val="00B641E3"/>
    <w:rsid w:val="00B64B7A"/>
    <w:rsid w:val="00B671F6"/>
    <w:rsid w:val="00B67B0E"/>
    <w:rsid w:val="00B7025E"/>
    <w:rsid w:val="00B71A3F"/>
    <w:rsid w:val="00B71F9D"/>
    <w:rsid w:val="00B75187"/>
    <w:rsid w:val="00B75237"/>
    <w:rsid w:val="00B759D4"/>
    <w:rsid w:val="00B77EEC"/>
    <w:rsid w:val="00B81AA0"/>
    <w:rsid w:val="00B82FA4"/>
    <w:rsid w:val="00B84085"/>
    <w:rsid w:val="00B864DE"/>
    <w:rsid w:val="00B91FC2"/>
    <w:rsid w:val="00BA039C"/>
    <w:rsid w:val="00BA126C"/>
    <w:rsid w:val="00BA16C7"/>
    <w:rsid w:val="00BA6E59"/>
    <w:rsid w:val="00BB1976"/>
    <w:rsid w:val="00BB3ABB"/>
    <w:rsid w:val="00BB4147"/>
    <w:rsid w:val="00BB4457"/>
    <w:rsid w:val="00BB50A8"/>
    <w:rsid w:val="00BB615F"/>
    <w:rsid w:val="00BC15A0"/>
    <w:rsid w:val="00BC1F67"/>
    <w:rsid w:val="00BC34A5"/>
    <w:rsid w:val="00BC4147"/>
    <w:rsid w:val="00BC59B2"/>
    <w:rsid w:val="00BC659D"/>
    <w:rsid w:val="00BD1C09"/>
    <w:rsid w:val="00BD2EF7"/>
    <w:rsid w:val="00BD309E"/>
    <w:rsid w:val="00BD3AA2"/>
    <w:rsid w:val="00BD44A8"/>
    <w:rsid w:val="00BE047C"/>
    <w:rsid w:val="00BE0E77"/>
    <w:rsid w:val="00BE247F"/>
    <w:rsid w:val="00BE25EB"/>
    <w:rsid w:val="00BE3231"/>
    <w:rsid w:val="00BE4C56"/>
    <w:rsid w:val="00BE5700"/>
    <w:rsid w:val="00BE6190"/>
    <w:rsid w:val="00BE63C8"/>
    <w:rsid w:val="00BE687F"/>
    <w:rsid w:val="00BE6FE6"/>
    <w:rsid w:val="00BE7127"/>
    <w:rsid w:val="00BF2E3C"/>
    <w:rsid w:val="00BF45AB"/>
    <w:rsid w:val="00BF6FB1"/>
    <w:rsid w:val="00C006AD"/>
    <w:rsid w:val="00C038EA"/>
    <w:rsid w:val="00C039A0"/>
    <w:rsid w:val="00C049B7"/>
    <w:rsid w:val="00C071C5"/>
    <w:rsid w:val="00C10C4E"/>
    <w:rsid w:val="00C133A6"/>
    <w:rsid w:val="00C1681A"/>
    <w:rsid w:val="00C16B08"/>
    <w:rsid w:val="00C17B2A"/>
    <w:rsid w:val="00C2009E"/>
    <w:rsid w:val="00C20DCE"/>
    <w:rsid w:val="00C2143A"/>
    <w:rsid w:val="00C21DF5"/>
    <w:rsid w:val="00C21EC6"/>
    <w:rsid w:val="00C26105"/>
    <w:rsid w:val="00C26F11"/>
    <w:rsid w:val="00C326B8"/>
    <w:rsid w:val="00C32E61"/>
    <w:rsid w:val="00C36710"/>
    <w:rsid w:val="00C36965"/>
    <w:rsid w:val="00C409AD"/>
    <w:rsid w:val="00C40A59"/>
    <w:rsid w:val="00C41204"/>
    <w:rsid w:val="00C42546"/>
    <w:rsid w:val="00C46DCE"/>
    <w:rsid w:val="00C473DA"/>
    <w:rsid w:val="00C51590"/>
    <w:rsid w:val="00C53CED"/>
    <w:rsid w:val="00C55190"/>
    <w:rsid w:val="00C55E59"/>
    <w:rsid w:val="00C5646E"/>
    <w:rsid w:val="00C56833"/>
    <w:rsid w:val="00C56873"/>
    <w:rsid w:val="00C57BAA"/>
    <w:rsid w:val="00C601BA"/>
    <w:rsid w:val="00C63B3C"/>
    <w:rsid w:val="00C63E23"/>
    <w:rsid w:val="00C653FC"/>
    <w:rsid w:val="00C66A80"/>
    <w:rsid w:val="00C66FAC"/>
    <w:rsid w:val="00C67AE2"/>
    <w:rsid w:val="00C70840"/>
    <w:rsid w:val="00C730A1"/>
    <w:rsid w:val="00C741F1"/>
    <w:rsid w:val="00C749AC"/>
    <w:rsid w:val="00C74D3E"/>
    <w:rsid w:val="00C82AA1"/>
    <w:rsid w:val="00C82DD8"/>
    <w:rsid w:val="00C82E80"/>
    <w:rsid w:val="00C834D8"/>
    <w:rsid w:val="00C837CC"/>
    <w:rsid w:val="00C86717"/>
    <w:rsid w:val="00C90593"/>
    <w:rsid w:val="00C90975"/>
    <w:rsid w:val="00C9195E"/>
    <w:rsid w:val="00C9206B"/>
    <w:rsid w:val="00C93EC4"/>
    <w:rsid w:val="00C96395"/>
    <w:rsid w:val="00C97029"/>
    <w:rsid w:val="00C97613"/>
    <w:rsid w:val="00CA4292"/>
    <w:rsid w:val="00CA6AAB"/>
    <w:rsid w:val="00CA6DB6"/>
    <w:rsid w:val="00CB1E21"/>
    <w:rsid w:val="00CB1EF3"/>
    <w:rsid w:val="00CB396F"/>
    <w:rsid w:val="00CB3DC3"/>
    <w:rsid w:val="00CB4E6B"/>
    <w:rsid w:val="00CB7C09"/>
    <w:rsid w:val="00CB7F42"/>
    <w:rsid w:val="00CC30EF"/>
    <w:rsid w:val="00CC518E"/>
    <w:rsid w:val="00CC7219"/>
    <w:rsid w:val="00CC7A69"/>
    <w:rsid w:val="00CD0485"/>
    <w:rsid w:val="00CD47BC"/>
    <w:rsid w:val="00CD641C"/>
    <w:rsid w:val="00CD69DB"/>
    <w:rsid w:val="00CD768F"/>
    <w:rsid w:val="00CE36B0"/>
    <w:rsid w:val="00CE3BDA"/>
    <w:rsid w:val="00CE48A1"/>
    <w:rsid w:val="00CE4DD1"/>
    <w:rsid w:val="00CE4EC0"/>
    <w:rsid w:val="00CE7973"/>
    <w:rsid w:val="00CF2841"/>
    <w:rsid w:val="00CF2F60"/>
    <w:rsid w:val="00CF4F82"/>
    <w:rsid w:val="00CF6918"/>
    <w:rsid w:val="00CF785E"/>
    <w:rsid w:val="00D00124"/>
    <w:rsid w:val="00D0167F"/>
    <w:rsid w:val="00D018A1"/>
    <w:rsid w:val="00D069A1"/>
    <w:rsid w:val="00D06B7B"/>
    <w:rsid w:val="00D07E9A"/>
    <w:rsid w:val="00D1319A"/>
    <w:rsid w:val="00D145C4"/>
    <w:rsid w:val="00D15D6A"/>
    <w:rsid w:val="00D16452"/>
    <w:rsid w:val="00D165D4"/>
    <w:rsid w:val="00D16E15"/>
    <w:rsid w:val="00D17FE5"/>
    <w:rsid w:val="00D219FF"/>
    <w:rsid w:val="00D23D05"/>
    <w:rsid w:val="00D30DDF"/>
    <w:rsid w:val="00D31020"/>
    <w:rsid w:val="00D343D1"/>
    <w:rsid w:val="00D355F0"/>
    <w:rsid w:val="00D37487"/>
    <w:rsid w:val="00D42573"/>
    <w:rsid w:val="00D42E1F"/>
    <w:rsid w:val="00D43A6E"/>
    <w:rsid w:val="00D45242"/>
    <w:rsid w:val="00D456F6"/>
    <w:rsid w:val="00D46152"/>
    <w:rsid w:val="00D50AAA"/>
    <w:rsid w:val="00D50FD3"/>
    <w:rsid w:val="00D55E78"/>
    <w:rsid w:val="00D56285"/>
    <w:rsid w:val="00D60688"/>
    <w:rsid w:val="00D62404"/>
    <w:rsid w:val="00D62B08"/>
    <w:rsid w:val="00D633B4"/>
    <w:rsid w:val="00D66294"/>
    <w:rsid w:val="00D668E8"/>
    <w:rsid w:val="00D66B47"/>
    <w:rsid w:val="00D70721"/>
    <w:rsid w:val="00D73C95"/>
    <w:rsid w:val="00D749D2"/>
    <w:rsid w:val="00D7798D"/>
    <w:rsid w:val="00D83DDC"/>
    <w:rsid w:val="00D83F22"/>
    <w:rsid w:val="00D91D9A"/>
    <w:rsid w:val="00D91FD0"/>
    <w:rsid w:val="00D92379"/>
    <w:rsid w:val="00D9250C"/>
    <w:rsid w:val="00D92C27"/>
    <w:rsid w:val="00D9406A"/>
    <w:rsid w:val="00D94153"/>
    <w:rsid w:val="00D94665"/>
    <w:rsid w:val="00D9502C"/>
    <w:rsid w:val="00D976F8"/>
    <w:rsid w:val="00DA0916"/>
    <w:rsid w:val="00DA127B"/>
    <w:rsid w:val="00DA1A68"/>
    <w:rsid w:val="00DA1A6A"/>
    <w:rsid w:val="00DB0133"/>
    <w:rsid w:val="00DB44C9"/>
    <w:rsid w:val="00DC0423"/>
    <w:rsid w:val="00DC3412"/>
    <w:rsid w:val="00DC365A"/>
    <w:rsid w:val="00DD02BA"/>
    <w:rsid w:val="00DD035D"/>
    <w:rsid w:val="00DD5122"/>
    <w:rsid w:val="00DD56C8"/>
    <w:rsid w:val="00DD5F1B"/>
    <w:rsid w:val="00DD6AEF"/>
    <w:rsid w:val="00DD6E56"/>
    <w:rsid w:val="00DE0A67"/>
    <w:rsid w:val="00DE2FF2"/>
    <w:rsid w:val="00DE44C9"/>
    <w:rsid w:val="00DE5F19"/>
    <w:rsid w:val="00DE787D"/>
    <w:rsid w:val="00DE7C94"/>
    <w:rsid w:val="00DF5872"/>
    <w:rsid w:val="00DF63E2"/>
    <w:rsid w:val="00DF73DD"/>
    <w:rsid w:val="00E02989"/>
    <w:rsid w:val="00E031F8"/>
    <w:rsid w:val="00E03D28"/>
    <w:rsid w:val="00E040D2"/>
    <w:rsid w:val="00E0605F"/>
    <w:rsid w:val="00E06450"/>
    <w:rsid w:val="00E06A74"/>
    <w:rsid w:val="00E122A7"/>
    <w:rsid w:val="00E122F4"/>
    <w:rsid w:val="00E133E3"/>
    <w:rsid w:val="00E13676"/>
    <w:rsid w:val="00E143BF"/>
    <w:rsid w:val="00E164C3"/>
    <w:rsid w:val="00E22A9D"/>
    <w:rsid w:val="00E23354"/>
    <w:rsid w:val="00E261E9"/>
    <w:rsid w:val="00E334D2"/>
    <w:rsid w:val="00E33C9C"/>
    <w:rsid w:val="00E3411B"/>
    <w:rsid w:val="00E3433F"/>
    <w:rsid w:val="00E34B83"/>
    <w:rsid w:val="00E36EAA"/>
    <w:rsid w:val="00E36FEA"/>
    <w:rsid w:val="00E40052"/>
    <w:rsid w:val="00E40F15"/>
    <w:rsid w:val="00E4172E"/>
    <w:rsid w:val="00E43123"/>
    <w:rsid w:val="00E43E7E"/>
    <w:rsid w:val="00E441D8"/>
    <w:rsid w:val="00E4463B"/>
    <w:rsid w:val="00E474A3"/>
    <w:rsid w:val="00E47AE8"/>
    <w:rsid w:val="00E50EA7"/>
    <w:rsid w:val="00E5454F"/>
    <w:rsid w:val="00E54F89"/>
    <w:rsid w:val="00E55619"/>
    <w:rsid w:val="00E55B3A"/>
    <w:rsid w:val="00E617F6"/>
    <w:rsid w:val="00E6218A"/>
    <w:rsid w:val="00E62195"/>
    <w:rsid w:val="00E6527F"/>
    <w:rsid w:val="00E665EB"/>
    <w:rsid w:val="00E66978"/>
    <w:rsid w:val="00E71F06"/>
    <w:rsid w:val="00E72EF4"/>
    <w:rsid w:val="00E738D0"/>
    <w:rsid w:val="00E75A65"/>
    <w:rsid w:val="00E76919"/>
    <w:rsid w:val="00E808E8"/>
    <w:rsid w:val="00E813C5"/>
    <w:rsid w:val="00E831AB"/>
    <w:rsid w:val="00E8329D"/>
    <w:rsid w:val="00E832DE"/>
    <w:rsid w:val="00E843C5"/>
    <w:rsid w:val="00E85A4C"/>
    <w:rsid w:val="00E93182"/>
    <w:rsid w:val="00E942B2"/>
    <w:rsid w:val="00EA0426"/>
    <w:rsid w:val="00EA1148"/>
    <w:rsid w:val="00EA1817"/>
    <w:rsid w:val="00EA1C5E"/>
    <w:rsid w:val="00EA1EDD"/>
    <w:rsid w:val="00EA3570"/>
    <w:rsid w:val="00EA7657"/>
    <w:rsid w:val="00EA7A64"/>
    <w:rsid w:val="00EB165D"/>
    <w:rsid w:val="00EB17D8"/>
    <w:rsid w:val="00EB32F5"/>
    <w:rsid w:val="00EB36C8"/>
    <w:rsid w:val="00EB55CB"/>
    <w:rsid w:val="00EB5A4A"/>
    <w:rsid w:val="00EB6841"/>
    <w:rsid w:val="00EB6E00"/>
    <w:rsid w:val="00EB6F41"/>
    <w:rsid w:val="00EB7179"/>
    <w:rsid w:val="00EC0A41"/>
    <w:rsid w:val="00EC1591"/>
    <w:rsid w:val="00EC1FDE"/>
    <w:rsid w:val="00EC2123"/>
    <w:rsid w:val="00EC4C70"/>
    <w:rsid w:val="00EC4D8A"/>
    <w:rsid w:val="00EC4E99"/>
    <w:rsid w:val="00EC5097"/>
    <w:rsid w:val="00ED0179"/>
    <w:rsid w:val="00ED0970"/>
    <w:rsid w:val="00ED45DB"/>
    <w:rsid w:val="00EE371A"/>
    <w:rsid w:val="00EE60B9"/>
    <w:rsid w:val="00EE7FD1"/>
    <w:rsid w:val="00EF0656"/>
    <w:rsid w:val="00EF3829"/>
    <w:rsid w:val="00EF78B2"/>
    <w:rsid w:val="00EF7BD5"/>
    <w:rsid w:val="00F01D9E"/>
    <w:rsid w:val="00F01DA0"/>
    <w:rsid w:val="00F03D8C"/>
    <w:rsid w:val="00F043BD"/>
    <w:rsid w:val="00F049B9"/>
    <w:rsid w:val="00F05B31"/>
    <w:rsid w:val="00F06705"/>
    <w:rsid w:val="00F067EB"/>
    <w:rsid w:val="00F068B8"/>
    <w:rsid w:val="00F10AAF"/>
    <w:rsid w:val="00F11E71"/>
    <w:rsid w:val="00F12C0B"/>
    <w:rsid w:val="00F12DA0"/>
    <w:rsid w:val="00F13B49"/>
    <w:rsid w:val="00F20191"/>
    <w:rsid w:val="00F20A68"/>
    <w:rsid w:val="00F23E8D"/>
    <w:rsid w:val="00F243F0"/>
    <w:rsid w:val="00F24FED"/>
    <w:rsid w:val="00F250D1"/>
    <w:rsid w:val="00F269CF"/>
    <w:rsid w:val="00F32A0C"/>
    <w:rsid w:val="00F32DF9"/>
    <w:rsid w:val="00F33704"/>
    <w:rsid w:val="00F35EA1"/>
    <w:rsid w:val="00F40074"/>
    <w:rsid w:val="00F417E8"/>
    <w:rsid w:val="00F43329"/>
    <w:rsid w:val="00F44819"/>
    <w:rsid w:val="00F47ADA"/>
    <w:rsid w:val="00F501D9"/>
    <w:rsid w:val="00F53B57"/>
    <w:rsid w:val="00F56DE7"/>
    <w:rsid w:val="00F62B15"/>
    <w:rsid w:val="00F64D47"/>
    <w:rsid w:val="00F66977"/>
    <w:rsid w:val="00F66D2E"/>
    <w:rsid w:val="00F67273"/>
    <w:rsid w:val="00F67649"/>
    <w:rsid w:val="00F71464"/>
    <w:rsid w:val="00F7779E"/>
    <w:rsid w:val="00F81069"/>
    <w:rsid w:val="00F824D6"/>
    <w:rsid w:val="00F85804"/>
    <w:rsid w:val="00F85C3F"/>
    <w:rsid w:val="00F901E8"/>
    <w:rsid w:val="00F90FBF"/>
    <w:rsid w:val="00F923C5"/>
    <w:rsid w:val="00F92C14"/>
    <w:rsid w:val="00F9551C"/>
    <w:rsid w:val="00F962AF"/>
    <w:rsid w:val="00FA465B"/>
    <w:rsid w:val="00FA5229"/>
    <w:rsid w:val="00FA7D92"/>
    <w:rsid w:val="00FB0D21"/>
    <w:rsid w:val="00FB3220"/>
    <w:rsid w:val="00FB4A1E"/>
    <w:rsid w:val="00FC5228"/>
    <w:rsid w:val="00FC7419"/>
    <w:rsid w:val="00FC7982"/>
    <w:rsid w:val="00FD19C0"/>
    <w:rsid w:val="00FD25C9"/>
    <w:rsid w:val="00FD656E"/>
    <w:rsid w:val="00FE2E30"/>
    <w:rsid w:val="00FE592A"/>
    <w:rsid w:val="00FE6E64"/>
    <w:rsid w:val="00FE6FAB"/>
    <w:rsid w:val="00FE73AC"/>
    <w:rsid w:val="00FF0D4B"/>
    <w:rsid w:val="00FF250B"/>
    <w:rsid w:val="00FF329E"/>
    <w:rsid w:val="00FF332A"/>
    <w:rsid w:val="00FF41F0"/>
    <w:rsid w:val="00FF425A"/>
    <w:rsid w:val="00FF5C8F"/>
    <w:rsid w:val="01515FEC"/>
    <w:rsid w:val="02508E43"/>
    <w:rsid w:val="02A0063B"/>
    <w:rsid w:val="0377477A"/>
    <w:rsid w:val="037BC0B3"/>
    <w:rsid w:val="064F65ED"/>
    <w:rsid w:val="066AF0BB"/>
    <w:rsid w:val="06C368A0"/>
    <w:rsid w:val="0758F8D8"/>
    <w:rsid w:val="0793D930"/>
    <w:rsid w:val="07F77B64"/>
    <w:rsid w:val="089E0D1F"/>
    <w:rsid w:val="0918AD14"/>
    <w:rsid w:val="09B1CB7C"/>
    <w:rsid w:val="09FC3B0C"/>
    <w:rsid w:val="0A47F973"/>
    <w:rsid w:val="0A794486"/>
    <w:rsid w:val="0AB875C1"/>
    <w:rsid w:val="0AD553F4"/>
    <w:rsid w:val="0BB5FD91"/>
    <w:rsid w:val="0BFD5087"/>
    <w:rsid w:val="0CD85FF4"/>
    <w:rsid w:val="0D21AD30"/>
    <w:rsid w:val="0E284749"/>
    <w:rsid w:val="0F1D1357"/>
    <w:rsid w:val="10540D31"/>
    <w:rsid w:val="10740B18"/>
    <w:rsid w:val="1096C25D"/>
    <w:rsid w:val="1101E9CB"/>
    <w:rsid w:val="119EB445"/>
    <w:rsid w:val="11DE952F"/>
    <w:rsid w:val="127E7599"/>
    <w:rsid w:val="1293BB46"/>
    <w:rsid w:val="134E4B3B"/>
    <w:rsid w:val="13AC1C06"/>
    <w:rsid w:val="14035E1E"/>
    <w:rsid w:val="1484C311"/>
    <w:rsid w:val="150044F3"/>
    <w:rsid w:val="15B723C2"/>
    <w:rsid w:val="166956FB"/>
    <w:rsid w:val="174314E3"/>
    <w:rsid w:val="1754A9D5"/>
    <w:rsid w:val="17E6239C"/>
    <w:rsid w:val="1864AF00"/>
    <w:rsid w:val="186EBEA2"/>
    <w:rsid w:val="1A992359"/>
    <w:rsid w:val="1AA8138D"/>
    <w:rsid w:val="1CC0D5FD"/>
    <w:rsid w:val="1DEE478E"/>
    <w:rsid w:val="1E57A6BA"/>
    <w:rsid w:val="1EC7BB37"/>
    <w:rsid w:val="1FE50B02"/>
    <w:rsid w:val="206FC705"/>
    <w:rsid w:val="21528E4E"/>
    <w:rsid w:val="22FE2A74"/>
    <w:rsid w:val="231BFB82"/>
    <w:rsid w:val="23936D53"/>
    <w:rsid w:val="25B2E0B4"/>
    <w:rsid w:val="265BE5E0"/>
    <w:rsid w:val="2698A0B2"/>
    <w:rsid w:val="26DE8927"/>
    <w:rsid w:val="2816EB8C"/>
    <w:rsid w:val="2829625F"/>
    <w:rsid w:val="282DC20B"/>
    <w:rsid w:val="288225B8"/>
    <w:rsid w:val="298ADFD9"/>
    <w:rsid w:val="299623A8"/>
    <w:rsid w:val="29A67599"/>
    <w:rsid w:val="2B5B89F3"/>
    <w:rsid w:val="2B9C52AE"/>
    <w:rsid w:val="2BE4C2F5"/>
    <w:rsid w:val="2DCA4544"/>
    <w:rsid w:val="2DFE0DEF"/>
    <w:rsid w:val="2EBCA410"/>
    <w:rsid w:val="2F178ECC"/>
    <w:rsid w:val="2F873AED"/>
    <w:rsid w:val="300BE2F7"/>
    <w:rsid w:val="31428451"/>
    <w:rsid w:val="322B5595"/>
    <w:rsid w:val="334064F9"/>
    <w:rsid w:val="3387A20D"/>
    <w:rsid w:val="33E64E6E"/>
    <w:rsid w:val="344FC6C8"/>
    <w:rsid w:val="362FAA9D"/>
    <w:rsid w:val="36337726"/>
    <w:rsid w:val="37D21FEB"/>
    <w:rsid w:val="384B49D6"/>
    <w:rsid w:val="3999436E"/>
    <w:rsid w:val="39BD27BA"/>
    <w:rsid w:val="3AE5B977"/>
    <w:rsid w:val="3AFCDA58"/>
    <w:rsid w:val="3C34FB3B"/>
    <w:rsid w:val="3D23BB2E"/>
    <w:rsid w:val="3D7BB565"/>
    <w:rsid w:val="3FB11F7F"/>
    <w:rsid w:val="4113291F"/>
    <w:rsid w:val="4113D942"/>
    <w:rsid w:val="412F77D7"/>
    <w:rsid w:val="413A4F54"/>
    <w:rsid w:val="416E13F8"/>
    <w:rsid w:val="41709200"/>
    <w:rsid w:val="42790635"/>
    <w:rsid w:val="429D8EE7"/>
    <w:rsid w:val="42C7A9CE"/>
    <w:rsid w:val="42EC4B59"/>
    <w:rsid w:val="43C1F522"/>
    <w:rsid w:val="455830CD"/>
    <w:rsid w:val="46071225"/>
    <w:rsid w:val="4628C3B7"/>
    <w:rsid w:val="47D047E1"/>
    <w:rsid w:val="47E5D7CB"/>
    <w:rsid w:val="487C3B1B"/>
    <w:rsid w:val="4C0B823D"/>
    <w:rsid w:val="4C5B4C8F"/>
    <w:rsid w:val="4C9ABFAA"/>
    <w:rsid w:val="4D5635AC"/>
    <w:rsid w:val="4D5EE80B"/>
    <w:rsid w:val="4E1B8F8F"/>
    <w:rsid w:val="4E68F3DA"/>
    <w:rsid w:val="4EAB97F5"/>
    <w:rsid w:val="4FADEDB5"/>
    <w:rsid w:val="51857883"/>
    <w:rsid w:val="51F1C7D0"/>
    <w:rsid w:val="536A1BB8"/>
    <w:rsid w:val="53DEBA59"/>
    <w:rsid w:val="5632E474"/>
    <w:rsid w:val="56B80388"/>
    <w:rsid w:val="56E90882"/>
    <w:rsid w:val="570E892A"/>
    <w:rsid w:val="577B044E"/>
    <w:rsid w:val="58C0E97C"/>
    <w:rsid w:val="59549414"/>
    <w:rsid w:val="5AFB03E6"/>
    <w:rsid w:val="5CDFF2AC"/>
    <w:rsid w:val="5D9D081A"/>
    <w:rsid w:val="5DF35471"/>
    <w:rsid w:val="5EBB1662"/>
    <w:rsid w:val="5EDF39F0"/>
    <w:rsid w:val="60AB7720"/>
    <w:rsid w:val="60D03934"/>
    <w:rsid w:val="60F8309B"/>
    <w:rsid w:val="6176766B"/>
    <w:rsid w:val="62EA542D"/>
    <w:rsid w:val="635FCF96"/>
    <w:rsid w:val="63B930D7"/>
    <w:rsid w:val="64A1B96E"/>
    <w:rsid w:val="64E9C2EB"/>
    <w:rsid w:val="651FBAE5"/>
    <w:rsid w:val="6529A422"/>
    <w:rsid w:val="6573347D"/>
    <w:rsid w:val="66CFBF36"/>
    <w:rsid w:val="67D5BB23"/>
    <w:rsid w:val="680E24C2"/>
    <w:rsid w:val="6858E312"/>
    <w:rsid w:val="68F43B01"/>
    <w:rsid w:val="6BE9D8FA"/>
    <w:rsid w:val="6BFA1D54"/>
    <w:rsid w:val="6C3ADAFE"/>
    <w:rsid w:val="6CA64CB7"/>
    <w:rsid w:val="6CAA2DAA"/>
    <w:rsid w:val="6DC25730"/>
    <w:rsid w:val="6E32AA5D"/>
    <w:rsid w:val="6FE37EF7"/>
    <w:rsid w:val="706F862A"/>
    <w:rsid w:val="70796852"/>
    <w:rsid w:val="7320B42A"/>
    <w:rsid w:val="739B1611"/>
    <w:rsid w:val="7726C33C"/>
    <w:rsid w:val="7763887B"/>
    <w:rsid w:val="776541E9"/>
    <w:rsid w:val="79571AF3"/>
    <w:rsid w:val="7A5DAB2E"/>
    <w:rsid w:val="7A654DF5"/>
    <w:rsid w:val="7BDC970D"/>
    <w:rsid w:val="7E7042D4"/>
    <w:rsid w:val="7F3430AD"/>
    <w:rsid w:val="7FD86A5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4985DF"/>
  <w15:docId w15:val="{C6B9AB00-B05E-453B-B58E-48ED07D543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B32F5"/>
    <w:pPr>
      <w:spacing w:before="120" w:after="120"/>
    </w:pPr>
    <w:rPr>
      <w:rFonts w:ascii="Arial" w:hAnsi="Arial"/>
      <w:sz w:val="22"/>
      <w:szCs w:val="24"/>
    </w:rPr>
  </w:style>
  <w:style w:type="paragraph" w:styleId="Heading1">
    <w:name w:val="heading 1"/>
    <w:basedOn w:val="Normal"/>
    <w:next w:val="Normal"/>
    <w:qFormat/>
    <w:rsid w:val="0093089A"/>
    <w:pPr>
      <w:keepNext/>
      <w:widowControl w:val="0"/>
      <w:overflowPunct w:val="0"/>
      <w:autoSpaceDE w:val="0"/>
      <w:autoSpaceDN w:val="0"/>
      <w:adjustRightInd w:val="0"/>
      <w:spacing w:before="0" w:after="0"/>
      <w:textAlignment w:val="baseline"/>
      <w:outlineLvl w:val="0"/>
    </w:pPr>
    <w:rPr>
      <w:rFonts w:ascii="Times New Roman" w:hAnsi="Times New Roman"/>
      <w:b/>
      <w:bCs/>
      <w:sz w:val="24"/>
      <w:lang w:val="en-AU" w:eastAsia="en-US"/>
    </w:rPr>
  </w:style>
  <w:style w:type="paragraph" w:styleId="Heading2">
    <w:name w:val="heading 2"/>
    <w:basedOn w:val="Normal"/>
    <w:next w:val="Normal"/>
    <w:qFormat/>
    <w:rsid w:val="00DE4FF4"/>
    <w:pPr>
      <w:keepNext/>
      <w:spacing w:before="240" w:after="60"/>
      <w:outlineLvl w:val="1"/>
    </w:pPr>
    <w:rPr>
      <w:rFonts w:cs="Arial"/>
      <w:b/>
      <w:bCs/>
      <w:i/>
      <w:iCs/>
      <w:sz w:val="28"/>
      <w:szCs w:val="28"/>
    </w:rPr>
  </w:style>
  <w:style w:type="paragraph" w:styleId="Heading3">
    <w:name w:val="heading 3"/>
    <w:basedOn w:val="Normal"/>
    <w:next w:val="Normal"/>
    <w:link w:val="Heading3Char"/>
    <w:uiPriority w:val="9"/>
    <w:semiHidden/>
    <w:unhideWhenUsed/>
    <w:qFormat/>
    <w:rsid w:val="00E22A9D"/>
    <w:pPr>
      <w:keepNext/>
      <w:keepLines/>
      <w:spacing w:before="40" w:after="0"/>
      <w:outlineLvl w:val="2"/>
    </w:pPr>
    <w:rPr>
      <w:rFonts w:asciiTheme="majorHAnsi" w:eastAsiaTheme="majorEastAsia" w:hAnsiTheme="majorHAnsi" w:cstheme="majorBidi"/>
      <w:color w:val="243F60" w:themeColor="accent1" w:themeShade="7F"/>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ubHeading">
    <w:name w:val="Sub Heading"/>
    <w:basedOn w:val="Heading2"/>
    <w:rsid w:val="00DE4FF4"/>
    <w:rPr>
      <w:i w:val="0"/>
      <w:sz w:val="32"/>
    </w:rPr>
  </w:style>
  <w:style w:type="paragraph" w:styleId="Title">
    <w:name w:val="Title"/>
    <w:basedOn w:val="Normal"/>
    <w:qFormat/>
    <w:rsid w:val="00DD18B4"/>
    <w:pPr>
      <w:spacing w:before="0" w:after="0"/>
      <w:jc w:val="center"/>
    </w:pPr>
    <w:rPr>
      <w:b/>
      <w:sz w:val="24"/>
      <w:szCs w:val="20"/>
      <w:u w:val="single"/>
      <w:lang w:eastAsia="en-US"/>
    </w:rPr>
  </w:style>
  <w:style w:type="paragraph" w:styleId="BodyText">
    <w:name w:val="Body Text"/>
    <w:basedOn w:val="Normal"/>
    <w:rsid w:val="00D879B3"/>
    <w:pPr>
      <w:overflowPunct w:val="0"/>
      <w:autoSpaceDE w:val="0"/>
      <w:autoSpaceDN w:val="0"/>
      <w:adjustRightInd w:val="0"/>
      <w:spacing w:before="0" w:after="0"/>
      <w:jc w:val="both"/>
      <w:textAlignment w:val="baseline"/>
    </w:pPr>
    <w:rPr>
      <w:rFonts w:ascii="Times New Roman" w:hAnsi="Times New Roman"/>
      <w:sz w:val="24"/>
      <w:lang w:val="en-US" w:eastAsia="en-US"/>
    </w:rPr>
  </w:style>
  <w:style w:type="character" w:styleId="Strong">
    <w:name w:val="Strong"/>
    <w:basedOn w:val="DefaultParagraphFont"/>
    <w:uiPriority w:val="22"/>
    <w:qFormat/>
    <w:rsid w:val="006C51E3"/>
    <w:rPr>
      <w:b/>
      <w:bCs/>
    </w:rPr>
  </w:style>
  <w:style w:type="paragraph" w:customStyle="1" w:styleId="body">
    <w:name w:val="body"/>
    <w:basedOn w:val="Normal"/>
    <w:rsid w:val="000A0D42"/>
    <w:pPr>
      <w:spacing w:beforeLines="1" w:afterLines="1"/>
    </w:pPr>
    <w:rPr>
      <w:rFonts w:ascii="Times" w:hAnsi="Times"/>
      <w:sz w:val="20"/>
      <w:szCs w:val="20"/>
      <w:lang w:val="en-US" w:eastAsia="en-US"/>
    </w:rPr>
  </w:style>
  <w:style w:type="paragraph" w:styleId="ListParagraph">
    <w:name w:val="List Paragraph"/>
    <w:basedOn w:val="Normal"/>
    <w:uiPriority w:val="34"/>
    <w:qFormat/>
    <w:rsid w:val="005471C2"/>
    <w:pPr>
      <w:ind w:left="720"/>
      <w:contextualSpacing/>
    </w:pPr>
  </w:style>
  <w:style w:type="paragraph" w:styleId="BalloonText">
    <w:name w:val="Balloon Text"/>
    <w:basedOn w:val="Normal"/>
    <w:link w:val="BalloonTextChar"/>
    <w:uiPriority w:val="99"/>
    <w:semiHidden/>
    <w:unhideWhenUsed/>
    <w:rsid w:val="00666446"/>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666446"/>
    <w:rPr>
      <w:rFonts w:ascii="Tahoma" w:hAnsi="Tahoma" w:cs="Tahoma"/>
      <w:sz w:val="16"/>
      <w:szCs w:val="16"/>
    </w:rPr>
  </w:style>
  <w:style w:type="character" w:styleId="CommentReference">
    <w:name w:val="annotation reference"/>
    <w:basedOn w:val="DefaultParagraphFont"/>
    <w:uiPriority w:val="99"/>
    <w:semiHidden/>
    <w:unhideWhenUsed/>
    <w:rsid w:val="000A64B5"/>
    <w:rPr>
      <w:sz w:val="16"/>
      <w:szCs w:val="16"/>
    </w:rPr>
  </w:style>
  <w:style w:type="paragraph" w:styleId="CommentText">
    <w:name w:val="annotation text"/>
    <w:basedOn w:val="Normal"/>
    <w:link w:val="CommentTextChar"/>
    <w:uiPriority w:val="99"/>
    <w:semiHidden/>
    <w:unhideWhenUsed/>
    <w:rsid w:val="000A64B5"/>
    <w:rPr>
      <w:sz w:val="20"/>
      <w:szCs w:val="20"/>
    </w:rPr>
  </w:style>
  <w:style w:type="character" w:customStyle="1" w:styleId="CommentTextChar">
    <w:name w:val="Comment Text Char"/>
    <w:basedOn w:val="DefaultParagraphFont"/>
    <w:link w:val="CommentText"/>
    <w:uiPriority w:val="99"/>
    <w:semiHidden/>
    <w:rsid w:val="000A64B5"/>
    <w:rPr>
      <w:rFonts w:ascii="Arial" w:hAnsi="Arial"/>
    </w:rPr>
  </w:style>
  <w:style w:type="paragraph" w:styleId="CommentSubject">
    <w:name w:val="annotation subject"/>
    <w:basedOn w:val="CommentText"/>
    <w:next w:val="CommentText"/>
    <w:link w:val="CommentSubjectChar"/>
    <w:uiPriority w:val="99"/>
    <w:semiHidden/>
    <w:unhideWhenUsed/>
    <w:rsid w:val="000A64B5"/>
    <w:rPr>
      <w:b/>
      <w:bCs/>
    </w:rPr>
  </w:style>
  <w:style w:type="character" w:customStyle="1" w:styleId="CommentSubjectChar">
    <w:name w:val="Comment Subject Char"/>
    <w:basedOn w:val="CommentTextChar"/>
    <w:link w:val="CommentSubject"/>
    <w:uiPriority w:val="99"/>
    <w:semiHidden/>
    <w:rsid w:val="000A64B5"/>
    <w:rPr>
      <w:rFonts w:ascii="Arial" w:hAnsi="Arial"/>
      <w:b/>
      <w:bCs/>
    </w:rPr>
  </w:style>
  <w:style w:type="paragraph" w:styleId="NormalWeb">
    <w:name w:val="Normal (Web)"/>
    <w:basedOn w:val="Normal"/>
    <w:uiPriority w:val="99"/>
    <w:rsid w:val="0062449D"/>
    <w:pPr>
      <w:spacing w:before="100" w:beforeAutospacing="1" w:after="100" w:afterAutospacing="1"/>
    </w:pPr>
    <w:rPr>
      <w:rFonts w:ascii="Verdana" w:hAnsi="Verdana"/>
      <w:sz w:val="16"/>
      <w:szCs w:val="16"/>
      <w:lang w:val="en-AU" w:eastAsia="en-US"/>
    </w:rPr>
  </w:style>
  <w:style w:type="paragraph" w:customStyle="1" w:styleId="CompanyName">
    <w:name w:val="Company Name"/>
    <w:basedOn w:val="BodyText"/>
    <w:rsid w:val="0062449D"/>
    <w:pPr>
      <w:overflowPunct/>
      <w:autoSpaceDE/>
      <w:autoSpaceDN/>
      <w:adjustRightInd/>
      <w:spacing w:before="120" w:after="80"/>
      <w:jc w:val="center"/>
      <w:textAlignment w:val="auto"/>
    </w:pPr>
    <w:rPr>
      <w:rFonts w:ascii="Arial" w:hAnsi="Arial"/>
      <w:b/>
      <w:sz w:val="28"/>
      <w:szCs w:val="20"/>
      <w:lang w:eastAsia="en-GB"/>
    </w:rPr>
  </w:style>
  <w:style w:type="paragraph" w:styleId="Header">
    <w:name w:val="header"/>
    <w:basedOn w:val="Normal"/>
    <w:link w:val="HeaderChar"/>
    <w:uiPriority w:val="99"/>
    <w:unhideWhenUsed/>
    <w:rsid w:val="007C5F21"/>
    <w:pPr>
      <w:tabs>
        <w:tab w:val="center" w:pos="4513"/>
        <w:tab w:val="right" w:pos="9026"/>
      </w:tabs>
      <w:spacing w:before="0" w:after="0"/>
    </w:pPr>
  </w:style>
  <w:style w:type="character" w:customStyle="1" w:styleId="HeaderChar">
    <w:name w:val="Header Char"/>
    <w:basedOn w:val="DefaultParagraphFont"/>
    <w:link w:val="Header"/>
    <w:uiPriority w:val="99"/>
    <w:rsid w:val="007C5F21"/>
    <w:rPr>
      <w:rFonts w:ascii="Arial" w:hAnsi="Arial"/>
      <w:sz w:val="22"/>
      <w:szCs w:val="24"/>
    </w:rPr>
  </w:style>
  <w:style w:type="paragraph" w:styleId="Footer">
    <w:name w:val="footer"/>
    <w:basedOn w:val="Normal"/>
    <w:link w:val="FooterChar"/>
    <w:uiPriority w:val="99"/>
    <w:unhideWhenUsed/>
    <w:rsid w:val="007C5F21"/>
    <w:pPr>
      <w:tabs>
        <w:tab w:val="center" w:pos="4513"/>
        <w:tab w:val="right" w:pos="9026"/>
      </w:tabs>
      <w:spacing w:before="0" w:after="0"/>
    </w:pPr>
  </w:style>
  <w:style w:type="character" w:customStyle="1" w:styleId="FooterChar">
    <w:name w:val="Footer Char"/>
    <w:basedOn w:val="DefaultParagraphFont"/>
    <w:link w:val="Footer"/>
    <w:uiPriority w:val="99"/>
    <w:rsid w:val="007C5F21"/>
    <w:rPr>
      <w:rFonts w:ascii="Arial" w:hAnsi="Arial"/>
      <w:sz w:val="22"/>
      <w:szCs w:val="24"/>
    </w:rPr>
  </w:style>
  <w:style w:type="paragraph" w:styleId="NoSpacing">
    <w:name w:val="No Spacing"/>
    <w:uiPriority w:val="1"/>
    <w:qFormat/>
    <w:rsid w:val="007C5F21"/>
    <w:rPr>
      <w:rFonts w:ascii="Arial" w:hAnsi="Arial"/>
      <w:sz w:val="22"/>
      <w:szCs w:val="24"/>
    </w:rPr>
  </w:style>
  <w:style w:type="character" w:styleId="Hyperlink">
    <w:name w:val="Hyperlink"/>
    <w:basedOn w:val="DefaultParagraphFont"/>
    <w:uiPriority w:val="99"/>
    <w:unhideWhenUsed/>
    <w:rsid w:val="00D42E1F"/>
    <w:rPr>
      <w:color w:val="0000FF" w:themeColor="hyperlink"/>
      <w:u w:val="single"/>
    </w:rPr>
  </w:style>
  <w:style w:type="table" w:styleId="TableGrid">
    <w:name w:val="Table Grid"/>
    <w:basedOn w:val="TableNormal"/>
    <w:uiPriority w:val="59"/>
    <w:rsid w:val="00D343D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1">
    <w:name w:val="Style1"/>
    <w:uiPriority w:val="99"/>
    <w:rsid w:val="00E47AE8"/>
    <w:pPr>
      <w:numPr>
        <w:numId w:val="1"/>
      </w:numPr>
    </w:pPr>
  </w:style>
  <w:style w:type="character" w:styleId="FollowedHyperlink">
    <w:name w:val="FollowedHyperlink"/>
    <w:basedOn w:val="DefaultParagraphFont"/>
    <w:uiPriority w:val="99"/>
    <w:semiHidden/>
    <w:unhideWhenUsed/>
    <w:rsid w:val="00307F24"/>
    <w:rPr>
      <w:color w:val="800080" w:themeColor="followedHyperlink"/>
      <w:u w:val="single"/>
    </w:rPr>
  </w:style>
  <w:style w:type="paragraph" w:customStyle="1" w:styleId="Macmillan1">
    <w:name w:val="Macmillan1"/>
    <w:basedOn w:val="Heading2"/>
    <w:link w:val="Macmillan1Char"/>
    <w:autoRedefine/>
    <w:qFormat/>
    <w:rsid w:val="00CD69DB"/>
    <w:pPr>
      <w:keepLines/>
      <w:tabs>
        <w:tab w:val="left" w:pos="426"/>
      </w:tabs>
      <w:spacing w:before="0"/>
    </w:pPr>
    <w:rPr>
      <w:rFonts w:eastAsia="Arial"/>
      <w:bCs w:val="0"/>
      <w:i w:val="0"/>
      <w:iCs w:val="0"/>
      <w:color w:val="92D050"/>
      <w:sz w:val="24"/>
      <w:szCs w:val="24"/>
    </w:rPr>
  </w:style>
  <w:style w:type="paragraph" w:customStyle="1" w:styleId="MacmillanHeader1">
    <w:name w:val="Macmillan Header 1"/>
    <w:basedOn w:val="Heading1"/>
    <w:link w:val="MacmillanHeader1Char"/>
    <w:qFormat/>
    <w:rsid w:val="00E22A9D"/>
    <w:pPr>
      <w:keepLines/>
      <w:widowControl/>
      <w:numPr>
        <w:numId w:val="4"/>
      </w:numPr>
      <w:overflowPunct/>
      <w:autoSpaceDE/>
      <w:autoSpaceDN/>
      <w:adjustRightInd/>
      <w:spacing w:before="240" w:after="60"/>
      <w:textAlignment w:val="auto"/>
    </w:pPr>
    <w:rPr>
      <w:rFonts w:ascii="Arial" w:eastAsia="Arial" w:hAnsi="Arial" w:cs="Arial"/>
      <w:bCs w:val="0"/>
      <w:noProof/>
      <w:color w:val="00B050"/>
      <w:sz w:val="32"/>
      <w:szCs w:val="32"/>
      <w:lang w:val="en-GB" w:eastAsia="en-GB"/>
    </w:rPr>
  </w:style>
  <w:style w:type="character" w:customStyle="1" w:styleId="MacmillanHeader1Char">
    <w:name w:val="Macmillan Header 1 Char"/>
    <w:basedOn w:val="DefaultParagraphFont"/>
    <w:link w:val="MacmillanHeader1"/>
    <w:rsid w:val="00E22A9D"/>
    <w:rPr>
      <w:rFonts w:ascii="Arial" w:eastAsia="Arial" w:hAnsi="Arial" w:cs="Arial"/>
      <w:b/>
      <w:noProof/>
      <w:color w:val="00B050"/>
      <w:sz w:val="32"/>
      <w:szCs w:val="32"/>
    </w:rPr>
  </w:style>
  <w:style w:type="paragraph" w:customStyle="1" w:styleId="Macmillan3">
    <w:name w:val="Macmillan3"/>
    <w:basedOn w:val="Heading3"/>
    <w:qFormat/>
    <w:rsid w:val="00E22A9D"/>
    <w:pPr>
      <w:numPr>
        <w:ilvl w:val="2"/>
        <w:numId w:val="4"/>
      </w:numPr>
      <w:spacing w:before="240" w:after="60"/>
    </w:pPr>
    <w:rPr>
      <w:rFonts w:ascii="Arial" w:eastAsia="Arial" w:hAnsi="Arial" w:cs="Arial"/>
      <w:b/>
      <w:color w:val="92D050"/>
      <w:sz w:val="20"/>
      <w:szCs w:val="20"/>
    </w:rPr>
  </w:style>
  <w:style w:type="character" w:customStyle="1" w:styleId="Heading3Char">
    <w:name w:val="Heading 3 Char"/>
    <w:basedOn w:val="DefaultParagraphFont"/>
    <w:link w:val="Heading3"/>
    <w:uiPriority w:val="9"/>
    <w:semiHidden/>
    <w:rsid w:val="00E22A9D"/>
    <w:rPr>
      <w:rFonts w:asciiTheme="majorHAnsi" w:eastAsiaTheme="majorEastAsia" w:hAnsiTheme="majorHAnsi" w:cstheme="majorBidi"/>
      <w:color w:val="243F60" w:themeColor="accent1" w:themeShade="7F"/>
      <w:sz w:val="24"/>
      <w:szCs w:val="24"/>
    </w:rPr>
  </w:style>
  <w:style w:type="character" w:customStyle="1" w:styleId="Macmillan1Char">
    <w:name w:val="Macmillan1 Char"/>
    <w:basedOn w:val="DefaultParagraphFont"/>
    <w:link w:val="Macmillan1"/>
    <w:rsid w:val="00CD69DB"/>
    <w:rPr>
      <w:rFonts w:ascii="Arial" w:eastAsia="Arial" w:hAnsi="Arial" w:cs="Arial"/>
      <w:b/>
      <w:color w:val="92D050"/>
      <w:sz w:val="24"/>
      <w:szCs w:val="24"/>
    </w:rPr>
  </w:style>
  <w:style w:type="table" w:styleId="TableGridLight">
    <w:name w:val="Grid Table Light"/>
    <w:basedOn w:val="TableNormal"/>
    <w:uiPriority w:val="40"/>
    <w:rsid w:val="008B280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normaltextrun">
    <w:name w:val="normaltextrun"/>
    <w:basedOn w:val="DefaultParagraphFont"/>
    <w:rsid w:val="00571F46"/>
  </w:style>
  <w:style w:type="paragraph" w:customStyle="1" w:styleId="paragraph">
    <w:name w:val="paragraph"/>
    <w:basedOn w:val="Normal"/>
    <w:rsid w:val="00526516"/>
    <w:pPr>
      <w:spacing w:before="100" w:beforeAutospacing="1" w:after="100" w:afterAutospacing="1"/>
    </w:pPr>
    <w:rPr>
      <w:rFonts w:ascii="Times New Roman" w:hAnsi="Times New Roman"/>
      <w:sz w:val="24"/>
    </w:rPr>
  </w:style>
  <w:style w:type="character" w:customStyle="1" w:styleId="eop">
    <w:name w:val="eop"/>
    <w:basedOn w:val="DefaultParagraphFont"/>
    <w:rsid w:val="00526516"/>
  </w:style>
  <w:style w:type="character" w:customStyle="1" w:styleId="tabchar">
    <w:name w:val="tabchar"/>
    <w:basedOn w:val="DefaultParagraphFont"/>
    <w:rsid w:val="007A31BB"/>
  </w:style>
  <w:style w:type="paragraph" w:customStyle="1" w:styleId="TableParagraph">
    <w:name w:val="Table Paragraph"/>
    <w:basedOn w:val="Normal"/>
    <w:uiPriority w:val="1"/>
    <w:qFormat/>
    <w:rsid w:val="00D50AAA"/>
    <w:pPr>
      <w:widowControl w:val="0"/>
      <w:autoSpaceDE w:val="0"/>
      <w:autoSpaceDN w:val="0"/>
      <w:spacing w:before="0" w:after="0"/>
      <w:ind w:left="107"/>
    </w:pPr>
    <w:rPr>
      <w:rFonts w:eastAsia="Arial" w:cs="Arial"/>
      <w:szCs w:val="22"/>
      <w:lang w:val="en-US" w:eastAsia="en-US"/>
    </w:rPr>
  </w:style>
  <w:style w:type="paragraph" w:customStyle="1" w:styleId="Default">
    <w:name w:val="Default"/>
    <w:rsid w:val="007D6AA0"/>
    <w:pPr>
      <w:autoSpaceDE w:val="0"/>
      <w:autoSpaceDN w:val="0"/>
      <w:adjustRightInd w:val="0"/>
    </w:pPr>
    <w:rPr>
      <w:rFonts w:ascii="Arial" w:eastAsiaTheme="minorHAnsi" w:hAnsi="Arial" w:cs="Arial"/>
      <w:color w:val="000000"/>
      <w:sz w:val="24"/>
      <w:szCs w:val="24"/>
      <w:lang w:eastAsia="en-US"/>
    </w:rPr>
  </w:style>
  <w:style w:type="paragraph" w:styleId="BodyText3">
    <w:name w:val="Body Text 3"/>
    <w:basedOn w:val="Normal"/>
    <w:link w:val="BodyText3Char"/>
    <w:uiPriority w:val="99"/>
    <w:semiHidden/>
    <w:unhideWhenUsed/>
    <w:rsid w:val="004A501E"/>
    <w:pPr>
      <w:widowControl w:val="0"/>
      <w:autoSpaceDE w:val="0"/>
      <w:autoSpaceDN w:val="0"/>
      <w:spacing w:before="0"/>
    </w:pPr>
    <w:rPr>
      <w:rFonts w:eastAsia="Arial" w:cs="Arial"/>
      <w:sz w:val="16"/>
      <w:szCs w:val="16"/>
      <w:lang w:val="en-US" w:eastAsia="en-US"/>
    </w:rPr>
  </w:style>
  <w:style w:type="character" w:customStyle="1" w:styleId="BodyText3Char">
    <w:name w:val="Body Text 3 Char"/>
    <w:basedOn w:val="DefaultParagraphFont"/>
    <w:link w:val="BodyText3"/>
    <w:uiPriority w:val="99"/>
    <w:semiHidden/>
    <w:rsid w:val="004A501E"/>
    <w:rPr>
      <w:rFonts w:ascii="Arial" w:eastAsia="Arial" w:hAnsi="Arial" w:cs="Arial"/>
      <w:sz w:val="16"/>
      <w:szCs w:val="16"/>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SharedWithUsers xmlns="2a446ae5-80ee-45b2-a2c4-8ab93d45142a">
      <UserInfo>
        <DisplayName>Agnes McMillan</DisplayName>
        <AccountId>14</AccountId>
        <AccountType/>
      </UserInfo>
      <UserInfo>
        <DisplayName>Laura McKenzie</DisplayName>
        <AccountId>21</AccountId>
        <AccountType/>
      </UserInfo>
    </SharedWithUsers>
    <lcf76f155ced4ddcb4097134ff3c332f xmlns="a38f2371-2092-4cae-a99d-2aef8ffef71e">
      <Terms xmlns="http://schemas.microsoft.com/office/infopath/2007/PartnerControls"/>
    </lcf76f155ced4ddcb4097134ff3c332f>
    <TaxCatchAll xmlns="2a446ae5-80ee-45b2-a2c4-8ab93d45142a"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A9BEDB0ECFDF0440B7F0547D18D60D72" ma:contentTypeVersion="17" ma:contentTypeDescription="Create a new document." ma:contentTypeScope="" ma:versionID="b6549b7b5dfb66477e4e6e7c0cb18fff">
  <xsd:schema xmlns:xsd="http://www.w3.org/2001/XMLSchema" xmlns:xs="http://www.w3.org/2001/XMLSchema" xmlns:p="http://schemas.microsoft.com/office/2006/metadata/properties" xmlns:ns2="a38f2371-2092-4cae-a99d-2aef8ffef71e" xmlns:ns3="2a446ae5-80ee-45b2-a2c4-8ab93d45142a" targetNamespace="http://schemas.microsoft.com/office/2006/metadata/properties" ma:root="true" ma:fieldsID="3d92bab1d53972ee12ab19e5a0bf5c3c" ns2:_="" ns3:_="">
    <xsd:import namespace="a38f2371-2092-4cae-a99d-2aef8ffef71e"/>
    <xsd:import namespace="2a446ae5-80ee-45b2-a2c4-8ab93d45142a"/>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3:SharedWithUsers" minOccurs="0"/>
                <xsd:element ref="ns3:SharedWithDetails" minOccurs="0"/>
                <xsd:element ref="ns2:MediaServiceAutoKeyPoints" minOccurs="0"/>
                <xsd:element ref="ns2:MediaServiceKeyPoints" minOccurs="0"/>
                <xsd:element ref="ns2:MediaServiceGenerationTime" minOccurs="0"/>
                <xsd:element ref="ns2:MediaServiceEventHashCode" minOccurs="0"/>
                <xsd:element ref="ns2:lcf76f155ced4ddcb4097134ff3c332f" minOccurs="0"/>
                <xsd:element ref="ns3:TaxCatchAll" minOccurs="0"/>
                <xsd:element ref="ns2:MediaServiceObjectDetectorVersion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38f2371-2092-4cae-a99d-2aef8ffef71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OCR" ma:index="11" nillable="true" ma:displayName="MediaServiceOCR"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73d8099d-06f3-4dd2-8d7b-4910fef439b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a446ae5-80ee-45b2-a2c4-8ab93d45142a"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fb91e81d-6772-42d8-b7cb-2d90b4cbb71d}" ma:internalName="TaxCatchAll" ma:showField="CatchAllData" ma:web="2a446ae5-80ee-45b2-a2c4-8ab93d45142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C716007-5E49-4390-94F0-1E84D4B0BDFD}">
  <ds:schemaRefs>
    <ds:schemaRef ds:uri="http://schemas.openxmlformats.org/officeDocument/2006/bibliography"/>
  </ds:schemaRefs>
</ds:datastoreItem>
</file>

<file path=customXml/itemProps2.xml><?xml version="1.0" encoding="utf-8"?>
<ds:datastoreItem xmlns:ds="http://schemas.openxmlformats.org/officeDocument/2006/customXml" ds:itemID="{3AC3E27F-4BB6-4018-9007-71014C48B552}">
  <ds:schemaRefs>
    <ds:schemaRef ds:uri="http://schemas.microsoft.com/office/2006/metadata/properties"/>
    <ds:schemaRef ds:uri="http://schemas.microsoft.com/office/infopath/2007/PartnerControls"/>
    <ds:schemaRef ds:uri="2a446ae5-80ee-45b2-a2c4-8ab93d45142a"/>
    <ds:schemaRef ds:uri="a38f2371-2092-4cae-a99d-2aef8ffef71e"/>
  </ds:schemaRefs>
</ds:datastoreItem>
</file>

<file path=customXml/itemProps3.xml><?xml version="1.0" encoding="utf-8"?>
<ds:datastoreItem xmlns:ds="http://schemas.openxmlformats.org/officeDocument/2006/customXml" ds:itemID="{2F386235-01F0-4F98-94F4-BE3D46B58C99}">
  <ds:schemaRefs>
    <ds:schemaRef ds:uri="http://schemas.microsoft.com/sharepoint/v3/contenttype/forms"/>
  </ds:schemaRefs>
</ds:datastoreItem>
</file>

<file path=customXml/itemProps4.xml><?xml version="1.0" encoding="utf-8"?>
<ds:datastoreItem xmlns:ds="http://schemas.openxmlformats.org/officeDocument/2006/customXml" ds:itemID="{ACAF110B-F1D8-485D-9023-1353A348F7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38f2371-2092-4cae-a99d-2aef8ffef71e"/>
    <ds:schemaRef ds:uri="2a446ae5-80ee-45b2-a2c4-8ab93d45142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4</Pages>
  <Words>1401</Words>
  <Characters>8241</Characters>
  <Application>Microsoft Office Word</Application>
  <DocSecurity>0</DocSecurity>
  <Lines>204</Lines>
  <Paragraphs>93</Paragraphs>
  <ScaleCrop>false</ScaleCrop>
  <HeadingPairs>
    <vt:vector size="2" baseType="variant">
      <vt:variant>
        <vt:lpstr>Title</vt:lpstr>
      </vt:variant>
      <vt:variant>
        <vt:i4>1</vt:i4>
      </vt:variant>
    </vt:vector>
  </HeadingPairs>
  <TitlesOfParts>
    <vt:vector size="1" baseType="lpstr">
      <vt:lpstr>[ Insert Title ]</vt:lpstr>
    </vt:vector>
  </TitlesOfParts>
  <Company>Macmillan Cancer Support</Company>
  <LinksUpToDate>false</LinksUpToDate>
  <CharactersWithSpaces>9622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Insert Title ]</dc:title>
  <dc:subject/>
  <dc:creator>Macmillan</dc:creator>
  <cp:keywords/>
  <cp:lastModifiedBy>Vicki Lennox</cp:lastModifiedBy>
  <cp:revision>16</cp:revision>
  <cp:lastPrinted>2022-05-06T08:14:00Z</cp:lastPrinted>
  <dcterms:created xsi:type="dcterms:W3CDTF">2026-10-12T14:29:00Z</dcterms:created>
  <dcterms:modified xsi:type="dcterms:W3CDTF">2026-10-19T13:54:00Z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0x010100A9BEDB0ECFDF0440B7F0547D18D60D72</vt:lpwstr>
  </property>
  <property fmtid="{D5CDD505-2E9C-101B-9397-08002B2CF9AE}" pid="3" name="MediaServiceImageTags">
    <vt:lpwstr/>
  </property>
</Properties>
</file>